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7" w:rsidRDefault="00CF4677" w:rsidP="00CF4677">
      <w:pPr>
        <w:widowControl w:val="0"/>
        <w:tabs>
          <w:tab w:val="left" w:pos="364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ОТ 29.01.2020 №20</w:t>
      </w:r>
    </w:p>
    <w:p w:rsidR="00CF4677" w:rsidRDefault="00CF4677" w:rsidP="00CF4677">
      <w:pPr>
        <w:widowControl w:val="0"/>
        <w:tabs>
          <w:tab w:val="left" w:pos="364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РОССИЙСКАЯ ФЕДЕРАЦИЯ</w:t>
      </w:r>
    </w:p>
    <w:p w:rsidR="000E1373" w:rsidRPr="00CF4677" w:rsidRDefault="000E1373" w:rsidP="00CF4677">
      <w:pPr>
        <w:widowControl w:val="0"/>
        <w:tabs>
          <w:tab w:val="left" w:pos="364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CF4677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ИРКУТСКАЯ ОБЛАСТЬ</w:t>
      </w:r>
    </w:p>
    <w:p w:rsidR="000E1373" w:rsidRPr="00CF4677" w:rsidRDefault="000E1373" w:rsidP="00CF4677">
      <w:pPr>
        <w:widowControl w:val="0"/>
        <w:tabs>
          <w:tab w:val="left" w:pos="3520"/>
          <w:tab w:val="left" w:pos="364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CF4677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БРАТСКИЙ РАЙОН</w:t>
      </w:r>
    </w:p>
    <w:p w:rsidR="00CF4677" w:rsidRDefault="0055092E" w:rsidP="00CF4677">
      <w:pPr>
        <w:widowControl w:val="0"/>
        <w:tabs>
          <w:tab w:val="left" w:pos="240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CF4677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ПРИБРЕЖ</w:t>
      </w:r>
      <w:r w:rsidR="00244F57" w:rsidRPr="00CF4677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НИН</w:t>
      </w:r>
      <w:r w:rsidR="00CF4677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СКОЕ МУНИЦИПАЛЬНОЕ ОБРАЗОВАНИЕ</w:t>
      </w:r>
      <w:r w:rsidR="00CF4677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br/>
        <w:t>АДМИНИСТРАЦИЯ</w:t>
      </w:r>
    </w:p>
    <w:p w:rsidR="0026461C" w:rsidRDefault="0026461C" w:rsidP="00CF4677">
      <w:pPr>
        <w:widowControl w:val="0"/>
        <w:tabs>
          <w:tab w:val="left" w:pos="240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</w:p>
    <w:p w:rsidR="000E1373" w:rsidRDefault="00CF4677" w:rsidP="00CF4677">
      <w:pPr>
        <w:widowControl w:val="0"/>
        <w:tabs>
          <w:tab w:val="left" w:pos="240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ПОСТАНОВЛЕНИЕ</w:t>
      </w:r>
    </w:p>
    <w:p w:rsidR="000E1373" w:rsidRPr="00CF4677" w:rsidRDefault="000E1373" w:rsidP="00CF46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1373" w:rsidRPr="00CF4677" w:rsidRDefault="000E1373" w:rsidP="00CF46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4677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CF4677">
        <w:rPr>
          <w:rFonts w:ascii="Arial" w:eastAsia="Times New Roman CYR" w:hAnsi="Arial" w:cs="Arial"/>
          <w:b/>
          <w:bCs/>
          <w:sz w:val="32"/>
          <w:szCs w:val="32"/>
        </w:rPr>
        <w:t xml:space="preserve">ИСПОЛНЕНИЯ БЮДЖЕТА </w:t>
      </w:r>
      <w:r w:rsidR="0055092E" w:rsidRPr="00CF4677">
        <w:rPr>
          <w:rFonts w:ascii="Arial" w:eastAsia="Times New Roman CYR" w:hAnsi="Arial" w:cs="Arial"/>
          <w:b/>
          <w:bCs/>
          <w:sz w:val="32"/>
          <w:szCs w:val="32"/>
        </w:rPr>
        <w:t>ПРИБРЕЖ</w:t>
      </w:r>
      <w:r w:rsidR="00244F57" w:rsidRPr="00CF4677">
        <w:rPr>
          <w:rFonts w:ascii="Arial" w:eastAsia="Times New Roman CYR" w:hAnsi="Arial" w:cs="Arial"/>
          <w:b/>
          <w:bCs/>
          <w:sz w:val="32"/>
          <w:szCs w:val="32"/>
        </w:rPr>
        <w:t>НИН</w:t>
      </w:r>
      <w:r w:rsidR="00A93346" w:rsidRPr="00CF4677">
        <w:rPr>
          <w:rFonts w:ascii="Arial" w:eastAsia="Times New Roman CYR" w:hAnsi="Arial" w:cs="Arial"/>
          <w:b/>
          <w:bCs/>
          <w:sz w:val="32"/>
          <w:szCs w:val="32"/>
        </w:rPr>
        <w:t xml:space="preserve">СКОГО СЕЛЬСКОГО </w:t>
      </w:r>
      <w:r w:rsidRPr="00CF4677">
        <w:rPr>
          <w:rFonts w:ascii="Arial" w:eastAsia="Times New Roman CYR" w:hAnsi="Arial" w:cs="Arial"/>
          <w:b/>
          <w:bCs/>
          <w:sz w:val="32"/>
          <w:szCs w:val="32"/>
        </w:rPr>
        <w:t>ПОСЕЛЕНИЯ ПО РАСХОДАМ И ИСТОЧНИКАМ</w:t>
      </w:r>
      <w:r w:rsidR="00A93346" w:rsidRPr="00CF4677">
        <w:rPr>
          <w:rFonts w:ascii="Arial" w:eastAsia="Times New Roman CYR" w:hAnsi="Arial" w:cs="Arial"/>
          <w:b/>
          <w:bCs/>
          <w:sz w:val="32"/>
          <w:szCs w:val="32"/>
        </w:rPr>
        <w:t xml:space="preserve"> </w:t>
      </w:r>
      <w:r w:rsidRPr="00CF4677">
        <w:rPr>
          <w:rFonts w:ascii="Arial" w:eastAsia="Times New Roman CYR" w:hAnsi="Arial" w:cs="Arial"/>
          <w:b/>
          <w:bCs/>
          <w:sz w:val="32"/>
          <w:szCs w:val="32"/>
        </w:rPr>
        <w:t>ФИНАНСИРОВАНИЯ ДЕФИЦИТА</w:t>
      </w:r>
      <w:r w:rsidR="00CF4677">
        <w:rPr>
          <w:rFonts w:ascii="Arial" w:eastAsia="Times New Roman CYR" w:hAnsi="Arial" w:cs="Arial"/>
          <w:b/>
          <w:bCs/>
          <w:sz w:val="32"/>
          <w:szCs w:val="32"/>
        </w:rPr>
        <w:t xml:space="preserve"> БЮДЖЕТА</w:t>
      </w:r>
    </w:p>
    <w:p w:rsidR="000E1373" w:rsidRPr="00CF4677" w:rsidRDefault="000E1373" w:rsidP="002646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373" w:rsidRPr="00CF4677" w:rsidRDefault="000E1373" w:rsidP="00CF4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677">
        <w:rPr>
          <w:rFonts w:ascii="Arial" w:hAnsi="Arial" w:cs="Arial"/>
          <w:sz w:val="24"/>
          <w:szCs w:val="24"/>
        </w:rPr>
        <w:t xml:space="preserve"> В соответствии с Федеральным законом от 06.10.2003 №131-ФЗ «Об общих принципах организации местного самоуправления в Российской Федерации», во исполнение статей 219, 219.2 Бюджетного кодекса Российской Федерации, руководствуясь </w:t>
      </w:r>
      <w:r w:rsidR="00CF4677">
        <w:rPr>
          <w:rFonts w:ascii="Arial" w:hAnsi="Arial" w:cs="Arial"/>
          <w:sz w:val="24"/>
          <w:szCs w:val="24"/>
        </w:rPr>
        <w:t>статьей 46 Устава</w:t>
      </w:r>
      <w:r w:rsidRPr="00CF4677">
        <w:rPr>
          <w:rFonts w:ascii="Arial" w:hAnsi="Arial" w:cs="Arial"/>
          <w:sz w:val="24"/>
          <w:szCs w:val="24"/>
        </w:rPr>
        <w:t xml:space="preserve"> </w:t>
      </w:r>
      <w:r w:rsidR="0055092E" w:rsidRPr="00CF4677">
        <w:rPr>
          <w:rFonts w:ascii="Arial" w:hAnsi="Arial" w:cs="Arial"/>
          <w:sz w:val="24"/>
          <w:szCs w:val="24"/>
        </w:rPr>
        <w:t>Прибреж</w:t>
      </w:r>
      <w:r w:rsidR="00244F57" w:rsidRPr="00CF4677">
        <w:rPr>
          <w:rFonts w:ascii="Arial" w:hAnsi="Arial" w:cs="Arial"/>
          <w:sz w:val="24"/>
          <w:szCs w:val="24"/>
        </w:rPr>
        <w:t>нин</w:t>
      </w:r>
      <w:r w:rsidRPr="00CF4677">
        <w:rPr>
          <w:rFonts w:ascii="Arial" w:hAnsi="Arial" w:cs="Arial"/>
          <w:sz w:val="24"/>
          <w:szCs w:val="24"/>
        </w:rPr>
        <w:t xml:space="preserve">ского муниципального образования, администрация </w:t>
      </w:r>
      <w:r w:rsidR="0055092E" w:rsidRPr="00CF4677">
        <w:rPr>
          <w:rFonts w:ascii="Arial" w:hAnsi="Arial" w:cs="Arial"/>
          <w:sz w:val="24"/>
          <w:szCs w:val="24"/>
        </w:rPr>
        <w:t>Прибреж</w:t>
      </w:r>
      <w:r w:rsidR="00244F57" w:rsidRPr="00CF4677">
        <w:rPr>
          <w:rFonts w:ascii="Arial" w:hAnsi="Arial" w:cs="Arial"/>
          <w:sz w:val="24"/>
          <w:szCs w:val="24"/>
        </w:rPr>
        <w:t>нин</w:t>
      </w:r>
      <w:r w:rsidRPr="00CF4677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0E1373" w:rsidRPr="00CF4677" w:rsidRDefault="000E1373" w:rsidP="00CF467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1373" w:rsidRPr="00CF4677" w:rsidRDefault="000E1373" w:rsidP="00CF467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F4677">
        <w:rPr>
          <w:rFonts w:ascii="Arial" w:hAnsi="Arial" w:cs="Arial"/>
          <w:b/>
          <w:sz w:val="30"/>
          <w:szCs w:val="30"/>
        </w:rPr>
        <w:t>ПОСТАНОВЛЯЕТ:</w:t>
      </w:r>
    </w:p>
    <w:p w:rsidR="000E1373" w:rsidRPr="00CF4677" w:rsidRDefault="000E1373" w:rsidP="00CF467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4677" w:rsidRDefault="00CF4677" w:rsidP="00CF4677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1373" w:rsidRPr="00CF4677">
        <w:rPr>
          <w:rFonts w:ascii="Arial" w:hAnsi="Arial" w:cs="Arial"/>
          <w:sz w:val="24"/>
          <w:szCs w:val="24"/>
        </w:rPr>
        <w:t xml:space="preserve">Утвердить </w:t>
      </w:r>
      <w:r w:rsidRPr="00CF4677">
        <w:rPr>
          <w:rFonts w:ascii="Arial" w:hAnsi="Arial" w:cs="Arial"/>
          <w:sz w:val="24"/>
          <w:szCs w:val="24"/>
        </w:rPr>
        <w:t xml:space="preserve">прилагаемый </w:t>
      </w:r>
      <w:r w:rsidR="000E1373" w:rsidRPr="00CF4677">
        <w:rPr>
          <w:rFonts w:ascii="Arial" w:hAnsi="Arial" w:cs="Arial"/>
          <w:sz w:val="24"/>
          <w:szCs w:val="24"/>
        </w:rPr>
        <w:t xml:space="preserve">Порядок исполнения бюджета </w:t>
      </w:r>
      <w:r w:rsidR="0055092E" w:rsidRPr="00CF4677">
        <w:rPr>
          <w:rFonts w:ascii="Arial" w:hAnsi="Arial" w:cs="Arial"/>
          <w:sz w:val="24"/>
          <w:szCs w:val="24"/>
        </w:rPr>
        <w:t>Прибреж</w:t>
      </w:r>
      <w:r w:rsidR="00244F57" w:rsidRPr="00CF4677">
        <w:rPr>
          <w:rFonts w:ascii="Arial" w:hAnsi="Arial" w:cs="Arial"/>
          <w:sz w:val="24"/>
          <w:szCs w:val="24"/>
        </w:rPr>
        <w:t>нин</w:t>
      </w:r>
      <w:r w:rsidR="00A93346" w:rsidRPr="00CF4677">
        <w:rPr>
          <w:rFonts w:ascii="Arial" w:hAnsi="Arial" w:cs="Arial"/>
          <w:sz w:val="24"/>
          <w:szCs w:val="24"/>
        </w:rPr>
        <w:t xml:space="preserve">ского сельского </w:t>
      </w:r>
      <w:r w:rsidR="000E1373" w:rsidRPr="00CF4677">
        <w:rPr>
          <w:rFonts w:ascii="Arial" w:hAnsi="Arial" w:cs="Arial"/>
          <w:sz w:val="24"/>
          <w:szCs w:val="24"/>
        </w:rPr>
        <w:t xml:space="preserve">поселения по расходам и источникам финансирования </w:t>
      </w:r>
      <w:r>
        <w:rPr>
          <w:rFonts w:ascii="Arial" w:hAnsi="Arial" w:cs="Arial"/>
          <w:sz w:val="24"/>
          <w:szCs w:val="24"/>
        </w:rPr>
        <w:t>дефицита бюджета.</w:t>
      </w:r>
    </w:p>
    <w:p w:rsidR="000E1373" w:rsidRPr="00CF4677" w:rsidRDefault="00CF4677" w:rsidP="00CF4677">
      <w:pPr>
        <w:widowControl w:val="0"/>
        <w:tabs>
          <w:tab w:val="left" w:pos="0"/>
          <w:tab w:val="left" w:pos="1070"/>
        </w:tabs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2. Н</w:t>
      </w:r>
      <w:r w:rsidR="000E1373" w:rsidRPr="00CF4677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 xml:space="preserve">подлежит официальному опубликованию в Информационном бюллетене Прибрежнинского муниципального образования 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>и размещению</w:t>
      </w:r>
      <w:r w:rsidR="000E1373" w:rsidRPr="00CF467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на официальном сайте 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Администрации </w:t>
      </w:r>
      <w:r w:rsidR="0055092E" w:rsidRPr="00CF467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Прибреж</w:t>
      </w:r>
      <w:r w:rsidR="00244F57" w:rsidRPr="00CF4677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нин</w:t>
      </w:r>
      <w:r w:rsidR="000E1373" w:rsidRPr="00CF467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ского сельского поселения. </w:t>
      </w:r>
    </w:p>
    <w:p w:rsidR="000E1373" w:rsidRPr="00CF4677" w:rsidRDefault="00CF4677" w:rsidP="00CF4677">
      <w:pPr>
        <w:pStyle w:val="a6"/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>
        <w:rPr>
          <w:rFonts w:ascii="Arial" w:eastAsia="Calibri" w:hAnsi="Arial" w:cs="Arial"/>
          <w:bCs/>
          <w:sz w:val="24"/>
          <w:szCs w:val="24"/>
          <w:lang w:val="ru-RU"/>
        </w:rPr>
        <w:t>3</w:t>
      </w:r>
      <w:r w:rsidR="000E1373" w:rsidRPr="00CF4677">
        <w:rPr>
          <w:rFonts w:ascii="Arial" w:eastAsia="Calibri" w:hAnsi="Arial" w:cs="Arial"/>
          <w:bCs/>
          <w:sz w:val="24"/>
          <w:szCs w:val="24"/>
          <w:lang w:val="ru-RU"/>
        </w:rPr>
        <w:t xml:space="preserve">. </w:t>
      </w:r>
      <w:proofErr w:type="gramStart"/>
      <w:r w:rsidR="000E1373" w:rsidRPr="00CF4677">
        <w:rPr>
          <w:rFonts w:ascii="Arial" w:eastAsia="Calibri" w:hAnsi="Arial" w:cs="Arial"/>
          <w:bCs/>
          <w:sz w:val="24"/>
          <w:szCs w:val="24"/>
          <w:lang w:val="ru-RU"/>
        </w:rPr>
        <w:t xml:space="preserve">Контроль </w:t>
      </w:r>
      <w:r w:rsidR="00955487" w:rsidRPr="00CF4677">
        <w:rPr>
          <w:rFonts w:ascii="Arial" w:eastAsia="Calibri" w:hAnsi="Arial" w:cs="Arial"/>
          <w:bCs/>
          <w:sz w:val="24"/>
          <w:szCs w:val="24"/>
          <w:lang w:val="ru-RU"/>
        </w:rPr>
        <w:t>за</w:t>
      </w:r>
      <w:proofErr w:type="gramEnd"/>
      <w:r w:rsidR="00955487" w:rsidRPr="00CF4677">
        <w:rPr>
          <w:rFonts w:ascii="Arial" w:eastAsia="Calibri" w:hAnsi="Arial" w:cs="Arial"/>
          <w:bCs/>
          <w:sz w:val="24"/>
          <w:szCs w:val="24"/>
          <w:lang w:val="ru-RU"/>
        </w:rPr>
        <w:t xml:space="preserve"> </w:t>
      </w:r>
      <w:r w:rsidR="000E1373" w:rsidRPr="00CF4677">
        <w:rPr>
          <w:rFonts w:ascii="Arial" w:eastAsia="Calibri" w:hAnsi="Arial" w:cs="Arial"/>
          <w:bCs/>
          <w:sz w:val="24"/>
          <w:szCs w:val="24"/>
          <w:lang w:val="ru-RU"/>
        </w:rPr>
        <w:t>исполнени</w:t>
      </w:r>
      <w:r w:rsidR="00955487" w:rsidRPr="00CF4677">
        <w:rPr>
          <w:rFonts w:ascii="Arial" w:eastAsia="Calibri" w:hAnsi="Arial" w:cs="Arial"/>
          <w:bCs/>
          <w:sz w:val="24"/>
          <w:szCs w:val="24"/>
          <w:lang w:val="ru-RU"/>
        </w:rPr>
        <w:t>ем</w:t>
      </w:r>
      <w:r w:rsidR="000E1373" w:rsidRPr="00CF4677">
        <w:rPr>
          <w:rFonts w:ascii="Arial" w:eastAsia="Calibri" w:hAnsi="Arial" w:cs="Arial"/>
          <w:bCs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E1373" w:rsidRPr="00CF4677" w:rsidRDefault="00CF4677" w:rsidP="00CF467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4</w:t>
      </w:r>
      <w:r w:rsidR="000E1373" w:rsidRP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. Постановление вступает в силу с момента его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официального </w:t>
      </w:r>
      <w:r w:rsidR="000E1373" w:rsidRPr="00CF4677">
        <w:rPr>
          <w:rFonts w:ascii="Arial" w:eastAsia="Calibri" w:hAnsi="Arial" w:cs="Arial"/>
          <w:bCs/>
          <w:sz w:val="24"/>
          <w:szCs w:val="24"/>
          <w:lang w:eastAsia="en-US"/>
        </w:rPr>
        <w:t>опубликования.</w:t>
      </w:r>
    </w:p>
    <w:p w:rsidR="000E1373" w:rsidRPr="00CF4677" w:rsidRDefault="000E1373" w:rsidP="00CF467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0E1373" w:rsidRPr="00CF4677" w:rsidRDefault="000E1373" w:rsidP="00CF467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</w:t>
      </w:r>
      <w:r w:rsidR="0055092E" w:rsidRPr="00CF4677">
        <w:rPr>
          <w:rFonts w:ascii="Arial" w:eastAsia="Calibri" w:hAnsi="Arial" w:cs="Arial"/>
          <w:bCs/>
          <w:sz w:val="24"/>
          <w:szCs w:val="24"/>
          <w:lang w:eastAsia="en-US"/>
        </w:rPr>
        <w:t>Прибреж</w:t>
      </w:r>
      <w:r w:rsidR="00244F57" w:rsidRPr="00CF4677">
        <w:rPr>
          <w:rFonts w:ascii="Arial" w:eastAsia="Calibri" w:hAnsi="Arial" w:cs="Arial"/>
          <w:bCs/>
          <w:sz w:val="24"/>
          <w:szCs w:val="24"/>
          <w:lang w:eastAsia="en-US"/>
        </w:rPr>
        <w:t>нин</w:t>
      </w:r>
      <w:r w:rsidRP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ского </w:t>
      </w:r>
    </w:p>
    <w:p w:rsidR="00805D07" w:rsidRPr="00CF4677" w:rsidRDefault="000E1373" w:rsidP="00CF4677">
      <w:pPr>
        <w:spacing w:after="0" w:line="240" w:lineRule="auto"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                                                   </w:t>
      </w:r>
      <w:r w:rsidR="00BC3F5E" w:rsidRP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F02ED8" w:rsidRP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B5C6A" w:rsidRP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   </w:t>
      </w:r>
      <w:r w:rsid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B5C6A" w:rsidRP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  </w:t>
      </w:r>
      <w:r w:rsidR="0055092E" w:rsidRPr="00CF4677">
        <w:rPr>
          <w:rFonts w:ascii="Arial" w:eastAsia="Calibri" w:hAnsi="Arial" w:cs="Arial"/>
          <w:bCs/>
          <w:sz w:val="24"/>
          <w:szCs w:val="24"/>
          <w:lang w:eastAsia="en-US"/>
        </w:rPr>
        <w:t xml:space="preserve">  </w:t>
      </w:r>
      <w:r w:rsidR="0055092E" w:rsidRPr="00CF4677">
        <w:rPr>
          <w:rFonts w:ascii="Arial" w:hAnsi="Arial" w:cs="Arial"/>
          <w:sz w:val="24"/>
          <w:szCs w:val="24"/>
        </w:rPr>
        <w:t xml:space="preserve">Ю.Л. </w:t>
      </w:r>
      <w:proofErr w:type="spellStart"/>
      <w:r w:rsidR="0055092E" w:rsidRPr="00CF4677">
        <w:rPr>
          <w:rFonts w:ascii="Arial" w:hAnsi="Arial" w:cs="Arial"/>
          <w:sz w:val="24"/>
          <w:szCs w:val="24"/>
        </w:rPr>
        <w:t>Мариньчев</w:t>
      </w:r>
      <w:proofErr w:type="spellEnd"/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CF4677" w:rsidRDefault="00CF467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  <w:sectPr w:rsidR="00CF4677" w:rsidSect="00CF4677">
          <w:pgSz w:w="11906" w:h="16800"/>
          <w:pgMar w:top="1134" w:right="850" w:bottom="1134" w:left="1701" w:header="720" w:footer="720" w:gutter="0"/>
          <w:cols w:space="720"/>
          <w:docGrid w:linePitch="326"/>
        </w:sectPr>
      </w:pPr>
    </w:p>
    <w:p w:rsidR="00CF4677" w:rsidRPr="00CF4677" w:rsidRDefault="00CF4677" w:rsidP="00CF4677">
      <w:pPr>
        <w:spacing w:after="0" w:line="240" w:lineRule="auto"/>
        <w:jc w:val="right"/>
        <w:rPr>
          <w:rFonts w:ascii="Courier New" w:hAnsi="Courier New" w:cs="Courier New"/>
        </w:rPr>
      </w:pPr>
      <w:r w:rsidRPr="00CF4677">
        <w:rPr>
          <w:rFonts w:ascii="Courier New" w:hAnsi="Courier New" w:cs="Courier New"/>
        </w:rPr>
        <w:lastRenderedPageBreak/>
        <w:t>УТВЕРЖДЕНО</w:t>
      </w:r>
    </w:p>
    <w:p w:rsidR="00CF4677" w:rsidRDefault="00CF4677" w:rsidP="00CF467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Pr="00CF4677">
        <w:rPr>
          <w:rFonts w:ascii="Courier New" w:hAnsi="Courier New" w:cs="Courier New"/>
        </w:rPr>
        <w:t xml:space="preserve">остановлением </w:t>
      </w:r>
      <w:r>
        <w:rPr>
          <w:rFonts w:ascii="Courier New" w:hAnsi="Courier New" w:cs="Courier New"/>
        </w:rPr>
        <w:t>администрации</w:t>
      </w:r>
    </w:p>
    <w:p w:rsidR="00CF4677" w:rsidRDefault="00CF4677" w:rsidP="00CF4677">
      <w:pPr>
        <w:spacing w:after="0" w:line="240" w:lineRule="auto"/>
        <w:jc w:val="right"/>
        <w:rPr>
          <w:rFonts w:ascii="Courier New" w:hAnsi="Courier New" w:cs="Courier New"/>
        </w:rPr>
      </w:pPr>
      <w:r w:rsidRPr="00CF4677">
        <w:rPr>
          <w:rFonts w:ascii="Courier New" w:hAnsi="Courier New" w:cs="Courier New"/>
        </w:rPr>
        <w:t>Прибрежнинского сельского поселения</w:t>
      </w:r>
    </w:p>
    <w:p w:rsidR="00CF4677" w:rsidRPr="00CF4677" w:rsidRDefault="00CF4677" w:rsidP="00CF4677">
      <w:pPr>
        <w:spacing w:after="0" w:line="240" w:lineRule="auto"/>
        <w:jc w:val="right"/>
        <w:rPr>
          <w:rFonts w:ascii="Courier New" w:hAnsi="Courier New" w:cs="Courier New"/>
        </w:rPr>
      </w:pPr>
      <w:r w:rsidRPr="00CF4677">
        <w:rPr>
          <w:rFonts w:ascii="Courier New" w:hAnsi="Courier New" w:cs="Courier New"/>
        </w:rPr>
        <w:t>от 29.01.2020 №20</w:t>
      </w:r>
    </w:p>
    <w:p w:rsidR="00805D07" w:rsidRPr="00CF4677" w:rsidRDefault="00805D07" w:rsidP="00CF4677">
      <w:pPr>
        <w:spacing w:after="0" w:line="240" w:lineRule="auto"/>
        <w:ind w:firstLine="709"/>
        <w:jc w:val="right"/>
        <w:rPr>
          <w:rFonts w:ascii="Arial" w:eastAsia="Times New Roman CYR" w:hAnsi="Arial" w:cs="Arial"/>
          <w:bCs/>
          <w:sz w:val="24"/>
          <w:szCs w:val="24"/>
        </w:rPr>
      </w:pPr>
    </w:p>
    <w:p w:rsidR="00CF4677" w:rsidRPr="00CF4677" w:rsidRDefault="00805D07" w:rsidP="00CF4677">
      <w:pPr>
        <w:spacing w:after="0" w:line="240" w:lineRule="auto"/>
        <w:jc w:val="center"/>
        <w:rPr>
          <w:rFonts w:ascii="Arial" w:eastAsia="Times New Roman CYR" w:hAnsi="Arial" w:cs="Arial"/>
          <w:b/>
          <w:bCs/>
          <w:sz w:val="30"/>
          <w:szCs w:val="30"/>
        </w:rPr>
      </w:pPr>
      <w:r w:rsidRPr="00CF4677">
        <w:rPr>
          <w:rFonts w:ascii="Arial" w:eastAsia="Times New Roman CYR" w:hAnsi="Arial" w:cs="Arial"/>
          <w:b/>
          <w:bCs/>
          <w:sz w:val="30"/>
          <w:szCs w:val="30"/>
        </w:rPr>
        <w:t>ПОРЯДОК</w:t>
      </w:r>
    </w:p>
    <w:p w:rsidR="00CF4677" w:rsidRDefault="00805D07" w:rsidP="00CF4677">
      <w:pPr>
        <w:spacing w:after="0" w:line="240" w:lineRule="auto"/>
        <w:jc w:val="center"/>
        <w:rPr>
          <w:rFonts w:ascii="Arial" w:eastAsia="Times New Roman CYR" w:hAnsi="Arial" w:cs="Arial"/>
          <w:b/>
          <w:bCs/>
          <w:sz w:val="30"/>
          <w:szCs w:val="30"/>
        </w:rPr>
      </w:pPr>
      <w:r w:rsidRPr="00CF4677">
        <w:rPr>
          <w:rFonts w:ascii="Arial" w:eastAsia="Times New Roman CYR" w:hAnsi="Arial" w:cs="Arial"/>
          <w:b/>
          <w:bCs/>
          <w:sz w:val="30"/>
          <w:szCs w:val="30"/>
        </w:rPr>
        <w:t xml:space="preserve">исполнения бюджета </w:t>
      </w:r>
      <w:r w:rsidR="0055092E" w:rsidRPr="00CF4677">
        <w:rPr>
          <w:rFonts w:ascii="Arial" w:eastAsia="Times New Roman CYR" w:hAnsi="Arial" w:cs="Arial"/>
          <w:b/>
          <w:bCs/>
          <w:sz w:val="30"/>
          <w:szCs w:val="30"/>
        </w:rPr>
        <w:t>Прибреж</w:t>
      </w:r>
      <w:r w:rsidR="00244F57" w:rsidRPr="00CF4677">
        <w:rPr>
          <w:rFonts w:ascii="Arial" w:eastAsia="Times New Roman CYR" w:hAnsi="Arial" w:cs="Arial"/>
          <w:b/>
          <w:bCs/>
          <w:sz w:val="30"/>
          <w:szCs w:val="30"/>
        </w:rPr>
        <w:t>нин</w:t>
      </w:r>
      <w:r w:rsidR="00A93346" w:rsidRPr="00CF4677">
        <w:rPr>
          <w:rFonts w:ascii="Arial" w:eastAsia="Times New Roman CYR" w:hAnsi="Arial" w:cs="Arial"/>
          <w:b/>
          <w:bCs/>
          <w:sz w:val="30"/>
          <w:szCs w:val="30"/>
        </w:rPr>
        <w:t xml:space="preserve">ского сельского </w:t>
      </w:r>
      <w:r w:rsidRPr="00CF4677">
        <w:rPr>
          <w:rFonts w:ascii="Arial" w:eastAsia="Times New Roman CYR" w:hAnsi="Arial" w:cs="Arial"/>
          <w:b/>
          <w:bCs/>
          <w:sz w:val="30"/>
          <w:szCs w:val="30"/>
        </w:rPr>
        <w:t>поселения по расходам и источникам</w:t>
      </w:r>
      <w:r w:rsidR="00A93346" w:rsidRPr="00CF4677">
        <w:rPr>
          <w:rFonts w:ascii="Arial" w:eastAsia="Times New Roman CYR" w:hAnsi="Arial" w:cs="Arial"/>
          <w:b/>
          <w:bCs/>
          <w:sz w:val="30"/>
          <w:szCs w:val="30"/>
        </w:rPr>
        <w:t xml:space="preserve"> </w:t>
      </w:r>
      <w:r w:rsidRPr="00CF4677">
        <w:rPr>
          <w:rFonts w:ascii="Arial" w:eastAsia="Times New Roman CYR" w:hAnsi="Arial" w:cs="Arial"/>
          <w:b/>
          <w:bCs/>
          <w:sz w:val="30"/>
          <w:szCs w:val="30"/>
        </w:rPr>
        <w:t xml:space="preserve">финансирования </w:t>
      </w:r>
    </w:p>
    <w:p w:rsidR="00805D07" w:rsidRPr="00CF4677" w:rsidRDefault="00805D07" w:rsidP="00CF4677">
      <w:pPr>
        <w:spacing w:after="0" w:line="240" w:lineRule="auto"/>
        <w:jc w:val="center"/>
        <w:rPr>
          <w:rFonts w:ascii="Arial" w:eastAsia="Times New Roman CYR" w:hAnsi="Arial" w:cs="Arial"/>
          <w:sz w:val="30"/>
          <w:szCs w:val="30"/>
        </w:rPr>
      </w:pPr>
      <w:r w:rsidRPr="00CF4677">
        <w:rPr>
          <w:rFonts w:ascii="Arial" w:eastAsia="Times New Roman CYR" w:hAnsi="Arial" w:cs="Arial"/>
          <w:b/>
          <w:bCs/>
          <w:sz w:val="30"/>
          <w:szCs w:val="30"/>
        </w:rPr>
        <w:t>дефицита бюджета</w:t>
      </w:r>
    </w:p>
    <w:p w:rsidR="00805D07" w:rsidRPr="00CF4677" w:rsidRDefault="00805D07" w:rsidP="00CF4677">
      <w:pPr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</w:p>
    <w:p w:rsidR="00805D07" w:rsidRPr="00CF4677" w:rsidRDefault="00CF4677" w:rsidP="00CF4677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Arial" w:eastAsia="Times New Roman CYR" w:hAnsi="Arial" w:cs="Arial"/>
          <w:b/>
          <w:sz w:val="24"/>
          <w:szCs w:val="24"/>
        </w:rPr>
      </w:pPr>
      <w:r>
        <w:rPr>
          <w:rFonts w:ascii="Arial" w:eastAsia="Times New Roman CYR" w:hAnsi="Arial" w:cs="Arial"/>
          <w:b/>
          <w:sz w:val="24"/>
          <w:szCs w:val="24"/>
        </w:rPr>
        <w:t xml:space="preserve">1. </w:t>
      </w:r>
      <w:r w:rsidR="00805D07" w:rsidRPr="00CF4677">
        <w:rPr>
          <w:rFonts w:ascii="Arial" w:eastAsia="Times New Roman CYR" w:hAnsi="Arial" w:cs="Arial"/>
          <w:b/>
          <w:sz w:val="24"/>
          <w:szCs w:val="24"/>
        </w:rPr>
        <w:t>Общие положения</w:t>
      </w:r>
    </w:p>
    <w:p w:rsidR="00805D07" w:rsidRPr="00CF4677" w:rsidRDefault="00CF467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1. </w:t>
      </w:r>
      <w:r w:rsidR="00805D07" w:rsidRPr="00CF4677">
        <w:rPr>
          <w:rFonts w:ascii="Arial" w:eastAsia="Times New Roman CYR" w:hAnsi="Arial" w:cs="Arial"/>
          <w:sz w:val="24"/>
          <w:szCs w:val="24"/>
        </w:rPr>
        <w:t xml:space="preserve">Настоящий Порядок разработан в соответствии со ст. 219, 219.2 БК РФ и устанавливает порядок исполнения бюджета </w:t>
      </w:r>
      <w:r w:rsidR="0055092E" w:rsidRPr="00CF4677">
        <w:rPr>
          <w:rFonts w:ascii="Arial" w:eastAsia="Times New Roman CYR" w:hAnsi="Arial" w:cs="Arial"/>
          <w:sz w:val="24"/>
          <w:szCs w:val="24"/>
        </w:rPr>
        <w:t>Прибреж</w:t>
      </w:r>
      <w:r w:rsidR="00244F57" w:rsidRPr="00CF4677">
        <w:rPr>
          <w:rFonts w:ascii="Arial" w:eastAsia="Times New Roman CYR" w:hAnsi="Arial" w:cs="Arial"/>
          <w:sz w:val="24"/>
          <w:szCs w:val="24"/>
        </w:rPr>
        <w:t>нин</w:t>
      </w:r>
      <w:r w:rsidR="000E1373" w:rsidRPr="00CF4677">
        <w:rPr>
          <w:rFonts w:ascii="Arial" w:eastAsia="Times New Roman CYR" w:hAnsi="Arial" w:cs="Arial"/>
          <w:sz w:val="24"/>
          <w:szCs w:val="24"/>
        </w:rPr>
        <w:t xml:space="preserve">ского сельского </w:t>
      </w:r>
      <w:r w:rsidR="00805D07" w:rsidRPr="00CF4677">
        <w:rPr>
          <w:rFonts w:ascii="Arial" w:eastAsia="Times New Roman CYR" w:hAnsi="Arial" w:cs="Arial"/>
          <w:sz w:val="24"/>
          <w:szCs w:val="24"/>
        </w:rPr>
        <w:t>поселения по расходам и источникам финансирования дефицита</w:t>
      </w:r>
      <w:r>
        <w:rPr>
          <w:rFonts w:ascii="Arial" w:eastAsia="Times New Roman CYR" w:hAnsi="Arial" w:cs="Arial"/>
          <w:sz w:val="24"/>
          <w:szCs w:val="24"/>
        </w:rPr>
        <w:t xml:space="preserve"> бюджета</w:t>
      </w:r>
      <w:r w:rsidR="00805D07" w:rsidRPr="00CF4677">
        <w:rPr>
          <w:rFonts w:ascii="Arial" w:eastAsia="Times New Roman CYR" w:hAnsi="Arial" w:cs="Arial"/>
          <w:sz w:val="24"/>
          <w:szCs w:val="24"/>
        </w:rPr>
        <w:t>.</w:t>
      </w:r>
    </w:p>
    <w:p w:rsidR="00805D07" w:rsidRPr="00CF4677" w:rsidRDefault="00CF467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2. </w:t>
      </w:r>
      <w:r w:rsidR="00805D07" w:rsidRPr="00CF4677">
        <w:rPr>
          <w:rFonts w:ascii="Arial" w:eastAsia="Times New Roman CYR" w:hAnsi="Arial" w:cs="Arial"/>
          <w:sz w:val="24"/>
          <w:szCs w:val="24"/>
        </w:rPr>
        <w:t xml:space="preserve">Исполнение бюджета поселения организует </w:t>
      </w:r>
      <w:r w:rsidR="00A93346" w:rsidRPr="00CF4677">
        <w:rPr>
          <w:rFonts w:ascii="Arial" w:eastAsia="Times New Roman CYR" w:hAnsi="Arial" w:cs="Arial"/>
          <w:sz w:val="24"/>
          <w:szCs w:val="24"/>
        </w:rPr>
        <w:t>а</w:t>
      </w:r>
      <w:r w:rsidR="00805D07" w:rsidRPr="00CF4677">
        <w:rPr>
          <w:rFonts w:ascii="Arial" w:eastAsia="Times New Roman CYR" w:hAnsi="Arial" w:cs="Arial"/>
          <w:sz w:val="24"/>
          <w:szCs w:val="24"/>
        </w:rPr>
        <w:t xml:space="preserve">дминистрация </w:t>
      </w:r>
      <w:r w:rsidR="0055092E" w:rsidRPr="00CF4677">
        <w:rPr>
          <w:rFonts w:ascii="Arial" w:eastAsia="Times New Roman CYR" w:hAnsi="Arial" w:cs="Arial"/>
          <w:sz w:val="24"/>
          <w:szCs w:val="24"/>
        </w:rPr>
        <w:t>Прибреж</w:t>
      </w:r>
      <w:r w:rsidR="00244F57" w:rsidRPr="00CF4677">
        <w:rPr>
          <w:rFonts w:ascii="Arial" w:eastAsia="Times New Roman CYR" w:hAnsi="Arial" w:cs="Arial"/>
          <w:sz w:val="24"/>
          <w:szCs w:val="24"/>
        </w:rPr>
        <w:t>нин</w:t>
      </w:r>
      <w:r w:rsidR="005F27E5" w:rsidRPr="00CF4677">
        <w:rPr>
          <w:rFonts w:ascii="Arial" w:eastAsia="Times New Roman CYR" w:hAnsi="Arial" w:cs="Arial"/>
          <w:sz w:val="24"/>
          <w:szCs w:val="24"/>
        </w:rPr>
        <w:t>ского сельского поселения</w:t>
      </w:r>
      <w:r w:rsidR="00805D07" w:rsidRPr="00CF4677">
        <w:rPr>
          <w:rFonts w:ascii="Arial" w:eastAsia="Times New Roman CYR" w:hAnsi="Arial" w:cs="Arial"/>
          <w:sz w:val="24"/>
          <w:szCs w:val="24"/>
        </w:rPr>
        <w:t xml:space="preserve"> (далее</w:t>
      </w:r>
      <w:r w:rsidR="000E1373" w:rsidRPr="00CF4677">
        <w:rPr>
          <w:rFonts w:ascii="Arial" w:eastAsia="Times New Roman CYR" w:hAnsi="Arial" w:cs="Arial"/>
          <w:sz w:val="24"/>
          <w:szCs w:val="24"/>
        </w:rPr>
        <w:t xml:space="preserve"> по тексту также</w:t>
      </w:r>
      <w:r w:rsidR="00805D07" w:rsidRPr="00CF4677">
        <w:rPr>
          <w:rFonts w:ascii="Arial" w:eastAsia="Times New Roman CYR" w:hAnsi="Arial" w:cs="Arial"/>
          <w:sz w:val="24"/>
          <w:szCs w:val="24"/>
        </w:rPr>
        <w:t xml:space="preserve"> – </w:t>
      </w:r>
      <w:r w:rsidR="000E1373" w:rsidRPr="00CF4677">
        <w:rPr>
          <w:rFonts w:ascii="Arial" w:eastAsia="Times New Roman CYR" w:hAnsi="Arial" w:cs="Arial"/>
          <w:sz w:val="24"/>
          <w:szCs w:val="24"/>
        </w:rPr>
        <w:t>а</w:t>
      </w:r>
      <w:r w:rsidR="00805D07" w:rsidRPr="00CF4677">
        <w:rPr>
          <w:rFonts w:ascii="Arial" w:eastAsia="Times New Roman CYR" w:hAnsi="Arial" w:cs="Arial"/>
          <w:sz w:val="24"/>
          <w:szCs w:val="24"/>
        </w:rPr>
        <w:t>дминистрация), в соответствии со сводной бюджетной росписью бюджета поселения и кассовым планом.</w:t>
      </w:r>
    </w:p>
    <w:p w:rsidR="00805D07" w:rsidRPr="00CF4677" w:rsidRDefault="00CF467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3. </w:t>
      </w:r>
      <w:r w:rsidR="00805D07" w:rsidRPr="00CF4677">
        <w:rPr>
          <w:rFonts w:ascii="Arial" w:eastAsia="Times New Roman CYR" w:hAnsi="Arial" w:cs="Arial"/>
          <w:sz w:val="24"/>
          <w:szCs w:val="24"/>
        </w:rPr>
        <w:t>Исполнение бюджета по расходам и источникам финансирования дефицита бюджета поселения предусматривает: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а) принятие и учет бюджетных и денежных обязательств;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б) подтверждение денежных обязательств;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в) санкционирование оплаты денежных обязательств;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г) подтверждение исполнения денежных обязательств.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 xml:space="preserve">Администрация в соответствии с настоящим </w:t>
      </w:r>
      <w:hyperlink r:id="rId5" w:history="1">
        <w:proofErr w:type="gramStart"/>
        <w:r w:rsidRPr="00CF4677">
          <w:rPr>
            <w:rFonts w:ascii="Arial" w:eastAsia="Times New Roman" w:hAnsi="Arial" w:cs="Arial"/>
            <w:sz w:val="24"/>
            <w:szCs w:val="24"/>
          </w:rPr>
          <w:t>порядк</w:t>
        </w:r>
      </w:hyperlink>
      <w:r w:rsidRPr="00CF4677">
        <w:rPr>
          <w:rFonts w:ascii="Arial" w:eastAsia="Times New Roman" w:hAnsi="Arial" w:cs="Arial"/>
          <w:sz w:val="24"/>
          <w:szCs w:val="24"/>
        </w:rPr>
        <w:t>ом</w:t>
      </w:r>
      <w:proofErr w:type="gramEnd"/>
      <w:r w:rsidRPr="00CF4677">
        <w:rPr>
          <w:rFonts w:ascii="Arial" w:eastAsia="Times New Roman" w:hAnsi="Arial" w:cs="Arial"/>
          <w:sz w:val="24"/>
          <w:szCs w:val="24"/>
        </w:rPr>
        <w:t xml:space="preserve">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hyperlink r:id="rId6" w:history="1">
        <w:r w:rsidRPr="00CF4677">
          <w:rPr>
            <w:rFonts w:ascii="Arial" w:eastAsia="Times New Roman" w:hAnsi="Arial" w:cs="Arial"/>
            <w:sz w:val="24"/>
            <w:szCs w:val="24"/>
          </w:rPr>
          <w:t>форме</w:t>
        </w:r>
      </w:hyperlink>
      <w:r w:rsidRPr="00CF4677">
        <w:rPr>
          <w:rFonts w:ascii="Arial" w:eastAsia="Times New Roman" w:hAnsi="Arial" w:cs="Arial"/>
          <w:sz w:val="24"/>
          <w:szCs w:val="24"/>
        </w:rPr>
        <w:t xml:space="preserve"> по ОКУД 0504320, установленной в </w:t>
      </w:r>
      <w:r w:rsidR="00CF4677">
        <w:rPr>
          <w:rFonts w:ascii="Arial" w:eastAsia="Times New Roman" w:hAnsi="Arial" w:cs="Arial"/>
          <w:bCs/>
          <w:sz w:val="24"/>
          <w:szCs w:val="24"/>
        </w:rPr>
        <w:t>Приложении №</w:t>
      </w:r>
      <w:r w:rsidRPr="00CF4677">
        <w:rPr>
          <w:rFonts w:ascii="Arial" w:eastAsia="Times New Roman" w:hAnsi="Arial" w:cs="Arial"/>
          <w:bCs/>
          <w:sz w:val="24"/>
          <w:szCs w:val="24"/>
        </w:rPr>
        <w:t xml:space="preserve">1 к </w:t>
      </w:r>
      <w:hyperlink w:anchor="sub_0" w:history="1">
        <w:r w:rsidRPr="00CF4677">
          <w:rPr>
            <w:rFonts w:ascii="Arial" w:eastAsia="Times New Roman" w:hAnsi="Arial" w:cs="Arial"/>
            <w:sz w:val="24"/>
            <w:szCs w:val="24"/>
          </w:rPr>
          <w:t>приказу</w:t>
        </w:r>
      </w:hyperlink>
      <w:r w:rsidRPr="00CF4677">
        <w:rPr>
          <w:rFonts w:ascii="Arial" w:eastAsia="Times New Roman" w:hAnsi="Arial" w:cs="Arial"/>
          <w:bCs/>
          <w:sz w:val="24"/>
          <w:szCs w:val="24"/>
        </w:rPr>
        <w:t xml:space="preserve"> Министерства финансов Рос</w:t>
      </w:r>
      <w:r w:rsidR="00CF4677">
        <w:rPr>
          <w:rFonts w:ascii="Arial" w:eastAsia="Times New Roman" w:hAnsi="Arial" w:cs="Arial"/>
          <w:bCs/>
          <w:sz w:val="24"/>
          <w:szCs w:val="24"/>
        </w:rPr>
        <w:t>сийской Федерации от 29.11.2017г. №</w:t>
      </w:r>
      <w:r w:rsidRPr="00CF4677">
        <w:rPr>
          <w:rFonts w:ascii="Arial" w:eastAsia="Times New Roman" w:hAnsi="Arial" w:cs="Arial"/>
          <w:bCs/>
          <w:sz w:val="24"/>
          <w:szCs w:val="24"/>
        </w:rPr>
        <w:t>213н.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4. Для целей настоящего положения используются следующие понятия:</w:t>
      </w:r>
    </w:p>
    <w:p w:rsidR="00805D07" w:rsidRPr="00CF4677" w:rsidRDefault="00CF467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а) </w:t>
      </w:r>
      <w:r w:rsidR="00805D07" w:rsidRPr="00CF4677">
        <w:rPr>
          <w:rFonts w:ascii="Arial" w:hAnsi="Arial" w:cs="Arial"/>
        </w:rPr>
        <w:t xml:space="preserve">участники бюджетного процесса – главные распорядители (распорядители), казенные учреждения,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="0055092E" w:rsidRPr="00CF4677">
        <w:rPr>
          <w:rFonts w:ascii="Arial" w:eastAsia="Times New Roman CYR" w:hAnsi="Arial" w:cs="Arial"/>
        </w:rPr>
        <w:t>Прибреж</w:t>
      </w:r>
      <w:r w:rsidR="00244F57" w:rsidRPr="00CF4677">
        <w:rPr>
          <w:rFonts w:ascii="Arial" w:eastAsia="Times New Roman CYR" w:hAnsi="Arial" w:cs="Arial"/>
        </w:rPr>
        <w:t>нин</w:t>
      </w:r>
      <w:r w:rsidR="00A93346" w:rsidRPr="00CF4677">
        <w:rPr>
          <w:rFonts w:ascii="Arial" w:eastAsia="Times New Roman CYR" w:hAnsi="Arial" w:cs="Arial"/>
        </w:rPr>
        <w:t>ского</w:t>
      </w:r>
      <w:r w:rsidR="00805D07" w:rsidRPr="00CF4677">
        <w:rPr>
          <w:rFonts w:ascii="Arial" w:eastAsia="Times New Roman CYR" w:hAnsi="Arial" w:cs="Arial"/>
        </w:rPr>
        <w:t xml:space="preserve"> сельского поселения</w:t>
      </w:r>
      <w:r w:rsidR="00805D07" w:rsidRPr="00CF4677">
        <w:rPr>
          <w:rFonts w:ascii="Arial" w:hAnsi="Arial" w:cs="Arial"/>
        </w:rPr>
        <w:t>, включенные в Перечень участников бюджетного процесса (далее – получатели средств местного бюджета);</w:t>
      </w:r>
      <w:proofErr w:type="gramEnd"/>
    </w:p>
    <w:p w:rsidR="00805D07" w:rsidRPr="00CF4677" w:rsidRDefault="00CF467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>бюджетные данные - бюджетные ассигнования, лимиты бюджетных обязательств, предельные объемы финансирования;</w:t>
      </w:r>
    </w:p>
    <w:p w:rsidR="00805D07" w:rsidRPr="00CF4677" w:rsidRDefault="00CF467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805D07" w:rsidRPr="00CF4677" w:rsidRDefault="00CF467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>денежные обязательства -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805D07" w:rsidRDefault="00805D07" w:rsidP="00CF4677">
      <w:pPr>
        <w:tabs>
          <w:tab w:val="left" w:pos="851"/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677">
        <w:rPr>
          <w:rFonts w:ascii="Arial" w:hAnsi="Arial" w:cs="Arial"/>
          <w:sz w:val="24"/>
          <w:szCs w:val="24"/>
        </w:rPr>
        <w:t>5. Исполнение</w:t>
      </w:r>
      <w:r w:rsidR="00C70695">
        <w:rPr>
          <w:rFonts w:ascii="Arial" w:hAnsi="Arial" w:cs="Arial"/>
          <w:sz w:val="24"/>
          <w:szCs w:val="24"/>
        </w:rPr>
        <w:t xml:space="preserve"> местного бюджета по </w:t>
      </w:r>
      <w:r w:rsidRPr="00CF4677">
        <w:rPr>
          <w:rFonts w:ascii="Arial" w:hAnsi="Arial" w:cs="Arial"/>
          <w:sz w:val="24"/>
          <w:szCs w:val="24"/>
        </w:rPr>
        <w:t>расходам и источникам финансиров</w:t>
      </w:r>
      <w:r w:rsidR="00C70695">
        <w:rPr>
          <w:rFonts w:ascii="Arial" w:hAnsi="Arial" w:cs="Arial"/>
          <w:sz w:val="24"/>
          <w:szCs w:val="24"/>
        </w:rPr>
        <w:t xml:space="preserve">ания дефицита бюджета поселения </w:t>
      </w:r>
      <w:r w:rsidRPr="00CF4677">
        <w:rPr>
          <w:rFonts w:ascii="Arial" w:hAnsi="Arial" w:cs="Arial"/>
          <w:sz w:val="24"/>
          <w:szCs w:val="24"/>
        </w:rPr>
        <w:t xml:space="preserve">осуществляется на лицевых счетах, открытых получателям средств местного бюджета в Управлении </w:t>
      </w:r>
      <w:r w:rsidR="00C70695">
        <w:rPr>
          <w:rFonts w:ascii="Arial" w:hAnsi="Arial" w:cs="Arial"/>
          <w:sz w:val="24"/>
          <w:szCs w:val="24"/>
        </w:rPr>
        <w:t xml:space="preserve">федерального казначейства </w:t>
      </w:r>
      <w:r w:rsidRPr="00CF4677">
        <w:rPr>
          <w:rFonts w:ascii="Arial" w:hAnsi="Arial" w:cs="Arial"/>
          <w:sz w:val="24"/>
          <w:szCs w:val="24"/>
        </w:rPr>
        <w:t xml:space="preserve">на едином счете бюджета </w:t>
      </w:r>
      <w:r w:rsidR="0055092E" w:rsidRPr="00CF4677">
        <w:rPr>
          <w:rFonts w:ascii="Arial" w:eastAsia="Times New Roman CYR" w:hAnsi="Arial" w:cs="Arial"/>
          <w:sz w:val="24"/>
          <w:szCs w:val="24"/>
        </w:rPr>
        <w:t>Прибреж</w:t>
      </w:r>
      <w:r w:rsidR="00244F57" w:rsidRPr="00CF4677">
        <w:rPr>
          <w:rFonts w:ascii="Arial" w:eastAsia="Times New Roman CYR" w:hAnsi="Arial" w:cs="Arial"/>
          <w:sz w:val="24"/>
          <w:szCs w:val="24"/>
        </w:rPr>
        <w:t>нин</w:t>
      </w:r>
      <w:r w:rsidR="005F27E5" w:rsidRPr="00CF4677">
        <w:rPr>
          <w:rFonts w:ascii="Arial" w:eastAsia="Times New Roman CYR" w:hAnsi="Arial" w:cs="Arial"/>
          <w:sz w:val="24"/>
          <w:szCs w:val="24"/>
        </w:rPr>
        <w:t>ского сельского поселения</w:t>
      </w:r>
      <w:r w:rsidRPr="00CF4677">
        <w:rPr>
          <w:rFonts w:ascii="Arial" w:eastAsia="Times New Roman CYR" w:hAnsi="Arial" w:cs="Arial"/>
          <w:sz w:val="24"/>
          <w:szCs w:val="24"/>
        </w:rPr>
        <w:t>.</w:t>
      </w:r>
    </w:p>
    <w:p w:rsidR="0026461C" w:rsidRPr="00CF4677" w:rsidRDefault="0026461C" w:rsidP="00CF4677">
      <w:pPr>
        <w:tabs>
          <w:tab w:val="left" w:pos="851"/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5D07" w:rsidRPr="00CF4677" w:rsidRDefault="00C70695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2. </w:t>
      </w:r>
      <w:r w:rsidR="00805D07" w:rsidRPr="00CF4677">
        <w:rPr>
          <w:rFonts w:ascii="Arial" w:hAnsi="Arial" w:cs="Arial"/>
          <w:b/>
          <w:sz w:val="24"/>
          <w:szCs w:val="24"/>
          <w:shd w:val="clear" w:color="auto" w:fill="FFFFFF"/>
        </w:rPr>
        <w:t>Принятие и учет бюджетных и денежных обязательств</w:t>
      </w:r>
    </w:p>
    <w:p w:rsidR="00805D07" w:rsidRPr="00CF4677" w:rsidRDefault="00C70695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805D07" w:rsidRPr="00CF4677">
        <w:rPr>
          <w:rFonts w:ascii="Arial" w:eastAsia="Times New Roman" w:hAnsi="Arial" w:cs="Arial"/>
          <w:sz w:val="24"/>
          <w:szCs w:val="24"/>
        </w:rPr>
        <w:t>Принятие бюджетных обязатель</w:t>
      </w:r>
      <w:proofErr w:type="gramStart"/>
      <w:r w:rsidR="00805D07" w:rsidRPr="00CF4677">
        <w:rPr>
          <w:rFonts w:ascii="Arial" w:eastAsia="Times New Roman" w:hAnsi="Arial" w:cs="Arial"/>
          <w:sz w:val="24"/>
          <w:szCs w:val="24"/>
        </w:rPr>
        <w:t>ств пр</w:t>
      </w:r>
      <w:proofErr w:type="gramEnd"/>
      <w:r w:rsidR="00805D07" w:rsidRPr="00CF4677">
        <w:rPr>
          <w:rFonts w:ascii="Arial" w:eastAsia="Times New Roman" w:hAnsi="Arial" w:cs="Arial"/>
          <w:sz w:val="24"/>
          <w:szCs w:val="24"/>
        </w:rPr>
        <w:t>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Принятие бюджетных обязательств получателями средств местного бюджета осуществляется в пределах лимитов бюджетных обязательств.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5D07" w:rsidRPr="00CF4677">
        <w:rPr>
          <w:rFonts w:ascii="Arial" w:hAnsi="Arial" w:cs="Arial"/>
        </w:rPr>
        <w:t>Заключение получателями средств местного бюджета муниципальных контрактов (договоров) и оплата принятых бюджетных обязатель</w:t>
      </w:r>
      <w:proofErr w:type="gramStart"/>
      <w:r w:rsidR="00805D07" w:rsidRPr="00CF4677">
        <w:rPr>
          <w:rFonts w:ascii="Arial" w:hAnsi="Arial" w:cs="Arial"/>
        </w:rPr>
        <w:t>ств пр</w:t>
      </w:r>
      <w:proofErr w:type="gramEnd"/>
      <w:r w:rsidR="00805D07" w:rsidRPr="00CF4677">
        <w:rPr>
          <w:rFonts w:ascii="Arial" w:hAnsi="Arial" w:cs="Arial"/>
        </w:rPr>
        <w:t>оизводится по кодам видов расходов, по кодам бюджетной классификации расходов местного бюджета и с учетом принятых и неисполненных, в предшествующие финансовые годы обязательств.</w:t>
      </w:r>
    </w:p>
    <w:p w:rsidR="005F27E5" w:rsidRPr="00CF4677" w:rsidRDefault="00C7069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="00805D07" w:rsidRPr="00CF4677">
        <w:rPr>
          <w:rFonts w:ascii="Arial" w:eastAsia="Times New Roman" w:hAnsi="Arial" w:cs="Arial"/>
          <w:sz w:val="24"/>
          <w:szCs w:val="24"/>
        </w:rPr>
        <w:t xml:space="preserve">Главный распорядитель средств местного бюджета </w:t>
      </w:r>
      <w:r w:rsidR="005F27E5" w:rsidRPr="00CF4677">
        <w:rPr>
          <w:rFonts w:ascii="Arial" w:eastAsia="Times New Roman" w:hAnsi="Arial" w:cs="Arial"/>
          <w:sz w:val="24"/>
          <w:szCs w:val="24"/>
        </w:rPr>
        <w:t xml:space="preserve">при постановке на учет бюджетных и денежных обязательств осуществляет контроль </w:t>
      </w:r>
      <w:proofErr w:type="gramStart"/>
      <w:r w:rsidR="005F27E5" w:rsidRPr="00CF4677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5F27E5" w:rsidRPr="00CF4677">
        <w:rPr>
          <w:rFonts w:ascii="Arial" w:eastAsia="Times New Roman" w:hAnsi="Arial" w:cs="Arial"/>
          <w:sz w:val="24"/>
          <w:szCs w:val="24"/>
        </w:rPr>
        <w:t>: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F4677">
        <w:rPr>
          <w:rFonts w:ascii="Arial" w:eastAsia="Times New Roman" w:hAnsi="Arial" w:cs="Arial"/>
          <w:sz w:val="24"/>
          <w:szCs w:val="24"/>
        </w:rPr>
        <w:t>непревышением</w:t>
      </w:r>
      <w:proofErr w:type="spellEnd"/>
      <w:r w:rsidRPr="00CF4677">
        <w:rPr>
          <w:rFonts w:ascii="Arial" w:eastAsia="Times New Roman" w:hAnsi="Arial" w:cs="Arial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- наличием документов, подтверждающих возникновение денежного обязательства.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05D07" w:rsidRPr="00CF4677">
        <w:rPr>
          <w:rFonts w:ascii="Arial" w:hAnsi="Arial" w:cs="Arial"/>
        </w:rPr>
        <w:t>Бюджетные обязательства, не исполненные в предшествующем финансовом году, учитываются в текущем финансовом году.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 w:rsidR="00805D07" w:rsidRPr="00CF4677">
        <w:rPr>
          <w:rFonts w:ascii="Arial" w:hAnsi="Arial" w:cs="Arial"/>
        </w:rPr>
        <w:t>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местного бюджета денежных обязательств по оплате за поставленные товары (товарная накладная, акт приема-передачи), выполненные работы (оказанные услуги) (акт выполненных работ (услуг), а также, иных необходимых для осуществления текущего контроля, установленных нормативными правовыми актами Российской Федерации документов, подтверждающих возникновение денежных обязательств у получателя средств</w:t>
      </w:r>
      <w:proofErr w:type="gramEnd"/>
      <w:r w:rsidR="00805D07" w:rsidRPr="00CF4677">
        <w:rPr>
          <w:rFonts w:ascii="Arial" w:hAnsi="Arial" w:cs="Arial"/>
        </w:rPr>
        <w:t xml:space="preserve"> местного бюджета, осуществляется не позднее 25 декабря текущего финансового года.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11</w:t>
      </w:r>
      <w:r w:rsidR="00C70695">
        <w:rPr>
          <w:rFonts w:ascii="Arial" w:hAnsi="Arial" w:cs="Arial"/>
        </w:rPr>
        <w:t xml:space="preserve">. </w:t>
      </w:r>
      <w:r w:rsidRPr="00CF4677">
        <w:rPr>
          <w:rFonts w:ascii="Arial" w:hAnsi="Arial" w:cs="Arial"/>
        </w:rPr>
        <w:t>В муниципальном контракте (договоре) на поставку товаров, выполнение работ, услуг, ином правовом акте, соглашении получатель средств местного бюджета вправе предусматривать авансовые платежи: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421"/>
      <w:r w:rsidRPr="00CF4677">
        <w:rPr>
          <w:rFonts w:ascii="Arial" w:eastAsia="Times New Roman" w:hAnsi="Arial" w:cs="Arial"/>
          <w:sz w:val="24"/>
          <w:szCs w:val="24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авансовых платежей: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423"/>
      <w:bookmarkEnd w:id="0"/>
      <w:proofErr w:type="gramStart"/>
      <w:r w:rsidRPr="00CF4677">
        <w:rPr>
          <w:rFonts w:ascii="Arial" w:eastAsia="Times New Roman" w:hAnsi="Arial" w:cs="Arial"/>
          <w:sz w:val="24"/>
          <w:szCs w:val="24"/>
        </w:rPr>
        <w:t xml:space="preserve"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</w:t>
      </w:r>
      <w:r w:rsidRPr="00CF4677">
        <w:rPr>
          <w:rFonts w:ascii="Arial" w:eastAsia="Times New Roman" w:hAnsi="Arial" w:cs="Arial"/>
          <w:sz w:val="24"/>
          <w:szCs w:val="24"/>
        </w:rPr>
        <w:lastRenderedPageBreak/>
        <w:t>постановлением, а также федеральными законами и иными нормативными правовыми актами Правительства Российской Федерации;</w:t>
      </w:r>
      <w:proofErr w:type="gramEnd"/>
    </w:p>
    <w:bookmarkEnd w:id="1"/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F4677">
        <w:rPr>
          <w:rFonts w:ascii="Arial" w:eastAsia="Times New Roman" w:hAnsi="Arial" w:cs="Arial"/>
          <w:sz w:val="24"/>
          <w:szCs w:val="24"/>
        </w:rPr>
        <w:t xml:space="preserve">- в размере свыше 30 и до 80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на выполнение научно-исследовательских и опытно-конструкторских работ, направленных на </w:t>
      </w:r>
      <w:proofErr w:type="spellStart"/>
      <w:r w:rsidRPr="00CF4677">
        <w:rPr>
          <w:rFonts w:ascii="Arial" w:eastAsia="Times New Roman" w:hAnsi="Arial" w:cs="Arial"/>
          <w:sz w:val="24"/>
          <w:szCs w:val="24"/>
        </w:rPr>
        <w:t>импортозамещение</w:t>
      </w:r>
      <w:proofErr w:type="spellEnd"/>
      <w:r w:rsidRPr="00CF4677">
        <w:rPr>
          <w:rFonts w:ascii="Arial" w:eastAsia="Times New Roman" w:hAnsi="Arial" w:cs="Arial"/>
          <w:sz w:val="24"/>
          <w:szCs w:val="24"/>
        </w:rPr>
        <w:t xml:space="preserve"> технологической продукции, при включении в указанные договоры (муниципальные контракты) (за исключением договоров (муниципальных контрактов), исполнение которых подлежит банковскому сопровождению в соответствии</w:t>
      </w:r>
      <w:proofErr w:type="gramEnd"/>
      <w:r w:rsidRPr="00CF467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F4677">
        <w:rPr>
          <w:rFonts w:ascii="Arial" w:eastAsia="Times New Roman" w:hAnsi="Arial" w:cs="Arial"/>
          <w:sz w:val="24"/>
          <w:szCs w:val="24"/>
        </w:rPr>
        <w:t>с законодательством Российской Федерации о контрактной системе в сфере закупок товаров, работ, услуг для обеспечения муниципальных нужд)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организаций, не являющихся получателями средств местного бюджета, а также при получении к указанным договорам (муниципальным контрактам) подтверждения от федерального органа</w:t>
      </w:r>
      <w:proofErr w:type="gramEnd"/>
      <w:r w:rsidRPr="00CF4677">
        <w:rPr>
          <w:rFonts w:ascii="Arial" w:eastAsia="Times New Roman" w:hAnsi="Arial" w:cs="Arial"/>
          <w:sz w:val="24"/>
          <w:szCs w:val="24"/>
        </w:rPr>
        <w:t xml:space="preserve"> исполнительной власти, осуществляющего функции по выработке муниципальной политики и нормативно-правовому регулированию в сфере внешней и внутренней торговли, о соответствии такого договора (муниципального контракта) целям </w:t>
      </w:r>
      <w:proofErr w:type="spellStart"/>
      <w:r w:rsidRPr="00CF4677">
        <w:rPr>
          <w:rFonts w:ascii="Arial" w:eastAsia="Times New Roman" w:hAnsi="Arial" w:cs="Arial"/>
          <w:sz w:val="24"/>
          <w:szCs w:val="24"/>
        </w:rPr>
        <w:t>импортозамещения</w:t>
      </w:r>
      <w:proofErr w:type="spellEnd"/>
      <w:r w:rsidRPr="00CF4677">
        <w:rPr>
          <w:rFonts w:ascii="Arial" w:eastAsia="Times New Roman" w:hAnsi="Arial" w:cs="Arial"/>
          <w:sz w:val="24"/>
          <w:szCs w:val="24"/>
        </w:rPr>
        <w:t xml:space="preserve"> технологической продукции до проведения конкурентных способов определения поставщиков (подрядчиков, исполнителей) или осуществления закупки у единственного поставщика;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F4677">
        <w:rPr>
          <w:rFonts w:ascii="Arial" w:eastAsia="Times New Roman" w:hAnsi="Arial" w:cs="Arial"/>
          <w:sz w:val="24"/>
          <w:szCs w:val="24"/>
        </w:rPr>
        <w:t xml:space="preserve">- в размере свыше 30 процентов суммы договора (муниципального контракта) (за исключением договоров (муниципальных контрактов), указанных в абзаце третьем настоящего подпункта), но не более доведенных лимитов бюджетных обязательств по соответствующему коду </w:t>
      </w:r>
      <w:hyperlink r:id="rId7" w:history="1">
        <w:r w:rsidRPr="00CF4677">
          <w:rPr>
            <w:rFonts w:ascii="Arial" w:eastAsia="Times New Roman" w:hAnsi="Arial" w:cs="Arial"/>
            <w:sz w:val="24"/>
            <w:szCs w:val="24"/>
          </w:rPr>
          <w:t>бюджетной классификации</w:t>
        </w:r>
      </w:hyperlink>
      <w:r w:rsidRPr="00CF4677">
        <w:rPr>
          <w:rFonts w:ascii="Arial" w:eastAsia="Times New Roman" w:hAnsi="Arial" w:cs="Arial"/>
          <w:sz w:val="24"/>
          <w:szCs w:val="24"/>
        </w:rPr>
        <w:t xml:space="preserve"> Российской Федерации, при включении в указанные договоры (муниципальные контракты)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</w:t>
      </w:r>
      <w:proofErr w:type="gramEnd"/>
      <w:r w:rsidRPr="00CF4677">
        <w:rPr>
          <w:rFonts w:ascii="Arial" w:eastAsia="Times New Roman" w:hAnsi="Arial" w:cs="Arial"/>
          <w:sz w:val="24"/>
          <w:szCs w:val="24"/>
        </w:rPr>
        <w:t xml:space="preserve"> учета операций со средствами организаций, не являющихся получателями средств местного бюджета;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1046"/>
      <w:r w:rsidRPr="00CF4677">
        <w:rPr>
          <w:rFonts w:ascii="Arial" w:eastAsia="Times New Roman" w:hAnsi="Arial" w:cs="Arial"/>
          <w:sz w:val="24"/>
          <w:szCs w:val="24"/>
        </w:rPr>
        <w:t>-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контрактам):</w:t>
      </w:r>
    </w:p>
    <w:p w:rsidR="00805D07" w:rsidRPr="00CF4677" w:rsidRDefault="00805D07" w:rsidP="00CF467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об оказании услуг связи;</w:t>
      </w:r>
    </w:p>
    <w:p w:rsidR="00805D07" w:rsidRPr="00CF4677" w:rsidRDefault="00805D07" w:rsidP="00CF467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о подписке на печатные издания и об их приобретении;</w:t>
      </w:r>
    </w:p>
    <w:p w:rsidR="00805D07" w:rsidRPr="00CF4677" w:rsidRDefault="00805D07" w:rsidP="00CF467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F4677">
        <w:rPr>
          <w:rFonts w:ascii="Arial" w:eastAsia="Times New Roman" w:hAnsi="Arial" w:cs="Arial"/>
          <w:sz w:val="24"/>
          <w:szCs w:val="24"/>
        </w:rPr>
        <w:t>обучении</w:t>
      </w:r>
      <w:proofErr w:type="gramEnd"/>
      <w:r w:rsidRPr="00CF4677">
        <w:rPr>
          <w:rFonts w:ascii="Arial" w:eastAsia="Times New Roman" w:hAnsi="Arial" w:cs="Arial"/>
          <w:sz w:val="24"/>
          <w:szCs w:val="24"/>
        </w:rPr>
        <w:t xml:space="preserve">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конференциях;</w:t>
      </w:r>
    </w:p>
    <w:p w:rsidR="00805D07" w:rsidRPr="00CF4677" w:rsidRDefault="00805D07" w:rsidP="00CF467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 xml:space="preserve"> о проведении государственной экспертизы проектной документации и результатов инженерных изысканий;</w:t>
      </w:r>
    </w:p>
    <w:p w:rsidR="00805D07" w:rsidRPr="00CF4677" w:rsidRDefault="00805D07" w:rsidP="00CF467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 xml:space="preserve"> о проведении </w:t>
      </w:r>
      <w:proofErr w:type="gramStart"/>
      <w:r w:rsidRPr="00CF4677">
        <w:rPr>
          <w:rFonts w:ascii="Arial" w:eastAsia="Times New Roman" w:hAnsi="Arial" w:cs="Arial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CF4677">
        <w:rPr>
          <w:rFonts w:ascii="Arial" w:eastAsia="Times New Roman" w:hAnsi="Arial" w:cs="Arial"/>
          <w:sz w:val="24"/>
          <w:szCs w:val="24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805D07" w:rsidRPr="00CF4677" w:rsidRDefault="00805D07" w:rsidP="00CF467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 xml:space="preserve"> о приобретении ави</w:t>
      </w:r>
      <w:proofErr w:type="gramStart"/>
      <w:r w:rsidRPr="00CF4677">
        <w:rPr>
          <w:rFonts w:ascii="Arial" w:eastAsia="Times New Roman" w:hAnsi="Arial" w:cs="Arial"/>
          <w:sz w:val="24"/>
          <w:szCs w:val="24"/>
        </w:rPr>
        <w:t>а-</w:t>
      </w:r>
      <w:proofErr w:type="gramEnd"/>
      <w:r w:rsidRPr="00CF4677">
        <w:rPr>
          <w:rFonts w:ascii="Arial" w:eastAsia="Times New Roman" w:hAnsi="Arial" w:cs="Arial"/>
          <w:sz w:val="24"/>
          <w:szCs w:val="24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805D07" w:rsidRPr="00CF4677" w:rsidRDefault="00805D07" w:rsidP="00CF467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lastRenderedPageBreak/>
        <w:t>по договорам обязательного страхования гражданской ответственности владельцев транспортных средств;</w:t>
      </w:r>
    </w:p>
    <w:p w:rsidR="00805D07" w:rsidRPr="00CF4677" w:rsidRDefault="00805D07" w:rsidP="00CF467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 xml:space="preserve"> по договорам аренды индивидуального сейфа (банковской ячейки);</w:t>
      </w:r>
    </w:p>
    <w:p w:rsidR="00805D07" w:rsidRPr="00CF4677" w:rsidRDefault="00805D07" w:rsidP="00CF467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по договорам (муниципальным контрактам) о проведении мероприятий по тушению пожаров;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422"/>
      <w:bookmarkEnd w:id="2"/>
      <w:r w:rsidRPr="00CF4677">
        <w:rPr>
          <w:rFonts w:ascii="Arial" w:eastAsia="Times New Roman" w:hAnsi="Arial" w:cs="Arial"/>
          <w:sz w:val="24"/>
          <w:szCs w:val="24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сельского поселения, если иное не установлено законодательством Российской Федерации</w:t>
      </w:r>
      <w:bookmarkEnd w:id="3"/>
      <w:r w:rsidRPr="00CF4677">
        <w:rPr>
          <w:rFonts w:ascii="Arial" w:eastAsia="Times New Roman" w:hAnsi="Arial" w:cs="Arial"/>
          <w:sz w:val="24"/>
          <w:szCs w:val="24"/>
        </w:rPr>
        <w:t xml:space="preserve">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Федерации;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sub_4242"/>
      <w:r w:rsidRPr="00CF4677">
        <w:rPr>
          <w:rFonts w:ascii="Arial" w:hAnsi="Arial" w:cs="Arial"/>
        </w:rPr>
        <w:t xml:space="preserve">Получатели средств местного бюджета не предусматривают авансовые платежи при заключении договоров (муниципальных контрактов) о поставке отдельных товаров, оказании отдельных услуг, включенных в </w:t>
      </w:r>
      <w:hyperlink r:id="rId8" w:history="1">
        <w:r w:rsidRPr="00CF4677">
          <w:rPr>
            <w:rFonts w:ascii="Arial" w:hAnsi="Arial" w:cs="Arial"/>
          </w:rPr>
          <w:t>перечень</w:t>
        </w:r>
      </w:hyperlink>
      <w:r w:rsidRPr="00CF4677">
        <w:rPr>
          <w:rFonts w:ascii="Arial" w:hAnsi="Arial" w:cs="Arial"/>
        </w:rPr>
        <w:t>, утверждаемый распоряжением Правительства Российской Федерации. В случае если предметом договора (муниципального контракта) является поставка товаров (оказание услуг), включенных в указанный перечень, и поставка товаров (оказание услуг), не включенных в него, в отношении этого договора (муниципального контракта) применяются положения настоящего абзаца.</w:t>
      </w:r>
    </w:p>
    <w:bookmarkEnd w:id="4"/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805D07" w:rsidRPr="00CF4677">
        <w:rPr>
          <w:rFonts w:ascii="Arial" w:hAnsi="Arial" w:cs="Arial"/>
        </w:rPr>
        <w:t>Если муниципальный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в муниципальном контракте (договоре) на текущий финансовый год.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805D07" w:rsidRPr="00CF4677">
        <w:rPr>
          <w:rFonts w:ascii="Arial" w:hAnsi="Arial" w:cs="Arial"/>
        </w:rPr>
        <w:t>Получатель средств местного бюджета в случае неисполнения или ненадлежащего исполнения поставщиком обязательств по муниципальному контракту (договору) обязан: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>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>направить поставщику (подрядчику, исполнителю) требование об уплате неустоек (штрафов, пеней), размер которых должен быть определен в муниципальном контракте (договоре);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 xml:space="preserve">направить информацию о поставщике (подрядчике, исполнителе), с которым заказчиком </w:t>
      </w:r>
      <w:proofErr w:type="gramStart"/>
      <w:r w:rsidR="00805D07" w:rsidRPr="00CF4677">
        <w:rPr>
          <w:rFonts w:ascii="Arial" w:hAnsi="Arial" w:cs="Arial"/>
        </w:rPr>
        <w:t>был</w:t>
      </w:r>
      <w:proofErr w:type="gramEnd"/>
      <w:r w:rsidR="00805D07" w:rsidRPr="00CF4677">
        <w:rPr>
          <w:rFonts w:ascii="Arial" w:hAnsi="Arial" w:cs="Arial"/>
        </w:rPr>
        <w:t xml:space="preserve"> расторгнут контракт (договор) в одностороннем порядке, для включения в реестр недобросовестных поставщиков (подрядчиков, исполнителей) в целях его недопущения к участию в торгах на поставку продукции для муниципальных нужд.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 xml:space="preserve">В случае одностороннего отказа от исполнения контракта со стороны заказчика, контракт считается расторгнутым через десять дней </w:t>
      </w:r>
      <w:proofErr w:type="gramStart"/>
      <w:r w:rsidRPr="00CF4677">
        <w:rPr>
          <w:rFonts w:ascii="Arial" w:hAnsi="Arial" w:cs="Arial"/>
        </w:rPr>
        <w:t>с даты уведомления</w:t>
      </w:r>
      <w:proofErr w:type="gramEnd"/>
      <w:r w:rsidRPr="00CF4677">
        <w:rPr>
          <w:rFonts w:ascii="Arial" w:hAnsi="Arial" w:cs="Arial"/>
        </w:rPr>
        <w:t xml:space="preserve"> об этом поставщика (подрядчика, исполнителя).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Заказчик, установивший в ходе исполнения контракта факт представления недостоверных сведений поставщиком (подрядчиком, исполнителем), позволившим ему стать победителем определения поставщика (подрядчика, исполнителя), обязан в одностороннем порядке отказаться от исполнения контракта.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Заказчик вправе принять решение об одностороннем отказе от исполнения контракта по основаниям, предусмотренным</w:t>
      </w:r>
      <w:r w:rsidR="00C70695">
        <w:rPr>
          <w:rStyle w:val="apple-converted-space"/>
          <w:rFonts w:ascii="Arial" w:hAnsi="Arial" w:cs="Arial"/>
        </w:rPr>
        <w:t xml:space="preserve"> </w:t>
      </w:r>
      <w:r w:rsidRPr="00CF4677">
        <w:rPr>
          <w:rFonts w:ascii="Arial" w:hAnsi="Arial" w:cs="Arial"/>
        </w:rPr>
        <w:t>Гражданским кодексом</w:t>
      </w:r>
      <w:r w:rsidR="00C70695">
        <w:rPr>
          <w:rStyle w:val="apple-converted-space"/>
          <w:rFonts w:ascii="Arial" w:hAnsi="Arial" w:cs="Arial"/>
        </w:rPr>
        <w:t xml:space="preserve"> </w:t>
      </w:r>
      <w:r w:rsidRPr="00CF4677">
        <w:rPr>
          <w:rFonts w:ascii="Arial" w:hAnsi="Arial" w:cs="Arial"/>
        </w:rPr>
        <w:t xml:space="preserve">Российской </w:t>
      </w:r>
      <w:r w:rsidRPr="00CF4677">
        <w:rPr>
          <w:rFonts w:ascii="Arial" w:hAnsi="Arial" w:cs="Arial"/>
        </w:rPr>
        <w:lastRenderedPageBreak/>
        <w:t>Федерации для одностороннего отказа от исполнения отдельных видов обязательств, при условии, если это было предусмотрено контрактом;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14. Порядок выдачи наличных денег из кассы учреждения под отчет и (или)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бюджета. Получатель средств местного бюджета обязан принять меры по минимизации расчетов наличными денежными средствами.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Федерации.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805D07" w:rsidRPr="00CF4677">
        <w:rPr>
          <w:rFonts w:ascii="Arial" w:hAnsi="Arial" w:cs="Arial"/>
        </w:rPr>
        <w:t>Получатели бюджетных средств обязаны начислять и перечислять соответствующие налоги и сборы, предусмотренные налоговым законодательством Российской Федерации. Ответственность за полноту и своевременность перечисления вышеназванных платежей несут сами получатели бюджетных средств.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805D07" w:rsidRPr="00CF4677">
        <w:rPr>
          <w:rFonts w:ascii="Arial" w:hAnsi="Arial" w:cs="Arial"/>
        </w:rPr>
        <w:t xml:space="preserve">До 1 февраля текущего финансового года получатель средств местного бюджета представляет в финансовое управление </w:t>
      </w:r>
      <w:r w:rsidR="005F27E5" w:rsidRPr="00CF4677">
        <w:rPr>
          <w:rFonts w:ascii="Arial" w:hAnsi="Arial" w:cs="Arial"/>
        </w:rPr>
        <w:t>а</w:t>
      </w:r>
      <w:r w:rsidR="00805D07" w:rsidRPr="00CF4677">
        <w:rPr>
          <w:rFonts w:ascii="Arial" w:hAnsi="Arial" w:cs="Arial"/>
        </w:rPr>
        <w:t xml:space="preserve">дминистрации муниципального образования </w:t>
      </w:r>
      <w:r w:rsidR="005F27E5" w:rsidRPr="00CF4677">
        <w:rPr>
          <w:rFonts w:ascii="Arial" w:hAnsi="Arial" w:cs="Arial"/>
        </w:rPr>
        <w:t>«Братский район»</w:t>
      </w:r>
      <w:r w:rsidR="00805D07" w:rsidRPr="00CF4677">
        <w:rPr>
          <w:rFonts w:ascii="Arial" w:hAnsi="Arial" w:cs="Arial"/>
        </w:rPr>
        <w:t xml:space="preserve"> (далее – финансовое управление) справку в произвольной форме о сроках выплаты заработной платы, согласованную главным распорядителем средств местного бюджета. Заявки на выплату заработной платы предоставляются в финансовое управление с учетом сроков, указанных в представленной справке.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805D07" w:rsidRPr="00CF4677">
        <w:rPr>
          <w:rFonts w:ascii="Arial" w:hAnsi="Arial" w:cs="Arial"/>
        </w:rPr>
        <w:t>При оплате расходов по служебным командировкам получатель средств местного бюджета в платежных документах в назначении платежа указывает правовой акт, на основании которого осуществляются данные выплаты, его номер и дату.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805D07" w:rsidRPr="00CF4677">
        <w:rPr>
          <w:rFonts w:ascii="Arial" w:hAnsi="Arial" w:cs="Arial"/>
        </w:rPr>
        <w:t xml:space="preserve">При направлении муниципального служащего </w:t>
      </w:r>
      <w:r w:rsidR="005F27E5" w:rsidRPr="00CF4677">
        <w:rPr>
          <w:rFonts w:ascii="Arial" w:hAnsi="Arial" w:cs="Arial"/>
        </w:rPr>
        <w:t>а</w:t>
      </w:r>
      <w:r w:rsidR="00805D07" w:rsidRPr="00CF4677">
        <w:rPr>
          <w:rFonts w:ascii="Arial" w:hAnsi="Arial" w:cs="Arial"/>
        </w:rPr>
        <w:t xml:space="preserve">дминистрации </w:t>
      </w:r>
      <w:r w:rsidR="00805D07" w:rsidRPr="00CF4677">
        <w:rPr>
          <w:rFonts w:ascii="Arial" w:eastAsia="Times New Roman CYR" w:hAnsi="Arial" w:cs="Arial"/>
        </w:rPr>
        <w:t xml:space="preserve">сельского поселения </w:t>
      </w:r>
      <w:r w:rsidR="00805D07" w:rsidRPr="00CF4677">
        <w:rPr>
          <w:rFonts w:ascii="Arial" w:hAnsi="Arial" w:cs="Arial"/>
        </w:rPr>
        <w:t xml:space="preserve">в служебную командировку на территорию иностранного государства, дополнительно в назначении платежа платежных документов указывается распоряжение </w:t>
      </w:r>
      <w:r w:rsidR="005F27E5" w:rsidRPr="00CF4677">
        <w:rPr>
          <w:rFonts w:ascii="Arial" w:hAnsi="Arial" w:cs="Arial"/>
        </w:rPr>
        <w:t>а</w:t>
      </w:r>
      <w:r w:rsidR="00805D07" w:rsidRPr="00CF4677">
        <w:rPr>
          <w:rFonts w:ascii="Arial" w:hAnsi="Arial" w:cs="Arial"/>
        </w:rPr>
        <w:t xml:space="preserve">дминистрации </w:t>
      </w:r>
      <w:r w:rsidR="0055092E" w:rsidRPr="00CF4677">
        <w:rPr>
          <w:rFonts w:ascii="Arial" w:eastAsia="Times New Roman CYR" w:hAnsi="Arial" w:cs="Arial"/>
        </w:rPr>
        <w:t>Прибреж</w:t>
      </w:r>
      <w:r w:rsidR="00244F57" w:rsidRPr="00CF4677">
        <w:rPr>
          <w:rFonts w:ascii="Arial" w:eastAsia="Times New Roman CYR" w:hAnsi="Arial" w:cs="Arial"/>
        </w:rPr>
        <w:t>нин</w:t>
      </w:r>
      <w:r w:rsidR="005F27E5" w:rsidRPr="00CF4677">
        <w:rPr>
          <w:rFonts w:ascii="Arial" w:eastAsia="Times New Roman CYR" w:hAnsi="Arial" w:cs="Arial"/>
        </w:rPr>
        <w:t>ского сельского поселения</w:t>
      </w:r>
      <w:r w:rsidR="00805D07" w:rsidRPr="00CF4677">
        <w:rPr>
          <w:rFonts w:ascii="Arial" w:hAnsi="Arial" w:cs="Arial"/>
        </w:rPr>
        <w:t>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805D07" w:rsidRPr="00CF4677">
        <w:rPr>
          <w:rFonts w:ascii="Arial" w:hAnsi="Arial" w:cs="Arial"/>
        </w:rPr>
        <w:t xml:space="preserve">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ассигнований (лимитов бюджетных обязательств) текущего финансового года, при условии указания в Заявках "погашение кредиторской задолженности </w:t>
      </w:r>
      <w:proofErr w:type="gramStart"/>
      <w:r w:rsidR="00805D07" w:rsidRPr="00CF4677">
        <w:rPr>
          <w:rFonts w:ascii="Arial" w:hAnsi="Arial" w:cs="Arial"/>
        </w:rPr>
        <w:t>за</w:t>
      </w:r>
      <w:proofErr w:type="gramEnd"/>
      <w:r w:rsidR="00805D07" w:rsidRPr="00CF4677">
        <w:rPr>
          <w:rFonts w:ascii="Arial" w:hAnsi="Arial" w:cs="Arial"/>
        </w:rPr>
        <w:t xml:space="preserve">... " </w:t>
      </w:r>
      <w:proofErr w:type="gramStart"/>
      <w:r w:rsidR="00805D07" w:rsidRPr="00CF4677">
        <w:rPr>
          <w:rFonts w:ascii="Arial" w:hAnsi="Arial" w:cs="Arial"/>
        </w:rPr>
        <w:t>с</w:t>
      </w:r>
      <w:proofErr w:type="gramEnd"/>
      <w:r w:rsidR="00805D07" w:rsidRPr="00CF4677">
        <w:rPr>
          <w:rFonts w:ascii="Arial" w:hAnsi="Arial" w:cs="Arial"/>
        </w:rPr>
        <w:t xml:space="preserve"> указанием периода, номера, даты документа-основания.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F4677" w:rsidRDefault="00C70695" w:rsidP="00CF467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05D07" w:rsidRPr="00CF4677">
        <w:rPr>
          <w:rFonts w:ascii="Arial" w:hAnsi="Arial" w:cs="Arial"/>
          <w:b/>
        </w:rPr>
        <w:t>Подтверждение денежных обязательств</w:t>
      </w:r>
    </w:p>
    <w:p w:rsidR="00805D07" w:rsidRPr="00CF4677" w:rsidRDefault="00C70695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20. </w:t>
      </w:r>
      <w:r w:rsidR="00805D07" w:rsidRPr="00CF4677">
        <w:rPr>
          <w:rFonts w:ascii="Arial" w:eastAsia="Times New Roman CYR" w:hAnsi="Arial" w:cs="Arial"/>
          <w:sz w:val="24"/>
          <w:szCs w:val="24"/>
        </w:rPr>
        <w:t>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805D07" w:rsidRPr="00CF4677">
        <w:rPr>
          <w:rFonts w:ascii="Arial" w:hAnsi="Arial" w:cs="Arial"/>
        </w:rPr>
        <w:t>Подтверждение денежных обязательств, за исключением денежных обязательств по публичным нормативным обязательствам, осуществляется в пределах</w:t>
      </w:r>
      <w:r w:rsidR="00A93346" w:rsidRPr="00CF4677">
        <w:rPr>
          <w:rFonts w:ascii="Arial" w:hAnsi="Arial" w:cs="Arial"/>
        </w:rPr>
        <w:t>,</w:t>
      </w:r>
      <w:r w:rsidR="00805D07" w:rsidRPr="00CF4677">
        <w:rPr>
          <w:rFonts w:ascii="Arial" w:hAnsi="Arial" w:cs="Arial"/>
        </w:rPr>
        <w:t xml:space="preserve">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805D07" w:rsidRPr="00CF4677">
        <w:rPr>
          <w:rFonts w:ascii="Arial" w:hAnsi="Arial" w:cs="Arial"/>
        </w:rPr>
        <w:t>Подтверждение денежных обязательств по публичным нормативным обязательствам осуществляется в пределах</w:t>
      </w:r>
      <w:r w:rsidR="00A93346" w:rsidRPr="00CF4677">
        <w:rPr>
          <w:rFonts w:ascii="Arial" w:hAnsi="Arial" w:cs="Arial"/>
        </w:rPr>
        <w:t>,</w:t>
      </w:r>
      <w:r w:rsidR="00805D07" w:rsidRPr="00CF4677">
        <w:rPr>
          <w:rFonts w:ascii="Arial" w:hAnsi="Arial" w:cs="Arial"/>
        </w:rPr>
        <w:t xml:space="preserve"> доведенных до получателя средств </w:t>
      </w:r>
      <w:r w:rsidR="00805D07" w:rsidRPr="00CF4677">
        <w:rPr>
          <w:rFonts w:ascii="Arial" w:hAnsi="Arial" w:cs="Arial"/>
        </w:rPr>
        <w:lastRenderedPageBreak/>
        <w:t>местного бюджета бюджетных ассигнований и предельных объемов финансирования.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805D07" w:rsidRPr="00CF4677">
        <w:rPr>
          <w:rFonts w:ascii="Arial" w:hAnsi="Arial" w:cs="Arial"/>
        </w:rPr>
        <w:t>Документами, подтверждающими возникновение денежного обязательства, являются: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а) при поставке товаров: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- товарная накладная и счет-фактура;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 xml:space="preserve">- акт приемки-передачи и счет-фактура, 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- универсальный передаточный акт;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б) при выполнении работ, оказании услуг: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- акт выполненных работ (оказанных услуг);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 xml:space="preserve">- счет на оплату, 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- счет-фактура;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- универсальный передаточный акт;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в) иные документы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далее – документы, подтверждающие возникновение денежных обязательств).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805D07" w:rsidRPr="00CF4677">
        <w:rPr>
          <w:rFonts w:ascii="Arial" w:hAnsi="Arial" w:cs="Arial"/>
        </w:rPr>
        <w:t xml:space="preserve">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</w:t>
      </w:r>
      <w:r w:rsidR="00A93346" w:rsidRPr="00CF4677">
        <w:rPr>
          <w:rFonts w:ascii="Arial" w:hAnsi="Arial" w:cs="Arial"/>
        </w:rPr>
        <w:t>Иркутской</w:t>
      </w:r>
      <w:r w:rsidR="00805D07" w:rsidRPr="00CF4677">
        <w:rPr>
          <w:rFonts w:ascii="Arial" w:hAnsi="Arial" w:cs="Arial"/>
        </w:rPr>
        <w:t xml:space="preserve"> области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</w:t>
      </w:r>
      <w:r w:rsidR="00A93346" w:rsidRPr="00CF4677">
        <w:rPr>
          <w:rFonts w:ascii="Arial" w:hAnsi="Arial" w:cs="Arial"/>
        </w:rPr>
        <w:t>Иркутской</w:t>
      </w:r>
      <w:r w:rsidR="00805D07" w:rsidRPr="00CF4677">
        <w:rPr>
          <w:rFonts w:ascii="Arial" w:hAnsi="Arial" w:cs="Arial"/>
        </w:rPr>
        <w:t xml:space="preserve"> области.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805D07" w:rsidRPr="00CF4677">
        <w:rPr>
          <w:rFonts w:ascii="Arial" w:hAnsi="Arial" w:cs="Arial"/>
        </w:rPr>
        <w:t>В случаях, когда в соответствии с законодательством Российской Федерации государственная экспертиза проектной документации не проводится, смета на проведение капитального ремонта (сводный сметный расчет стоимости работ) должны содержать заверенную подписью руководителя или уполномоченного лица и скрепленную оттиском печати главного распорядителя (распорядителя) средств отметку следующего содержания: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>«Проверено, не требует государственной экспертизы, подлежит финансированию в сумме _______ рублей».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proofErr w:type="gramStart"/>
      <w:r w:rsidR="00805D07" w:rsidRPr="00CF4677">
        <w:rPr>
          <w:rFonts w:ascii="Arial" w:hAnsi="Arial" w:cs="Arial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местного бюджета, получатель средств местного бюджета представляет в Управление по месту обслуживания не позднее</w:t>
      </w:r>
      <w:proofErr w:type="gramEnd"/>
      <w:r w:rsidR="00805D07" w:rsidRPr="00CF4677">
        <w:rPr>
          <w:rFonts w:ascii="Arial" w:hAnsi="Arial" w:cs="Arial"/>
        </w:rPr>
        <w:t xml:space="preserve"> представления Заявки на оплату денежного обязательства по договору (муниципальному контракту) Заявку на перечисление в доход местного бюджета суммы неустойки (штрафа, пеней) по данному договору (муниципальному контракту).</w:t>
      </w:r>
    </w:p>
    <w:p w:rsidR="00805D07" w:rsidRPr="00CF4677" w:rsidRDefault="00C70695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proofErr w:type="gramStart"/>
      <w:r w:rsidR="00805D07" w:rsidRPr="00CF4677">
        <w:rPr>
          <w:rFonts w:ascii="Arial" w:hAnsi="Arial" w:cs="Arial"/>
        </w:rPr>
        <w:t>Получатель средств местного бюджета представляет в финансовое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CF4677">
        <w:rPr>
          <w:rFonts w:ascii="Arial" w:hAnsi="Arial" w:cs="Arial"/>
          <w:b/>
          <w:sz w:val="24"/>
          <w:szCs w:val="24"/>
          <w:shd w:val="clear" w:color="auto" w:fill="FFFFFF"/>
        </w:rPr>
        <w:t>4. Санкционирование оплаты денежных обязательств</w:t>
      </w:r>
    </w:p>
    <w:p w:rsidR="00805D07" w:rsidRPr="00CF4677" w:rsidRDefault="00C70695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28. </w:t>
      </w:r>
      <w:r w:rsidR="00805D07" w:rsidRPr="00CF4677">
        <w:rPr>
          <w:rFonts w:ascii="Arial" w:eastAsia="Times New Roman CYR" w:hAnsi="Arial" w:cs="Arial"/>
          <w:sz w:val="24"/>
          <w:szCs w:val="24"/>
        </w:rPr>
        <w:t xml:space="preserve">Для санкционирования оплаты денежных обязательств одновременно с платежными документами, сформированными в программном продукте в </w:t>
      </w:r>
      <w:r w:rsidR="00805D07" w:rsidRPr="00CF4677">
        <w:rPr>
          <w:rFonts w:ascii="Arial" w:eastAsia="Times New Roman CYR" w:hAnsi="Arial" w:cs="Arial"/>
          <w:sz w:val="24"/>
          <w:szCs w:val="24"/>
        </w:rPr>
        <w:lastRenderedPageBreak/>
        <w:t>соответствии с действующим законодательством, получатель представляет следующие документы: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а) муниципальный контракт (договор) на поставку товаров (выполнение работ, оказание услуг);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б) 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т.д.);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в) подлинники счетов на оплату товаров (работ, услуг) с визой руководителя получателя и указанием кодов классификации расходов бюджетов;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г) при необходимости - положение об оплате труда и других выплатах, осуществляемых за счет средств бюджета поселения.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29. 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:rsidR="005F27E5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 xml:space="preserve">30. </w:t>
      </w:r>
      <w:r w:rsidR="00C70695">
        <w:rPr>
          <w:rFonts w:ascii="Arial" w:eastAsia="Times New Roman CYR" w:hAnsi="Arial" w:cs="Arial"/>
          <w:sz w:val="24"/>
          <w:szCs w:val="24"/>
        </w:rPr>
        <w:t>Б</w:t>
      </w:r>
      <w:r w:rsidRPr="00CF4677">
        <w:rPr>
          <w:rFonts w:ascii="Arial" w:eastAsia="Times New Roman CYR" w:hAnsi="Arial" w:cs="Arial"/>
          <w:sz w:val="24"/>
          <w:szCs w:val="24"/>
        </w:rPr>
        <w:t>ухгалтер</w:t>
      </w:r>
      <w:r w:rsidR="00C70695">
        <w:rPr>
          <w:rFonts w:ascii="Arial" w:eastAsia="Times New Roman CYR" w:hAnsi="Arial" w:cs="Arial"/>
          <w:sz w:val="24"/>
          <w:szCs w:val="24"/>
        </w:rPr>
        <w:t xml:space="preserve"> 1 категории</w:t>
      </w:r>
      <w:r w:rsidRPr="00CF4677">
        <w:rPr>
          <w:rFonts w:ascii="Arial" w:eastAsia="Times New Roman CYR" w:hAnsi="Arial" w:cs="Arial"/>
          <w:sz w:val="24"/>
          <w:szCs w:val="24"/>
        </w:rPr>
        <w:t xml:space="preserve"> </w:t>
      </w:r>
      <w:r w:rsidR="005F27E5" w:rsidRPr="00CF4677">
        <w:rPr>
          <w:rFonts w:ascii="Arial" w:eastAsia="Times New Roman CYR" w:hAnsi="Arial" w:cs="Arial"/>
          <w:sz w:val="24"/>
          <w:szCs w:val="24"/>
        </w:rPr>
        <w:t xml:space="preserve">при санкционировании оплаты денежных обязательств осуществляет контроль </w:t>
      </w:r>
      <w:proofErr w:type="gramStart"/>
      <w:r w:rsidR="005F27E5" w:rsidRPr="00CF4677">
        <w:rPr>
          <w:rFonts w:ascii="Arial" w:eastAsia="Times New Roman CYR" w:hAnsi="Arial" w:cs="Arial"/>
          <w:sz w:val="24"/>
          <w:szCs w:val="24"/>
        </w:rPr>
        <w:t>за</w:t>
      </w:r>
      <w:proofErr w:type="gramEnd"/>
      <w:r w:rsidR="005F27E5" w:rsidRPr="00CF4677">
        <w:rPr>
          <w:rFonts w:ascii="Arial" w:eastAsia="Times New Roman CYR" w:hAnsi="Arial" w:cs="Arial"/>
          <w:sz w:val="24"/>
          <w:szCs w:val="24"/>
        </w:rPr>
        <w:t>: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F4677">
        <w:rPr>
          <w:rFonts w:ascii="Arial" w:eastAsia="Times New Roman" w:hAnsi="Arial" w:cs="Arial"/>
          <w:sz w:val="24"/>
          <w:szCs w:val="24"/>
        </w:rPr>
        <w:t>непревышением</w:t>
      </w:r>
      <w:proofErr w:type="spellEnd"/>
      <w:r w:rsidRPr="00CF4677">
        <w:rPr>
          <w:rFonts w:ascii="Arial" w:eastAsia="Times New Roman" w:hAnsi="Arial" w:cs="Arial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eastAsia="Times New Roman" w:hAnsi="Arial" w:cs="Arial"/>
          <w:sz w:val="24"/>
          <w:szCs w:val="24"/>
        </w:rPr>
        <w:t>- наличием документов, подтверждающих возникновение денежного обязательства.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>В случае</w:t>
      </w:r>
      <w:proofErr w:type="gramStart"/>
      <w:r w:rsidRPr="00CF4677">
        <w:rPr>
          <w:rFonts w:ascii="Arial" w:eastAsia="Times New Roman CYR" w:hAnsi="Arial" w:cs="Arial"/>
          <w:sz w:val="24"/>
          <w:szCs w:val="24"/>
        </w:rPr>
        <w:t>,</w:t>
      </w:r>
      <w:proofErr w:type="gramEnd"/>
      <w:r w:rsidRPr="00CF4677">
        <w:rPr>
          <w:rFonts w:ascii="Arial" w:eastAsia="Times New Roman CYR" w:hAnsi="Arial" w:cs="Arial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9" w:history="1">
        <w:r w:rsidRPr="00CF4677">
          <w:rPr>
            <w:rFonts w:ascii="Arial" w:eastAsia="Times New Roman CYR" w:hAnsi="Arial" w:cs="Arial"/>
            <w:sz w:val="24"/>
            <w:szCs w:val="24"/>
          </w:rPr>
          <w:t>законодательством</w:t>
        </w:r>
      </w:hyperlink>
      <w:r w:rsidRPr="00CF4677">
        <w:rPr>
          <w:rFonts w:ascii="Arial" w:eastAsia="Times New Roman CYR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CF4677">
        <w:rPr>
          <w:rFonts w:ascii="Arial" w:eastAsia="Times New Roman CYR" w:hAnsi="Arial" w:cs="Arial"/>
          <w:sz w:val="24"/>
          <w:szCs w:val="24"/>
        </w:rPr>
        <w:t>пределах</w:t>
      </w:r>
      <w:proofErr w:type="gramEnd"/>
      <w:r w:rsidRPr="00CF4677">
        <w:rPr>
          <w:rFonts w:ascii="Arial" w:eastAsia="Times New Roman CYR" w:hAnsi="Arial" w:cs="Arial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5F27E5" w:rsidRPr="00CF4677" w:rsidRDefault="005F27E5" w:rsidP="00CF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F4677">
        <w:rPr>
          <w:rFonts w:ascii="Arial" w:eastAsia="Times New Roman CYR" w:hAnsi="Arial" w:cs="Arial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CF4677">
        <w:rPr>
          <w:rFonts w:ascii="Arial" w:eastAsia="Times New Roman CYR" w:hAnsi="Arial" w:cs="Arial"/>
          <w:sz w:val="24"/>
          <w:szCs w:val="24"/>
        </w:rPr>
        <w:t>пределах</w:t>
      </w:r>
      <w:proofErr w:type="gramEnd"/>
      <w:r w:rsidRPr="00CF4677">
        <w:rPr>
          <w:rFonts w:ascii="Arial" w:eastAsia="Times New Roman CYR" w:hAnsi="Arial" w:cs="Arial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5F27E5" w:rsidRPr="00CF4677" w:rsidRDefault="005F27E5" w:rsidP="00CF467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805D07" w:rsidRPr="00CF4677" w:rsidRDefault="00B67BC1" w:rsidP="00CF467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05D07" w:rsidRPr="00CF4677">
        <w:rPr>
          <w:rFonts w:ascii="Arial" w:hAnsi="Arial" w:cs="Arial"/>
          <w:b/>
        </w:rPr>
        <w:t>Подтверждение исполнения денежных обязательств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="00805D07" w:rsidRPr="00CF4677">
        <w:rPr>
          <w:rFonts w:ascii="Arial" w:hAnsi="Arial" w:cs="Arial"/>
        </w:rPr>
        <w:t>Подтверждение исполнения денежных обязательств осуществляется на основании платежных поручений, приложенных к выписке из лицевого счета и служащих основанием для отражения операций на лицевых счетах.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5D07" w:rsidRPr="00CF4677" w:rsidRDefault="00805D07" w:rsidP="00CF4677">
      <w:pPr>
        <w:pStyle w:val="1"/>
        <w:spacing w:before="0" w:after="0"/>
        <w:ind w:firstLine="709"/>
        <w:jc w:val="both"/>
        <w:rPr>
          <w:color w:val="auto"/>
        </w:rPr>
      </w:pPr>
      <w:r w:rsidRPr="00CF4677">
        <w:rPr>
          <w:color w:val="auto"/>
        </w:rPr>
        <w:lastRenderedPageBreak/>
        <w:t xml:space="preserve">6. Направление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</w:t>
      </w:r>
      <w:r w:rsidR="0055092E" w:rsidRPr="00CF4677">
        <w:rPr>
          <w:color w:val="auto"/>
        </w:rPr>
        <w:t>Прибреж</w:t>
      </w:r>
      <w:r w:rsidR="00244F57" w:rsidRPr="00CF4677">
        <w:rPr>
          <w:color w:val="auto"/>
        </w:rPr>
        <w:t>нин</w:t>
      </w:r>
      <w:r w:rsidR="00A93346" w:rsidRPr="00CF4677">
        <w:rPr>
          <w:color w:val="auto"/>
        </w:rPr>
        <w:t>ского</w:t>
      </w:r>
      <w:r w:rsidRPr="00CF4677">
        <w:rPr>
          <w:color w:val="auto"/>
        </w:rPr>
        <w:t xml:space="preserve"> сельского поселения.</w:t>
      </w:r>
    </w:p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677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CF4677">
        <w:rPr>
          <w:rFonts w:ascii="Arial" w:eastAsia="Times New Roman" w:hAnsi="Arial" w:cs="Arial"/>
          <w:sz w:val="24"/>
          <w:szCs w:val="24"/>
        </w:rPr>
        <w:t xml:space="preserve">Уведомление направляется финансовому органу публично-правового образования, бюджету которого предоставляется межбюджетный трансферт, </w:t>
      </w:r>
      <w:bookmarkStart w:id="5" w:name="sub_6"/>
      <w:r w:rsidRPr="00CF4677">
        <w:rPr>
          <w:rFonts w:ascii="Arial" w:eastAsia="Times New Roman" w:hAnsi="Arial" w:cs="Arial"/>
          <w:sz w:val="24"/>
          <w:szCs w:val="24"/>
        </w:rPr>
        <w:t>в течение пяти рабочих дней со дня утверждения Решения о бюджете на очередной финансовый год и плановый период (Решением о внесении изменений в Решение о бюджете на текущий финансовый год и плановый период) (далее при совместном упоминании - Решения) или в случаях, установленных бюджетным законодательством Российской Федерации.</w:t>
      </w:r>
      <w:proofErr w:type="gramEnd"/>
    </w:p>
    <w:p w:rsidR="00805D07" w:rsidRPr="00CF4677" w:rsidRDefault="00805D07" w:rsidP="00CF4677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7"/>
      <w:bookmarkEnd w:id="5"/>
      <w:r w:rsidRPr="00CF4677">
        <w:rPr>
          <w:rFonts w:ascii="Arial" w:eastAsia="Times New Roman" w:hAnsi="Arial" w:cs="Arial"/>
          <w:sz w:val="24"/>
          <w:szCs w:val="24"/>
        </w:rPr>
        <w:t xml:space="preserve">33. </w:t>
      </w:r>
      <w:bookmarkStart w:id="7" w:name="sub_8"/>
      <w:bookmarkEnd w:id="6"/>
      <w:r w:rsidRPr="00CF4677">
        <w:rPr>
          <w:rFonts w:ascii="Arial" w:eastAsia="Times New Roman" w:hAnsi="Arial" w:cs="Arial"/>
          <w:sz w:val="24"/>
          <w:szCs w:val="24"/>
        </w:rPr>
        <w:t xml:space="preserve">Финансовый орган публично-правового образования, бюджету которого предоставляется межбюджетный трансферт, обеспечивает получение и подтверждение в государственной интегрированной информационной системе управления общественными финансами </w:t>
      </w:r>
      <w:r w:rsidR="00A93346" w:rsidRPr="00CF4677">
        <w:rPr>
          <w:rFonts w:ascii="Arial" w:eastAsia="Times New Roman" w:hAnsi="Arial" w:cs="Arial"/>
          <w:sz w:val="24"/>
          <w:szCs w:val="24"/>
        </w:rPr>
        <w:t>«</w:t>
      </w:r>
      <w:r w:rsidRPr="00CF4677">
        <w:rPr>
          <w:rFonts w:ascii="Arial" w:eastAsia="Times New Roman" w:hAnsi="Arial" w:cs="Arial"/>
          <w:sz w:val="24"/>
          <w:szCs w:val="24"/>
        </w:rPr>
        <w:t>Электронный бюджет</w:t>
      </w:r>
      <w:r w:rsidR="00A93346" w:rsidRPr="00CF4677">
        <w:rPr>
          <w:rFonts w:ascii="Arial" w:eastAsia="Times New Roman" w:hAnsi="Arial" w:cs="Arial"/>
          <w:sz w:val="24"/>
          <w:szCs w:val="24"/>
        </w:rPr>
        <w:t>»</w:t>
      </w:r>
      <w:r w:rsidRPr="00CF4677">
        <w:rPr>
          <w:rFonts w:ascii="Arial" w:eastAsia="Times New Roman" w:hAnsi="Arial" w:cs="Arial"/>
          <w:sz w:val="24"/>
          <w:szCs w:val="24"/>
        </w:rPr>
        <w:t xml:space="preserve"> факта получения Уведомления в течение трех рабочих дней со дня его направления Администрацией сельского поселения. Подтверждение формируется в форме электронного документа автоматически и подписывается усиленной квалифицированной электронной подписью лица, уполномоченного действовать от имени финансового органа публично-правового образования, бюджету которого предоставляется межбюджетный трансферт.</w:t>
      </w:r>
    </w:p>
    <w:bookmarkEnd w:id="7"/>
    <w:p w:rsidR="00805D07" w:rsidRPr="00CF4677" w:rsidRDefault="00805D07" w:rsidP="00CF4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5D0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805D07" w:rsidRPr="00CF4677">
        <w:rPr>
          <w:rFonts w:ascii="Arial" w:hAnsi="Arial" w:cs="Arial"/>
          <w:b/>
        </w:rPr>
        <w:t>Порядок исполнения бюджета по источникам финансиров</w:t>
      </w:r>
      <w:r w:rsidR="005F27E5" w:rsidRPr="00CF4677">
        <w:rPr>
          <w:rFonts w:ascii="Arial" w:hAnsi="Arial" w:cs="Arial"/>
          <w:b/>
        </w:rPr>
        <w:t>ания дефицита бюджета поселения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="00805D07" w:rsidRPr="00CF4677">
        <w:rPr>
          <w:rFonts w:ascii="Arial" w:hAnsi="Arial" w:cs="Arial"/>
        </w:rPr>
        <w:t xml:space="preserve">Учет операций по источникам финансирования дефицита бюджета поселения, осуществляемых главными администраторами источников финансирования дефицита бюджета, производится на лицевых счетах, открытых </w:t>
      </w:r>
      <w:r w:rsidR="00A93346" w:rsidRPr="00CF4677">
        <w:rPr>
          <w:rFonts w:ascii="Arial" w:hAnsi="Arial" w:cs="Arial"/>
        </w:rPr>
        <w:t>а</w:t>
      </w:r>
      <w:r w:rsidR="00805D07" w:rsidRPr="00CF4677">
        <w:rPr>
          <w:rFonts w:ascii="Arial" w:hAnsi="Arial" w:cs="Arial"/>
        </w:rPr>
        <w:t>дминистраци</w:t>
      </w:r>
      <w:r w:rsidR="00A93346" w:rsidRPr="00CF4677">
        <w:rPr>
          <w:rFonts w:ascii="Arial" w:hAnsi="Arial" w:cs="Arial"/>
        </w:rPr>
        <w:t>ей</w:t>
      </w:r>
      <w:r w:rsidR="00805D07" w:rsidRPr="00CF4677">
        <w:rPr>
          <w:rFonts w:ascii="Arial" w:hAnsi="Arial" w:cs="Arial"/>
        </w:rPr>
        <w:t xml:space="preserve"> </w:t>
      </w:r>
      <w:r w:rsidR="0055092E" w:rsidRPr="00CF4677">
        <w:rPr>
          <w:rFonts w:ascii="Arial" w:eastAsia="Times New Roman CYR" w:hAnsi="Arial" w:cs="Arial"/>
        </w:rPr>
        <w:t>Прибреж</w:t>
      </w:r>
      <w:r w:rsidR="00244F57" w:rsidRPr="00CF4677">
        <w:rPr>
          <w:rFonts w:ascii="Arial" w:eastAsia="Times New Roman CYR" w:hAnsi="Arial" w:cs="Arial"/>
        </w:rPr>
        <w:t>нин</w:t>
      </w:r>
      <w:r w:rsidR="00A93346" w:rsidRPr="00CF4677">
        <w:rPr>
          <w:rFonts w:ascii="Arial" w:eastAsia="Times New Roman CYR" w:hAnsi="Arial" w:cs="Arial"/>
        </w:rPr>
        <w:t>ского</w:t>
      </w:r>
      <w:r w:rsidR="00805D07" w:rsidRPr="00CF4677">
        <w:rPr>
          <w:rFonts w:ascii="Arial" w:eastAsia="Times New Roman CYR" w:hAnsi="Arial" w:cs="Arial"/>
        </w:rPr>
        <w:t xml:space="preserve"> сельского поселения</w:t>
      </w:r>
      <w:r w:rsidR="00805D07" w:rsidRPr="00CF4677">
        <w:rPr>
          <w:rFonts w:ascii="Arial" w:hAnsi="Arial" w:cs="Arial"/>
        </w:rPr>
        <w:t>.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805D07" w:rsidRPr="00CF4677">
        <w:rPr>
          <w:rFonts w:ascii="Arial" w:hAnsi="Arial" w:cs="Arial"/>
        </w:rPr>
        <w:t>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805D07" w:rsidRPr="00CF4677" w:rsidRDefault="00805D07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 xml:space="preserve">Исполнение бюджета </w:t>
      </w:r>
      <w:r w:rsidR="0055092E" w:rsidRPr="00CF4677">
        <w:rPr>
          <w:rFonts w:ascii="Arial" w:eastAsia="Times New Roman CYR" w:hAnsi="Arial" w:cs="Arial"/>
        </w:rPr>
        <w:t>Прибреж</w:t>
      </w:r>
      <w:r w:rsidR="00244F57" w:rsidRPr="00CF4677">
        <w:rPr>
          <w:rFonts w:ascii="Arial" w:eastAsia="Times New Roman CYR" w:hAnsi="Arial" w:cs="Arial"/>
        </w:rPr>
        <w:t>нин</w:t>
      </w:r>
      <w:r w:rsidR="00A93346" w:rsidRPr="00CF4677">
        <w:rPr>
          <w:rFonts w:ascii="Arial" w:eastAsia="Times New Roman CYR" w:hAnsi="Arial" w:cs="Arial"/>
        </w:rPr>
        <w:t>ского</w:t>
      </w:r>
      <w:r w:rsidRPr="00CF4677">
        <w:rPr>
          <w:rFonts w:ascii="Arial" w:eastAsia="Times New Roman CYR" w:hAnsi="Arial" w:cs="Arial"/>
        </w:rPr>
        <w:t xml:space="preserve"> сельского поселения</w:t>
      </w:r>
      <w:r w:rsidRPr="00CF4677">
        <w:rPr>
          <w:rFonts w:ascii="Arial" w:hAnsi="Arial" w:cs="Arial"/>
        </w:rPr>
        <w:t xml:space="preserve"> по источникам финансирования дефицита бюджета осуществляется администраторами </w:t>
      </w:r>
      <w:proofErr w:type="gramStart"/>
      <w:r w:rsidRPr="00CF4677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CF4677">
        <w:rPr>
          <w:rFonts w:ascii="Arial" w:hAnsi="Arial" w:cs="Arial"/>
        </w:rPr>
        <w:t xml:space="preserve"> в соответствии со сводной бюджетной росписью путе</w:t>
      </w:r>
      <w:r w:rsidR="00B67BC1">
        <w:rPr>
          <w:rFonts w:ascii="Arial" w:hAnsi="Arial" w:cs="Arial"/>
        </w:rPr>
        <w:t xml:space="preserve">м проведения кассовых выплат из </w:t>
      </w:r>
      <w:r w:rsidRPr="00CF4677">
        <w:rPr>
          <w:rFonts w:ascii="Arial" w:hAnsi="Arial" w:cs="Arial"/>
        </w:rPr>
        <w:t xml:space="preserve">бюджета </w:t>
      </w:r>
      <w:r w:rsidR="0055092E" w:rsidRPr="00CF4677">
        <w:rPr>
          <w:rFonts w:ascii="Arial" w:eastAsia="Times New Roman CYR" w:hAnsi="Arial" w:cs="Arial"/>
        </w:rPr>
        <w:t>Прибреж</w:t>
      </w:r>
      <w:r w:rsidR="00244F57" w:rsidRPr="00CF4677">
        <w:rPr>
          <w:rFonts w:ascii="Arial" w:eastAsia="Times New Roman CYR" w:hAnsi="Arial" w:cs="Arial"/>
        </w:rPr>
        <w:t>нин</w:t>
      </w:r>
      <w:r w:rsidR="00A93346" w:rsidRPr="00CF4677">
        <w:rPr>
          <w:rFonts w:ascii="Arial" w:eastAsia="Times New Roman CYR" w:hAnsi="Arial" w:cs="Arial"/>
        </w:rPr>
        <w:t>ского</w:t>
      </w:r>
      <w:r w:rsidRPr="00CF4677">
        <w:rPr>
          <w:rFonts w:ascii="Arial" w:eastAsia="Times New Roman CYR" w:hAnsi="Arial" w:cs="Arial"/>
        </w:rPr>
        <w:t xml:space="preserve"> сельского поселения</w:t>
      </w:r>
      <w:r w:rsidRPr="00CF4677">
        <w:rPr>
          <w:rFonts w:ascii="Arial" w:hAnsi="Arial" w:cs="Arial"/>
        </w:rPr>
        <w:t>.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805D07" w:rsidRPr="00CF4677">
        <w:rPr>
          <w:rFonts w:ascii="Arial" w:hAnsi="Arial" w:cs="Arial"/>
        </w:rPr>
        <w:t>Основанием для принятия бюджетных обязательств по источникам финансирования дефицита бюджета могут являться: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 xml:space="preserve">муниципальные займы, осуществляемые путем выпуска муниципальных ценных бумаг от имени </w:t>
      </w:r>
      <w:r w:rsidR="0055092E" w:rsidRPr="00CF4677">
        <w:rPr>
          <w:rFonts w:ascii="Arial" w:hAnsi="Arial" w:cs="Arial"/>
        </w:rPr>
        <w:t>Прибреж</w:t>
      </w:r>
      <w:r w:rsidR="00244F57" w:rsidRPr="00CF4677">
        <w:rPr>
          <w:rFonts w:ascii="Arial" w:hAnsi="Arial" w:cs="Arial"/>
        </w:rPr>
        <w:t>нин</w:t>
      </w:r>
      <w:r w:rsidR="00A93346" w:rsidRPr="00CF4677">
        <w:rPr>
          <w:rFonts w:ascii="Arial" w:hAnsi="Arial" w:cs="Arial"/>
        </w:rPr>
        <w:t>ского</w:t>
      </w:r>
      <w:r w:rsidR="00805D07" w:rsidRPr="00CF4677">
        <w:rPr>
          <w:rFonts w:ascii="Arial" w:hAnsi="Arial" w:cs="Arial"/>
        </w:rPr>
        <w:t xml:space="preserve"> сельского поселения;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>кредиты, полученные от кредитных организаций;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>бюджетные ссуды и бюджетные кредиты, полученные от бюджетов других уровней бюджетной системы РФ;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 xml:space="preserve">договоры о предоставлении бюджетных кредитов из бюджета </w:t>
      </w:r>
      <w:r w:rsidR="0055092E" w:rsidRPr="00CF4677">
        <w:rPr>
          <w:rFonts w:ascii="Arial" w:hAnsi="Arial" w:cs="Arial"/>
        </w:rPr>
        <w:t>Прибреж</w:t>
      </w:r>
      <w:r w:rsidR="00244F57" w:rsidRPr="00CF4677">
        <w:rPr>
          <w:rFonts w:ascii="Arial" w:hAnsi="Arial" w:cs="Arial"/>
        </w:rPr>
        <w:t>нин</w:t>
      </w:r>
      <w:r w:rsidR="00A93346" w:rsidRPr="00CF4677">
        <w:rPr>
          <w:rFonts w:ascii="Arial" w:hAnsi="Arial" w:cs="Arial"/>
        </w:rPr>
        <w:t>ского</w:t>
      </w:r>
      <w:r w:rsidR="00805D07" w:rsidRPr="00CF4677">
        <w:rPr>
          <w:rFonts w:ascii="Arial" w:hAnsi="Arial" w:cs="Arial"/>
        </w:rPr>
        <w:t xml:space="preserve"> сельского поселения;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CF4677">
        <w:rPr>
          <w:rFonts w:ascii="Arial" w:hAnsi="Arial" w:cs="Arial"/>
        </w:rPr>
        <w:t xml:space="preserve">договоры о предоставлении муниципальных гарантий от имени </w:t>
      </w:r>
      <w:r w:rsidR="0055092E" w:rsidRPr="00CF4677">
        <w:rPr>
          <w:rFonts w:ascii="Arial" w:hAnsi="Arial" w:cs="Arial"/>
        </w:rPr>
        <w:t>Прибреж</w:t>
      </w:r>
      <w:r w:rsidR="00244F57" w:rsidRPr="00CF4677">
        <w:rPr>
          <w:rFonts w:ascii="Arial" w:hAnsi="Arial" w:cs="Arial"/>
        </w:rPr>
        <w:t>нин</w:t>
      </w:r>
      <w:r w:rsidR="00A93346" w:rsidRPr="00CF4677">
        <w:rPr>
          <w:rFonts w:ascii="Arial" w:hAnsi="Arial" w:cs="Arial"/>
        </w:rPr>
        <w:t>ского</w:t>
      </w:r>
      <w:r w:rsidR="00805D07" w:rsidRPr="00CF4677">
        <w:rPr>
          <w:rFonts w:ascii="Arial" w:hAnsi="Arial" w:cs="Arial"/>
        </w:rPr>
        <w:t xml:space="preserve"> сельского поселения и иные документы, предусматривающие исполнение обязательств по предоставленным муниципальным гарантиям.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="00805D07" w:rsidRPr="00CF4677">
        <w:rPr>
          <w:rFonts w:ascii="Arial" w:hAnsi="Arial" w:cs="Arial"/>
        </w:rPr>
        <w:t xml:space="preserve">Подтверждение денежных обязательств по источникам финансирования дефицита бюджета осуществляется в </w:t>
      </w:r>
      <w:proofErr w:type="gramStart"/>
      <w:r w:rsidR="00805D07" w:rsidRPr="00CF4677">
        <w:rPr>
          <w:rFonts w:ascii="Arial" w:hAnsi="Arial" w:cs="Arial"/>
        </w:rPr>
        <w:t>пределах</w:t>
      </w:r>
      <w:proofErr w:type="gramEnd"/>
      <w:r w:rsidR="00805D07" w:rsidRPr="00CF4677">
        <w:rPr>
          <w:rFonts w:ascii="Arial" w:hAnsi="Arial" w:cs="Arial"/>
        </w:rPr>
        <w:t xml:space="preserve"> доведенных до администратора источников финансирования дефицита бюджета бюджетных ассигнований.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38. </w:t>
      </w:r>
      <w:r w:rsidR="00805D07" w:rsidRPr="00CF4677">
        <w:rPr>
          <w:rFonts w:ascii="Arial" w:hAnsi="Arial" w:cs="Arial"/>
        </w:rPr>
        <w:t xml:space="preserve">Санкционирование оплаты денежных обязательств осуществляется в соответствии с Порядком санкционирования </w:t>
      </w:r>
      <w:proofErr w:type="gramStart"/>
      <w:r w:rsidR="00805D07" w:rsidRPr="00CF4677">
        <w:rPr>
          <w:rFonts w:ascii="Arial" w:hAnsi="Arial" w:cs="Arial"/>
        </w:rPr>
        <w:t>оплаты денежных обязательств главного распорядителя средств бюджета</w:t>
      </w:r>
      <w:proofErr w:type="gramEnd"/>
      <w:r w:rsidR="00805D07" w:rsidRPr="00CF4677">
        <w:rPr>
          <w:rFonts w:ascii="Arial" w:hAnsi="Arial" w:cs="Arial"/>
        </w:rPr>
        <w:t xml:space="preserve"> и администраторов источников финансирования дефицита бюджета поселения.</w:t>
      </w:r>
    </w:p>
    <w:p w:rsidR="00805D07" w:rsidRPr="00CF4677" w:rsidRDefault="00B67BC1" w:rsidP="00CF46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39. </w:t>
      </w:r>
      <w:proofErr w:type="gramStart"/>
      <w:r w:rsidR="00805D07" w:rsidRPr="00CF4677">
        <w:rPr>
          <w:rFonts w:ascii="Arial" w:hAnsi="Arial" w:cs="Arial"/>
        </w:rPr>
        <w:t>Подтверждение исполнения денежных обязательств по источникам финансирования дефицита бюджета осуществляется казначейством, на основании платежных документов, подтвержд</w:t>
      </w:r>
      <w:r>
        <w:rPr>
          <w:rFonts w:ascii="Arial" w:hAnsi="Arial" w:cs="Arial"/>
        </w:rPr>
        <w:t>ающих списание денежных средств</w:t>
      </w:r>
      <w:r w:rsidR="00805D07" w:rsidRPr="00CF4677">
        <w:rPr>
          <w:rFonts w:ascii="Arial" w:hAnsi="Arial" w:cs="Arial"/>
        </w:rPr>
        <w:t xml:space="preserve"> с единого счета бюджета </w:t>
      </w:r>
      <w:r w:rsidR="0055092E" w:rsidRPr="00CF4677">
        <w:rPr>
          <w:rFonts w:ascii="Arial" w:hAnsi="Arial" w:cs="Arial"/>
        </w:rPr>
        <w:t>Прибреж</w:t>
      </w:r>
      <w:r w:rsidR="00244F57" w:rsidRPr="00CF4677">
        <w:rPr>
          <w:rFonts w:ascii="Arial" w:hAnsi="Arial" w:cs="Arial"/>
        </w:rPr>
        <w:t>нин</w:t>
      </w:r>
      <w:r w:rsidR="00A93346" w:rsidRPr="00CF4677">
        <w:rPr>
          <w:rFonts w:ascii="Arial" w:hAnsi="Arial" w:cs="Arial"/>
        </w:rPr>
        <w:t>ского</w:t>
      </w:r>
      <w:r w:rsidR="00805D07" w:rsidRPr="00CF4677">
        <w:rPr>
          <w:rFonts w:ascii="Arial" w:hAnsi="Arial" w:cs="Arial"/>
        </w:rPr>
        <w:t xml:space="preserve"> сельского поселения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 финансирования дефицита бюджета поселения.</w:t>
      </w:r>
      <w:proofErr w:type="gramEnd"/>
    </w:p>
    <w:p w:rsidR="008F6AED" w:rsidRPr="00CF4677" w:rsidRDefault="00805D07" w:rsidP="00B67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4677">
        <w:rPr>
          <w:rFonts w:ascii="Arial" w:hAnsi="Arial" w:cs="Arial"/>
        </w:rPr>
        <w:t xml:space="preserve">Операции по исполнению бюджета </w:t>
      </w:r>
      <w:r w:rsidR="0055092E" w:rsidRPr="00CF4677">
        <w:rPr>
          <w:rFonts w:ascii="Arial" w:hAnsi="Arial" w:cs="Arial"/>
        </w:rPr>
        <w:t>Прибреж</w:t>
      </w:r>
      <w:r w:rsidR="00244F57" w:rsidRPr="00CF4677">
        <w:rPr>
          <w:rFonts w:ascii="Arial" w:hAnsi="Arial" w:cs="Arial"/>
        </w:rPr>
        <w:t>нин</w:t>
      </w:r>
      <w:r w:rsidR="00A93346" w:rsidRPr="00CF4677">
        <w:rPr>
          <w:rFonts w:ascii="Arial" w:hAnsi="Arial" w:cs="Arial"/>
        </w:rPr>
        <w:t>ского</w:t>
      </w:r>
      <w:r w:rsidRPr="00CF4677">
        <w:rPr>
          <w:rFonts w:ascii="Arial" w:hAnsi="Arial" w:cs="Arial"/>
        </w:rPr>
        <w:t xml:space="preserve"> сельского поселения по источникам финансирования дефицита бюджета завершаются 31 декабря текущего финансового года.</w:t>
      </w:r>
    </w:p>
    <w:sectPr w:rsidR="008F6AED" w:rsidRPr="00CF4677" w:rsidSect="00CF4677">
      <w:pgSz w:w="11906" w:h="1680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D07"/>
    <w:rsid w:val="000276C1"/>
    <w:rsid w:val="000807BF"/>
    <w:rsid w:val="000B06BB"/>
    <w:rsid w:val="000B37A8"/>
    <w:rsid w:val="000C3D71"/>
    <w:rsid w:val="000E1373"/>
    <w:rsid w:val="00124006"/>
    <w:rsid w:val="00124EDE"/>
    <w:rsid w:val="001A0A44"/>
    <w:rsid w:val="0020487A"/>
    <w:rsid w:val="00237ED9"/>
    <w:rsid w:val="00244F57"/>
    <w:rsid w:val="002637DD"/>
    <w:rsid w:val="0026461C"/>
    <w:rsid w:val="00285550"/>
    <w:rsid w:val="0028713D"/>
    <w:rsid w:val="002D1C54"/>
    <w:rsid w:val="003422E5"/>
    <w:rsid w:val="00381D87"/>
    <w:rsid w:val="003B124B"/>
    <w:rsid w:val="004319C1"/>
    <w:rsid w:val="004A500A"/>
    <w:rsid w:val="004B5C6A"/>
    <w:rsid w:val="0055092E"/>
    <w:rsid w:val="0058220F"/>
    <w:rsid w:val="005A3499"/>
    <w:rsid w:val="005E2830"/>
    <w:rsid w:val="005F27E5"/>
    <w:rsid w:val="006171B7"/>
    <w:rsid w:val="00652BB4"/>
    <w:rsid w:val="007078A9"/>
    <w:rsid w:val="007A345A"/>
    <w:rsid w:val="007A4341"/>
    <w:rsid w:val="007B6663"/>
    <w:rsid w:val="007E6090"/>
    <w:rsid w:val="007F00AA"/>
    <w:rsid w:val="00805D07"/>
    <w:rsid w:val="00834512"/>
    <w:rsid w:val="00861A10"/>
    <w:rsid w:val="00895DA4"/>
    <w:rsid w:val="008F6AED"/>
    <w:rsid w:val="00904343"/>
    <w:rsid w:val="009360C6"/>
    <w:rsid w:val="00955487"/>
    <w:rsid w:val="00987021"/>
    <w:rsid w:val="009E661B"/>
    <w:rsid w:val="00A7351A"/>
    <w:rsid w:val="00A93346"/>
    <w:rsid w:val="00B04291"/>
    <w:rsid w:val="00B5513A"/>
    <w:rsid w:val="00B67BC1"/>
    <w:rsid w:val="00B70D40"/>
    <w:rsid w:val="00BC3F5E"/>
    <w:rsid w:val="00BE0389"/>
    <w:rsid w:val="00C4757C"/>
    <w:rsid w:val="00C70695"/>
    <w:rsid w:val="00CA55CC"/>
    <w:rsid w:val="00CC7964"/>
    <w:rsid w:val="00CF4677"/>
    <w:rsid w:val="00DA6241"/>
    <w:rsid w:val="00DE4A26"/>
    <w:rsid w:val="00E605C9"/>
    <w:rsid w:val="00EA0014"/>
    <w:rsid w:val="00F0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9"/>
  </w:style>
  <w:style w:type="paragraph" w:styleId="1">
    <w:name w:val="heading 1"/>
    <w:basedOn w:val="a"/>
    <w:next w:val="a"/>
    <w:link w:val="10"/>
    <w:uiPriority w:val="99"/>
    <w:qFormat/>
    <w:rsid w:val="00805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D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05D07"/>
    <w:rPr>
      <w:color w:val="106BBE"/>
    </w:rPr>
  </w:style>
  <w:style w:type="character" w:styleId="a4">
    <w:name w:val="Hyperlink"/>
    <w:rsid w:val="00805D07"/>
    <w:rPr>
      <w:color w:val="000080"/>
      <w:u w:val="single"/>
    </w:rPr>
  </w:style>
  <w:style w:type="character" w:customStyle="1" w:styleId="apple-converted-space">
    <w:name w:val="apple-converted-space"/>
    <w:basedOn w:val="a0"/>
    <w:rsid w:val="00805D07"/>
  </w:style>
  <w:style w:type="paragraph" w:customStyle="1" w:styleId="indent1">
    <w:name w:val="indent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1373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0E1373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36632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39566.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739566.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90292793CD13FD8BF4E5CDBBC29EEBC4C203A26FB2283417F4A453EC039F1C580A54383D5AA09AEED88641FC68B53BBF73308D51E8025l6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User</cp:lastModifiedBy>
  <cp:revision>7</cp:revision>
  <cp:lastPrinted>2020-02-03T14:54:00Z</cp:lastPrinted>
  <dcterms:created xsi:type="dcterms:W3CDTF">2020-01-28T07:37:00Z</dcterms:created>
  <dcterms:modified xsi:type="dcterms:W3CDTF">2020-02-03T14:54:00Z</dcterms:modified>
</cp:coreProperties>
</file>