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CE" w:rsidRPr="00110740" w:rsidRDefault="002573CE" w:rsidP="002573CE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10740">
        <w:rPr>
          <w:rFonts w:ascii="Arial" w:hAnsi="Arial" w:cs="Arial"/>
          <w:b/>
          <w:bCs/>
          <w:caps/>
          <w:sz w:val="32"/>
          <w:szCs w:val="32"/>
        </w:rPr>
        <w:t>ОТ 18.02.2019 Г. №23</w:t>
      </w:r>
    </w:p>
    <w:p w:rsidR="002573CE" w:rsidRPr="00110740" w:rsidRDefault="002573CE" w:rsidP="002573CE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10740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2573CE" w:rsidRPr="00110740" w:rsidRDefault="002573CE" w:rsidP="002573CE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10740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2573CE" w:rsidRPr="00110740" w:rsidRDefault="002573CE" w:rsidP="002573CE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10740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2573CE" w:rsidRPr="00110740" w:rsidRDefault="002573CE" w:rsidP="002573CE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10740">
        <w:rPr>
          <w:rFonts w:ascii="Arial" w:hAnsi="Arial" w:cs="Arial"/>
          <w:b/>
          <w:bCs/>
          <w:caps/>
          <w:sz w:val="32"/>
          <w:szCs w:val="32"/>
        </w:rPr>
        <w:t>ПРИБРЕЖНИНСКОЕ МУНИЦИПАЛЬНОЕ ОБРАЗОВАНИЕ</w:t>
      </w:r>
    </w:p>
    <w:p w:rsidR="002573CE" w:rsidRPr="00110740" w:rsidRDefault="002573CE" w:rsidP="002573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1074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573CE" w:rsidRPr="00110740" w:rsidRDefault="002573CE" w:rsidP="002573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2573CE" w:rsidRPr="00110740" w:rsidRDefault="002573CE" w:rsidP="002573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1074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2573CE" w:rsidRPr="00110740" w:rsidRDefault="002573CE" w:rsidP="002573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110740" w:rsidRPr="00110740" w:rsidRDefault="00110740" w:rsidP="001107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10740">
        <w:rPr>
          <w:rFonts w:ascii="Arial" w:hAnsi="Arial" w:cs="Arial"/>
          <w:b/>
          <w:bCs/>
          <w:caps/>
          <w:sz w:val="32"/>
          <w:szCs w:val="32"/>
        </w:rPr>
        <w:t>Об утверждении Порядка организации работы по реализации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110740">
        <w:rPr>
          <w:rFonts w:ascii="Arial" w:hAnsi="Arial" w:cs="Arial"/>
          <w:b/>
          <w:bCs/>
          <w:caps/>
          <w:sz w:val="32"/>
          <w:szCs w:val="32"/>
        </w:rPr>
        <w:t>мероприятий перечня проектов народных инициатив</w:t>
      </w:r>
    </w:p>
    <w:p w:rsidR="00110740" w:rsidRPr="00110740" w:rsidRDefault="00110740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740" w:rsidRPr="00110740" w:rsidRDefault="00110740" w:rsidP="001107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0740">
        <w:rPr>
          <w:rFonts w:ascii="Arial" w:hAnsi="Arial" w:cs="Arial"/>
          <w:sz w:val="24"/>
          <w:szCs w:val="24"/>
        </w:rPr>
        <w:t xml:space="preserve">В целях упорядочения и качественной организации работы по реализации мероприятий перечня проектов народных инициатив, в соответствии с Федеральным </w:t>
      </w:r>
      <w:hyperlink r:id="rId5" w:history="1">
        <w:r w:rsidRPr="00110740">
          <w:rPr>
            <w:rFonts w:ascii="Arial" w:hAnsi="Arial" w:cs="Arial"/>
            <w:sz w:val="24"/>
            <w:szCs w:val="24"/>
          </w:rPr>
          <w:t>законом</w:t>
        </w:r>
      </w:hyperlink>
      <w:r w:rsidRPr="00110740">
        <w:rPr>
          <w:rFonts w:ascii="Arial" w:hAnsi="Arial" w:cs="Arial"/>
          <w:sz w:val="24"/>
          <w:szCs w:val="24"/>
        </w:rPr>
        <w:t xml:space="preserve"> от 6 октября 2003 года №131-ФЗ "Об общих принципах организации местного самоуправления в Российской Федерации" и Законом Иркутской области от 3 ноября 2016 года №96-ОЗ «О закреплении за сельскими поселениями Иркутской области вопросов местного значения», </w:t>
      </w:r>
      <w:hyperlink r:id="rId6" w:history="1">
        <w:r w:rsidRPr="0011074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10740">
        <w:rPr>
          <w:rFonts w:ascii="Arial" w:hAnsi="Arial" w:cs="Arial"/>
          <w:sz w:val="24"/>
          <w:szCs w:val="24"/>
        </w:rPr>
        <w:t xml:space="preserve"> Правительства Иркутской области от 14.02.2019</w:t>
      </w:r>
      <w:proofErr w:type="gramEnd"/>
      <w:r w:rsidRPr="00110740">
        <w:rPr>
          <w:rFonts w:ascii="Arial" w:hAnsi="Arial" w:cs="Arial"/>
          <w:sz w:val="24"/>
          <w:szCs w:val="24"/>
        </w:rPr>
        <w:t xml:space="preserve"> г. N108-пп "</w:t>
      </w:r>
      <w:r w:rsidRPr="00110740">
        <w:rPr>
          <w:rFonts w:ascii="Arial" w:eastAsia="Calibri" w:hAnsi="Arial" w:cs="Arial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110740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110740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110740">
        <w:rPr>
          <w:rFonts w:ascii="Arial" w:hAnsi="Arial" w:cs="Arial"/>
          <w:sz w:val="24"/>
          <w:szCs w:val="24"/>
        </w:rPr>
        <w:t xml:space="preserve">", руководствуясь </w:t>
      </w:r>
      <w:hyperlink r:id="rId7" w:history="1">
        <w:r w:rsidRPr="00110740">
          <w:rPr>
            <w:rFonts w:ascii="Arial" w:hAnsi="Arial" w:cs="Arial"/>
            <w:sz w:val="24"/>
            <w:szCs w:val="24"/>
          </w:rPr>
          <w:t>ст.</w:t>
        </w:r>
      </w:hyperlink>
      <w:hyperlink r:id="rId8" w:history="1">
        <w:r w:rsidRPr="00110740">
          <w:rPr>
            <w:rFonts w:ascii="Arial" w:hAnsi="Arial" w:cs="Arial"/>
            <w:sz w:val="24"/>
            <w:szCs w:val="24"/>
          </w:rPr>
          <w:t>46</w:t>
        </w:r>
      </w:hyperlink>
      <w:r w:rsidRPr="00110740">
        <w:rPr>
          <w:rFonts w:ascii="Arial" w:hAnsi="Arial" w:cs="Arial"/>
          <w:sz w:val="24"/>
          <w:szCs w:val="24"/>
        </w:rPr>
        <w:t xml:space="preserve"> Устава Прибрежнинского муниципального образования:</w:t>
      </w:r>
    </w:p>
    <w:p w:rsidR="002573CE" w:rsidRPr="00110740" w:rsidRDefault="002573CE" w:rsidP="001107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73CE" w:rsidRDefault="002573CE" w:rsidP="002573CE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30"/>
          <w:szCs w:val="30"/>
        </w:rPr>
      </w:pPr>
      <w:r w:rsidRPr="00CA07F7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:rsidR="00110740" w:rsidRPr="00110740" w:rsidRDefault="00110740" w:rsidP="001107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110740" w:rsidRDefault="00E740EA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 xml:space="preserve">1. Утвердить </w:t>
      </w:r>
      <w:r w:rsidR="00134D0A" w:rsidRPr="00110740">
        <w:rPr>
          <w:rFonts w:ascii="Arial" w:hAnsi="Arial" w:cs="Arial"/>
          <w:sz w:val="24"/>
          <w:szCs w:val="24"/>
        </w:rPr>
        <w:t>Порядок организации работы по реализации мероприятий перечня проектов народных инициатив (Приложение 1)</w:t>
      </w:r>
      <w:r w:rsidR="00A36F0A" w:rsidRPr="00110740">
        <w:rPr>
          <w:rFonts w:ascii="Arial" w:hAnsi="Arial" w:cs="Arial"/>
          <w:sz w:val="24"/>
          <w:szCs w:val="24"/>
        </w:rPr>
        <w:t>.</w:t>
      </w:r>
    </w:p>
    <w:p w:rsidR="00A36F0A" w:rsidRPr="00110740" w:rsidRDefault="00647EF0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2</w:t>
      </w:r>
      <w:r w:rsidR="00A36F0A" w:rsidRPr="00110740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бюллетене </w:t>
      </w:r>
      <w:r w:rsidR="00D30278" w:rsidRPr="00110740">
        <w:rPr>
          <w:rFonts w:ascii="Arial" w:hAnsi="Arial" w:cs="Arial"/>
          <w:sz w:val="24"/>
          <w:szCs w:val="24"/>
        </w:rPr>
        <w:t>Прибрежнин</w:t>
      </w:r>
      <w:r w:rsidR="00F84084" w:rsidRPr="00110740">
        <w:rPr>
          <w:rFonts w:ascii="Arial" w:hAnsi="Arial" w:cs="Arial"/>
          <w:sz w:val="24"/>
          <w:szCs w:val="24"/>
        </w:rPr>
        <w:t>ского</w:t>
      </w:r>
      <w:r w:rsidR="00A36F0A" w:rsidRPr="0011074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36F0A" w:rsidRPr="00110740" w:rsidRDefault="00647EF0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3</w:t>
      </w:r>
      <w:r w:rsidR="00A36F0A" w:rsidRPr="001107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110740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11074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6E11" w:rsidRPr="00110740" w:rsidRDefault="00B16E11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E11" w:rsidRPr="00110740" w:rsidRDefault="00B16E11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110740" w:rsidRDefault="00A36F0A" w:rsidP="0011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0740">
        <w:rPr>
          <w:rFonts w:ascii="Arial" w:hAnsi="Arial" w:cs="Arial"/>
          <w:b/>
          <w:sz w:val="24"/>
          <w:szCs w:val="24"/>
        </w:rPr>
        <w:t xml:space="preserve">Глава </w:t>
      </w:r>
      <w:r w:rsidR="00D30278" w:rsidRPr="00110740">
        <w:rPr>
          <w:rFonts w:ascii="Arial" w:hAnsi="Arial" w:cs="Arial"/>
          <w:b/>
          <w:sz w:val="24"/>
          <w:szCs w:val="24"/>
        </w:rPr>
        <w:t>Прибрежнин</w:t>
      </w:r>
      <w:r w:rsidR="00F84084" w:rsidRPr="00110740">
        <w:rPr>
          <w:rFonts w:ascii="Arial" w:hAnsi="Arial" w:cs="Arial"/>
          <w:b/>
          <w:sz w:val="24"/>
          <w:szCs w:val="24"/>
        </w:rPr>
        <w:t>ского</w:t>
      </w:r>
      <w:r w:rsidRPr="00110740">
        <w:rPr>
          <w:rFonts w:ascii="Arial" w:hAnsi="Arial" w:cs="Arial"/>
          <w:b/>
          <w:sz w:val="24"/>
          <w:szCs w:val="24"/>
        </w:rPr>
        <w:t xml:space="preserve"> </w:t>
      </w:r>
    </w:p>
    <w:p w:rsidR="00D30278" w:rsidRPr="00110740" w:rsidRDefault="00A36F0A" w:rsidP="0011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0740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110740">
        <w:rPr>
          <w:rFonts w:ascii="Arial" w:hAnsi="Arial" w:cs="Arial"/>
          <w:b/>
          <w:sz w:val="24"/>
          <w:szCs w:val="24"/>
        </w:rPr>
        <w:tab/>
      </w:r>
      <w:r w:rsidRPr="00110740">
        <w:rPr>
          <w:rFonts w:ascii="Arial" w:hAnsi="Arial" w:cs="Arial"/>
          <w:b/>
          <w:sz w:val="24"/>
          <w:szCs w:val="24"/>
        </w:rPr>
        <w:tab/>
      </w:r>
      <w:r w:rsidRPr="00110740">
        <w:rPr>
          <w:rFonts w:ascii="Arial" w:hAnsi="Arial" w:cs="Arial"/>
          <w:b/>
          <w:sz w:val="24"/>
          <w:szCs w:val="24"/>
        </w:rPr>
        <w:tab/>
      </w:r>
      <w:r w:rsidRPr="00110740">
        <w:rPr>
          <w:rFonts w:ascii="Arial" w:hAnsi="Arial" w:cs="Arial"/>
          <w:b/>
          <w:sz w:val="24"/>
          <w:szCs w:val="24"/>
        </w:rPr>
        <w:tab/>
      </w:r>
      <w:r w:rsidRPr="00110740">
        <w:rPr>
          <w:rFonts w:ascii="Arial" w:hAnsi="Arial" w:cs="Arial"/>
          <w:b/>
          <w:sz w:val="24"/>
          <w:szCs w:val="24"/>
        </w:rPr>
        <w:tab/>
      </w:r>
      <w:r w:rsidR="00421E26" w:rsidRPr="00110740">
        <w:rPr>
          <w:rFonts w:ascii="Arial" w:hAnsi="Arial" w:cs="Arial"/>
          <w:b/>
          <w:sz w:val="24"/>
          <w:szCs w:val="24"/>
        </w:rPr>
        <w:t xml:space="preserve">   </w:t>
      </w:r>
      <w:r w:rsidR="00D30278" w:rsidRPr="00110740">
        <w:rPr>
          <w:rFonts w:ascii="Arial" w:hAnsi="Arial" w:cs="Arial"/>
          <w:b/>
          <w:sz w:val="24"/>
          <w:szCs w:val="24"/>
        </w:rPr>
        <w:t>Ю.Л. Мариньчев</w:t>
      </w:r>
    </w:p>
    <w:p w:rsidR="00D30278" w:rsidRPr="00110740" w:rsidRDefault="00D30278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Default="00A36F0A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0740" w:rsidRDefault="00110740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0740" w:rsidRDefault="00110740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0740" w:rsidRPr="00110740" w:rsidRDefault="00110740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65F54" w:rsidRPr="00110740" w:rsidRDefault="00965F54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bookmarkStart w:id="0" w:name="Par31"/>
      <w:bookmarkEnd w:id="0"/>
    </w:p>
    <w:p w:rsidR="00347744" w:rsidRDefault="00347744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110740" w:rsidRDefault="00110740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110740" w:rsidRDefault="00110740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110740" w:rsidRPr="00110740" w:rsidRDefault="00110740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C7325D" w:rsidRDefault="00C7325D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C7325D" w:rsidRDefault="00C7325D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110740" w:rsidRPr="00C7325D" w:rsidRDefault="00110740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7325D">
        <w:rPr>
          <w:rFonts w:ascii="Courier New" w:hAnsi="Courier New" w:cs="Courier New"/>
        </w:rPr>
        <w:t xml:space="preserve"> постановлени</w:t>
      </w:r>
      <w:r w:rsidR="00C7325D">
        <w:rPr>
          <w:rFonts w:ascii="Courier New" w:hAnsi="Courier New" w:cs="Courier New"/>
        </w:rPr>
        <w:t>ем</w:t>
      </w:r>
      <w:r w:rsidRPr="00C7325D">
        <w:rPr>
          <w:rFonts w:ascii="Courier New" w:hAnsi="Courier New" w:cs="Courier New"/>
        </w:rPr>
        <w:t xml:space="preserve"> администрации</w:t>
      </w:r>
    </w:p>
    <w:p w:rsidR="006916B5" w:rsidRPr="00C7325D" w:rsidRDefault="00110740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7325D">
        <w:rPr>
          <w:rFonts w:ascii="Courier New" w:hAnsi="Courier New" w:cs="Courier New"/>
        </w:rPr>
        <w:t>Прибрежнинского сельского поселения</w:t>
      </w:r>
    </w:p>
    <w:p w:rsidR="006916B5" w:rsidRPr="00C7325D" w:rsidRDefault="006916B5" w:rsidP="0011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7325D">
        <w:rPr>
          <w:rFonts w:ascii="Courier New" w:hAnsi="Courier New" w:cs="Courier New"/>
        </w:rPr>
        <w:t xml:space="preserve">от </w:t>
      </w:r>
      <w:r w:rsidR="000B7FD5" w:rsidRPr="00C7325D">
        <w:rPr>
          <w:rFonts w:ascii="Courier New" w:hAnsi="Courier New" w:cs="Courier New"/>
        </w:rPr>
        <w:t>18</w:t>
      </w:r>
      <w:r w:rsidRPr="00C7325D">
        <w:rPr>
          <w:rFonts w:ascii="Courier New" w:hAnsi="Courier New" w:cs="Courier New"/>
        </w:rPr>
        <w:t>.02.2019г.</w:t>
      </w:r>
      <w:r w:rsidR="00110740" w:rsidRPr="00C7325D">
        <w:rPr>
          <w:rFonts w:ascii="Courier New" w:hAnsi="Courier New" w:cs="Courier New"/>
        </w:rPr>
        <w:t xml:space="preserve"> №23</w:t>
      </w:r>
    </w:p>
    <w:p w:rsidR="006916B5" w:rsidRPr="00110740" w:rsidRDefault="006916B5" w:rsidP="00C7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916B5" w:rsidRPr="00110740" w:rsidRDefault="006916B5" w:rsidP="00C7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z w:val="30"/>
          <w:szCs w:val="30"/>
        </w:rPr>
      </w:pPr>
      <w:bookmarkStart w:id="1" w:name="Par37"/>
      <w:bookmarkEnd w:id="1"/>
      <w:r w:rsidRPr="00110740">
        <w:rPr>
          <w:rFonts w:ascii="Arial" w:hAnsi="Arial" w:cs="Arial"/>
          <w:b/>
          <w:bCs/>
          <w:caps/>
          <w:sz w:val="30"/>
          <w:szCs w:val="30"/>
        </w:rPr>
        <w:t>ПОРЯДОК</w:t>
      </w:r>
    </w:p>
    <w:p w:rsidR="006916B5" w:rsidRPr="00110740" w:rsidRDefault="006916B5" w:rsidP="00C7325D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110740">
        <w:rPr>
          <w:rFonts w:ascii="Arial" w:eastAsia="Calibri" w:hAnsi="Arial" w:cs="Arial"/>
          <w:b/>
          <w:caps/>
          <w:sz w:val="30"/>
          <w:szCs w:val="30"/>
        </w:rPr>
        <w:t>расходования субсидии из областного бюджета</w:t>
      </w:r>
      <w:r w:rsidRPr="00110740">
        <w:rPr>
          <w:rFonts w:ascii="Arial" w:hAnsi="Arial" w:cs="Arial"/>
          <w:b/>
          <w:caps/>
          <w:sz w:val="30"/>
          <w:szCs w:val="30"/>
        </w:rPr>
        <w:t xml:space="preserve"> бюджету</w:t>
      </w:r>
      <w:r w:rsidRPr="00110740">
        <w:rPr>
          <w:rFonts w:ascii="Arial" w:eastAsia="Calibri" w:hAnsi="Arial" w:cs="Arial"/>
          <w:b/>
          <w:caps/>
          <w:sz w:val="30"/>
          <w:szCs w:val="30"/>
        </w:rPr>
        <w:t xml:space="preserve"> поселения в целях софинансирования расходных обязательств, связанных</w:t>
      </w:r>
      <w:r w:rsidRPr="00110740">
        <w:rPr>
          <w:rFonts w:ascii="Arial" w:hAnsi="Arial" w:cs="Arial"/>
          <w:b/>
          <w:caps/>
          <w:sz w:val="30"/>
          <w:szCs w:val="30"/>
        </w:rPr>
        <w:t xml:space="preserve"> </w:t>
      </w:r>
      <w:r w:rsidRPr="00110740">
        <w:rPr>
          <w:rFonts w:ascii="Arial" w:eastAsia="Calibri" w:hAnsi="Arial" w:cs="Arial"/>
          <w:b/>
          <w:caps/>
          <w:sz w:val="30"/>
          <w:szCs w:val="30"/>
        </w:rPr>
        <w:t xml:space="preserve">с реализацией мероприятий перечня проектов народных инициатив </w:t>
      </w:r>
    </w:p>
    <w:p w:rsidR="00110740" w:rsidRPr="00110740" w:rsidRDefault="00110740" w:rsidP="00C7325D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916B5" w:rsidRPr="00110740" w:rsidRDefault="00110740" w:rsidP="00C732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916B5" w:rsidRPr="00110740">
        <w:rPr>
          <w:rFonts w:ascii="Arial" w:hAnsi="Arial" w:cs="Arial"/>
          <w:sz w:val="24"/>
          <w:szCs w:val="24"/>
        </w:rPr>
        <w:t>ОБЩИЕ ПОЛОЖЕНИЯ</w:t>
      </w:r>
    </w:p>
    <w:p w:rsidR="006916B5" w:rsidRPr="00110740" w:rsidRDefault="006916B5" w:rsidP="00C732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6916B5" w:rsidRPr="00110740" w:rsidRDefault="006916B5" w:rsidP="00C732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10740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</w:t>
      </w:r>
      <w:r w:rsidR="00C7325D">
        <w:rPr>
          <w:rFonts w:ascii="Arial" w:hAnsi="Arial" w:cs="Arial"/>
          <w:sz w:val="24"/>
          <w:szCs w:val="24"/>
        </w:rPr>
        <w:t>с Положением</w:t>
      </w:r>
      <w:r w:rsidRPr="00110740">
        <w:rPr>
          <w:rFonts w:ascii="Arial" w:hAnsi="Arial" w:cs="Arial"/>
          <w:sz w:val="24"/>
          <w:szCs w:val="24"/>
        </w:rPr>
        <w:t xml:space="preserve"> о предоставлении и расходования субсидий из областного бюджета местным бюджетам в целях </w:t>
      </w:r>
      <w:proofErr w:type="spellStart"/>
      <w:r w:rsidRPr="0011074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740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N108-пп "</w:t>
      </w:r>
      <w:r w:rsidRPr="00110740">
        <w:rPr>
          <w:rFonts w:ascii="Arial" w:eastAsia="Calibri" w:hAnsi="Arial" w:cs="Arial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110740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110740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</w:t>
      </w:r>
      <w:proofErr w:type="gramEnd"/>
      <w:r w:rsidRPr="0011074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10740">
        <w:rPr>
          <w:rFonts w:ascii="Arial" w:eastAsia="Calibri" w:hAnsi="Arial" w:cs="Arial"/>
          <w:sz w:val="24"/>
          <w:szCs w:val="24"/>
        </w:rPr>
        <w:t>области на реализацию мероприятий перечня проектов народных инициатив</w:t>
      </w:r>
      <w:r w:rsidRPr="00110740">
        <w:rPr>
          <w:rFonts w:ascii="Arial" w:hAnsi="Arial" w:cs="Arial"/>
          <w:sz w:val="24"/>
          <w:szCs w:val="24"/>
        </w:rPr>
        <w:t xml:space="preserve">" и </w:t>
      </w:r>
      <w:bookmarkStart w:id="2" w:name="Par46"/>
      <w:bookmarkEnd w:id="2"/>
      <w:r w:rsidRPr="00110740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регулирует расходование субсидии из областного бюджета бюджету </w:t>
      </w:r>
      <w:r w:rsidRPr="0011074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Прибрежнинского </w:t>
      </w:r>
      <w:r w:rsidRPr="00110740">
        <w:rPr>
          <w:rFonts w:ascii="Arial" w:hAnsi="Arial" w:cs="Arial"/>
          <w:sz w:val="24"/>
          <w:szCs w:val="24"/>
        </w:rPr>
        <w:t>сельского</w:t>
      </w:r>
      <w:r w:rsidRPr="00110740">
        <w:rPr>
          <w:rFonts w:ascii="Arial" w:eastAsia="Calibri" w:hAnsi="Arial" w:cs="Arial"/>
          <w:sz w:val="24"/>
          <w:szCs w:val="24"/>
        </w:rPr>
        <w:t xml:space="preserve"> поселения </w:t>
      </w:r>
      <w:r w:rsidRPr="00110740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в целях </w:t>
      </w:r>
      <w:proofErr w:type="spellStart"/>
      <w:r w:rsidRPr="00110740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софинансирования</w:t>
      </w:r>
      <w:proofErr w:type="spellEnd"/>
      <w:r w:rsidRPr="00110740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</w:t>
      </w:r>
      <w:r w:rsidRPr="00110740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</w:t>
      </w:r>
      <w:r w:rsidRPr="00110740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  <w:r w:rsidRPr="00110740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6916B5" w:rsidRPr="00110740" w:rsidRDefault="006916B5" w:rsidP="00C732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1.2. Органом, организующим исполнение расходного обязательства по реализации мероприятий перечня проектов народных инициатив, является администрация Прибрежнинского сельского поселения.</w:t>
      </w:r>
    </w:p>
    <w:p w:rsidR="006916B5" w:rsidRPr="00110740" w:rsidRDefault="006916B5" w:rsidP="00C7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1.3. Финансирование мероприятий перечня проектов народных инициатив осуществляется по соответствующим кодам бюджетной классификации расходов с применением дополнительных кодов расходов (</w:t>
      </w:r>
      <w:proofErr w:type="gramStart"/>
      <w:r w:rsidRPr="00110740">
        <w:rPr>
          <w:rFonts w:ascii="Arial" w:hAnsi="Arial" w:cs="Arial"/>
          <w:sz w:val="24"/>
          <w:szCs w:val="24"/>
        </w:rPr>
        <w:t>ДОП</w:t>
      </w:r>
      <w:proofErr w:type="gramEnd"/>
      <w:r w:rsidRPr="00110740">
        <w:rPr>
          <w:rFonts w:ascii="Arial" w:hAnsi="Arial" w:cs="Arial"/>
          <w:sz w:val="24"/>
          <w:szCs w:val="24"/>
        </w:rPr>
        <w:t xml:space="preserve"> КР):</w:t>
      </w:r>
    </w:p>
    <w:p w:rsidR="006916B5" w:rsidRPr="00110740" w:rsidRDefault="006916B5" w:rsidP="00C7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- 008 реализация мероприятий перечня проектов народных инициатив (областной бюджет);</w:t>
      </w:r>
    </w:p>
    <w:p w:rsidR="006916B5" w:rsidRPr="00110740" w:rsidRDefault="006916B5" w:rsidP="00C7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- 009 реализация мероприятий перечня проектов народных инициатив (местный бюджет).</w:t>
      </w:r>
    </w:p>
    <w:p w:rsidR="006916B5" w:rsidRPr="00110740" w:rsidRDefault="006916B5" w:rsidP="00C732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3" w:name="Par53"/>
      <w:bookmarkEnd w:id="3"/>
    </w:p>
    <w:p w:rsidR="006916B5" w:rsidRPr="00110740" w:rsidRDefault="006916B5" w:rsidP="00C7325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bookmarkStart w:id="4" w:name="Par71"/>
      <w:bookmarkEnd w:id="4"/>
      <w:r w:rsidRPr="00110740">
        <w:rPr>
          <w:rFonts w:ascii="Arial" w:hAnsi="Arial" w:cs="Arial"/>
          <w:sz w:val="24"/>
          <w:szCs w:val="24"/>
        </w:rPr>
        <w:t>2. ПОРЯДОК ОРГАНИЗАЦИИ РАБОТЫ</w:t>
      </w:r>
    </w:p>
    <w:p w:rsidR="006916B5" w:rsidRPr="00110740" w:rsidRDefault="006916B5" w:rsidP="00C73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6B5" w:rsidRPr="00110740" w:rsidRDefault="006916B5" w:rsidP="00C732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</w:pPr>
      <w:r w:rsidRPr="00110740">
        <w:rPr>
          <w:rFonts w:ascii="Arial" w:eastAsia="Calibri" w:hAnsi="Arial" w:cs="Arial"/>
          <w:sz w:val="24"/>
          <w:szCs w:val="24"/>
        </w:rPr>
        <w:t>2.</w:t>
      </w:r>
      <w:r w:rsidRPr="00110740">
        <w:rPr>
          <w:rFonts w:ascii="Arial" w:hAnsi="Arial" w:cs="Arial"/>
          <w:sz w:val="24"/>
          <w:szCs w:val="24"/>
        </w:rPr>
        <w:t xml:space="preserve">1. </w:t>
      </w:r>
      <w:r w:rsidRPr="00110740">
        <w:rPr>
          <w:rFonts w:ascii="Arial" w:eastAsia="Calibri" w:hAnsi="Arial" w:cs="Arial"/>
          <w:sz w:val="24"/>
          <w:szCs w:val="24"/>
        </w:rPr>
        <w:t xml:space="preserve">Предоставление субсидии осуществляется министерством экономического развития Иркутской области (далее – Министерство) в пределах лимитов бюджетных обязательств, доведенных до Министерства на соответствующий финансовый год, в соответствии со сводной бюджетной росписью областного бюджета и </w:t>
      </w:r>
      <w:r w:rsidRPr="0011074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распределением общего объема субсидий между городскими округами и поселениями Иркутской области, установленным </w:t>
      </w:r>
      <w:r w:rsidRPr="00110740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</w:t>
      </w:r>
      <w:r w:rsidRPr="00110740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</w:p>
    <w:p w:rsidR="006916B5" w:rsidRPr="00110740" w:rsidRDefault="006916B5" w:rsidP="00C7325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2.2. Условиями предоставления и расходования субсидии являются: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lastRenderedPageBreak/>
        <w:t>1) реализация полномочий, установленных статьей 14 Федерального закона от 6 октября 2003 года № 131-Ф3 «Об общих принципах организации местного самоуправления в Российской Федерации»</w:t>
      </w:r>
      <w:r w:rsidRPr="00110740">
        <w:rPr>
          <w:rFonts w:ascii="Arial" w:hAnsi="Arial" w:cs="Arial"/>
          <w:sz w:val="24"/>
          <w:szCs w:val="24"/>
        </w:rPr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2) соответствие направлениям расходования субсидий: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- проведение капитального и текущего ремонта объектов муниципальной собственности, в том числе объектов водоснабжения и теплоснабжения, за исключением зданий администраций муниципальных образований и муниципального жилищного фонда;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- проведение капитального и текущего ремонта автомобильных дорог местного значения;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- организация оснащения новым оборудованием, инвентарем, сценическими и национальными костюмами, спортивной формой, мебелью, оргтехникой, материалами, автотранспортом муниципальных учреждений социальной сферы (культура, физическая культура и спорт);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- благоустройство территорий (уличное освещение, установка малых архитектурных форм, оборудование детских и спортивных площадок, автомобильных парковок, озеленение территорий, обустройство контейнерных площадок, площадок для отдыха, площадок для выгула домашних животных, ограждений, мест захоронения, пешеходных дорожек и иное);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0740">
        <w:rPr>
          <w:rFonts w:ascii="Arial" w:hAnsi="Arial" w:cs="Arial"/>
          <w:sz w:val="24"/>
          <w:szCs w:val="24"/>
        </w:rPr>
        <w:t>- приобретение новой специализированной техники для исполнения полномочий, установленной статьей 14</w:t>
      </w:r>
      <w:r w:rsidRPr="00110740">
        <w:rPr>
          <w:rFonts w:ascii="Arial" w:eastAsia="Batang" w:hAnsi="Arial" w:cs="Arial"/>
          <w:sz w:val="24"/>
          <w:szCs w:val="24"/>
        </w:rPr>
        <w:t xml:space="preserve"> Федерального закона от 6 октября 2003 года №131-Ф3 «Об общих принципах организации местного самоуправления в Российской Федерации»</w:t>
      </w:r>
      <w:r w:rsidRPr="00110740">
        <w:rPr>
          <w:rFonts w:ascii="Arial" w:hAnsi="Arial" w:cs="Arial"/>
          <w:sz w:val="24"/>
          <w:szCs w:val="24"/>
        </w:rPr>
        <w:t xml:space="preserve"> и Законом Иркутской области от 3 ноября 2016 года №96-ОЗ «О закреплении за сельскими поселениями Иркутской области вопросов местного значения»;</w:t>
      </w:r>
      <w:proofErr w:type="gramEnd"/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- приобретение автотранспортных сре</w:t>
      </w:r>
      <w:proofErr w:type="gramStart"/>
      <w:r w:rsidRPr="00110740">
        <w:rPr>
          <w:rFonts w:ascii="Arial" w:hAnsi="Arial" w:cs="Arial"/>
          <w:sz w:val="24"/>
          <w:szCs w:val="24"/>
        </w:rPr>
        <w:t>дств дл</w:t>
      </w:r>
      <w:proofErr w:type="gramEnd"/>
      <w:r w:rsidRPr="00110740">
        <w:rPr>
          <w:rFonts w:ascii="Arial" w:hAnsi="Arial" w:cs="Arial"/>
          <w:sz w:val="24"/>
          <w:szCs w:val="24"/>
        </w:rPr>
        <w:t>я организации транспортного обслуживания населения.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- обеспечение первичных мер пожарной безопасности;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- организация оснащения спецодеждой, обувью и другими средствами индивидуальной защиты муниципальной пожарной охраны;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- проведение работ по привязке к местности экономически эффективной проектной документации повторного использования на строительство, реконструкцию, капитальный ремонт объектов муниципальной собственности и прохождение государственной экспертизы проектной документации на строительство, реконструкцию, капитальный ремонт объектов муниципальной собственности;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- организация водоснабжения населения.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период реализации мероприятий - до 30 декабря года предоставления субсидий;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отсутствие в государственных программах Иркутской области;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финансирование каждого Мероприятия осуществляется за счет средств субсидий и местного бюджета;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3)</w:t>
      </w:r>
      <w:r w:rsidRPr="00110740">
        <w:rPr>
          <w:rFonts w:ascii="Arial" w:eastAsia="Calibri" w:hAnsi="Arial" w:cs="Arial"/>
          <w:sz w:val="24"/>
          <w:szCs w:val="24"/>
        </w:rPr>
        <w:t xml:space="preserve"> документы об одобрении </w:t>
      </w:r>
      <w:r w:rsidRPr="00110740">
        <w:rPr>
          <w:rFonts w:ascii="Arial" w:eastAsia="Batang" w:hAnsi="Arial" w:cs="Arial"/>
          <w:sz w:val="24"/>
          <w:szCs w:val="24"/>
        </w:rPr>
        <w:t>Мероприятий</w:t>
      </w:r>
      <w:r w:rsidRPr="00110740">
        <w:rPr>
          <w:rFonts w:ascii="Arial" w:eastAsia="Calibri" w:hAnsi="Arial" w:cs="Arial"/>
          <w:sz w:val="24"/>
          <w:szCs w:val="24"/>
        </w:rPr>
        <w:t xml:space="preserve"> по итогам проведения сходов граждан, конференций граждан (собрание делегатов), собраний граждан </w:t>
      </w:r>
      <w:r w:rsidRPr="00110740">
        <w:rPr>
          <w:rFonts w:ascii="Arial" w:eastAsia="Batang" w:hAnsi="Arial" w:cs="Arial"/>
          <w:sz w:val="24"/>
          <w:szCs w:val="24"/>
        </w:rPr>
        <w:t>или других форм непосредственного осуществления населением местного самоуправления и участия в его осуществлении;</w:t>
      </w:r>
    </w:p>
    <w:p w:rsidR="006916B5" w:rsidRPr="00110740" w:rsidRDefault="006916B5" w:rsidP="00C7325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4)</w:t>
      </w:r>
      <w:r w:rsidRPr="00110740">
        <w:rPr>
          <w:rFonts w:ascii="Arial" w:eastAsia="Calibri" w:hAnsi="Arial" w:cs="Arial"/>
          <w:sz w:val="24"/>
          <w:szCs w:val="24"/>
        </w:rPr>
        <w:t xml:space="preserve"> имущество, включая земельные участки, предназначенное для реализации Мероприятий должны находиться в собственности (пользовании) </w:t>
      </w:r>
      <w:r w:rsidRPr="00110740">
        <w:rPr>
          <w:rFonts w:ascii="Arial" w:hAnsi="Arial" w:cs="Arial"/>
          <w:sz w:val="24"/>
          <w:szCs w:val="24"/>
        </w:rPr>
        <w:t>Прибрежнин</w:t>
      </w:r>
      <w:r w:rsidRPr="00110740">
        <w:rPr>
          <w:rFonts w:ascii="Arial" w:eastAsia="Calibri" w:hAnsi="Arial" w:cs="Arial"/>
          <w:sz w:val="24"/>
          <w:szCs w:val="24"/>
        </w:rPr>
        <w:t>ского муниципального образования;</w:t>
      </w:r>
    </w:p>
    <w:p w:rsidR="006916B5" w:rsidRPr="00110740" w:rsidRDefault="006916B5" w:rsidP="00C7325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0740">
        <w:rPr>
          <w:rFonts w:ascii="Arial" w:eastAsia="Calibri" w:hAnsi="Arial" w:cs="Arial"/>
          <w:sz w:val="24"/>
          <w:szCs w:val="24"/>
        </w:rPr>
        <w:lastRenderedPageBreak/>
        <w:t>5) наличие в бюджете Прибрежнинского муниципального образования бюджетных ассигнований на реализацию Мероприятий в объеме, необходимом для их реализации, включающем размер планируемых предоставлению субсидий;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Calibri" w:hAnsi="Arial" w:cs="Arial"/>
          <w:sz w:val="24"/>
          <w:szCs w:val="24"/>
        </w:rPr>
        <w:t>6)</w:t>
      </w:r>
      <w:r w:rsidRPr="00110740">
        <w:rPr>
          <w:rFonts w:ascii="Arial" w:eastAsia="Batang" w:hAnsi="Arial" w:cs="Arial"/>
          <w:sz w:val="24"/>
          <w:szCs w:val="24"/>
        </w:rPr>
        <w:t xml:space="preserve"> заключения экспертизы о достоверности определения сметной стоимости капитального ремонта (далее - заключение экспертизы) либо письменное обязательства, подписанного главой муниципального образования, представить в министерство заключение экспертизы в срок до 30 апреля года предоставления субсидий (далее – письменное обязательство) (для муниципальных образований, включивших в Заявку мероприятие по капитальному ремонту);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7) наличие локальной ресурсной сметы и (или) дефектной ведомости на выполнение работ по текущему ремонту в случаи, если стоимость этих работ превышает 300 тыс. рублей (для муниципальных образований, включивших в Заявку мероприятие по текущему ремонту).</w:t>
      </w:r>
    </w:p>
    <w:p w:rsidR="006916B5" w:rsidRPr="00110740" w:rsidRDefault="006916B5" w:rsidP="00C732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2.3.</w:t>
      </w:r>
      <w:r w:rsidRPr="00110740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Pr="00110740">
        <w:rPr>
          <w:rFonts w:ascii="Arial" w:hAnsi="Arial" w:cs="Arial"/>
          <w:sz w:val="24"/>
          <w:szCs w:val="24"/>
        </w:rPr>
        <w:t>Прибрежнинского сельского</w:t>
      </w:r>
      <w:r w:rsidRPr="00110740">
        <w:rPr>
          <w:rFonts w:ascii="Arial" w:eastAsia="Calibri" w:hAnsi="Arial" w:cs="Arial"/>
          <w:sz w:val="24"/>
          <w:szCs w:val="24"/>
        </w:rPr>
        <w:t xml:space="preserve"> поселения (далее – Администрация) в срок до 01 марта года предоставления субсидии направляет в Министерство:</w:t>
      </w:r>
    </w:p>
    <w:p w:rsidR="006916B5" w:rsidRPr="00110740" w:rsidRDefault="006916B5" w:rsidP="00C732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0740">
        <w:rPr>
          <w:rFonts w:ascii="Arial" w:eastAsia="Calibri" w:hAnsi="Arial" w:cs="Arial"/>
          <w:sz w:val="24"/>
          <w:szCs w:val="24"/>
        </w:rPr>
        <w:t>1) заявку на предоставление субсидии из областного бюджета по форме утвержденной Постановлением Правительства Иркутской области;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proofErr w:type="gramStart"/>
      <w:r w:rsidRPr="00110740">
        <w:rPr>
          <w:rFonts w:ascii="Arial" w:eastAsia="Calibri" w:hAnsi="Arial" w:cs="Arial"/>
          <w:sz w:val="24"/>
          <w:szCs w:val="24"/>
        </w:rPr>
        <w:t xml:space="preserve">2) документы об одобрении </w:t>
      </w:r>
      <w:r w:rsidRPr="00110740">
        <w:rPr>
          <w:rFonts w:ascii="Arial" w:eastAsia="Batang" w:hAnsi="Arial" w:cs="Arial"/>
          <w:sz w:val="24"/>
          <w:szCs w:val="24"/>
        </w:rPr>
        <w:t>Мероприятий</w:t>
      </w:r>
      <w:r w:rsidRPr="00110740">
        <w:rPr>
          <w:rFonts w:ascii="Arial" w:eastAsia="Calibri" w:hAnsi="Arial" w:cs="Arial"/>
          <w:sz w:val="24"/>
          <w:szCs w:val="24"/>
        </w:rPr>
        <w:t xml:space="preserve"> по итогам проведения сходов граждан, конференций граждан (собрание делегатов), собраний граждан </w:t>
      </w:r>
      <w:r w:rsidRPr="00110740">
        <w:rPr>
          <w:rFonts w:ascii="Arial" w:eastAsia="Batang" w:hAnsi="Arial" w:cs="Arial"/>
          <w:sz w:val="24"/>
          <w:szCs w:val="24"/>
        </w:rPr>
        <w:t>или других форм непосредственного осуществления населением местного самоуправления и участия в его осуществлении;</w:t>
      </w:r>
      <w:proofErr w:type="gramEnd"/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3) заверенные в установленном порядке копии документов, подтверждающие право собственности (пользования)</w:t>
      </w:r>
      <w:r w:rsidRPr="00110740">
        <w:rPr>
          <w:rFonts w:ascii="Arial" w:hAnsi="Arial" w:cs="Arial"/>
          <w:sz w:val="24"/>
          <w:szCs w:val="24"/>
        </w:rPr>
        <w:t xml:space="preserve"> Прибрежнинского</w:t>
      </w:r>
      <w:r w:rsidRPr="00110740">
        <w:rPr>
          <w:rFonts w:ascii="Arial" w:eastAsia="Batang" w:hAnsi="Arial" w:cs="Arial"/>
          <w:sz w:val="24"/>
          <w:szCs w:val="24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4)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году предоставления субсидий;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5) заверенную в установленном порядке копию муниципального правового акта;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6) заверенную в установленном порядке копию заключения экспертизы либо письменное обязательство (для муниципальных образований, включивших в Заявку мероприятие по капитальному ремонту);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7) заверенную в установленном порядке копию локальной ресурсной сметы и (или) дефектной ведомости на выполнение работ по текущему ремонту в случаи, если стоимость этих работ превышает 300 тыс. рублей (для муниципальных образований, включивших в Заявку мероприятие по текущему ремонту).</w:t>
      </w:r>
    </w:p>
    <w:p w:rsidR="006916B5" w:rsidRPr="00110740" w:rsidRDefault="006916B5" w:rsidP="00C7325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 xml:space="preserve">2.4. После рассмотрения </w:t>
      </w:r>
      <w:r w:rsidRPr="00110740">
        <w:rPr>
          <w:rFonts w:ascii="Arial" w:eastAsia="Batang" w:hAnsi="Arial" w:cs="Arial"/>
          <w:sz w:val="24"/>
          <w:szCs w:val="24"/>
        </w:rPr>
        <w:t>Мероприятий, включенных в сводную Заявку</w:t>
      </w:r>
      <w:r w:rsidRPr="00110740">
        <w:rPr>
          <w:rFonts w:ascii="Arial" w:hAnsi="Arial" w:cs="Arial"/>
          <w:sz w:val="24"/>
          <w:szCs w:val="24"/>
        </w:rPr>
        <w:t xml:space="preserve">, Министерство и Администрация заключают соглашение о предоставлении субсидии из областного бюджета бюджету Прибрежнинского сельского поселения в целях </w:t>
      </w:r>
      <w:proofErr w:type="spellStart"/>
      <w:r w:rsidRPr="0011074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740"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перечня проектов народных инициатив.</w:t>
      </w:r>
    </w:p>
    <w:p w:rsidR="006916B5" w:rsidRPr="00110740" w:rsidRDefault="006916B5" w:rsidP="00C7325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2.5</w:t>
      </w:r>
      <w:r w:rsidRPr="00110740">
        <w:rPr>
          <w:rFonts w:ascii="Arial" w:eastAsia="Calibri" w:hAnsi="Arial" w:cs="Arial"/>
          <w:sz w:val="24"/>
          <w:szCs w:val="24"/>
        </w:rPr>
        <w:t>.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  Администрация формирует заявки и объявляет торги (закупки), согласно Мероприятию.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2.6.</w:t>
      </w:r>
      <w:r w:rsidRPr="00110740">
        <w:rPr>
          <w:rFonts w:ascii="Arial" w:eastAsia="Calibri" w:hAnsi="Arial" w:cs="Arial"/>
          <w:sz w:val="24"/>
          <w:szCs w:val="24"/>
        </w:rPr>
        <w:t xml:space="preserve"> В случае образования экономии субсидии в результате осуществления закупок товаров, работ, услуг для обеспечения муниципальных нужд, изменения </w:t>
      </w:r>
      <w:r w:rsidRPr="00110740">
        <w:rPr>
          <w:rFonts w:ascii="Arial" w:eastAsia="Calibri" w:hAnsi="Arial" w:cs="Arial"/>
          <w:sz w:val="24"/>
          <w:szCs w:val="24"/>
        </w:rPr>
        <w:lastRenderedPageBreak/>
        <w:t xml:space="preserve">конъюнктуры цен, расторжения контракта или невыполнения Мероприятий по иным причинам </w:t>
      </w:r>
      <w:r w:rsidRPr="00110740">
        <w:rPr>
          <w:rFonts w:ascii="Arial" w:eastAsia="Batang" w:hAnsi="Arial" w:cs="Arial"/>
          <w:sz w:val="24"/>
          <w:szCs w:val="24"/>
        </w:rPr>
        <w:t>или необходимости перераспределения объемов финансирования на другие Мероприятия Администрация в срок до 11 ноября года предоставления субсидии представляет в министерство следующие документы:</w:t>
      </w:r>
    </w:p>
    <w:p w:rsidR="006916B5" w:rsidRPr="00110740" w:rsidRDefault="006916B5" w:rsidP="00C732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 xml:space="preserve">1) </w:t>
      </w:r>
      <w:r w:rsidRPr="00110740">
        <w:rPr>
          <w:rFonts w:ascii="Arial" w:eastAsia="Calibri" w:hAnsi="Arial" w:cs="Arial"/>
          <w:sz w:val="24"/>
          <w:szCs w:val="24"/>
        </w:rPr>
        <w:t>заявку на перераспределение субсидии из областного бюджета по форме утвержденной Постановлением Правительства Иркутской области;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2)</w:t>
      </w:r>
      <w:r w:rsidRPr="00110740">
        <w:rPr>
          <w:rFonts w:ascii="Arial" w:eastAsia="Batang" w:hAnsi="Arial" w:cs="Arial"/>
          <w:color w:val="FF0000"/>
          <w:sz w:val="24"/>
          <w:szCs w:val="24"/>
        </w:rPr>
        <w:t xml:space="preserve"> </w:t>
      </w:r>
      <w:r w:rsidRPr="00110740">
        <w:rPr>
          <w:rFonts w:ascii="Arial" w:eastAsia="Calibri" w:hAnsi="Arial" w:cs="Arial"/>
          <w:sz w:val="24"/>
          <w:szCs w:val="24"/>
        </w:rPr>
        <w:t xml:space="preserve">документы об одобрении </w:t>
      </w:r>
      <w:r w:rsidRPr="00110740">
        <w:rPr>
          <w:rFonts w:ascii="Arial" w:eastAsia="Batang" w:hAnsi="Arial" w:cs="Arial"/>
          <w:sz w:val="24"/>
          <w:szCs w:val="24"/>
        </w:rPr>
        <w:t>Мероприятий</w:t>
      </w:r>
      <w:r w:rsidRPr="00110740">
        <w:rPr>
          <w:rFonts w:ascii="Arial" w:eastAsia="Calibri" w:hAnsi="Arial" w:cs="Arial"/>
          <w:sz w:val="24"/>
          <w:szCs w:val="24"/>
        </w:rPr>
        <w:t xml:space="preserve"> по итогам проведения сходов граждан, конференций граждан (собрание делегатов), собраний граждан </w:t>
      </w:r>
      <w:r w:rsidRPr="00110740">
        <w:rPr>
          <w:rFonts w:ascii="Arial" w:eastAsia="Batang" w:hAnsi="Arial" w:cs="Arial"/>
          <w:sz w:val="24"/>
          <w:szCs w:val="24"/>
        </w:rPr>
        <w:t>или других форм непосредственного осуществления населением местного самоуправления и участия в его осуществлении;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3) заверенные в установленном порядке копии документов, подтверждающие право собственности (пользования)</w:t>
      </w:r>
      <w:r w:rsidRPr="00110740">
        <w:rPr>
          <w:rFonts w:ascii="Arial" w:hAnsi="Arial" w:cs="Arial"/>
          <w:sz w:val="24"/>
          <w:szCs w:val="24"/>
        </w:rPr>
        <w:t xml:space="preserve"> Прибрежнинского</w:t>
      </w:r>
      <w:r w:rsidRPr="00110740">
        <w:rPr>
          <w:rFonts w:ascii="Arial" w:eastAsia="Batang" w:hAnsi="Arial" w:cs="Arial"/>
          <w:sz w:val="24"/>
          <w:szCs w:val="24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4) заверенную в установленном порядке копию заключения экспертизы либо письменное обязательство (для муниципальных образований, включивших в Заявку мероприятие по капитальному ремонту);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5) заверенную в установленном порядке копию локальной ресурсной сметы и (или) дефектной ведомости на выполнение работ по текущему ремонту в случаи, если стоимость этих работ превышает 300 тыс. рублей (для муниципальных образований, включивших в Заявку мероприятие по текущему ремонту).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2.7. Министерство в срок до 20 ноября года предоставления субсидии проверяет документы и направляет сводную уточненную Заявку на рассмотрение в исполнительные органы государственной власти Иркутской области.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 xml:space="preserve">Исполнительные органы государственной власти Иркутской области в срок до 29 ноября года предоставления субсидии рассматривают сводную уточненную Заявку и направляют в министерство заключение. 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40">
        <w:rPr>
          <w:rFonts w:ascii="Arial" w:eastAsia="Batang" w:hAnsi="Arial" w:cs="Arial"/>
          <w:sz w:val="24"/>
          <w:szCs w:val="24"/>
        </w:rPr>
        <w:t>Министерство в срок до 06 декабря года предоставления субсидии с учетом заключений исполнительных органов государственной власти Иркутской области принимает решение о перераспределении субсидий либо об отказе в перераспределении субсидий.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2.8.</w:t>
      </w:r>
      <w:r w:rsidRPr="00110740">
        <w:rPr>
          <w:rFonts w:ascii="Arial" w:eastAsia="Calibri" w:hAnsi="Arial" w:cs="Arial"/>
          <w:sz w:val="24"/>
          <w:szCs w:val="24"/>
        </w:rPr>
        <w:t xml:space="preserve"> Администрация по форме, в сроки и в порядке, предусмотренные соглашением, предоставляют в министерство об осуществлении расходов местного бюджета, в целях </w:t>
      </w:r>
      <w:proofErr w:type="spellStart"/>
      <w:r w:rsidRPr="00110740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110740">
        <w:rPr>
          <w:rFonts w:ascii="Arial" w:eastAsia="Calibri" w:hAnsi="Arial" w:cs="Arial"/>
          <w:sz w:val="24"/>
          <w:szCs w:val="24"/>
        </w:rPr>
        <w:t xml:space="preserve"> которых предоставляются</w:t>
      </w:r>
      <w:r w:rsidRPr="00110740">
        <w:rPr>
          <w:rFonts w:ascii="Arial" w:eastAsia="Batang" w:hAnsi="Arial" w:cs="Arial"/>
          <w:sz w:val="24"/>
          <w:szCs w:val="24"/>
        </w:rPr>
        <w:t xml:space="preserve"> субсидии, а также о достижении </w:t>
      </w:r>
      <w:proofErr w:type="gramStart"/>
      <w:r w:rsidRPr="00110740">
        <w:rPr>
          <w:rFonts w:ascii="Arial" w:eastAsia="Batang" w:hAnsi="Arial" w:cs="Arial"/>
          <w:sz w:val="24"/>
          <w:szCs w:val="24"/>
        </w:rPr>
        <w:t>значений показателей результативности использования субсидий</w:t>
      </w:r>
      <w:proofErr w:type="gramEnd"/>
      <w:r w:rsidRPr="00110740">
        <w:rPr>
          <w:rFonts w:ascii="Arial" w:eastAsia="Batang" w:hAnsi="Arial" w:cs="Arial"/>
          <w:sz w:val="24"/>
          <w:szCs w:val="24"/>
        </w:rPr>
        <w:t>.</w:t>
      </w:r>
    </w:p>
    <w:p w:rsidR="006916B5" w:rsidRPr="00110740" w:rsidRDefault="006916B5" w:rsidP="00C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proofErr w:type="gramStart"/>
      <w:r w:rsidRPr="00110740">
        <w:rPr>
          <w:rFonts w:ascii="Arial" w:eastAsia="Batang" w:hAnsi="Arial" w:cs="Arial"/>
          <w:sz w:val="24"/>
          <w:szCs w:val="24"/>
        </w:rPr>
        <w:t>В случаи, если Администрация по состоянию на 31 декабря года предоставления субсидии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предоставления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подлежащих возврату из</w:t>
      </w:r>
      <w:proofErr w:type="gramEnd"/>
      <w:r w:rsidRPr="00110740">
        <w:rPr>
          <w:rFonts w:ascii="Arial" w:eastAsia="Batang" w:hAnsi="Arial" w:cs="Arial"/>
          <w:sz w:val="24"/>
          <w:szCs w:val="24"/>
        </w:rPr>
        <w:t xml:space="preserve"> местного бюджета в областной бюджет в срок до 1 мая года, следующего за годом предоставления субсидий.</w:t>
      </w:r>
    </w:p>
    <w:p w:rsidR="006916B5" w:rsidRPr="00110740" w:rsidRDefault="006916B5" w:rsidP="00C732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0740">
        <w:rPr>
          <w:rFonts w:ascii="Arial" w:hAnsi="Arial" w:cs="Arial"/>
          <w:sz w:val="24"/>
          <w:szCs w:val="24"/>
        </w:rPr>
        <w:t>2.9.</w:t>
      </w:r>
      <w:r w:rsidRPr="00110740">
        <w:rPr>
          <w:rFonts w:ascii="Arial" w:eastAsia="Calibri" w:hAnsi="Arial" w:cs="Arial"/>
          <w:sz w:val="24"/>
          <w:szCs w:val="24"/>
        </w:rPr>
        <w:t xml:space="preserve"> Администрация, в соответствии с законодательством Российской Федерации, несет ответственность за достоверность представляемых в Министерство сведений и целевое использование субсидии из областного бюджета.</w:t>
      </w:r>
    </w:p>
    <w:sectPr w:rsidR="006916B5" w:rsidRPr="00110740" w:rsidSect="001107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D11"/>
    <w:rsid w:val="00007B31"/>
    <w:rsid w:val="000B7FD5"/>
    <w:rsid w:val="000D36E1"/>
    <w:rsid w:val="00102763"/>
    <w:rsid w:val="00107E66"/>
    <w:rsid w:val="00110740"/>
    <w:rsid w:val="001116B5"/>
    <w:rsid w:val="001116D1"/>
    <w:rsid w:val="001128A0"/>
    <w:rsid w:val="00115C68"/>
    <w:rsid w:val="00134D0A"/>
    <w:rsid w:val="00176DF3"/>
    <w:rsid w:val="001971C5"/>
    <w:rsid w:val="001F473E"/>
    <w:rsid w:val="001F56FB"/>
    <w:rsid w:val="002238C8"/>
    <w:rsid w:val="002573CE"/>
    <w:rsid w:val="0027374E"/>
    <w:rsid w:val="00282D22"/>
    <w:rsid w:val="002957AB"/>
    <w:rsid w:val="002A647F"/>
    <w:rsid w:val="002B1D86"/>
    <w:rsid w:val="002D6A15"/>
    <w:rsid w:val="00312523"/>
    <w:rsid w:val="00330EBB"/>
    <w:rsid w:val="00343827"/>
    <w:rsid w:val="00347744"/>
    <w:rsid w:val="00384ADC"/>
    <w:rsid w:val="003B2B8B"/>
    <w:rsid w:val="00404770"/>
    <w:rsid w:val="00421E26"/>
    <w:rsid w:val="004A2E3A"/>
    <w:rsid w:val="004A5AEF"/>
    <w:rsid w:val="004C64D4"/>
    <w:rsid w:val="004D1576"/>
    <w:rsid w:val="004D286C"/>
    <w:rsid w:val="00511EB9"/>
    <w:rsid w:val="00550437"/>
    <w:rsid w:val="00583F84"/>
    <w:rsid w:val="00594F87"/>
    <w:rsid w:val="0060304B"/>
    <w:rsid w:val="0062290B"/>
    <w:rsid w:val="00647EF0"/>
    <w:rsid w:val="006712A7"/>
    <w:rsid w:val="00681EBE"/>
    <w:rsid w:val="006916B5"/>
    <w:rsid w:val="006A117D"/>
    <w:rsid w:val="006A2DE1"/>
    <w:rsid w:val="006A4919"/>
    <w:rsid w:val="006B6D11"/>
    <w:rsid w:val="006C451D"/>
    <w:rsid w:val="006D6F91"/>
    <w:rsid w:val="00743156"/>
    <w:rsid w:val="007772B0"/>
    <w:rsid w:val="007970FE"/>
    <w:rsid w:val="007F413F"/>
    <w:rsid w:val="00810B46"/>
    <w:rsid w:val="0081781D"/>
    <w:rsid w:val="00821218"/>
    <w:rsid w:val="008C6A78"/>
    <w:rsid w:val="008D43A0"/>
    <w:rsid w:val="008D771A"/>
    <w:rsid w:val="008F7FF8"/>
    <w:rsid w:val="00910EA3"/>
    <w:rsid w:val="00965F54"/>
    <w:rsid w:val="00973797"/>
    <w:rsid w:val="0098269A"/>
    <w:rsid w:val="009A3542"/>
    <w:rsid w:val="009C552E"/>
    <w:rsid w:val="009E300B"/>
    <w:rsid w:val="00A04111"/>
    <w:rsid w:val="00A36F0A"/>
    <w:rsid w:val="00A53B93"/>
    <w:rsid w:val="00A8693C"/>
    <w:rsid w:val="00AB2229"/>
    <w:rsid w:val="00AE1C1F"/>
    <w:rsid w:val="00AF11EC"/>
    <w:rsid w:val="00B16E11"/>
    <w:rsid w:val="00B17A41"/>
    <w:rsid w:val="00B50B03"/>
    <w:rsid w:val="00B6354F"/>
    <w:rsid w:val="00B711CA"/>
    <w:rsid w:val="00BE4336"/>
    <w:rsid w:val="00BF331A"/>
    <w:rsid w:val="00C00F9C"/>
    <w:rsid w:val="00C26FF7"/>
    <w:rsid w:val="00C3090B"/>
    <w:rsid w:val="00C4259C"/>
    <w:rsid w:val="00C62086"/>
    <w:rsid w:val="00C62BDF"/>
    <w:rsid w:val="00C7325D"/>
    <w:rsid w:val="00CA4F42"/>
    <w:rsid w:val="00CC7858"/>
    <w:rsid w:val="00CD68A3"/>
    <w:rsid w:val="00D07197"/>
    <w:rsid w:val="00D25A4F"/>
    <w:rsid w:val="00D30278"/>
    <w:rsid w:val="00D43438"/>
    <w:rsid w:val="00D511D2"/>
    <w:rsid w:val="00D76273"/>
    <w:rsid w:val="00D76E61"/>
    <w:rsid w:val="00DA1244"/>
    <w:rsid w:val="00E177EB"/>
    <w:rsid w:val="00E43566"/>
    <w:rsid w:val="00E740EA"/>
    <w:rsid w:val="00E96120"/>
    <w:rsid w:val="00EA4C4A"/>
    <w:rsid w:val="00EB1FC6"/>
    <w:rsid w:val="00EF08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35D73L7x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28DAB2C0459DAAB83433BC50F447AB827E804A8F09D79A818963FA6CB7CEC05E76L7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28DAB2C0459DAAB83433B151F541AD827E804A8F09D7L9xAB" TargetMode="External"/><Relationship Id="rId5" Type="http://schemas.openxmlformats.org/officeDocument/2006/relationships/hyperlink" Target="consultantplus://offline/ref=34254106F9B1DC500A3C36D7A4AC1F91AAB5693BB156F714F2DD25DD1DL8x6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Гигель А И</cp:lastModifiedBy>
  <cp:revision>43</cp:revision>
  <cp:lastPrinted>2014-07-24T03:16:00Z</cp:lastPrinted>
  <dcterms:created xsi:type="dcterms:W3CDTF">2014-07-24T02:57:00Z</dcterms:created>
  <dcterms:modified xsi:type="dcterms:W3CDTF">2019-02-19T08:47:00Z</dcterms:modified>
</cp:coreProperties>
</file>