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4F" w:rsidRPr="00DE796F" w:rsidRDefault="006B434F" w:rsidP="006B434F">
      <w:pPr>
        <w:keepLines/>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0"/>
          <w:szCs w:val="24"/>
          <w:lang w:eastAsia="ru-RU"/>
        </w:rPr>
      </w:pPr>
    </w:p>
    <w:p w:rsidR="006B434F" w:rsidRPr="00DE796F" w:rsidRDefault="006B434F" w:rsidP="006B434F">
      <w:pPr>
        <w:keepLines/>
        <w:widowControl w:val="0"/>
        <w:autoSpaceDE w:val="0"/>
        <w:autoSpaceDN w:val="0"/>
        <w:adjustRightInd w:val="0"/>
        <w:spacing w:before="8" w:after="120" w:line="240" w:lineRule="auto"/>
        <w:ind w:firstLine="720"/>
        <w:jc w:val="both"/>
        <w:rPr>
          <w:rFonts w:ascii="Times New Roman CYR" w:eastAsiaTheme="minorEastAsia" w:hAnsi="Times New Roman CYR" w:cs="Times New Roman CYR"/>
          <w:sz w:val="13"/>
          <w:szCs w:val="24"/>
          <w:lang w:eastAsia="ru-RU"/>
        </w:rPr>
      </w:pPr>
    </w:p>
    <w:tbl>
      <w:tblPr>
        <w:tblStyle w:val="TableNormal"/>
        <w:tblW w:w="9726" w:type="dxa"/>
        <w:tblInd w:w="197" w:type="dxa"/>
        <w:tblLayout w:type="fixed"/>
        <w:tblLook w:val="01E0"/>
      </w:tblPr>
      <w:tblGrid>
        <w:gridCol w:w="5190"/>
        <w:gridCol w:w="4536"/>
      </w:tblGrid>
      <w:tr w:rsidR="006B434F" w:rsidRPr="00DE796F" w:rsidTr="002324A0">
        <w:trPr>
          <w:trHeight w:val="2977"/>
        </w:trPr>
        <w:tc>
          <w:tcPr>
            <w:tcW w:w="5190" w:type="dxa"/>
          </w:tcPr>
          <w:p w:rsidR="006B434F" w:rsidRPr="00DE796F" w:rsidRDefault="006B434F" w:rsidP="006B434F">
            <w:pPr>
              <w:keepLines/>
              <w:spacing w:line="288" w:lineRule="exact"/>
              <w:jc w:val="center"/>
              <w:rPr>
                <w:rFonts w:ascii="Times New Roman" w:eastAsia="Times New Roman" w:hAnsi="Times New Roman" w:cs="Times New Roman"/>
                <w:b/>
                <w:sz w:val="26"/>
                <w:lang w:val="ru-RU"/>
              </w:rPr>
            </w:pPr>
            <w:r w:rsidRPr="00DE796F">
              <w:rPr>
                <w:rFonts w:ascii="Times New Roman" w:eastAsia="Times New Roman" w:hAnsi="Times New Roman" w:cs="Times New Roman"/>
                <w:b/>
                <w:sz w:val="26"/>
                <w:lang w:val="ru-RU"/>
              </w:rPr>
              <w:t>«РАЗРАБОТАНО»</w:t>
            </w:r>
          </w:p>
          <w:p w:rsidR="006B434F" w:rsidRPr="00DE796F" w:rsidRDefault="006B434F" w:rsidP="006B434F">
            <w:pPr>
              <w:keepLines/>
              <w:spacing w:line="288" w:lineRule="exact"/>
              <w:rPr>
                <w:rFonts w:ascii="Times New Roman" w:eastAsia="Times New Roman" w:hAnsi="Times New Roman" w:cs="Times New Roman"/>
                <w:b/>
                <w:sz w:val="26"/>
                <w:lang w:val="ru-RU"/>
              </w:rPr>
            </w:pPr>
          </w:p>
          <w:p w:rsidR="006B434F" w:rsidRPr="00DE796F" w:rsidRDefault="006B434F" w:rsidP="006B434F">
            <w:pPr>
              <w:keepLines/>
              <w:spacing w:line="298" w:lineRule="exact"/>
              <w:ind w:left="431"/>
              <w:rPr>
                <w:rFonts w:ascii="Times New Roman" w:eastAsia="Times New Roman" w:hAnsi="Times New Roman" w:cs="Times New Roman"/>
                <w:sz w:val="26"/>
                <w:lang w:val="ru-RU"/>
              </w:rPr>
            </w:pPr>
            <w:r w:rsidRPr="00DE796F">
              <w:rPr>
                <w:rFonts w:ascii="Times New Roman" w:eastAsia="Times New Roman" w:hAnsi="Times New Roman" w:cs="Times New Roman"/>
                <w:sz w:val="26"/>
                <w:lang w:val="ru-RU"/>
              </w:rPr>
              <w:t>Исполнитель:</w:t>
            </w:r>
          </w:p>
          <w:p w:rsidR="006B434F" w:rsidRPr="00DE796F" w:rsidRDefault="006B434F" w:rsidP="006B434F">
            <w:pPr>
              <w:keepLines/>
              <w:spacing w:line="298" w:lineRule="exact"/>
              <w:ind w:left="431"/>
              <w:rPr>
                <w:rFonts w:ascii="Times New Roman" w:eastAsia="Times New Roman" w:hAnsi="Times New Roman" w:cs="Times New Roman"/>
                <w:sz w:val="26"/>
                <w:lang w:val="ru-RU"/>
              </w:rPr>
            </w:pPr>
          </w:p>
          <w:p w:rsidR="006B434F" w:rsidRPr="00DE796F" w:rsidRDefault="006B434F" w:rsidP="006B434F">
            <w:pPr>
              <w:keepLines/>
              <w:spacing w:line="298" w:lineRule="exact"/>
              <w:ind w:left="431"/>
              <w:rPr>
                <w:rFonts w:ascii="Times New Roman" w:eastAsia="Times New Roman" w:hAnsi="Times New Roman" w:cs="Times New Roman"/>
                <w:sz w:val="26"/>
                <w:lang w:val="ru-RU"/>
              </w:rPr>
            </w:pPr>
            <w:r w:rsidRPr="00DE796F">
              <w:rPr>
                <w:rFonts w:ascii="Times New Roman" w:eastAsia="Times New Roman" w:hAnsi="Times New Roman" w:cs="Times New Roman"/>
                <w:sz w:val="26"/>
                <w:lang w:val="ru-RU"/>
              </w:rPr>
              <w:t xml:space="preserve">Общество с ограниченной ответственностью </w:t>
            </w:r>
          </w:p>
          <w:p w:rsidR="006B434F" w:rsidRPr="00DE796F" w:rsidRDefault="006B434F" w:rsidP="006B434F">
            <w:pPr>
              <w:keepLines/>
              <w:spacing w:line="298" w:lineRule="exact"/>
              <w:ind w:left="431"/>
              <w:rPr>
                <w:rFonts w:ascii="Times New Roman" w:eastAsia="Times New Roman" w:hAnsi="Times New Roman" w:cs="Times New Roman"/>
                <w:sz w:val="26"/>
                <w:lang w:val="ru-RU"/>
              </w:rPr>
            </w:pPr>
            <w:r w:rsidRPr="00DE796F">
              <w:rPr>
                <w:rFonts w:ascii="Times New Roman" w:eastAsia="Times New Roman" w:hAnsi="Times New Roman" w:cs="Times New Roman"/>
                <w:sz w:val="26"/>
                <w:lang w:val="ru-RU"/>
              </w:rPr>
              <w:t>«СтройЭнергоИнновации»</w:t>
            </w:r>
          </w:p>
          <w:p w:rsidR="006B434F" w:rsidRPr="00DE796F" w:rsidRDefault="006B434F" w:rsidP="006B434F">
            <w:pPr>
              <w:keepLines/>
              <w:spacing w:before="11"/>
              <w:rPr>
                <w:rFonts w:ascii="Times New Roman" w:eastAsia="Times New Roman" w:hAnsi="Times New Roman" w:cs="Times New Roman"/>
                <w:sz w:val="25"/>
                <w:lang w:val="ru-RU"/>
              </w:rPr>
            </w:pPr>
          </w:p>
          <w:p w:rsidR="0062291F" w:rsidRPr="00DE796F" w:rsidRDefault="0062291F" w:rsidP="006B434F">
            <w:pPr>
              <w:keepLines/>
              <w:spacing w:before="11"/>
              <w:rPr>
                <w:rFonts w:ascii="Times New Roman" w:eastAsia="Times New Roman" w:hAnsi="Times New Roman" w:cs="Times New Roman"/>
                <w:sz w:val="25"/>
                <w:lang w:val="ru-RU"/>
              </w:rPr>
            </w:pPr>
          </w:p>
          <w:p w:rsidR="006B434F" w:rsidRPr="00DE796F" w:rsidRDefault="006B434F" w:rsidP="006B434F">
            <w:pPr>
              <w:keepLines/>
              <w:tabs>
                <w:tab w:val="left" w:pos="2540"/>
              </w:tabs>
              <w:ind w:left="200"/>
              <w:rPr>
                <w:rFonts w:ascii="Times New Roman" w:eastAsia="Times New Roman" w:hAnsi="Times New Roman" w:cs="Times New Roman"/>
                <w:sz w:val="26"/>
                <w:lang w:val="ru-RU"/>
              </w:rPr>
            </w:pPr>
            <w:r w:rsidRPr="00DE796F">
              <w:rPr>
                <w:rFonts w:ascii="Times New Roman" w:eastAsia="Times New Roman" w:hAnsi="Times New Roman" w:cs="Times New Roman"/>
                <w:sz w:val="26"/>
                <w:u w:val="single"/>
                <w:lang w:val="ru-RU"/>
              </w:rPr>
              <w:tab/>
            </w:r>
            <w:r w:rsidRPr="00DE796F">
              <w:rPr>
                <w:rFonts w:ascii="Times New Roman" w:eastAsia="Times New Roman" w:hAnsi="Times New Roman" w:cs="Times New Roman"/>
                <w:sz w:val="26"/>
                <w:lang w:val="ru-RU"/>
              </w:rPr>
              <w:t>Коровин К.Ю</w:t>
            </w:r>
            <w:r w:rsidR="00D05409" w:rsidRPr="00DE796F">
              <w:rPr>
                <w:rFonts w:ascii="Times New Roman" w:eastAsia="Times New Roman" w:hAnsi="Times New Roman" w:cs="Times New Roman"/>
                <w:sz w:val="26"/>
                <w:lang w:val="ru-RU"/>
              </w:rPr>
              <w:t>.</w:t>
            </w:r>
          </w:p>
          <w:p w:rsidR="006B434F" w:rsidRPr="00DE796F" w:rsidRDefault="006B434F" w:rsidP="006B434F">
            <w:pPr>
              <w:keepLines/>
              <w:spacing w:before="1"/>
              <w:rPr>
                <w:rFonts w:ascii="Times New Roman" w:eastAsia="Times New Roman" w:hAnsi="Times New Roman" w:cs="Times New Roman"/>
                <w:sz w:val="26"/>
                <w:lang w:val="ru-RU"/>
              </w:rPr>
            </w:pPr>
          </w:p>
          <w:p w:rsidR="006B434F" w:rsidRPr="00DE796F" w:rsidRDefault="006B434F" w:rsidP="006B434F">
            <w:pPr>
              <w:keepLines/>
              <w:tabs>
                <w:tab w:val="left" w:pos="849"/>
                <w:tab w:val="left" w:pos="3256"/>
              </w:tabs>
              <w:spacing w:line="279" w:lineRule="exact"/>
              <w:ind w:left="200"/>
              <w:rPr>
                <w:rFonts w:ascii="Times New Roman" w:eastAsia="Times New Roman" w:hAnsi="Times New Roman" w:cs="Times New Roman"/>
                <w:sz w:val="26"/>
                <w:lang w:val="ru-RU"/>
              </w:rPr>
            </w:pPr>
            <w:r w:rsidRPr="00DE796F">
              <w:rPr>
                <w:rFonts w:ascii="Times New Roman" w:eastAsia="Times New Roman" w:hAnsi="Times New Roman" w:cs="Times New Roman"/>
                <w:sz w:val="26"/>
                <w:lang w:val="ru-RU"/>
              </w:rPr>
              <w:t>«</w:t>
            </w:r>
            <w:r w:rsidRPr="00DE796F">
              <w:rPr>
                <w:rFonts w:ascii="Times New Roman" w:eastAsia="Times New Roman" w:hAnsi="Times New Roman" w:cs="Times New Roman"/>
                <w:sz w:val="26"/>
                <w:u w:val="single"/>
                <w:lang w:val="ru-RU"/>
              </w:rPr>
              <w:tab/>
            </w:r>
            <w:r w:rsidRPr="00DE796F">
              <w:rPr>
                <w:rFonts w:ascii="Times New Roman" w:eastAsia="Times New Roman" w:hAnsi="Times New Roman" w:cs="Times New Roman"/>
                <w:sz w:val="26"/>
                <w:lang w:val="ru-RU"/>
              </w:rPr>
              <w:t>»</w:t>
            </w:r>
            <w:r w:rsidRPr="00DE796F">
              <w:rPr>
                <w:rFonts w:ascii="Times New Roman" w:eastAsia="Times New Roman" w:hAnsi="Times New Roman" w:cs="Times New Roman"/>
                <w:sz w:val="26"/>
                <w:u w:val="single"/>
                <w:lang w:val="ru-RU"/>
              </w:rPr>
              <w:tab/>
            </w:r>
            <w:r w:rsidR="001F7023" w:rsidRPr="00DE796F">
              <w:rPr>
                <w:rFonts w:ascii="Times New Roman" w:eastAsia="Times New Roman" w:hAnsi="Times New Roman" w:cs="Times New Roman"/>
                <w:sz w:val="26"/>
                <w:lang w:val="ru-RU"/>
              </w:rPr>
              <w:t>2019</w:t>
            </w:r>
            <w:r w:rsidRPr="00DE796F">
              <w:rPr>
                <w:rFonts w:ascii="Times New Roman" w:eastAsia="Times New Roman" w:hAnsi="Times New Roman" w:cs="Times New Roman"/>
                <w:sz w:val="26"/>
                <w:lang w:val="ru-RU"/>
              </w:rPr>
              <w:t>г.</w:t>
            </w:r>
          </w:p>
        </w:tc>
        <w:tc>
          <w:tcPr>
            <w:tcW w:w="4536" w:type="dxa"/>
          </w:tcPr>
          <w:p w:rsidR="006B434F" w:rsidRPr="00DE796F" w:rsidRDefault="006B434F" w:rsidP="006B434F">
            <w:pPr>
              <w:keepLines/>
              <w:spacing w:line="287" w:lineRule="exact"/>
              <w:jc w:val="center"/>
              <w:rPr>
                <w:rFonts w:ascii="Times New Roman" w:eastAsia="Times New Roman" w:hAnsi="Times New Roman" w:cs="Times New Roman"/>
                <w:b/>
                <w:sz w:val="26"/>
                <w:lang w:val="ru-RU"/>
              </w:rPr>
            </w:pPr>
            <w:r w:rsidRPr="00DE796F">
              <w:rPr>
                <w:rFonts w:ascii="Times New Roman" w:eastAsia="Times New Roman" w:hAnsi="Times New Roman" w:cs="Times New Roman"/>
                <w:b/>
                <w:sz w:val="26"/>
                <w:lang w:val="ru-RU"/>
              </w:rPr>
              <w:t>«УТВЕРЖДАЮ»</w:t>
            </w:r>
          </w:p>
          <w:p w:rsidR="006B434F" w:rsidRPr="00DE796F" w:rsidRDefault="006B434F" w:rsidP="006B434F">
            <w:pPr>
              <w:keepLines/>
              <w:spacing w:line="298" w:lineRule="exact"/>
              <w:ind w:left="200"/>
              <w:rPr>
                <w:rFonts w:ascii="Times New Roman" w:eastAsia="Times New Roman" w:hAnsi="Times New Roman" w:cs="Times New Roman"/>
                <w:sz w:val="26"/>
                <w:lang w:val="ru-RU"/>
              </w:rPr>
            </w:pPr>
          </w:p>
          <w:p w:rsidR="006B434F" w:rsidRPr="00DE796F" w:rsidRDefault="006B434F" w:rsidP="006B434F">
            <w:pPr>
              <w:keepLines/>
              <w:spacing w:line="298" w:lineRule="exact"/>
              <w:ind w:left="200"/>
              <w:rPr>
                <w:rFonts w:ascii="Times New Roman" w:eastAsia="Times New Roman" w:hAnsi="Times New Roman" w:cs="Times New Roman"/>
                <w:sz w:val="26"/>
                <w:lang w:val="ru-RU"/>
              </w:rPr>
            </w:pPr>
            <w:r w:rsidRPr="00DE796F">
              <w:rPr>
                <w:rFonts w:ascii="Times New Roman" w:eastAsia="Times New Roman" w:hAnsi="Times New Roman" w:cs="Times New Roman"/>
                <w:sz w:val="26"/>
                <w:lang w:val="ru-RU"/>
              </w:rPr>
              <w:t>Заказчик:</w:t>
            </w:r>
          </w:p>
          <w:p w:rsidR="006B434F" w:rsidRPr="00DE796F" w:rsidRDefault="006B434F" w:rsidP="006B434F">
            <w:pPr>
              <w:keepLines/>
              <w:spacing w:line="287" w:lineRule="exact"/>
              <w:ind w:left="1793"/>
              <w:rPr>
                <w:rFonts w:ascii="Times New Roman" w:eastAsia="Times New Roman" w:hAnsi="Times New Roman" w:cs="Times New Roman"/>
                <w:b/>
                <w:sz w:val="26"/>
                <w:lang w:val="ru-RU"/>
              </w:rPr>
            </w:pPr>
          </w:p>
          <w:p w:rsidR="006B434F" w:rsidRPr="00DE796F" w:rsidRDefault="006B434F" w:rsidP="006B434F">
            <w:pPr>
              <w:keepLines/>
              <w:spacing w:before="1"/>
              <w:ind w:left="200" w:right="411"/>
              <w:rPr>
                <w:rFonts w:ascii="Times New Roman" w:eastAsia="Times New Roman" w:hAnsi="Times New Roman" w:cs="Times New Roman"/>
                <w:sz w:val="26"/>
                <w:lang w:val="ru-RU"/>
              </w:rPr>
            </w:pPr>
            <w:r w:rsidRPr="00DE796F">
              <w:rPr>
                <w:rFonts w:ascii="Times New Roman" w:eastAsia="Times New Roman" w:hAnsi="Times New Roman" w:cs="Times New Roman"/>
                <w:sz w:val="26"/>
                <w:lang w:val="ru-RU"/>
              </w:rPr>
              <w:t xml:space="preserve">Администрация </w:t>
            </w:r>
            <w:r w:rsidR="000146E7" w:rsidRPr="00DE796F">
              <w:rPr>
                <w:rFonts w:ascii="Times New Roman" w:eastAsia="Times New Roman" w:hAnsi="Times New Roman" w:cs="Times New Roman"/>
                <w:sz w:val="26"/>
                <w:lang w:val="ru-RU"/>
              </w:rPr>
              <w:t>Прибрежн</w:t>
            </w:r>
            <w:r w:rsidR="00EE4B83" w:rsidRPr="00DE796F">
              <w:rPr>
                <w:rFonts w:ascii="Times New Roman" w:eastAsia="Times New Roman" w:hAnsi="Times New Roman" w:cs="Times New Roman"/>
                <w:sz w:val="26"/>
                <w:lang w:val="ru-RU"/>
              </w:rPr>
              <w:t>и</w:t>
            </w:r>
            <w:r w:rsidR="000146E7" w:rsidRPr="00DE796F">
              <w:rPr>
                <w:rFonts w:ascii="Times New Roman" w:eastAsia="Times New Roman" w:hAnsi="Times New Roman" w:cs="Times New Roman"/>
                <w:sz w:val="26"/>
                <w:lang w:val="ru-RU"/>
              </w:rPr>
              <w:t>нского</w:t>
            </w:r>
            <w:r w:rsidR="001F7023" w:rsidRPr="00DE796F">
              <w:rPr>
                <w:rFonts w:ascii="Times New Roman" w:eastAsia="Times New Roman" w:hAnsi="Times New Roman" w:cs="Times New Roman"/>
                <w:sz w:val="26"/>
                <w:lang w:val="ru-RU"/>
              </w:rPr>
              <w:t xml:space="preserve"> </w:t>
            </w:r>
            <w:r w:rsidR="008366C2" w:rsidRPr="00DE796F">
              <w:rPr>
                <w:rFonts w:ascii="Times New Roman" w:eastAsia="Times New Roman" w:hAnsi="Times New Roman" w:cs="Times New Roman"/>
                <w:sz w:val="26"/>
                <w:lang w:val="ru-RU"/>
              </w:rPr>
              <w:t>сельского</w:t>
            </w:r>
            <w:r w:rsidRPr="00DE796F">
              <w:rPr>
                <w:rFonts w:ascii="Times New Roman" w:eastAsia="Times New Roman" w:hAnsi="Times New Roman" w:cs="Times New Roman"/>
                <w:sz w:val="26"/>
                <w:lang w:val="ru-RU"/>
              </w:rPr>
              <w:t xml:space="preserve"> поселения </w:t>
            </w:r>
          </w:p>
          <w:p w:rsidR="006B434F" w:rsidRPr="00DE796F" w:rsidRDefault="006B434F" w:rsidP="006B434F">
            <w:pPr>
              <w:keepLines/>
              <w:spacing w:line="298" w:lineRule="exact"/>
              <w:ind w:left="200"/>
              <w:rPr>
                <w:rFonts w:ascii="Times New Roman" w:eastAsia="Times New Roman" w:hAnsi="Times New Roman" w:cs="Times New Roman"/>
                <w:sz w:val="26"/>
                <w:lang w:val="ru-RU"/>
              </w:rPr>
            </w:pPr>
            <w:r w:rsidRPr="00DE796F">
              <w:rPr>
                <w:rFonts w:ascii="Times New Roman" w:eastAsia="Times New Roman" w:hAnsi="Times New Roman" w:cs="Times New Roman"/>
                <w:sz w:val="26"/>
                <w:lang w:val="ru-RU"/>
              </w:rPr>
              <w:t>Глава поселения</w:t>
            </w:r>
          </w:p>
          <w:p w:rsidR="001F7023" w:rsidRPr="00DE796F" w:rsidRDefault="001F7023" w:rsidP="006B434F">
            <w:pPr>
              <w:keepLines/>
              <w:spacing w:line="298" w:lineRule="exact"/>
              <w:ind w:left="200"/>
              <w:rPr>
                <w:rFonts w:ascii="Times New Roman" w:eastAsia="Times New Roman" w:hAnsi="Times New Roman" w:cs="Times New Roman"/>
                <w:sz w:val="26"/>
                <w:lang w:val="ru-RU"/>
              </w:rPr>
            </w:pPr>
          </w:p>
          <w:p w:rsidR="006B434F" w:rsidRPr="00DE796F" w:rsidRDefault="006B434F" w:rsidP="006B434F">
            <w:pPr>
              <w:keepLines/>
              <w:spacing w:before="10"/>
              <w:rPr>
                <w:rFonts w:ascii="Times New Roman" w:eastAsia="Times New Roman" w:hAnsi="Times New Roman" w:cs="Times New Roman"/>
                <w:sz w:val="23"/>
                <w:lang w:val="ru-RU"/>
              </w:rPr>
            </w:pPr>
          </w:p>
          <w:p w:rsidR="006B434F" w:rsidRPr="00DE796F" w:rsidRDefault="00EE4B83" w:rsidP="006B434F">
            <w:pPr>
              <w:keepLines/>
              <w:tabs>
                <w:tab w:val="left" w:pos="2771"/>
              </w:tabs>
              <w:ind w:left="431"/>
              <w:rPr>
                <w:rFonts w:ascii="Times New Roman" w:eastAsia="Times New Roman" w:hAnsi="Times New Roman" w:cs="Times New Roman"/>
                <w:sz w:val="26"/>
                <w:lang w:val="ru-RU"/>
              </w:rPr>
            </w:pPr>
            <w:r w:rsidRPr="00DE796F">
              <w:rPr>
                <w:rFonts w:ascii="Times New Roman" w:eastAsia="Times New Roman" w:hAnsi="Times New Roman" w:cs="Times New Roman"/>
                <w:sz w:val="26"/>
                <w:lang w:val="ru-RU"/>
              </w:rPr>
              <w:t>_______________ Мариньчев Ю.Л.</w:t>
            </w:r>
          </w:p>
          <w:p w:rsidR="006B434F" w:rsidRPr="00DE796F" w:rsidRDefault="006B434F" w:rsidP="006B434F">
            <w:pPr>
              <w:keepLines/>
              <w:spacing w:before="1"/>
              <w:rPr>
                <w:rFonts w:ascii="Times New Roman" w:eastAsia="Times New Roman" w:hAnsi="Times New Roman" w:cs="Times New Roman"/>
                <w:sz w:val="26"/>
                <w:lang w:val="ru-RU"/>
              </w:rPr>
            </w:pPr>
          </w:p>
          <w:p w:rsidR="006B434F" w:rsidRPr="00DE796F" w:rsidRDefault="006B434F" w:rsidP="006B434F">
            <w:pPr>
              <w:keepLines/>
              <w:tabs>
                <w:tab w:val="left" w:pos="1081"/>
                <w:tab w:val="left" w:pos="3488"/>
              </w:tabs>
              <w:ind w:left="431"/>
              <w:rPr>
                <w:rFonts w:ascii="Times New Roman" w:eastAsia="Times New Roman" w:hAnsi="Times New Roman" w:cs="Times New Roman"/>
                <w:sz w:val="26"/>
              </w:rPr>
            </w:pPr>
            <w:r w:rsidRPr="00DE796F">
              <w:rPr>
                <w:rFonts w:ascii="Times New Roman" w:eastAsia="Times New Roman" w:hAnsi="Times New Roman" w:cs="Times New Roman"/>
                <w:sz w:val="26"/>
              </w:rPr>
              <w:t>«</w:t>
            </w:r>
            <w:r w:rsidRPr="00DE796F">
              <w:rPr>
                <w:rFonts w:ascii="Times New Roman" w:eastAsia="Times New Roman" w:hAnsi="Times New Roman" w:cs="Times New Roman"/>
                <w:sz w:val="26"/>
                <w:u w:val="single"/>
              </w:rPr>
              <w:tab/>
            </w:r>
            <w:r w:rsidRPr="00DE796F">
              <w:rPr>
                <w:rFonts w:ascii="Times New Roman" w:eastAsia="Times New Roman" w:hAnsi="Times New Roman" w:cs="Times New Roman"/>
                <w:sz w:val="26"/>
              </w:rPr>
              <w:t>»</w:t>
            </w:r>
            <w:r w:rsidRPr="00DE796F">
              <w:rPr>
                <w:rFonts w:ascii="Times New Roman" w:eastAsia="Times New Roman" w:hAnsi="Times New Roman" w:cs="Times New Roman"/>
                <w:sz w:val="26"/>
                <w:u w:val="single"/>
              </w:rPr>
              <w:tab/>
            </w:r>
            <w:r w:rsidR="001F7023" w:rsidRPr="00DE796F">
              <w:rPr>
                <w:rFonts w:ascii="Times New Roman" w:eastAsia="Times New Roman" w:hAnsi="Times New Roman" w:cs="Times New Roman"/>
                <w:sz w:val="26"/>
              </w:rPr>
              <w:t>201</w:t>
            </w:r>
            <w:r w:rsidR="001F7023" w:rsidRPr="00DE796F">
              <w:rPr>
                <w:rFonts w:ascii="Times New Roman" w:eastAsia="Times New Roman" w:hAnsi="Times New Roman" w:cs="Times New Roman"/>
                <w:sz w:val="26"/>
                <w:lang w:val="ru-RU"/>
              </w:rPr>
              <w:t>9</w:t>
            </w:r>
            <w:r w:rsidRPr="00DE796F">
              <w:rPr>
                <w:rFonts w:ascii="Times New Roman" w:eastAsia="Times New Roman" w:hAnsi="Times New Roman" w:cs="Times New Roman"/>
                <w:sz w:val="26"/>
              </w:rPr>
              <w:t>г.</w:t>
            </w:r>
          </w:p>
        </w:tc>
      </w:tr>
    </w:tbl>
    <w:p w:rsidR="006B434F" w:rsidRPr="00DE796F" w:rsidRDefault="006B434F" w:rsidP="006B434F">
      <w:pPr>
        <w:keepLines/>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0"/>
          <w:szCs w:val="24"/>
          <w:lang w:eastAsia="ru-RU"/>
        </w:rPr>
      </w:pPr>
    </w:p>
    <w:p w:rsidR="006B434F" w:rsidRPr="00DE796F" w:rsidRDefault="006B434F" w:rsidP="006B434F">
      <w:pPr>
        <w:keepLines/>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0"/>
          <w:szCs w:val="24"/>
          <w:lang w:eastAsia="ru-RU"/>
        </w:rPr>
      </w:pPr>
    </w:p>
    <w:p w:rsidR="006B434F" w:rsidRPr="00DE796F" w:rsidRDefault="006B434F" w:rsidP="006B434F">
      <w:pPr>
        <w:keepLines/>
        <w:widowControl w:val="0"/>
        <w:tabs>
          <w:tab w:val="left" w:pos="4972"/>
        </w:tabs>
        <w:autoSpaceDE w:val="0"/>
        <w:autoSpaceDN w:val="0"/>
        <w:adjustRightInd w:val="0"/>
        <w:spacing w:before="83" w:after="0" w:line="240" w:lineRule="auto"/>
        <w:ind w:left="551" w:right="715" w:firstLine="720"/>
        <w:jc w:val="center"/>
        <w:rPr>
          <w:rFonts w:ascii="Times New Roman CYR" w:eastAsiaTheme="minorEastAsia" w:hAnsi="Times New Roman CYR" w:cs="Times New Roman CYR"/>
          <w:b/>
          <w:sz w:val="40"/>
          <w:szCs w:val="24"/>
          <w:lang w:eastAsia="ru-RU"/>
        </w:rPr>
      </w:pPr>
    </w:p>
    <w:p w:rsidR="006B434F" w:rsidRPr="00DE796F" w:rsidRDefault="006B434F" w:rsidP="00426F23">
      <w:pPr>
        <w:keepLines/>
        <w:widowControl w:val="0"/>
        <w:autoSpaceDE w:val="0"/>
        <w:autoSpaceDN w:val="0"/>
        <w:adjustRightInd w:val="0"/>
        <w:spacing w:before="83" w:after="0" w:line="360" w:lineRule="auto"/>
        <w:ind w:right="-28"/>
        <w:jc w:val="center"/>
        <w:rPr>
          <w:rFonts w:ascii="Times New Roman CYR" w:eastAsiaTheme="minorEastAsia" w:hAnsi="Times New Roman CYR" w:cs="Times New Roman CYR"/>
          <w:b/>
          <w:sz w:val="36"/>
          <w:szCs w:val="36"/>
          <w:lang w:eastAsia="ru-RU"/>
        </w:rPr>
      </w:pPr>
      <w:r w:rsidRPr="00DE796F">
        <w:rPr>
          <w:rFonts w:ascii="Times New Roman CYR" w:eastAsiaTheme="minorEastAsia" w:hAnsi="Times New Roman CYR" w:cs="Times New Roman CYR"/>
          <w:b/>
          <w:sz w:val="36"/>
          <w:szCs w:val="36"/>
          <w:lang w:eastAsia="ru-RU"/>
        </w:rPr>
        <w:t>Схема</w:t>
      </w:r>
      <w:r w:rsidR="000357A4" w:rsidRPr="00DE796F">
        <w:rPr>
          <w:rFonts w:ascii="Times New Roman CYR" w:eastAsiaTheme="minorEastAsia" w:hAnsi="Times New Roman CYR" w:cs="Times New Roman CYR"/>
          <w:b/>
          <w:sz w:val="36"/>
          <w:szCs w:val="36"/>
          <w:lang w:eastAsia="ru-RU"/>
        </w:rPr>
        <w:t xml:space="preserve"> </w:t>
      </w:r>
      <w:r w:rsidRPr="00DE796F">
        <w:rPr>
          <w:rFonts w:ascii="Times New Roman CYR" w:eastAsiaTheme="minorEastAsia" w:hAnsi="Times New Roman CYR" w:cs="Times New Roman CYR"/>
          <w:b/>
          <w:sz w:val="36"/>
          <w:szCs w:val="36"/>
          <w:lang w:eastAsia="ru-RU"/>
        </w:rPr>
        <w:t xml:space="preserve">теплоснабжения </w:t>
      </w:r>
      <w:r w:rsidR="000357A4" w:rsidRPr="00DE796F">
        <w:rPr>
          <w:rFonts w:ascii="Times New Roman CYR" w:eastAsiaTheme="minorEastAsia" w:hAnsi="Times New Roman CYR" w:cs="Times New Roman CYR"/>
          <w:b/>
          <w:sz w:val="36"/>
          <w:szCs w:val="36"/>
          <w:lang w:eastAsia="ru-RU"/>
        </w:rPr>
        <w:t>муниципального образования</w:t>
      </w:r>
      <w:r w:rsidR="001F7023" w:rsidRPr="00DE796F">
        <w:rPr>
          <w:rFonts w:ascii="Times New Roman CYR" w:eastAsiaTheme="minorEastAsia" w:hAnsi="Times New Roman CYR" w:cs="Times New Roman CYR"/>
          <w:b/>
          <w:sz w:val="36"/>
          <w:szCs w:val="36"/>
          <w:lang w:eastAsia="ru-RU"/>
        </w:rPr>
        <w:t xml:space="preserve"> </w:t>
      </w:r>
      <w:r w:rsidR="00EE4B83" w:rsidRPr="00DE796F">
        <w:rPr>
          <w:rFonts w:ascii="Times New Roman CYR" w:eastAsiaTheme="minorEastAsia" w:hAnsi="Times New Roman CYR" w:cs="Times New Roman CYR"/>
          <w:b/>
          <w:sz w:val="36"/>
          <w:szCs w:val="36"/>
          <w:lang w:eastAsia="ru-RU"/>
        </w:rPr>
        <w:t>Прибрежнинского</w:t>
      </w:r>
      <w:r w:rsidR="008366C2" w:rsidRPr="00DE796F">
        <w:rPr>
          <w:rFonts w:ascii="Times New Roman CYR" w:eastAsiaTheme="minorEastAsia" w:hAnsi="Times New Roman CYR" w:cs="Times New Roman CYR"/>
          <w:b/>
          <w:sz w:val="36"/>
          <w:szCs w:val="36"/>
          <w:lang w:eastAsia="ru-RU"/>
        </w:rPr>
        <w:t xml:space="preserve"> сельского</w:t>
      </w:r>
      <w:r w:rsidR="001F7023" w:rsidRPr="00DE796F">
        <w:rPr>
          <w:rFonts w:ascii="Times New Roman CYR" w:eastAsiaTheme="minorEastAsia" w:hAnsi="Times New Roman CYR" w:cs="Times New Roman CYR"/>
          <w:b/>
          <w:sz w:val="36"/>
          <w:szCs w:val="36"/>
          <w:lang w:eastAsia="ru-RU"/>
        </w:rPr>
        <w:t xml:space="preserve"> поселения </w:t>
      </w:r>
      <w:r w:rsidR="008366C2" w:rsidRPr="00DE796F">
        <w:rPr>
          <w:rFonts w:ascii="Times New Roman CYR" w:eastAsiaTheme="minorEastAsia" w:hAnsi="Times New Roman CYR" w:cs="Times New Roman CYR"/>
          <w:b/>
          <w:sz w:val="36"/>
          <w:szCs w:val="36"/>
          <w:lang w:eastAsia="ru-RU"/>
        </w:rPr>
        <w:t>Братского</w:t>
      </w:r>
      <w:r w:rsidR="00BD08C3" w:rsidRPr="00DE796F">
        <w:rPr>
          <w:rFonts w:ascii="Times New Roman CYR" w:eastAsiaTheme="minorEastAsia" w:hAnsi="Times New Roman CYR" w:cs="Times New Roman CYR"/>
          <w:b/>
          <w:sz w:val="36"/>
          <w:szCs w:val="36"/>
          <w:lang w:eastAsia="ru-RU"/>
        </w:rPr>
        <w:t xml:space="preserve"> района </w:t>
      </w:r>
      <w:r w:rsidRPr="00DE796F">
        <w:rPr>
          <w:rFonts w:ascii="Times New Roman CYR" w:eastAsiaTheme="minorEastAsia" w:hAnsi="Times New Roman CYR" w:cs="Times New Roman CYR"/>
          <w:b/>
          <w:sz w:val="36"/>
          <w:szCs w:val="36"/>
          <w:lang w:eastAsia="ru-RU"/>
        </w:rPr>
        <w:t xml:space="preserve">Иркутской области на период </w:t>
      </w:r>
      <w:r w:rsidR="00EE4B83" w:rsidRPr="00DE796F">
        <w:rPr>
          <w:rFonts w:ascii="Times New Roman CYR" w:eastAsiaTheme="minorEastAsia" w:hAnsi="Times New Roman CYR" w:cs="Times New Roman CYR"/>
          <w:b/>
          <w:sz w:val="36"/>
          <w:szCs w:val="36"/>
          <w:lang w:eastAsia="ru-RU"/>
        </w:rPr>
        <w:t>с 2019 по</w:t>
      </w:r>
      <w:r w:rsidR="001F7023" w:rsidRPr="00DE796F">
        <w:rPr>
          <w:rFonts w:ascii="Times New Roman CYR" w:eastAsiaTheme="minorEastAsia" w:hAnsi="Times New Roman CYR" w:cs="Times New Roman CYR"/>
          <w:b/>
          <w:sz w:val="36"/>
          <w:szCs w:val="36"/>
          <w:lang w:eastAsia="ru-RU"/>
        </w:rPr>
        <w:t xml:space="preserve"> 203</w:t>
      </w:r>
      <w:r w:rsidR="00100018" w:rsidRPr="00DE796F">
        <w:rPr>
          <w:rFonts w:ascii="Times New Roman CYR" w:eastAsiaTheme="minorEastAsia" w:hAnsi="Times New Roman CYR" w:cs="Times New Roman CYR"/>
          <w:b/>
          <w:sz w:val="36"/>
          <w:szCs w:val="36"/>
          <w:lang w:eastAsia="ru-RU"/>
        </w:rPr>
        <w:t>4</w:t>
      </w:r>
      <w:r w:rsidR="001F7023" w:rsidRPr="00DE796F">
        <w:rPr>
          <w:rFonts w:ascii="Times New Roman CYR" w:eastAsiaTheme="minorEastAsia" w:hAnsi="Times New Roman CYR" w:cs="Times New Roman CYR"/>
          <w:b/>
          <w:sz w:val="36"/>
          <w:szCs w:val="36"/>
          <w:lang w:eastAsia="ru-RU"/>
        </w:rPr>
        <w:t xml:space="preserve"> </w:t>
      </w:r>
      <w:r w:rsidR="00BD08C3" w:rsidRPr="00DE796F">
        <w:rPr>
          <w:rFonts w:ascii="Times New Roman CYR" w:eastAsiaTheme="minorEastAsia" w:hAnsi="Times New Roman CYR" w:cs="Times New Roman CYR"/>
          <w:b/>
          <w:sz w:val="36"/>
          <w:szCs w:val="36"/>
          <w:lang w:eastAsia="ru-RU"/>
        </w:rPr>
        <w:t>года</w:t>
      </w:r>
    </w:p>
    <w:p w:rsidR="006B434F" w:rsidRPr="00DE796F" w:rsidRDefault="004F0A19" w:rsidP="006B434F">
      <w:pPr>
        <w:keepLines/>
        <w:widowControl w:val="0"/>
        <w:tabs>
          <w:tab w:val="left" w:pos="4972"/>
        </w:tabs>
        <w:autoSpaceDE w:val="0"/>
        <w:autoSpaceDN w:val="0"/>
        <w:adjustRightInd w:val="0"/>
        <w:spacing w:before="83" w:after="0" w:line="240" w:lineRule="auto"/>
        <w:ind w:right="-28"/>
        <w:jc w:val="center"/>
        <w:rPr>
          <w:rFonts w:ascii="Times New Roman CYR" w:eastAsiaTheme="minorEastAsia" w:hAnsi="Times New Roman CYR" w:cs="Times New Roman CYR"/>
          <w:b/>
          <w:sz w:val="36"/>
          <w:szCs w:val="36"/>
          <w:lang w:eastAsia="ru-RU"/>
        </w:rPr>
      </w:pPr>
      <w:r w:rsidRPr="00DE796F">
        <w:rPr>
          <w:rFonts w:ascii="Times New Roman CYR" w:eastAsiaTheme="minorEastAsia" w:hAnsi="Times New Roman CYR" w:cs="Times New Roman CYR"/>
          <w:b/>
          <w:noProof/>
          <w:sz w:val="36"/>
          <w:szCs w:val="36"/>
          <w:lang w:eastAsia="ru-RU"/>
        </w:rPr>
        <w:drawing>
          <wp:inline distT="0" distB="0" distL="0" distR="0">
            <wp:extent cx="5617970" cy="4038476"/>
            <wp:effectExtent l="19050" t="0" r="1780" b="0"/>
            <wp:docPr id="1" name="Рисунок 1" descr="C:\Арбайтен\Схемы тепло водо\Большеокинско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рбайтен\Схемы тепло водо\Большеокинское\герб.jpg"/>
                    <pic:cNvPicPr>
                      <a:picLocks noChangeAspect="1" noChangeArrowheads="1"/>
                    </pic:cNvPicPr>
                  </pic:nvPicPr>
                  <pic:blipFill>
                    <a:blip r:embed="rId8" cstate="print"/>
                    <a:srcRect/>
                    <a:stretch>
                      <a:fillRect/>
                    </a:stretch>
                  </pic:blipFill>
                  <pic:spPr bwMode="auto">
                    <a:xfrm>
                      <a:off x="0" y="0"/>
                      <a:ext cx="5621411" cy="4040949"/>
                    </a:xfrm>
                    <a:prstGeom prst="rect">
                      <a:avLst/>
                    </a:prstGeom>
                    <a:noFill/>
                    <a:ln w="9525">
                      <a:noFill/>
                      <a:miter lim="800000"/>
                      <a:headEnd/>
                      <a:tailEnd/>
                    </a:ln>
                  </pic:spPr>
                </pic:pic>
              </a:graphicData>
            </a:graphic>
          </wp:inline>
        </w:drawing>
      </w:r>
    </w:p>
    <w:p w:rsidR="00CF14DB" w:rsidRPr="00DE796F" w:rsidRDefault="00CF14DB" w:rsidP="0008652E">
      <w:pPr>
        <w:keepLines/>
        <w:widowControl w:val="0"/>
        <w:autoSpaceDE w:val="0"/>
        <w:autoSpaceDN w:val="0"/>
        <w:adjustRightInd w:val="0"/>
        <w:spacing w:after="0" w:line="240" w:lineRule="auto"/>
        <w:ind w:right="-1"/>
        <w:jc w:val="center"/>
        <w:rPr>
          <w:rFonts w:ascii="Times New Roman CYR" w:eastAsiaTheme="minorEastAsia" w:hAnsi="Times New Roman CYR" w:cs="Times New Roman CYR"/>
          <w:b/>
          <w:sz w:val="28"/>
          <w:szCs w:val="24"/>
          <w:lang w:eastAsia="ru-RU"/>
        </w:rPr>
      </w:pPr>
    </w:p>
    <w:p w:rsidR="00CF14DB" w:rsidRPr="00DE796F" w:rsidRDefault="006B434F" w:rsidP="00CF14DB">
      <w:pPr>
        <w:keepLines/>
        <w:widowControl w:val="0"/>
        <w:autoSpaceDE w:val="0"/>
        <w:autoSpaceDN w:val="0"/>
        <w:adjustRightInd w:val="0"/>
        <w:spacing w:after="0" w:line="240" w:lineRule="auto"/>
        <w:ind w:right="-1"/>
        <w:jc w:val="center"/>
        <w:rPr>
          <w:rFonts w:ascii="Times New Roman CYR" w:eastAsiaTheme="minorEastAsia" w:hAnsi="Times New Roman CYR" w:cs="Times New Roman CYR"/>
          <w:b/>
          <w:sz w:val="26"/>
          <w:szCs w:val="24"/>
          <w:lang w:eastAsia="ru-RU"/>
        </w:rPr>
      </w:pPr>
      <w:r w:rsidRPr="00DE796F">
        <w:rPr>
          <w:rFonts w:ascii="Times New Roman CYR" w:eastAsiaTheme="minorEastAsia" w:hAnsi="Times New Roman CYR" w:cs="Times New Roman CYR"/>
          <w:b/>
          <w:sz w:val="28"/>
          <w:szCs w:val="24"/>
          <w:lang w:eastAsia="ru-RU"/>
        </w:rPr>
        <w:t xml:space="preserve">Иркутск </w:t>
      </w:r>
      <w:r w:rsidR="001F7023" w:rsidRPr="00DE796F">
        <w:rPr>
          <w:rFonts w:ascii="Times New Roman CYR" w:eastAsiaTheme="minorEastAsia" w:hAnsi="Times New Roman CYR" w:cs="Times New Roman CYR"/>
          <w:b/>
          <w:sz w:val="26"/>
          <w:szCs w:val="24"/>
          <w:lang w:eastAsia="ru-RU"/>
        </w:rPr>
        <w:t>2019</w:t>
      </w:r>
    </w:p>
    <w:p w:rsidR="006B434F" w:rsidRPr="00DE796F" w:rsidRDefault="006B434F" w:rsidP="006B434F">
      <w:pPr>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lastRenderedPageBreak/>
        <w:t>С О Д Е Р Ж А Н И Е</w:t>
      </w:r>
    </w:p>
    <w:tbl>
      <w:tblPr>
        <w:tblStyle w:val="a6"/>
        <w:tblW w:w="9810" w:type="dxa"/>
        <w:tblInd w:w="392" w:type="dxa"/>
        <w:tblLook w:val="04A0"/>
      </w:tblPr>
      <w:tblGrid>
        <w:gridCol w:w="567"/>
        <w:gridCol w:w="8647"/>
        <w:gridCol w:w="596"/>
      </w:tblGrid>
      <w:tr w:rsidR="00FC220D" w:rsidRPr="00FC220D" w:rsidTr="00FC220D">
        <w:tc>
          <w:tcPr>
            <w:tcW w:w="56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ВВЕДЕНИЕ</w:t>
            </w:r>
          </w:p>
        </w:tc>
        <w:tc>
          <w:tcPr>
            <w:tcW w:w="596" w:type="dxa"/>
          </w:tcPr>
          <w:p w:rsidR="00FC220D" w:rsidRPr="00FC220D" w:rsidRDefault="00FC220D"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tc>
        <w:tc>
          <w:tcPr>
            <w:tcW w:w="596" w:type="dxa"/>
          </w:tcPr>
          <w:p w:rsidR="00FC220D" w:rsidRPr="00FC220D" w:rsidRDefault="00FC220D"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РАЗДЕЛ 2 "Существующие и перспективные балансы тепловой мощности источников тепловой энергии и тепловой нагрузки потребителей "</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РАЗДЕЛ 3 "Существующие и перспективные балансы теплоносителя"</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РАЗДЕЛ 4 "Основные положения мастер-плана развития систем теплоснабжения поселения"</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РАЗДЕЛ 5 "Предложения по строительству, реконструкции и техническому перевооружению источников тепловой энергии"</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РАЗДЕЛ 6 "Предложения по строительству и реконструкции тепловых сетей"</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6.3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6.4 Предложения по строительству и реконструкции тепловых сетей для обеспечения нормативной надежности теплоснабжения потребителей.</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РАЗДЕЛ 7 "Предложения по переводу открытых систем теплоснабжения (горячего водоснабжения) в закрытые системы горячего водоснабжения"</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РАЗДЕЛ 8 "Перспективные топливные балансы"</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РАЗДЕЛ 9 "Инвестиции в строительство, реконструкцию и техническое перевооружение"</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9.1. Предложения по величине необходимых инвестиций в строительство, реконструкцию и техническое перевооружение источников тепловой энергии.</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9.2 Предложения по величине необходимых инвестиций в строительство, реконструкцию и техническое перевооружение тепловых сетей</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9.3 Предложения по величине необходимых инвестиций в строительство, реконструкцию и техническое перевооружение в связи с изменением температурного графика и гидравлического режима.</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9.5 Оценка эффективности инвестиций по отдельным предложениям</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РАЗДЕЛ 10 "Решение о присвоении статуса единой теплоснабжающей организации (организациям)"</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10.1 Решение об определении единой теплоснабжающей организации (организаций)</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10.2 Реестр зон деятельности единой теплоснабжающей организации (организаций)</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10.3 Критерии, в соответствии с которыми теплоснабжающая организация определена единой теплоснабжающей организацией</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10.4 Информация о поданных теплоснабжающими организациями заявок.</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РАЗДЕЛ 11 "Решения о распределении тепловой нагрузки между источниками тепловой энергии"</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РАЗДЕЛ 12 "Решения по бесхозяйным тепловым сетям"</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ind w:right="-108"/>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13.2 Описание проблем организации газоснабжения источников тепловой энергии</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Схема теплоснабжения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 xml:space="preserve">13.6. Описание решений (вырабатываемых с учетом положений утвержденной </w:t>
            </w:r>
            <w:r w:rsidRPr="00FC220D">
              <w:rPr>
                <w:rFonts w:ascii="Times New Roman" w:eastAsiaTheme="minorEastAsia" w:hAnsi="Times New Roman" w:cs="Times New Roman"/>
                <w:sz w:val="24"/>
                <w:szCs w:val="24"/>
                <w:lang w:eastAsia="ru-RU"/>
              </w:rPr>
              <w:lastRenderedPageBreak/>
              <w:t>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29</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13.7.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РАЗДЕЛ 14. "Индикаторы развития систем теплоснабжения поселения"</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РАЗДЕЛ 15 "Ценовые (тарифные) последствия"</w:t>
            </w:r>
          </w:p>
        </w:tc>
        <w:tc>
          <w:tcPr>
            <w:tcW w:w="596" w:type="dxa"/>
          </w:tcPr>
          <w:p w:rsidR="00FC220D" w:rsidRPr="00FC220D" w:rsidRDefault="00FC220D"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ОБОСНОВЫВАЮЩИЙ МАТЕРИАЛ К СХЕМЕ ТЕПЛОСНАБЖЕНИЯ</w:t>
            </w:r>
          </w:p>
        </w:tc>
        <w:tc>
          <w:tcPr>
            <w:tcW w:w="596" w:type="dxa"/>
          </w:tcPr>
          <w:p w:rsidR="00FC220D" w:rsidRPr="00FC220D" w:rsidRDefault="00FC220D"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ТОМ 1. ГЛАВА 1 "Существующее положение в сфере производства, передачи и потребления тепловой энергии для целей теплоснабжения"</w:t>
            </w:r>
          </w:p>
        </w:tc>
        <w:tc>
          <w:tcPr>
            <w:tcW w:w="596" w:type="dxa"/>
          </w:tcPr>
          <w:p w:rsidR="00FC220D" w:rsidRPr="00FC220D" w:rsidRDefault="00FC220D"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ЧАСТЬ 1 "Функциональная структура теплоснабжения"</w:t>
            </w:r>
          </w:p>
        </w:tc>
        <w:tc>
          <w:tcPr>
            <w:tcW w:w="596" w:type="dxa"/>
          </w:tcPr>
          <w:p w:rsidR="00FC220D" w:rsidRPr="00FC220D" w:rsidRDefault="00FC220D"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1.1.1 Зоны действия производственных котельных</w:t>
            </w:r>
          </w:p>
        </w:tc>
        <w:tc>
          <w:tcPr>
            <w:tcW w:w="596" w:type="dxa"/>
          </w:tcPr>
          <w:p w:rsidR="00FC220D" w:rsidRPr="00FC220D" w:rsidRDefault="00FC220D"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1.1.2 Зоны действия индивидуального теплоснабжения</w:t>
            </w:r>
          </w:p>
        </w:tc>
        <w:tc>
          <w:tcPr>
            <w:tcW w:w="596" w:type="dxa"/>
          </w:tcPr>
          <w:p w:rsidR="00FC220D" w:rsidRPr="00FC220D" w:rsidRDefault="00FC220D"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1.1.3 Зоны действия отопительных котельных</w:t>
            </w:r>
          </w:p>
        </w:tc>
        <w:tc>
          <w:tcPr>
            <w:tcW w:w="596" w:type="dxa"/>
          </w:tcPr>
          <w:p w:rsidR="00FC220D" w:rsidRPr="00FC220D" w:rsidRDefault="00FC220D"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ЧАСТЬ 2 "Источники тепловой энергии"</w:t>
            </w:r>
          </w:p>
        </w:tc>
        <w:tc>
          <w:tcPr>
            <w:tcW w:w="596" w:type="dxa"/>
          </w:tcPr>
          <w:p w:rsidR="00FC220D" w:rsidRPr="00FC220D" w:rsidRDefault="00FC220D"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1.2.1 Структура и технические характеристики основного оборудования</w:t>
            </w:r>
          </w:p>
        </w:tc>
        <w:tc>
          <w:tcPr>
            <w:tcW w:w="596" w:type="dxa"/>
          </w:tcPr>
          <w:p w:rsidR="00FC220D" w:rsidRPr="00FC220D" w:rsidRDefault="00FC220D"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1.2.2 Параметры установленной тепловой мощности теплофикационного оборудования и теплофикационной установки</w:t>
            </w:r>
          </w:p>
        </w:tc>
        <w:tc>
          <w:tcPr>
            <w:tcW w:w="596" w:type="dxa"/>
          </w:tcPr>
          <w:p w:rsidR="00FC220D" w:rsidRPr="00FC220D" w:rsidRDefault="00FC220D"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1.2.3 Ограничения тепловой мощности и параметры располагаемой тепловой мощности</w:t>
            </w:r>
          </w:p>
        </w:tc>
        <w:tc>
          <w:tcPr>
            <w:tcW w:w="596" w:type="dxa"/>
          </w:tcPr>
          <w:p w:rsidR="00FC220D" w:rsidRPr="00FC220D" w:rsidRDefault="00627637"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tc>
        <w:tc>
          <w:tcPr>
            <w:tcW w:w="596" w:type="dxa"/>
          </w:tcPr>
          <w:p w:rsidR="00FC220D" w:rsidRPr="00FC220D" w:rsidRDefault="00627637"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39</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ЧАСТЬ 3 "Тепловые сети, сооружения на них и тепловые пункты"</w:t>
            </w:r>
          </w:p>
        </w:tc>
        <w:tc>
          <w:tcPr>
            <w:tcW w:w="596" w:type="dxa"/>
          </w:tcPr>
          <w:p w:rsidR="00FC220D" w:rsidRPr="00FC220D" w:rsidRDefault="00627637"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39</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ЧАСТЬ 4 "Зоны действия источников тепловой энергии"</w:t>
            </w:r>
          </w:p>
        </w:tc>
        <w:tc>
          <w:tcPr>
            <w:tcW w:w="596" w:type="dxa"/>
          </w:tcPr>
          <w:p w:rsidR="00FC220D" w:rsidRPr="00FC220D" w:rsidRDefault="00627637"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ЧАСТЬ 5 "Тепловые нагрузки потребителей тепловой энергии, групп потребителей тепловой энергии в зонах действия источников тепловой энергии"</w:t>
            </w:r>
          </w:p>
        </w:tc>
        <w:tc>
          <w:tcPr>
            <w:tcW w:w="596" w:type="dxa"/>
          </w:tcPr>
          <w:p w:rsidR="00FC220D" w:rsidRPr="00FC220D" w:rsidRDefault="00627637"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44</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ЧАСТЬ 6 "Балансы тепловой мощности и тепловой нагрузки в зонах действия источников тепловой энергии"</w:t>
            </w:r>
          </w:p>
        </w:tc>
        <w:tc>
          <w:tcPr>
            <w:tcW w:w="596" w:type="dxa"/>
          </w:tcPr>
          <w:p w:rsidR="00FC220D" w:rsidRPr="00FC220D" w:rsidRDefault="00627637"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46</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ЧАСТЬ 7 "Балансы теплоносителя"</w:t>
            </w:r>
          </w:p>
        </w:tc>
        <w:tc>
          <w:tcPr>
            <w:tcW w:w="596" w:type="dxa"/>
          </w:tcPr>
          <w:p w:rsidR="00FC220D" w:rsidRPr="00FC220D" w:rsidRDefault="00627637"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46</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ЧАСТЬ 8 "Топливные балансы источников тепловой энергии и система обеспечения топливом"</w:t>
            </w:r>
          </w:p>
        </w:tc>
        <w:tc>
          <w:tcPr>
            <w:tcW w:w="596" w:type="dxa"/>
          </w:tcPr>
          <w:p w:rsidR="00FC220D" w:rsidRPr="00FC220D" w:rsidRDefault="00627637"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47</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ЧАСТЬ 9 "Надежность теплоснабжения"</w:t>
            </w:r>
          </w:p>
        </w:tc>
        <w:tc>
          <w:tcPr>
            <w:tcW w:w="596" w:type="dxa"/>
          </w:tcPr>
          <w:p w:rsidR="00FC220D" w:rsidRPr="00FC220D" w:rsidRDefault="00627637"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ЧАСТЬ 10 "Технико-экономические показатели теплоснабжающих и теплосетевых организаций"</w:t>
            </w:r>
          </w:p>
        </w:tc>
        <w:tc>
          <w:tcPr>
            <w:tcW w:w="596" w:type="dxa"/>
          </w:tcPr>
          <w:p w:rsidR="00FC220D" w:rsidRPr="00FC220D" w:rsidRDefault="00627637"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ЧАСТЬ 11 "Цены (тарифы) в сфере теплоснабжения";</w:t>
            </w:r>
          </w:p>
        </w:tc>
        <w:tc>
          <w:tcPr>
            <w:tcW w:w="596" w:type="dxa"/>
          </w:tcPr>
          <w:p w:rsidR="00FC220D" w:rsidRPr="00FC220D" w:rsidRDefault="00627637"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ЧАСТЬ 12 "Описание существующих технических и технологических проблем в системах теплоснабжения поселения, городского округа"</w:t>
            </w:r>
          </w:p>
        </w:tc>
        <w:tc>
          <w:tcPr>
            <w:tcW w:w="596" w:type="dxa"/>
          </w:tcPr>
          <w:p w:rsidR="00FC220D" w:rsidRPr="00FC220D" w:rsidRDefault="00627637"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ТОМ 2. ГЛАВА 2 "Существующее и перспективное потребление тепловой энергии на цели теплоснабжения"</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55</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ТОМ 3. ГЛАВА 3 "Электронная модель системы теплоснабжения поселения, городского округа, города федерального значения"</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ТОМ 4. ГЛАВА 4 "Существующие и перспективные балансы тепловой мощности источников тепловой энергии и тепловой нагрузки"</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58</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ТОМ 5. ГЛАВА 5 "Мастер-план развития систем теплоснабжения поселения, городского округа, города федерального значения"</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59</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 xml:space="preserve">ТОМ 6. 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w:t>
            </w:r>
            <w:r w:rsidRPr="00FC220D">
              <w:rPr>
                <w:rFonts w:ascii="Times New Roman" w:eastAsiaTheme="minorEastAsia" w:hAnsi="Times New Roman" w:cs="Times New Roman"/>
                <w:sz w:val="24"/>
                <w:szCs w:val="24"/>
                <w:lang w:eastAsia="ru-RU"/>
              </w:rPr>
              <w:lastRenderedPageBreak/>
              <w:t>том числе в аварийных режимах"</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62</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ТОМ 7. ГЛАВА 7 "Предложения по строительству, реконструкции и техническому перевооружению источников тепловой энергии"</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64</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ТОМ 8. ГЛАВА 8 "Предложения по строительству, реконструкции и (или) модернизации тепловых сетей"</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71</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ТОМ  9. ГЛАВА 9 "Предложения по переводу открытых систем теплоснабжения (горячего водоснабжения) в закрытые системы горячего водоснабжения"</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73</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73</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9.2. Выбор и обоснование метода регулирования отпуска тепловой энергии от источников тепловой энергии.</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73</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9.5.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tc>
        <w:tc>
          <w:tcPr>
            <w:tcW w:w="596" w:type="dxa"/>
          </w:tcPr>
          <w:p w:rsidR="00FC220D" w:rsidRPr="00FC220D" w:rsidRDefault="00627637" w:rsidP="00627637">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9.6. Предложения по источникам инвестиций</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ТОМ 10. ГЛАВА 10 "Перспективные топливные балансы"</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76</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76</w:t>
            </w:r>
          </w:p>
        </w:tc>
      </w:tr>
      <w:tr w:rsidR="00FC220D" w:rsidRPr="00FC220D" w:rsidTr="00FC220D">
        <w:trPr>
          <w:trHeight w:val="240"/>
        </w:trPr>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ТОМ 11. ГЛАВА 11 "Оценка надежности теплоснабжения"</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78</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ТОМ 12. ГЛАВА 12 "Обоснование инвестиций в строительство, реконструкцию и техническое перевооружение"</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ТОМ 13. ГЛАВА 13 "Индикаторы развития систем теплоснабжения поселения, городского округа, города федерального значения"</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ТОМ 14. ГЛАВА 14 "Ценовые (тарифные) последствия"</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83</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14.1. Результаты оценки ценовых (тарифных) последствий реализации проектов схемы теплоснабжения на основании разработанных тарифно-балансовых моделей.</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83</w:t>
            </w:r>
          </w:p>
        </w:tc>
      </w:tr>
      <w:tr w:rsidR="00FC220D" w:rsidRPr="00FC220D" w:rsidTr="00FC220D">
        <w:tc>
          <w:tcPr>
            <w:tcW w:w="567" w:type="dxa"/>
            <w:tcBorders>
              <w:bottom w:val="single" w:sz="4" w:space="0" w:color="auto"/>
            </w:tcBorders>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Borders>
              <w:bottom w:val="single" w:sz="4" w:space="0" w:color="auto"/>
            </w:tcBorders>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ТОМ 15. ГЛАВА 15 "Реестр единых теплоснабжающих организаций"</w:t>
            </w:r>
          </w:p>
        </w:tc>
        <w:tc>
          <w:tcPr>
            <w:tcW w:w="596" w:type="dxa"/>
            <w:tcBorders>
              <w:bottom w:val="single" w:sz="4" w:space="0" w:color="auto"/>
            </w:tcBorders>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84</w:t>
            </w:r>
          </w:p>
        </w:tc>
      </w:tr>
      <w:tr w:rsidR="00FC220D" w:rsidRPr="00FC220D" w:rsidTr="00FC220D">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15.1. Обоснование предложения по определению единой теплоснабжающей организации.</w:t>
            </w:r>
          </w:p>
        </w:tc>
        <w:tc>
          <w:tcPr>
            <w:tcW w:w="596" w:type="dxa"/>
            <w:tcBorders>
              <w:top w:val="single" w:sz="4" w:space="0" w:color="auto"/>
              <w:left w:val="single" w:sz="4" w:space="0" w:color="auto"/>
              <w:bottom w:val="single" w:sz="4" w:space="0" w:color="auto"/>
            </w:tcBorders>
            <w:shd w:val="clear" w:color="auto" w:fill="FFFFFF" w:themeFill="background1"/>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84</w:t>
            </w:r>
          </w:p>
        </w:tc>
      </w:tr>
      <w:tr w:rsidR="00FC220D" w:rsidRPr="00FC220D" w:rsidTr="00FC220D">
        <w:tc>
          <w:tcPr>
            <w:tcW w:w="567" w:type="dxa"/>
            <w:tcBorders>
              <w:top w:val="single" w:sz="4" w:space="0" w:color="auto"/>
            </w:tcBorders>
            <w:shd w:val="clear" w:color="auto" w:fill="FFFFFF" w:themeFill="background1"/>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Borders>
              <w:top w:val="single" w:sz="4" w:space="0" w:color="auto"/>
            </w:tcBorders>
            <w:shd w:val="clear" w:color="auto" w:fill="FFFFFF" w:themeFill="background1"/>
          </w:tcPr>
          <w:p w:rsidR="00FC220D" w:rsidRPr="00FC220D" w:rsidRDefault="00FC220D" w:rsidP="00FC220D">
            <w:pPr>
              <w:widowControl w:val="0"/>
              <w:autoSpaceDE w:val="0"/>
              <w:autoSpaceDN w:val="0"/>
              <w:adjustRightInd w:val="0"/>
              <w:ind w:right="-108"/>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 xml:space="preserve">ТОМ 17. </w:t>
            </w:r>
            <w:r>
              <w:rPr>
                <w:rFonts w:ascii="Times New Roman" w:eastAsiaTheme="minorEastAsia" w:hAnsi="Times New Roman" w:cs="Times New Roman"/>
                <w:sz w:val="24"/>
                <w:szCs w:val="24"/>
                <w:lang w:eastAsia="ru-RU"/>
              </w:rPr>
              <w:t xml:space="preserve">ГЛАВА 17 </w:t>
            </w:r>
            <w:r w:rsidRPr="00FC220D">
              <w:rPr>
                <w:rFonts w:ascii="Times New Roman" w:eastAsiaTheme="minorEastAsia" w:hAnsi="Times New Roman" w:cs="Times New Roman"/>
                <w:sz w:val="24"/>
                <w:szCs w:val="24"/>
                <w:lang w:eastAsia="ru-RU"/>
              </w:rPr>
              <w:t>"Замечания и предложения к проекту схемы теплоснабжения"</w:t>
            </w:r>
          </w:p>
        </w:tc>
        <w:tc>
          <w:tcPr>
            <w:tcW w:w="596" w:type="dxa"/>
            <w:tcBorders>
              <w:top w:val="single" w:sz="4" w:space="0" w:color="auto"/>
            </w:tcBorders>
            <w:shd w:val="clear" w:color="auto" w:fill="FFFFFF" w:themeFill="background1"/>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86</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ТОМ 18. ГЛАВА 18 "Сводный том изменений, выполненных в доработанной и (или) актуализированной схеме теплоснабжения"</w:t>
            </w:r>
          </w:p>
        </w:tc>
        <w:tc>
          <w:tcPr>
            <w:tcW w:w="596" w:type="dxa"/>
          </w:tcPr>
          <w:p w:rsidR="00FC220D" w:rsidRPr="00FC220D" w:rsidRDefault="00627637" w:rsidP="00FC220D">
            <w:pPr>
              <w:widowControl w:val="0"/>
              <w:autoSpaceDE w:val="0"/>
              <w:autoSpaceDN w:val="0"/>
              <w:adjustRightInd w:val="0"/>
              <w:ind w:firstLine="3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87</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Приложение 1 Характеристики нежилых зданий</w:t>
            </w:r>
          </w:p>
        </w:tc>
        <w:tc>
          <w:tcPr>
            <w:tcW w:w="596" w:type="dxa"/>
          </w:tcPr>
          <w:p w:rsidR="00FC220D" w:rsidRPr="00FC220D" w:rsidRDefault="00627637"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88</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Приложение 2 Характеристики сети теплоснабжения</w:t>
            </w:r>
          </w:p>
        </w:tc>
        <w:tc>
          <w:tcPr>
            <w:tcW w:w="596" w:type="dxa"/>
          </w:tcPr>
          <w:p w:rsidR="00FC220D" w:rsidRPr="00FC220D" w:rsidRDefault="00627637"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90</w:t>
            </w:r>
          </w:p>
        </w:tc>
      </w:tr>
      <w:tr w:rsidR="00FC220D" w:rsidRPr="00FC220D" w:rsidTr="00FC220D">
        <w:tc>
          <w:tcPr>
            <w:tcW w:w="567" w:type="dxa"/>
          </w:tcPr>
          <w:p w:rsidR="00FC220D" w:rsidRPr="00FC220D" w:rsidRDefault="00FC220D" w:rsidP="00FC220D">
            <w:pPr>
              <w:pStyle w:val="a7"/>
              <w:numPr>
                <w:ilvl w:val="0"/>
                <w:numId w:val="29"/>
              </w:numPr>
              <w:ind w:left="0" w:firstLine="0"/>
              <w:rPr>
                <w:rFonts w:ascii="Times New Roman" w:hAnsi="Times New Roman" w:cs="Times New Roman"/>
              </w:rPr>
            </w:pPr>
          </w:p>
        </w:tc>
        <w:tc>
          <w:tcPr>
            <w:tcW w:w="8647" w:type="dxa"/>
          </w:tcPr>
          <w:p w:rsidR="00FC220D" w:rsidRPr="00FC220D" w:rsidRDefault="00FC220D" w:rsidP="00FC220D">
            <w:pPr>
              <w:widowControl w:val="0"/>
              <w:autoSpaceDE w:val="0"/>
              <w:autoSpaceDN w:val="0"/>
              <w:adjustRightInd w:val="0"/>
              <w:jc w:val="both"/>
              <w:rPr>
                <w:rFonts w:ascii="Times New Roman" w:eastAsiaTheme="minorEastAsia" w:hAnsi="Times New Roman" w:cs="Times New Roman"/>
                <w:sz w:val="24"/>
                <w:szCs w:val="24"/>
                <w:lang w:eastAsia="ru-RU"/>
              </w:rPr>
            </w:pPr>
            <w:r w:rsidRPr="00FC220D">
              <w:rPr>
                <w:rFonts w:ascii="Times New Roman" w:eastAsiaTheme="minorEastAsia" w:hAnsi="Times New Roman" w:cs="Times New Roman"/>
                <w:sz w:val="24"/>
                <w:szCs w:val="24"/>
                <w:lang w:eastAsia="ru-RU"/>
              </w:rPr>
              <w:t>Приложение 3 Картографическая часть схемы теплоснабжения</w:t>
            </w:r>
          </w:p>
        </w:tc>
        <w:tc>
          <w:tcPr>
            <w:tcW w:w="596" w:type="dxa"/>
          </w:tcPr>
          <w:p w:rsidR="00FC220D" w:rsidRPr="00FC220D" w:rsidRDefault="00627637" w:rsidP="00FC220D">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91</w:t>
            </w:r>
          </w:p>
        </w:tc>
      </w:tr>
    </w:tbl>
    <w:p w:rsidR="006B434F" w:rsidRPr="00DE796F" w:rsidRDefault="006B434F" w:rsidP="006B434F">
      <w:pPr>
        <w:widowControl w:val="0"/>
        <w:autoSpaceDE w:val="0"/>
        <w:autoSpaceDN w:val="0"/>
        <w:adjustRightInd w:val="0"/>
        <w:spacing w:after="0"/>
        <w:ind w:firstLine="720"/>
        <w:jc w:val="center"/>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lastRenderedPageBreak/>
        <w:t>ВВЕДЕНИЕ</w:t>
      </w:r>
    </w:p>
    <w:p w:rsidR="006B434F" w:rsidRPr="00DE796F" w:rsidRDefault="006B434F" w:rsidP="006B434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Настоящ</w:t>
      </w:r>
      <w:r w:rsidR="0048563A" w:rsidRPr="00DE796F">
        <w:rPr>
          <w:rFonts w:ascii="Times New Roman CYR" w:eastAsiaTheme="minorEastAsia" w:hAnsi="Times New Roman CYR" w:cs="Times New Roman CYR"/>
          <w:sz w:val="28"/>
          <w:szCs w:val="28"/>
          <w:lang w:eastAsia="ru-RU"/>
        </w:rPr>
        <w:t>ая схема теплоснабжения (далее с</w:t>
      </w:r>
      <w:r w:rsidRPr="00DE796F">
        <w:rPr>
          <w:rFonts w:ascii="Times New Roman CYR" w:eastAsiaTheme="minorEastAsia" w:hAnsi="Times New Roman CYR" w:cs="Times New Roman CYR"/>
          <w:sz w:val="28"/>
          <w:szCs w:val="28"/>
          <w:lang w:eastAsia="ru-RU"/>
        </w:rPr>
        <w:t>хема) разработана в соответствии с Федеральным законом (ФЗ) №190 от 27.07.2010 "О теплоснабжении" и Постановлением правительства РФ (ПП) №154 от 22.02.2012 «О требованиях к схемам теплоснабжения, порядку их разработки и утверждения»</w:t>
      </w:r>
      <w:r w:rsidR="00EE4B83" w:rsidRPr="00DE796F">
        <w:rPr>
          <w:rFonts w:ascii="Times New Roman CYR" w:eastAsiaTheme="minorEastAsia" w:hAnsi="Times New Roman CYR" w:cs="Times New Roman CYR"/>
          <w:sz w:val="28"/>
          <w:szCs w:val="28"/>
          <w:lang w:eastAsia="ru-RU"/>
        </w:rPr>
        <w:t xml:space="preserve"> (с изменениями от 19.03.2019года)</w:t>
      </w:r>
      <w:r w:rsidRPr="00DE796F">
        <w:rPr>
          <w:rFonts w:ascii="Times New Roman CYR" w:eastAsiaTheme="minorEastAsia" w:hAnsi="Times New Roman CYR" w:cs="Times New Roman CYR"/>
          <w:sz w:val="28"/>
          <w:szCs w:val="28"/>
          <w:lang w:eastAsia="ru-RU"/>
        </w:rPr>
        <w:t>.</w:t>
      </w:r>
    </w:p>
    <w:p w:rsidR="006B434F" w:rsidRPr="00DE796F" w:rsidRDefault="006B434F" w:rsidP="006B434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Схема разработана в целях удовлетворения спроса на тепловую энергию (мощность) и теплоноситель, обеспечения надежного теплоснабжения наиболее экономичным способом, а также экономического стимулирования развития систем теплоснабжения и внедрения энергосберегающих технологий в</w:t>
      </w:r>
      <w:r w:rsidR="0062291F" w:rsidRPr="00DE796F">
        <w:rPr>
          <w:rFonts w:ascii="Times New Roman CYR" w:eastAsiaTheme="minorEastAsia" w:hAnsi="Times New Roman CYR" w:cs="Times New Roman CYR"/>
          <w:sz w:val="28"/>
          <w:szCs w:val="28"/>
          <w:lang w:eastAsia="ru-RU"/>
        </w:rPr>
        <w:t xml:space="preserve"> </w:t>
      </w:r>
      <w:r w:rsidR="00EE4B83" w:rsidRPr="00DE796F">
        <w:rPr>
          <w:rFonts w:ascii="Times New Roman CYR" w:eastAsiaTheme="minorEastAsia" w:hAnsi="Times New Roman CYR" w:cs="Times New Roman CYR"/>
          <w:sz w:val="28"/>
          <w:szCs w:val="28"/>
          <w:lang w:eastAsia="ru-RU"/>
        </w:rPr>
        <w:t>Прибрежнинского</w:t>
      </w:r>
      <w:r w:rsidR="0062291F" w:rsidRPr="00DE796F">
        <w:rPr>
          <w:rFonts w:ascii="Times New Roman CYR" w:eastAsiaTheme="minorEastAsia" w:hAnsi="Times New Roman CYR" w:cs="Times New Roman CYR"/>
          <w:sz w:val="28"/>
          <w:szCs w:val="28"/>
          <w:lang w:eastAsia="ru-RU"/>
        </w:rPr>
        <w:t xml:space="preserve"> </w:t>
      </w:r>
      <w:r w:rsidR="00505082" w:rsidRPr="00DE796F">
        <w:rPr>
          <w:rFonts w:ascii="Times New Roman CYR" w:eastAsiaTheme="minorEastAsia" w:hAnsi="Times New Roman CYR" w:cs="Times New Roman CYR"/>
          <w:sz w:val="28"/>
          <w:szCs w:val="28"/>
          <w:lang w:eastAsia="ru-RU"/>
        </w:rPr>
        <w:t>муниципальном образовании</w:t>
      </w:r>
      <w:r w:rsidRPr="00DE796F">
        <w:rPr>
          <w:rFonts w:ascii="Times New Roman CYR" w:eastAsiaTheme="minorEastAsia" w:hAnsi="Times New Roman CYR" w:cs="Times New Roman CYR"/>
          <w:sz w:val="28"/>
          <w:szCs w:val="28"/>
          <w:lang w:eastAsia="ru-RU"/>
        </w:rPr>
        <w:t xml:space="preserve"> </w:t>
      </w:r>
      <w:r w:rsidR="008366C2" w:rsidRPr="00DE796F">
        <w:rPr>
          <w:rFonts w:ascii="Times New Roman CYR" w:eastAsiaTheme="minorEastAsia" w:hAnsi="Times New Roman CYR" w:cs="Times New Roman CYR"/>
          <w:sz w:val="28"/>
          <w:szCs w:val="28"/>
          <w:lang w:eastAsia="ru-RU"/>
        </w:rPr>
        <w:t>Братского</w:t>
      </w:r>
      <w:r w:rsidR="00505082" w:rsidRPr="00DE796F">
        <w:rPr>
          <w:rFonts w:ascii="Times New Roman CYR" w:eastAsiaTheme="minorEastAsia" w:hAnsi="Times New Roman CYR" w:cs="Times New Roman CYR"/>
          <w:sz w:val="28"/>
          <w:szCs w:val="28"/>
          <w:lang w:eastAsia="ru-RU"/>
        </w:rPr>
        <w:t xml:space="preserve"> района </w:t>
      </w:r>
      <w:r w:rsidRPr="00DE796F">
        <w:rPr>
          <w:rFonts w:ascii="Times New Roman CYR" w:eastAsiaTheme="minorEastAsia" w:hAnsi="Times New Roman CYR" w:cs="Times New Roman CYR"/>
          <w:sz w:val="28"/>
          <w:szCs w:val="28"/>
          <w:lang w:eastAsia="ru-RU"/>
        </w:rPr>
        <w:t>Иркут</w:t>
      </w:r>
      <w:r w:rsidR="0062291F" w:rsidRPr="00DE796F">
        <w:rPr>
          <w:rFonts w:ascii="Times New Roman CYR" w:eastAsiaTheme="minorEastAsia" w:hAnsi="Times New Roman CYR" w:cs="Times New Roman CYR"/>
          <w:sz w:val="28"/>
          <w:szCs w:val="28"/>
          <w:lang w:eastAsia="ru-RU"/>
        </w:rPr>
        <w:t>ской области</w:t>
      </w:r>
      <w:r w:rsidR="00E71F14" w:rsidRPr="00DE796F">
        <w:rPr>
          <w:rFonts w:ascii="Times New Roman CYR" w:eastAsiaTheme="minorEastAsia" w:hAnsi="Times New Roman CYR" w:cs="Times New Roman CYR"/>
          <w:sz w:val="28"/>
          <w:szCs w:val="28"/>
          <w:lang w:eastAsia="ru-RU"/>
        </w:rPr>
        <w:t>.</w:t>
      </w:r>
    </w:p>
    <w:p w:rsidR="006B434F" w:rsidRPr="00DE796F" w:rsidRDefault="006B434F" w:rsidP="006B434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Основание для </w:t>
      </w:r>
      <w:r w:rsidR="0062291F" w:rsidRPr="00DE796F">
        <w:rPr>
          <w:rFonts w:ascii="Times New Roman CYR" w:eastAsiaTheme="minorEastAsia" w:hAnsi="Times New Roman CYR" w:cs="Times New Roman CYR"/>
          <w:sz w:val="28"/>
          <w:szCs w:val="28"/>
          <w:lang w:eastAsia="ru-RU"/>
        </w:rPr>
        <w:t xml:space="preserve">разработки схемы теплоснабжения - </w:t>
      </w:r>
      <w:r w:rsidR="00666663" w:rsidRPr="00DE796F">
        <w:rPr>
          <w:rFonts w:ascii="Times New Roman CYR" w:eastAsiaTheme="minorEastAsia" w:hAnsi="Times New Roman CYR" w:cs="Times New Roman CYR"/>
          <w:sz w:val="28"/>
          <w:szCs w:val="28"/>
          <w:lang w:eastAsia="ru-RU"/>
        </w:rPr>
        <w:t xml:space="preserve">договор </w:t>
      </w:r>
      <w:r w:rsidR="00EE4B83" w:rsidRPr="00DE796F">
        <w:rPr>
          <w:rFonts w:ascii="Times New Roman CYR" w:eastAsiaTheme="minorEastAsia" w:hAnsi="Times New Roman CYR" w:cs="Times New Roman CYR"/>
          <w:sz w:val="28"/>
          <w:szCs w:val="28"/>
          <w:lang w:eastAsia="ru-RU"/>
        </w:rPr>
        <w:t>28</w:t>
      </w:r>
      <w:r w:rsidR="00666663" w:rsidRPr="00DE796F">
        <w:rPr>
          <w:rFonts w:ascii="Times New Roman CYR" w:eastAsiaTheme="minorEastAsia" w:hAnsi="Times New Roman CYR" w:cs="Times New Roman CYR"/>
          <w:sz w:val="28"/>
          <w:szCs w:val="28"/>
          <w:lang w:eastAsia="ru-RU"/>
        </w:rPr>
        <w:t xml:space="preserve">/19 </w:t>
      </w:r>
      <w:r w:rsidR="004A0FCD" w:rsidRPr="00DE796F">
        <w:rPr>
          <w:rFonts w:ascii="Times New Roman CYR" w:eastAsiaTheme="minorEastAsia" w:hAnsi="Times New Roman CYR" w:cs="Times New Roman CYR"/>
          <w:sz w:val="28"/>
          <w:szCs w:val="28"/>
          <w:lang w:eastAsia="ru-RU"/>
        </w:rPr>
        <w:t xml:space="preserve">от </w:t>
      </w:r>
      <w:r w:rsidR="00EE4B83" w:rsidRPr="00DE796F">
        <w:rPr>
          <w:rFonts w:ascii="Times New Roman CYR" w:eastAsiaTheme="minorEastAsia" w:hAnsi="Times New Roman CYR" w:cs="Times New Roman CYR"/>
          <w:sz w:val="28"/>
          <w:szCs w:val="28"/>
          <w:lang w:eastAsia="ru-RU"/>
        </w:rPr>
        <w:t>03</w:t>
      </w:r>
      <w:r w:rsidR="00666663" w:rsidRPr="00DE796F">
        <w:rPr>
          <w:rFonts w:ascii="Times New Roman CYR" w:eastAsiaTheme="minorEastAsia" w:hAnsi="Times New Roman CYR" w:cs="Times New Roman CYR"/>
          <w:sz w:val="28"/>
          <w:szCs w:val="28"/>
          <w:lang w:eastAsia="ru-RU"/>
        </w:rPr>
        <w:t>.</w:t>
      </w:r>
      <w:r w:rsidR="00EE4B83" w:rsidRPr="00DE796F">
        <w:rPr>
          <w:rFonts w:ascii="Times New Roman CYR" w:eastAsiaTheme="minorEastAsia" w:hAnsi="Times New Roman CYR" w:cs="Times New Roman CYR"/>
          <w:sz w:val="28"/>
          <w:szCs w:val="28"/>
          <w:lang w:eastAsia="ru-RU"/>
        </w:rPr>
        <w:t>06</w:t>
      </w:r>
      <w:r w:rsidR="00666663" w:rsidRPr="00DE796F">
        <w:rPr>
          <w:rFonts w:ascii="Times New Roman CYR" w:eastAsiaTheme="minorEastAsia" w:hAnsi="Times New Roman CYR" w:cs="Times New Roman CYR"/>
          <w:sz w:val="28"/>
          <w:szCs w:val="28"/>
          <w:lang w:eastAsia="ru-RU"/>
        </w:rPr>
        <w:t xml:space="preserve">.2019г. </w:t>
      </w:r>
      <w:r w:rsidRPr="00DE796F">
        <w:rPr>
          <w:rFonts w:ascii="Times New Roman CYR" w:eastAsiaTheme="minorEastAsia" w:hAnsi="Times New Roman CYR" w:cs="Times New Roman CYR"/>
          <w:sz w:val="28"/>
          <w:szCs w:val="28"/>
          <w:lang w:eastAsia="ru-RU"/>
        </w:rPr>
        <w:t>на проведение работ по разработке схемы теплоснабжения</w:t>
      </w:r>
      <w:r w:rsidR="00015CD4" w:rsidRPr="00DE796F">
        <w:rPr>
          <w:rFonts w:ascii="Times New Roman CYR" w:eastAsiaTheme="minorEastAsia" w:hAnsi="Times New Roman CYR" w:cs="Times New Roman CYR"/>
          <w:sz w:val="28"/>
          <w:szCs w:val="28"/>
          <w:lang w:eastAsia="ru-RU"/>
        </w:rPr>
        <w:t>.</w:t>
      </w:r>
    </w:p>
    <w:p w:rsidR="006B434F" w:rsidRPr="00DE796F" w:rsidRDefault="006B434F" w:rsidP="006B434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Общая графическая схема </w:t>
      </w:r>
      <w:r w:rsidR="001826FF" w:rsidRPr="00DE796F">
        <w:rPr>
          <w:rFonts w:ascii="Times New Roman CYR" w:eastAsiaTheme="minorEastAsia" w:hAnsi="Times New Roman CYR" w:cs="Times New Roman CYR"/>
          <w:sz w:val="28"/>
          <w:szCs w:val="28"/>
          <w:lang w:eastAsia="ru-RU"/>
        </w:rPr>
        <w:t xml:space="preserve">централизованного </w:t>
      </w:r>
      <w:r w:rsidRPr="00DE796F">
        <w:rPr>
          <w:rFonts w:ascii="Times New Roman CYR" w:eastAsiaTheme="minorEastAsia" w:hAnsi="Times New Roman CYR" w:cs="Times New Roman CYR"/>
          <w:sz w:val="28"/>
          <w:szCs w:val="28"/>
          <w:lang w:eastAsia="ru-RU"/>
        </w:rPr>
        <w:t xml:space="preserve">теплоснабжения представлена </w:t>
      </w:r>
      <w:r w:rsidR="00662A12" w:rsidRPr="00DE796F">
        <w:rPr>
          <w:rFonts w:ascii="Times New Roman CYR" w:eastAsiaTheme="minorEastAsia" w:hAnsi="Times New Roman CYR" w:cs="Times New Roman CYR"/>
          <w:sz w:val="28"/>
          <w:szCs w:val="28"/>
          <w:lang w:eastAsia="ru-RU"/>
        </w:rPr>
        <w:t>в приложении 3</w:t>
      </w:r>
      <w:r w:rsidRPr="00DE796F">
        <w:rPr>
          <w:rFonts w:ascii="Times New Roman CYR" w:eastAsiaTheme="minorEastAsia" w:hAnsi="Times New Roman CYR" w:cs="Times New Roman CYR"/>
          <w:sz w:val="28"/>
          <w:szCs w:val="28"/>
          <w:lang w:eastAsia="ru-RU"/>
        </w:rPr>
        <w:t>.</w:t>
      </w:r>
    </w:p>
    <w:p w:rsidR="006A30E6" w:rsidRPr="00DE796F" w:rsidRDefault="006B434F" w:rsidP="006A30E6">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данной работе использованы данные </w:t>
      </w:r>
      <w:r w:rsidR="00C36E42" w:rsidRPr="00DE796F">
        <w:rPr>
          <w:rFonts w:ascii="Times New Roman CYR" w:eastAsiaTheme="minorEastAsia" w:hAnsi="Times New Roman CYR" w:cs="Times New Roman CYR"/>
          <w:sz w:val="28"/>
          <w:szCs w:val="28"/>
          <w:lang w:eastAsia="ru-RU"/>
        </w:rPr>
        <w:t xml:space="preserve">Генерального </w:t>
      </w:r>
      <w:r w:rsidR="0008652E" w:rsidRPr="00DE796F">
        <w:rPr>
          <w:rFonts w:ascii="Times New Roman CYR" w:eastAsiaTheme="minorEastAsia" w:hAnsi="Times New Roman CYR" w:cs="Times New Roman CYR"/>
          <w:sz w:val="28"/>
          <w:szCs w:val="28"/>
          <w:lang w:eastAsia="ru-RU"/>
        </w:rPr>
        <w:t>плана</w:t>
      </w:r>
      <w:r w:rsidR="00015CD4" w:rsidRPr="00DE796F">
        <w:rPr>
          <w:rFonts w:ascii="Times New Roman CYR" w:eastAsiaTheme="minorEastAsia" w:hAnsi="Times New Roman CYR" w:cs="Times New Roman CYR"/>
          <w:sz w:val="28"/>
          <w:szCs w:val="28"/>
          <w:lang w:eastAsia="ru-RU"/>
        </w:rPr>
        <w:t xml:space="preserve"> </w:t>
      </w:r>
      <w:r w:rsidR="00EE4B83" w:rsidRPr="00DE796F">
        <w:rPr>
          <w:rFonts w:ascii="Times New Roman CYR" w:eastAsiaTheme="minorEastAsia" w:hAnsi="Times New Roman CYR" w:cs="Times New Roman CYR"/>
          <w:sz w:val="28"/>
          <w:szCs w:val="28"/>
          <w:lang w:eastAsia="ru-RU"/>
        </w:rPr>
        <w:t xml:space="preserve">Прибрежнинского </w:t>
      </w:r>
      <w:r w:rsidR="00015CD4" w:rsidRPr="00DE796F">
        <w:rPr>
          <w:rFonts w:ascii="Times New Roman CYR" w:eastAsiaTheme="minorEastAsia" w:hAnsi="Times New Roman CYR" w:cs="Times New Roman CYR"/>
          <w:sz w:val="28"/>
          <w:szCs w:val="28"/>
          <w:lang w:eastAsia="ru-RU"/>
        </w:rPr>
        <w:t>муниципального образования Братского района Иркутской области на период 20</w:t>
      </w:r>
      <w:r w:rsidR="006A30E6" w:rsidRPr="00DE796F">
        <w:rPr>
          <w:rFonts w:ascii="Times New Roman CYR" w:eastAsiaTheme="minorEastAsia" w:hAnsi="Times New Roman CYR" w:cs="Times New Roman CYR"/>
          <w:sz w:val="28"/>
          <w:szCs w:val="28"/>
          <w:lang w:eastAsia="ru-RU"/>
        </w:rPr>
        <w:t>19</w:t>
      </w:r>
      <w:r w:rsidR="00015CD4" w:rsidRPr="00DE796F">
        <w:rPr>
          <w:rFonts w:ascii="Times New Roman CYR" w:eastAsiaTheme="minorEastAsia" w:hAnsi="Times New Roman CYR" w:cs="Times New Roman CYR"/>
          <w:sz w:val="28"/>
          <w:szCs w:val="28"/>
          <w:lang w:eastAsia="ru-RU"/>
        </w:rPr>
        <w:t>-2032 годы</w:t>
      </w:r>
      <w:r w:rsidR="0008652E"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 xml:space="preserve"> </w:t>
      </w:r>
      <w:r w:rsidR="001B1294" w:rsidRPr="00DE796F">
        <w:rPr>
          <w:rFonts w:ascii="Times New Roman CYR" w:eastAsiaTheme="minorEastAsia" w:hAnsi="Times New Roman CYR" w:cs="Times New Roman CYR"/>
          <w:sz w:val="28"/>
          <w:szCs w:val="28"/>
          <w:lang w:eastAsia="ru-RU"/>
        </w:rPr>
        <w:t xml:space="preserve">Стратегии социально-экономического развития Прибрежнинского муниципального образования </w:t>
      </w:r>
      <w:r w:rsidR="006A30E6" w:rsidRPr="00DE796F">
        <w:rPr>
          <w:rFonts w:ascii="Times New Roman CYR" w:eastAsiaTheme="minorEastAsia" w:hAnsi="Times New Roman CYR" w:cs="Times New Roman CYR"/>
          <w:sz w:val="28"/>
          <w:szCs w:val="28"/>
          <w:lang w:eastAsia="ru-RU"/>
        </w:rPr>
        <w:t xml:space="preserve">на </w:t>
      </w:r>
      <w:r w:rsidR="001B1294" w:rsidRPr="00DE796F">
        <w:rPr>
          <w:rFonts w:ascii="Times New Roman CYR" w:eastAsiaTheme="minorEastAsia" w:hAnsi="Times New Roman CYR" w:cs="Times New Roman CYR"/>
          <w:sz w:val="28"/>
          <w:szCs w:val="28"/>
          <w:lang w:eastAsia="ru-RU"/>
        </w:rPr>
        <w:t>2019-2032 годы (</w:t>
      </w:r>
      <w:r w:rsidR="001826FF" w:rsidRPr="00DE796F">
        <w:rPr>
          <w:rFonts w:ascii="Times New Roman CYR" w:eastAsiaTheme="minorEastAsia" w:hAnsi="Times New Roman CYR" w:cs="Times New Roman CYR"/>
          <w:sz w:val="28"/>
          <w:szCs w:val="28"/>
          <w:lang w:eastAsia="ru-RU"/>
        </w:rPr>
        <w:t>у</w:t>
      </w:r>
      <w:r w:rsidR="001B1294" w:rsidRPr="00DE796F">
        <w:rPr>
          <w:rFonts w:ascii="Times New Roman CYR" w:eastAsiaTheme="minorEastAsia" w:hAnsi="Times New Roman CYR" w:cs="Times New Roman CYR"/>
          <w:sz w:val="28"/>
          <w:szCs w:val="28"/>
          <w:lang w:eastAsia="ru-RU"/>
        </w:rPr>
        <w:t>тверждена Решением Думы Прибрежнинского сельского поселения от 28.12.2018г. №62)</w:t>
      </w:r>
      <w:r w:rsidR="006A30E6" w:rsidRPr="00DE796F">
        <w:rPr>
          <w:rFonts w:ascii="Times New Roman CYR" w:eastAsiaTheme="minorEastAsia" w:hAnsi="Times New Roman CYR" w:cs="Times New Roman CYR"/>
          <w:sz w:val="28"/>
          <w:szCs w:val="28"/>
          <w:lang w:eastAsia="ru-RU"/>
        </w:rPr>
        <w:t>, Программы комплексного развития коммунальной инфраструктуры Прибрежнинского муниципального образования на 2015-2032гг. (</w:t>
      </w:r>
      <w:r w:rsidR="001826FF" w:rsidRPr="00DE796F">
        <w:rPr>
          <w:rFonts w:ascii="Times New Roman CYR" w:eastAsiaTheme="minorEastAsia" w:hAnsi="Times New Roman CYR" w:cs="Times New Roman CYR"/>
          <w:sz w:val="28"/>
          <w:szCs w:val="28"/>
          <w:lang w:eastAsia="ru-RU"/>
        </w:rPr>
        <w:t>у</w:t>
      </w:r>
      <w:r w:rsidR="006A30E6" w:rsidRPr="00DE796F">
        <w:rPr>
          <w:rFonts w:ascii="Times New Roman CYR" w:eastAsiaTheme="minorEastAsia" w:hAnsi="Times New Roman CYR" w:cs="Times New Roman CYR"/>
          <w:sz w:val="28"/>
          <w:szCs w:val="28"/>
          <w:lang w:eastAsia="ru-RU"/>
        </w:rPr>
        <w:t xml:space="preserve">тверждена решением Думы Прибрежнинского сельского поселения от 02.10.2015г. №84), Схемы теплоснабжения Прибрежнинского муниципального образования Братского района Иркутской области на период 2014-2029гг. </w:t>
      </w:r>
    </w:p>
    <w:p w:rsidR="006B434F" w:rsidRPr="00DE796F" w:rsidRDefault="006B434F" w:rsidP="006B434F">
      <w:pPr>
        <w:widowControl w:val="0"/>
        <w:autoSpaceDE w:val="0"/>
        <w:autoSpaceDN w:val="0"/>
        <w:adjustRightInd w:val="0"/>
        <w:spacing w:after="0" w:line="360" w:lineRule="auto"/>
        <w:ind w:firstLine="851"/>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Общая характеристика поселения</w:t>
      </w:r>
    </w:p>
    <w:p w:rsidR="00C452DB" w:rsidRPr="00DE796F" w:rsidRDefault="00EE4B83" w:rsidP="00707998">
      <w:pPr>
        <w:spacing w:after="0" w:line="360" w:lineRule="auto"/>
        <w:ind w:left="142" w:right="193" w:firstLine="567"/>
        <w:jc w:val="both"/>
        <w:rPr>
          <w:rFonts w:ascii="Times New Roman" w:eastAsia="Calibri" w:hAnsi="Times New Roman" w:cs="Times New Roman"/>
          <w:sz w:val="28"/>
          <w:szCs w:val="28"/>
        </w:rPr>
      </w:pPr>
      <w:r w:rsidRPr="00DE796F">
        <w:rPr>
          <w:rFonts w:ascii="Times New Roman CYR" w:eastAsiaTheme="minorEastAsia" w:hAnsi="Times New Roman CYR" w:cs="Times New Roman CYR"/>
          <w:sz w:val="28"/>
          <w:szCs w:val="28"/>
          <w:lang w:eastAsia="ru-RU"/>
        </w:rPr>
        <w:t xml:space="preserve">Прибрежнинское </w:t>
      </w:r>
      <w:r w:rsidR="00C452DB" w:rsidRPr="00DE796F">
        <w:rPr>
          <w:rFonts w:ascii="Times New Roman" w:eastAsia="Calibri" w:hAnsi="Times New Roman" w:cs="Times New Roman"/>
          <w:sz w:val="28"/>
          <w:szCs w:val="28"/>
        </w:rPr>
        <w:t xml:space="preserve">муниципальное образование наделено статусом </w:t>
      </w:r>
      <w:r w:rsidR="00C36E42" w:rsidRPr="00DE796F">
        <w:rPr>
          <w:rFonts w:ascii="Times New Roman" w:eastAsia="Calibri" w:hAnsi="Times New Roman" w:cs="Times New Roman"/>
          <w:sz w:val="28"/>
          <w:szCs w:val="28"/>
        </w:rPr>
        <w:t>сельского</w:t>
      </w:r>
      <w:r w:rsidR="00C452DB" w:rsidRPr="00DE796F">
        <w:rPr>
          <w:rFonts w:ascii="Times New Roman" w:eastAsia="Calibri" w:hAnsi="Times New Roman" w:cs="Times New Roman"/>
          <w:sz w:val="28"/>
          <w:szCs w:val="28"/>
        </w:rPr>
        <w:t xml:space="preserve"> поселения </w:t>
      </w:r>
      <w:r w:rsidR="003B7C1B" w:rsidRPr="00DE796F">
        <w:rPr>
          <w:rFonts w:ascii="Times New Roman" w:eastAsia="Calibri" w:hAnsi="Times New Roman" w:cs="Times New Roman"/>
          <w:sz w:val="28"/>
          <w:szCs w:val="28"/>
        </w:rPr>
        <w:t>Закон</w:t>
      </w:r>
      <w:r w:rsidR="006A30E6" w:rsidRPr="00DE796F">
        <w:rPr>
          <w:rFonts w:ascii="Times New Roman" w:eastAsia="Calibri" w:hAnsi="Times New Roman" w:cs="Times New Roman"/>
          <w:sz w:val="28"/>
          <w:szCs w:val="28"/>
        </w:rPr>
        <w:t>ом</w:t>
      </w:r>
      <w:r w:rsidR="003B7C1B" w:rsidRPr="00DE796F">
        <w:rPr>
          <w:rFonts w:ascii="Times New Roman" w:eastAsia="Calibri" w:hAnsi="Times New Roman" w:cs="Times New Roman"/>
          <w:sz w:val="28"/>
          <w:szCs w:val="28"/>
        </w:rPr>
        <w:t xml:space="preserve"> Иркутской области от 02 декабря 2004 года № 76-оз "О статусе и границах муниципальных образований Братского района Иркутской области"</w:t>
      </w:r>
      <w:r w:rsidR="00C452DB" w:rsidRPr="00DE796F">
        <w:rPr>
          <w:rFonts w:ascii="Times New Roman" w:eastAsia="Calibri" w:hAnsi="Times New Roman" w:cs="Times New Roman"/>
          <w:sz w:val="28"/>
          <w:szCs w:val="28"/>
        </w:rPr>
        <w:t>.</w:t>
      </w:r>
    </w:p>
    <w:p w:rsidR="00EE4B83" w:rsidRPr="00DE796F" w:rsidRDefault="00EE4B83" w:rsidP="00707998">
      <w:pPr>
        <w:spacing w:after="0" w:line="360" w:lineRule="auto"/>
        <w:ind w:left="142" w:right="193" w:firstLine="567"/>
        <w:jc w:val="both"/>
        <w:rPr>
          <w:rFonts w:ascii="Times New Roman" w:eastAsia="Calibri" w:hAnsi="Times New Roman" w:cs="Times New Roman"/>
          <w:sz w:val="28"/>
          <w:szCs w:val="28"/>
        </w:rPr>
      </w:pPr>
      <w:r w:rsidRPr="00DE796F">
        <w:rPr>
          <w:rFonts w:ascii="Times New Roman CYR" w:eastAsiaTheme="minorEastAsia" w:hAnsi="Times New Roman CYR" w:cs="Times New Roman CYR"/>
          <w:sz w:val="28"/>
          <w:szCs w:val="28"/>
          <w:lang w:eastAsia="ru-RU"/>
        </w:rPr>
        <w:lastRenderedPageBreak/>
        <w:t xml:space="preserve">Прибрежнинское </w:t>
      </w:r>
      <w:r w:rsidR="00FE123E" w:rsidRPr="00DE796F">
        <w:rPr>
          <w:rFonts w:ascii="Times New Roman" w:eastAsia="Calibri" w:hAnsi="Times New Roman" w:cs="Times New Roman"/>
          <w:sz w:val="28"/>
          <w:szCs w:val="28"/>
        </w:rPr>
        <w:t>сельское</w:t>
      </w:r>
      <w:r w:rsidR="00C452DB" w:rsidRPr="00DE796F">
        <w:rPr>
          <w:rFonts w:ascii="Times New Roman" w:eastAsia="Calibri" w:hAnsi="Times New Roman" w:cs="Times New Roman"/>
          <w:sz w:val="28"/>
          <w:szCs w:val="28"/>
        </w:rPr>
        <w:t xml:space="preserve"> поселение расположено </w:t>
      </w:r>
      <w:r w:rsidR="00FE123E" w:rsidRPr="00DE796F">
        <w:rPr>
          <w:rFonts w:ascii="Times New Roman" w:eastAsia="Calibri" w:hAnsi="Times New Roman" w:cs="Times New Roman"/>
          <w:sz w:val="28"/>
          <w:szCs w:val="28"/>
        </w:rPr>
        <w:t>в центральной части Братского района Иркутской области, на берегу Братского водохранилища</w:t>
      </w:r>
      <w:r w:rsidR="006A30E6" w:rsidRPr="00DE796F">
        <w:rPr>
          <w:rFonts w:ascii="Times New Roman" w:eastAsia="Calibri" w:hAnsi="Times New Roman" w:cs="Times New Roman"/>
          <w:sz w:val="28"/>
          <w:szCs w:val="28"/>
        </w:rPr>
        <w:t>.</w:t>
      </w:r>
    </w:p>
    <w:p w:rsidR="00EE4B83" w:rsidRPr="00DE796F" w:rsidRDefault="00EE4B83" w:rsidP="00707998">
      <w:pPr>
        <w:spacing w:after="0" w:line="360" w:lineRule="auto"/>
        <w:ind w:left="142" w:right="193" w:firstLine="567"/>
        <w:jc w:val="both"/>
        <w:rPr>
          <w:rFonts w:ascii="Times New Roman" w:eastAsia="Calibri" w:hAnsi="Times New Roman" w:cs="Times New Roman"/>
          <w:sz w:val="28"/>
          <w:szCs w:val="28"/>
        </w:rPr>
      </w:pPr>
      <w:r w:rsidRPr="00DE796F">
        <w:rPr>
          <w:rFonts w:ascii="Times New Roman" w:eastAsia="Calibri" w:hAnsi="Times New Roman" w:cs="Times New Roman"/>
          <w:sz w:val="28"/>
          <w:szCs w:val="28"/>
        </w:rPr>
        <w:t xml:space="preserve">В </w:t>
      </w:r>
      <w:r w:rsidR="00BB1BEC" w:rsidRPr="00DE796F">
        <w:rPr>
          <w:rFonts w:ascii="Times New Roman" w:eastAsia="Calibri" w:hAnsi="Times New Roman" w:cs="Times New Roman"/>
          <w:sz w:val="28"/>
          <w:szCs w:val="28"/>
        </w:rPr>
        <w:t>состав</w:t>
      </w:r>
      <w:r w:rsidRPr="00DE796F">
        <w:rPr>
          <w:rFonts w:ascii="Times New Roman" w:eastAsia="Calibri" w:hAnsi="Times New Roman" w:cs="Times New Roman"/>
          <w:sz w:val="28"/>
          <w:szCs w:val="28"/>
        </w:rPr>
        <w:t xml:space="preserve"> </w:t>
      </w:r>
      <w:r w:rsidR="00BB1BEC" w:rsidRPr="00DE796F">
        <w:rPr>
          <w:rFonts w:ascii="Times New Roman" w:eastAsia="Calibri" w:hAnsi="Times New Roman" w:cs="Times New Roman"/>
          <w:sz w:val="28"/>
          <w:szCs w:val="28"/>
        </w:rPr>
        <w:t xml:space="preserve">Прибрежнинского </w:t>
      </w:r>
      <w:r w:rsidRPr="00DE796F">
        <w:rPr>
          <w:rFonts w:ascii="Times New Roman" w:eastAsia="Calibri" w:hAnsi="Times New Roman" w:cs="Times New Roman"/>
          <w:sz w:val="28"/>
          <w:szCs w:val="28"/>
        </w:rPr>
        <w:t>муниципального образования входят четыре</w:t>
      </w:r>
      <w:r w:rsidR="00BB1BEC" w:rsidRPr="00DE796F">
        <w:rPr>
          <w:rFonts w:ascii="Times New Roman" w:eastAsia="Calibri" w:hAnsi="Times New Roman" w:cs="Times New Roman"/>
          <w:sz w:val="28"/>
          <w:szCs w:val="28"/>
        </w:rPr>
        <w:t xml:space="preserve"> </w:t>
      </w:r>
      <w:r w:rsidRPr="00DE796F">
        <w:rPr>
          <w:rFonts w:ascii="Times New Roman" w:eastAsia="Calibri" w:hAnsi="Times New Roman" w:cs="Times New Roman"/>
          <w:sz w:val="28"/>
          <w:szCs w:val="28"/>
        </w:rPr>
        <w:t>населенных пункта: деревня Булак</w:t>
      </w:r>
      <w:r w:rsidR="00662A12" w:rsidRPr="00DE796F">
        <w:rPr>
          <w:rFonts w:ascii="Times New Roman" w:eastAsia="Calibri" w:hAnsi="Times New Roman" w:cs="Times New Roman"/>
          <w:sz w:val="28"/>
          <w:szCs w:val="28"/>
        </w:rPr>
        <w:t xml:space="preserve"> (5 человек)</w:t>
      </w:r>
      <w:r w:rsidRPr="00DE796F">
        <w:rPr>
          <w:rFonts w:ascii="Times New Roman" w:eastAsia="Calibri" w:hAnsi="Times New Roman" w:cs="Times New Roman"/>
          <w:sz w:val="28"/>
          <w:szCs w:val="28"/>
        </w:rPr>
        <w:t>, деревня Новое Приречье</w:t>
      </w:r>
      <w:r w:rsidR="00662A12" w:rsidRPr="00DE796F">
        <w:rPr>
          <w:rFonts w:ascii="Times New Roman" w:eastAsia="Calibri" w:hAnsi="Times New Roman" w:cs="Times New Roman"/>
          <w:sz w:val="28"/>
          <w:szCs w:val="28"/>
        </w:rPr>
        <w:t xml:space="preserve"> (267 человек)</w:t>
      </w:r>
      <w:r w:rsidRPr="00DE796F">
        <w:rPr>
          <w:rFonts w:ascii="Times New Roman" w:eastAsia="Calibri" w:hAnsi="Times New Roman" w:cs="Times New Roman"/>
          <w:sz w:val="28"/>
          <w:szCs w:val="28"/>
        </w:rPr>
        <w:t>, поселок Чистяково</w:t>
      </w:r>
      <w:r w:rsidR="00662A12" w:rsidRPr="00DE796F">
        <w:rPr>
          <w:rFonts w:ascii="Times New Roman" w:eastAsia="Calibri" w:hAnsi="Times New Roman" w:cs="Times New Roman"/>
          <w:sz w:val="28"/>
          <w:szCs w:val="28"/>
        </w:rPr>
        <w:t xml:space="preserve"> (37 человек)</w:t>
      </w:r>
      <w:r w:rsidRPr="00DE796F">
        <w:rPr>
          <w:rFonts w:ascii="Times New Roman" w:eastAsia="Calibri" w:hAnsi="Times New Roman" w:cs="Times New Roman"/>
          <w:sz w:val="28"/>
          <w:szCs w:val="28"/>
        </w:rPr>
        <w:t>, поселок Прибрежный</w:t>
      </w:r>
      <w:r w:rsidR="00662A12" w:rsidRPr="00DE796F">
        <w:rPr>
          <w:rFonts w:ascii="Times New Roman" w:eastAsia="Calibri" w:hAnsi="Times New Roman" w:cs="Times New Roman"/>
          <w:sz w:val="28"/>
          <w:szCs w:val="28"/>
        </w:rPr>
        <w:t xml:space="preserve"> (2141 человек)</w:t>
      </w:r>
      <w:r w:rsidRPr="00DE796F">
        <w:rPr>
          <w:rFonts w:ascii="Times New Roman" w:eastAsia="Calibri" w:hAnsi="Times New Roman" w:cs="Times New Roman"/>
          <w:sz w:val="28"/>
          <w:szCs w:val="28"/>
        </w:rPr>
        <w:t>. Административным центром муниципального образования является п. Прибрежный. Среди рассматриваемых поселений, централизованное теплоснабжение имеется только в п. Прибрежный, который расположен на правом берегу реки Илир, примерно в 109 км к юго-юго-западу от районного центра, города Братска</w:t>
      </w:r>
      <w:r w:rsidR="00BB1BEC" w:rsidRPr="00DE796F">
        <w:rPr>
          <w:rFonts w:ascii="Times New Roman" w:eastAsia="Calibri" w:hAnsi="Times New Roman" w:cs="Times New Roman"/>
          <w:sz w:val="28"/>
          <w:szCs w:val="28"/>
        </w:rPr>
        <w:t xml:space="preserve"> на высоте 413 метров над уровнем моря. Уличная сеть п. Прибрежный состоит из 34 улиц и 2 переулков</w:t>
      </w:r>
      <w:r w:rsidRPr="00DE796F">
        <w:rPr>
          <w:rFonts w:ascii="Times New Roman" w:eastAsia="Calibri" w:hAnsi="Times New Roman" w:cs="Times New Roman"/>
          <w:sz w:val="28"/>
          <w:szCs w:val="28"/>
        </w:rPr>
        <w:t xml:space="preserve">. </w:t>
      </w:r>
    </w:p>
    <w:p w:rsidR="00FE123E" w:rsidRPr="00DE796F" w:rsidRDefault="00FE123E" w:rsidP="00707998">
      <w:pPr>
        <w:spacing w:after="0" w:line="360" w:lineRule="auto"/>
        <w:ind w:left="142" w:right="193" w:firstLine="567"/>
        <w:jc w:val="both"/>
        <w:rPr>
          <w:rFonts w:ascii="Times New Roman" w:eastAsia="Calibri" w:hAnsi="Times New Roman" w:cs="Times New Roman"/>
          <w:sz w:val="28"/>
          <w:szCs w:val="28"/>
        </w:rPr>
      </w:pPr>
      <w:r w:rsidRPr="00DE796F">
        <w:rPr>
          <w:rFonts w:ascii="Times New Roman CYR" w:eastAsiaTheme="minorEastAsia" w:hAnsi="Times New Roman CYR" w:cs="Times New Roman CYR"/>
          <w:sz w:val="28"/>
          <w:szCs w:val="28"/>
          <w:lang w:eastAsia="ru-RU"/>
        </w:rPr>
        <w:t xml:space="preserve">Большая часть территории </w:t>
      </w:r>
      <w:r w:rsidR="00BB1BEC" w:rsidRPr="00DE796F">
        <w:rPr>
          <w:rFonts w:ascii="Times New Roman CYR" w:eastAsiaTheme="minorEastAsia" w:hAnsi="Times New Roman CYR" w:cs="Times New Roman CYR"/>
          <w:sz w:val="28"/>
          <w:szCs w:val="28"/>
          <w:lang w:eastAsia="ru-RU"/>
        </w:rPr>
        <w:t xml:space="preserve">поселения </w:t>
      </w:r>
      <w:r w:rsidRPr="00DE796F">
        <w:rPr>
          <w:rFonts w:ascii="Times New Roman CYR" w:eastAsiaTheme="minorEastAsia" w:hAnsi="Times New Roman CYR" w:cs="Times New Roman CYR"/>
          <w:sz w:val="28"/>
          <w:szCs w:val="28"/>
          <w:lang w:eastAsia="ru-RU"/>
        </w:rPr>
        <w:t>занята лесами, ручьями и реками</w:t>
      </w:r>
      <w:r w:rsidRPr="00DE796F">
        <w:rPr>
          <w:rFonts w:ascii="Times New Roman" w:eastAsia="Calibri" w:hAnsi="Times New Roman" w:cs="Times New Roman"/>
          <w:sz w:val="28"/>
          <w:szCs w:val="28"/>
        </w:rPr>
        <w:t xml:space="preserve">. </w:t>
      </w:r>
      <w:r w:rsidR="0024684B" w:rsidRPr="00DE796F">
        <w:rPr>
          <w:rFonts w:ascii="Times New Roman" w:eastAsia="Calibri" w:hAnsi="Times New Roman" w:cs="Times New Roman"/>
          <w:sz w:val="28"/>
          <w:szCs w:val="28"/>
        </w:rPr>
        <w:t>Территория муниципального образования г</w:t>
      </w:r>
      <w:r w:rsidR="00BB1BEC" w:rsidRPr="00DE796F">
        <w:rPr>
          <w:rFonts w:ascii="Times New Roman" w:eastAsia="Calibri" w:hAnsi="Times New Roman" w:cs="Times New Roman"/>
          <w:sz w:val="28"/>
          <w:szCs w:val="28"/>
        </w:rPr>
        <w:t xml:space="preserve">раничит с </w:t>
      </w:r>
      <w:r w:rsidRPr="00DE796F">
        <w:rPr>
          <w:rFonts w:ascii="Times New Roman" w:eastAsia="Calibri" w:hAnsi="Times New Roman" w:cs="Times New Roman"/>
          <w:sz w:val="28"/>
          <w:szCs w:val="28"/>
        </w:rPr>
        <w:t>Братско</w:t>
      </w:r>
      <w:r w:rsidR="00BB1BEC" w:rsidRPr="00DE796F">
        <w:rPr>
          <w:rFonts w:ascii="Times New Roman" w:eastAsia="Calibri" w:hAnsi="Times New Roman" w:cs="Times New Roman"/>
          <w:sz w:val="28"/>
          <w:szCs w:val="28"/>
        </w:rPr>
        <w:t>м</w:t>
      </w:r>
      <w:r w:rsidRPr="00DE796F">
        <w:rPr>
          <w:rFonts w:ascii="Times New Roman" w:eastAsia="Calibri" w:hAnsi="Times New Roman" w:cs="Times New Roman"/>
          <w:sz w:val="28"/>
          <w:szCs w:val="28"/>
        </w:rPr>
        <w:t xml:space="preserve"> водохранилище</w:t>
      </w:r>
      <w:r w:rsidR="00BB1BEC" w:rsidRPr="00DE796F">
        <w:rPr>
          <w:rFonts w:ascii="Times New Roman" w:eastAsia="Calibri" w:hAnsi="Times New Roman" w:cs="Times New Roman"/>
          <w:sz w:val="28"/>
          <w:szCs w:val="28"/>
        </w:rPr>
        <w:t>м, который</w:t>
      </w:r>
      <w:r w:rsidRPr="00DE796F">
        <w:rPr>
          <w:rFonts w:ascii="Times New Roman" w:eastAsia="Calibri" w:hAnsi="Times New Roman" w:cs="Times New Roman"/>
          <w:sz w:val="28"/>
          <w:szCs w:val="28"/>
        </w:rPr>
        <w:t xml:space="preserve"> относится к крупнейшим в мире. </w:t>
      </w:r>
      <w:r w:rsidR="0024684B" w:rsidRPr="00DE796F">
        <w:rPr>
          <w:rFonts w:ascii="Times New Roman" w:eastAsia="Calibri" w:hAnsi="Times New Roman" w:cs="Times New Roman"/>
          <w:sz w:val="28"/>
          <w:szCs w:val="28"/>
        </w:rPr>
        <w:t>Водохранилище</w:t>
      </w:r>
      <w:r w:rsidRPr="00DE796F">
        <w:rPr>
          <w:rFonts w:ascii="Times New Roman" w:eastAsia="Calibri" w:hAnsi="Times New Roman" w:cs="Times New Roman"/>
          <w:sz w:val="28"/>
          <w:szCs w:val="28"/>
        </w:rPr>
        <w:t xml:space="preserve"> образовано перекрытием р. Ангара плотиной в </w:t>
      </w:r>
      <w:smartTag w:uri="urn:schemas-microsoft-com:office:smarttags" w:element="metricconverter">
        <w:smartTagPr>
          <w:attr w:name="ProductID" w:val="605 км"/>
        </w:smartTagPr>
        <w:r w:rsidRPr="00DE796F">
          <w:rPr>
            <w:rFonts w:ascii="Times New Roman" w:eastAsia="Calibri" w:hAnsi="Times New Roman" w:cs="Times New Roman"/>
            <w:sz w:val="28"/>
            <w:szCs w:val="28"/>
          </w:rPr>
          <w:t>605 км</w:t>
        </w:r>
      </w:smartTag>
      <w:r w:rsidRPr="00DE796F">
        <w:rPr>
          <w:rFonts w:ascii="Times New Roman" w:eastAsia="Calibri" w:hAnsi="Times New Roman" w:cs="Times New Roman"/>
          <w:sz w:val="28"/>
          <w:szCs w:val="28"/>
        </w:rPr>
        <w:t xml:space="preserve"> ниже г. Иркутска. Ложем водохранилища служат долины рек Ока, Ия и Ангара.</w:t>
      </w:r>
    </w:p>
    <w:p w:rsidR="00FE123E" w:rsidRPr="00DE796F" w:rsidRDefault="00FE123E" w:rsidP="00707998">
      <w:pPr>
        <w:spacing w:after="0" w:line="360" w:lineRule="auto"/>
        <w:ind w:left="142" w:right="193" w:firstLine="567"/>
        <w:jc w:val="both"/>
        <w:rPr>
          <w:rFonts w:ascii="Times New Roman" w:eastAsia="Calibri" w:hAnsi="Times New Roman" w:cs="Times New Roman"/>
          <w:sz w:val="28"/>
          <w:szCs w:val="28"/>
        </w:rPr>
      </w:pPr>
      <w:r w:rsidRPr="00DE796F">
        <w:rPr>
          <w:rFonts w:ascii="Times New Roman" w:eastAsia="Calibri" w:hAnsi="Times New Roman" w:cs="Times New Roman"/>
          <w:sz w:val="28"/>
          <w:szCs w:val="28"/>
        </w:rPr>
        <w:t>Все реки по внутригодовому распределению стока и условиям питания относятся к Восточно-Сибирскому типу. По характеру водного режима реки данной территории относятся к типу рек с половодьем и паводками. Территория расположена в гидрологическом районе с преобладанием стока дождевых паводков. Основными физико-географическими факторами, влияющими на формирование речного стока, являются климатические, орографические и гидрогеологические условия территории.</w:t>
      </w:r>
    </w:p>
    <w:p w:rsidR="00FE123E" w:rsidRPr="00DE796F" w:rsidRDefault="00FE123E" w:rsidP="00707998">
      <w:pPr>
        <w:spacing w:after="0" w:line="360" w:lineRule="auto"/>
        <w:ind w:left="142" w:right="193" w:firstLine="567"/>
        <w:jc w:val="both"/>
        <w:rPr>
          <w:rFonts w:ascii="Times New Roman" w:eastAsia="Calibri" w:hAnsi="Times New Roman" w:cs="Times New Roman"/>
          <w:sz w:val="28"/>
          <w:szCs w:val="28"/>
        </w:rPr>
      </w:pPr>
      <w:r w:rsidRPr="00DE796F">
        <w:rPr>
          <w:rFonts w:ascii="Times New Roman" w:eastAsia="Calibri" w:hAnsi="Times New Roman" w:cs="Times New Roman"/>
          <w:sz w:val="28"/>
          <w:szCs w:val="28"/>
        </w:rPr>
        <w:t>Питание рек района смешанное: дождевое, снеговое и подземное. Основным источником питания являются осадки (до 55% годового объема). Талые воды составляют до 29-30% годового стока. Устойчивое подземное питание (базисный сток) на малых водотоках для данного района колеблется в пределах 16-20% в многоводные годы. Устойчивые величины подземного питания могут приводить к развитию наледей. Основная доля годового стока проходит в теплый период, во время выпадения жидких осадков.</w:t>
      </w:r>
    </w:p>
    <w:p w:rsidR="0079692C" w:rsidRPr="00DE796F" w:rsidRDefault="00C452DB" w:rsidP="00707998">
      <w:pPr>
        <w:spacing w:after="0" w:line="360" w:lineRule="auto"/>
        <w:ind w:right="193" w:firstLine="851"/>
        <w:jc w:val="both"/>
        <w:rPr>
          <w:rFonts w:ascii="Times New Roman" w:eastAsia="Calibri" w:hAnsi="Times New Roman" w:cs="Times New Roman"/>
          <w:sz w:val="28"/>
          <w:szCs w:val="28"/>
        </w:rPr>
      </w:pPr>
      <w:r w:rsidRPr="00DE796F">
        <w:rPr>
          <w:rFonts w:ascii="Times New Roman" w:eastAsia="Calibri" w:hAnsi="Times New Roman" w:cs="Times New Roman"/>
          <w:sz w:val="28"/>
          <w:szCs w:val="28"/>
        </w:rPr>
        <w:lastRenderedPageBreak/>
        <w:t xml:space="preserve">Население </w:t>
      </w:r>
      <w:r w:rsidR="00BB1BEC" w:rsidRPr="00DE796F">
        <w:rPr>
          <w:rFonts w:ascii="Times New Roman" w:eastAsia="Calibri" w:hAnsi="Times New Roman" w:cs="Times New Roman"/>
          <w:sz w:val="28"/>
          <w:szCs w:val="28"/>
        </w:rPr>
        <w:t>Прибрежнинского</w:t>
      </w:r>
      <w:r w:rsidR="00FE123E" w:rsidRPr="00DE796F">
        <w:rPr>
          <w:rFonts w:ascii="Times New Roman" w:eastAsia="Calibri" w:hAnsi="Times New Roman" w:cs="Times New Roman"/>
          <w:sz w:val="28"/>
          <w:szCs w:val="28"/>
        </w:rPr>
        <w:t xml:space="preserve"> сельского</w:t>
      </w:r>
      <w:r w:rsidR="0008652E" w:rsidRPr="00DE796F">
        <w:rPr>
          <w:rFonts w:ascii="Times New Roman" w:eastAsia="Calibri" w:hAnsi="Times New Roman" w:cs="Times New Roman"/>
          <w:sz w:val="28"/>
          <w:szCs w:val="28"/>
        </w:rPr>
        <w:t xml:space="preserve"> поселения на </w:t>
      </w:r>
      <w:r w:rsidR="00FE123E" w:rsidRPr="00DE796F">
        <w:rPr>
          <w:rFonts w:ascii="Times New Roman" w:eastAsia="Calibri" w:hAnsi="Times New Roman" w:cs="Times New Roman"/>
          <w:sz w:val="28"/>
          <w:szCs w:val="28"/>
        </w:rPr>
        <w:t>2018</w:t>
      </w:r>
      <w:r w:rsidR="0008652E" w:rsidRPr="00DE796F">
        <w:rPr>
          <w:rFonts w:ascii="Times New Roman" w:eastAsia="Calibri" w:hAnsi="Times New Roman" w:cs="Times New Roman"/>
          <w:sz w:val="28"/>
          <w:szCs w:val="28"/>
        </w:rPr>
        <w:t xml:space="preserve"> год - </w:t>
      </w:r>
      <w:r w:rsidR="00662A12" w:rsidRPr="00DE796F">
        <w:rPr>
          <w:rFonts w:ascii="Times New Roman" w:eastAsia="Calibri" w:hAnsi="Times New Roman" w:cs="Times New Roman"/>
          <w:sz w:val="28"/>
          <w:szCs w:val="28"/>
        </w:rPr>
        <w:t xml:space="preserve">2450 </w:t>
      </w:r>
      <w:r w:rsidR="006061BA" w:rsidRPr="00DE796F">
        <w:rPr>
          <w:rFonts w:ascii="Times New Roman" w:eastAsia="Calibri" w:hAnsi="Times New Roman" w:cs="Times New Roman"/>
          <w:sz w:val="28"/>
          <w:szCs w:val="28"/>
        </w:rPr>
        <w:t>чел</w:t>
      </w:r>
      <w:r w:rsidR="00662A12" w:rsidRPr="00DE796F">
        <w:rPr>
          <w:rFonts w:ascii="Times New Roman" w:eastAsia="Calibri" w:hAnsi="Times New Roman" w:cs="Times New Roman"/>
          <w:sz w:val="28"/>
          <w:szCs w:val="28"/>
        </w:rPr>
        <w:t>овек (согласно статистическим данным на 2018 год, численность населения больше чем фактическая численность - 3281 человек)</w:t>
      </w:r>
      <w:r w:rsidR="006061BA" w:rsidRPr="00DE796F">
        <w:rPr>
          <w:rFonts w:ascii="Times New Roman" w:eastAsia="Calibri" w:hAnsi="Times New Roman" w:cs="Times New Roman"/>
          <w:sz w:val="28"/>
          <w:szCs w:val="28"/>
        </w:rPr>
        <w:t>.</w:t>
      </w:r>
    </w:p>
    <w:p w:rsidR="00FC7F38" w:rsidRPr="00DE796F" w:rsidRDefault="006B434F" w:rsidP="006B434F">
      <w:pPr>
        <w:widowControl w:val="0"/>
        <w:autoSpaceDE w:val="0"/>
        <w:autoSpaceDN w:val="0"/>
        <w:adjustRightInd w:val="0"/>
        <w:spacing w:after="0" w:line="360" w:lineRule="auto"/>
        <w:ind w:firstLine="851"/>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Климат</w:t>
      </w:r>
    </w:p>
    <w:p w:rsidR="00A349D1" w:rsidRPr="00DE796F" w:rsidRDefault="006061BA" w:rsidP="00A349D1">
      <w:pPr>
        <w:widowControl w:val="0"/>
        <w:autoSpaceDE w:val="0"/>
        <w:autoSpaceDN w:val="0"/>
        <w:adjustRightInd w:val="0"/>
        <w:spacing w:after="0" w:line="360" w:lineRule="auto"/>
        <w:ind w:firstLine="851"/>
        <w:jc w:val="both"/>
        <w:rPr>
          <w:rFonts w:ascii="Times New Roman" w:eastAsia="Calibri" w:hAnsi="Times New Roman" w:cs="Times New Roman"/>
          <w:sz w:val="28"/>
          <w:szCs w:val="28"/>
        </w:rPr>
      </w:pPr>
      <w:r w:rsidRPr="00DE796F">
        <w:rPr>
          <w:rFonts w:ascii="Times New Roman" w:eastAsia="Calibri" w:hAnsi="Times New Roman" w:cs="Times New Roman"/>
          <w:sz w:val="28"/>
          <w:szCs w:val="28"/>
        </w:rPr>
        <w:t xml:space="preserve">Климат поселения резко континентальный, </w:t>
      </w:r>
      <w:r w:rsidR="00A349D1" w:rsidRPr="00DE796F">
        <w:rPr>
          <w:rFonts w:ascii="Times New Roman" w:eastAsia="Calibri" w:hAnsi="Times New Roman" w:cs="Times New Roman"/>
          <w:sz w:val="28"/>
          <w:szCs w:val="28"/>
        </w:rPr>
        <w:t>по строитель</w:t>
      </w:r>
      <w:r w:rsidR="001826FF" w:rsidRPr="00DE796F">
        <w:rPr>
          <w:rFonts w:ascii="Times New Roman" w:eastAsia="Calibri" w:hAnsi="Times New Roman" w:cs="Times New Roman"/>
          <w:sz w:val="28"/>
          <w:szCs w:val="28"/>
        </w:rPr>
        <w:t>но</w:t>
      </w:r>
      <w:r w:rsidR="00A349D1" w:rsidRPr="00DE796F">
        <w:rPr>
          <w:rFonts w:ascii="Times New Roman" w:eastAsia="Calibri" w:hAnsi="Times New Roman" w:cs="Times New Roman"/>
          <w:sz w:val="28"/>
          <w:szCs w:val="28"/>
        </w:rPr>
        <w:t xml:space="preserve">-климатическому районированию </w:t>
      </w:r>
      <w:r w:rsidR="00FE123E" w:rsidRPr="00DE796F">
        <w:rPr>
          <w:rFonts w:ascii="Times New Roman" w:eastAsia="Calibri" w:hAnsi="Times New Roman" w:cs="Times New Roman"/>
          <w:sz w:val="28"/>
          <w:szCs w:val="28"/>
        </w:rPr>
        <w:t xml:space="preserve">(СНиП 23-01-99 «Строительная климатология») территория </w:t>
      </w:r>
      <w:r w:rsidR="008A5A39" w:rsidRPr="00DE796F">
        <w:rPr>
          <w:rFonts w:ascii="Times New Roman" w:eastAsia="Calibri" w:hAnsi="Times New Roman" w:cs="Times New Roman"/>
          <w:sz w:val="28"/>
          <w:szCs w:val="28"/>
        </w:rPr>
        <w:t xml:space="preserve">Прибрежнинского </w:t>
      </w:r>
      <w:r w:rsidR="00FE123E" w:rsidRPr="00DE796F">
        <w:rPr>
          <w:rFonts w:ascii="Times New Roman" w:eastAsia="Calibri" w:hAnsi="Times New Roman" w:cs="Times New Roman"/>
          <w:sz w:val="28"/>
          <w:szCs w:val="28"/>
        </w:rPr>
        <w:t>муниципального образования относится к климатическому району IВ.</w:t>
      </w:r>
      <w:r w:rsidR="00A349D1" w:rsidRPr="00DE796F">
        <w:rPr>
          <w:rFonts w:ascii="Times New Roman" w:eastAsia="Calibri" w:hAnsi="Times New Roman" w:cs="Times New Roman"/>
          <w:sz w:val="28"/>
          <w:szCs w:val="28"/>
        </w:rPr>
        <w:t xml:space="preserve"> Это обусловлено географическим положением и рельефом Братского района. Кроме того на территории района находится наиболее широкая и глубоководная часть Братского водохранилища, которая оказывает регулирующее воздействие на климатические условия территории.</w:t>
      </w:r>
    </w:p>
    <w:p w:rsidR="00A349D1" w:rsidRPr="00DE796F" w:rsidRDefault="00A349D1" w:rsidP="00A349D1">
      <w:pPr>
        <w:keepLines/>
        <w:widowControl w:val="0"/>
        <w:autoSpaceDE w:val="0"/>
        <w:autoSpaceDN w:val="0"/>
        <w:adjustRightInd w:val="0"/>
        <w:spacing w:after="0" w:line="360" w:lineRule="auto"/>
        <w:ind w:right="-1" w:firstLine="851"/>
        <w:jc w:val="both"/>
        <w:rPr>
          <w:rFonts w:ascii="Times New Roman" w:eastAsia="Calibri" w:hAnsi="Times New Roman" w:cs="Times New Roman"/>
          <w:sz w:val="28"/>
          <w:szCs w:val="28"/>
        </w:rPr>
      </w:pPr>
      <w:r w:rsidRPr="00DE796F">
        <w:rPr>
          <w:rFonts w:ascii="Times New Roman" w:eastAsia="Calibri" w:hAnsi="Times New Roman" w:cs="Times New Roman"/>
          <w:sz w:val="28"/>
          <w:szCs w:val="28"/>
        </w:rPr>
        <w:t>Среднегодовая температура воздуха изменяется от минус 2,4°С до минус 4,20°С с наименьшими значениями в январе от минус 22,6°С до минус 26,0° С и наибольшими в июле плюс 17,1° – 18,2° С.</w:t>
      </w:r>
    </w:p>
    <w:p w:rsidR="00A349D1" w:rsidRPr="00DE796F" w:rsidRDefault="00A349D1" w:rsidP="00A349D1">
      <w:pPr>
        <w:keepLines/>
        <w:widowControl w:val="0"/>
        <w:autoSpaceDE w:val="0"/>
        <w:autoSpaceDN w:val="0"/>
        <w:adjustRightInd w:val="0"/>
        <w:spacing w:after="0" w:line="360" w:lineRule="auto"/>
        <w:ind w:right="-1" w:firstLine="851"/>
        <w:jc w:val="both"/>
        <w:rPr>
          <w:rFonts w:ascii="Times New Roman" w:eastAsia="Calibri" w:hAnsi="Times New Roman" w:cs="Times New Roman"/>
          <w:sz w:val="28"/>
          <w:szCs w:val="28"/>
        </w:rPr>
      </w:pPr>
      <w:r w:rsidRPr="00DE796F">
        <w:rPr>
          <w:rFonts w:ascii="Times New Roman" w:eastAsia="Calibri" w:hAnsi="Times New Roman" w:cs="Times New Roman"/>
          <w:sz w:val="28"/>
          <w:szCs w:val="28"/>
        </w:rPr>
        <w:t xml:space="preserve">Годовые суммы осадков составляют 400 – </w:t>
      </w:r>
      <w:smartTag w:uri="urn:schemas-microsoft-com:office:smarttags" w:element="metricconverter">
        <w:smartTagPr>
          <w:attr w:name="ProductID" w:val="500 мм"/>
        </w:smartTagPr>
        <w:r w:rsidRPr="00DE796F">
          <w:rPr>
            <w:rFonts w:ascii="Times New Roman" w:eastAsia="Calibri" w:hAnsi="Times New Roman" w:cs="Times New Roman"/>
            <w:sz w:val="28"/>
            <w:szCs w:val="28"/>
          </w:rPr>
          <w:t>500 мм</w:t>
        </w:r>
      </w:smartTag>
      <w:r w:rsidRPr="00DE796F">
        <w:rPr>
          <w:rFonts w:ascii="Times New Roman" w:eastAsia="Calibri" w:hAnsi="Times New Roman" w:cs="Times New Roman"/>
          <w:sz w:val="28"/>
          <w:szCs w:val="28"/>
        </w:rPr>
        <w:t xml:space="preserve">, повышаясь на водоразделах до </w:t>
      </w:r>
      <w:smartTag w:uri="urn:schemas-microsoft-com:office:smarttags" w:element="metricconverter">
        <w:smartTagPr>
          <w:attr w:name="ProductID" w:val="600 мм"/>
        </w:smartTagPr>
        <w:r w:rsidRPr="00DE796F">
          <w:rPr>
            <w:rFonts w:ascii="Times New Roman" w:eastAsia="Calibri" w:hAnsi="Times New Roman" w:cs="Times New Roman"/>
            <w:sz w:val="28"/>
            <w:szCs w:val="28"/>
          </w:rPr>
          <w:t>600 мм</w:t>
        </w:r>
      </w:smartTag>
      <w:r w:rsidRPr="00DE796F">
        <w:rPr>
          <w:rFonts w:ascii="Times New Roman" w:eastAsia="Calibri" w:hAnsi="Times New Roman" w:cs="Times New Roman"/>
          <w:sz w:val="28"/>
          <w:szCs w:val="28"/>
        </w:rPr>
        <w:t xml:space="preserve">. Мощность снежного покрова колеблется от 35 до </w:t>
      </w:r>
      <w:smartTag w:uri="urn:schemas-microsoft-com:office:smarttags" w:element="metricconverter">
        <w:smartTagPr>
          <w:attr w:name="ProductID" w:val="50 см"/>
        </w:smartTagPr>
        <w:r w:rsidRPr="00DE796F">
          <w:rPr>
            <w:rFonts w:ascii="Times New Roman" w:eastAsia="Calibri" w:hAnsi="Times New Roman" w:cs="Times New Roman"/>
            <w:sz w:val="28"/>
            <w:szCs w:val="28"/>
          </w:rPr>
          <w:t>50 см</w:t>
        </w:r>
      </w:smartTag>
      <w:r w:rsidRPr="00DE796F">
        <w:rPr>
          <w:rFonts w:ascii="Times New Roman" w:eastAsia="Calibri" w:hAnsi="Times New Roman" w:cs="Times New Roman"/>
          <w:sz w:val="28"/>
          <w:szCs w:val="28"/>
        </w:rPr>
        <w:t>.</w:t>
      </w:r>
    </w:p>
    <w:p w:rsidR="00A349D1" w:rsidRPr="00DE796F" w:rsidRDefault="00A349D1" w:rsidP="00A349D1">
      <w:pPr>
        <w:keepLines/>
        <w:widowControl w:val="0"/>
        <w:autoSpaceDE w:val="0"/>
        <w:autoSpaceDN w:val="0"/>
        <w:adjustRightInd w:val="0"/>
        <w:spacing w:after="0" w:line="360" w:lineRule="auto"/>
        <w:ind w:right="-1" w:firstLine="851"/>
        <w:jc w:val="both"/>
        <w:rPr>
          <w:rFonts w:ascii="Times New Roman" w:eastAsia="Calibri" w:hAnsi="Times New Roman" w:cs="Times New Roman"/>
          <w:b/>
          <w:bCs/>
          <w:sz w:val="28"/>
          <w:szCs w:val="28"/>
        </w:rPr>
      </w:pPr>
      <w:bookmarkStart w:id="0" w:name="_Toc139434907"/>
      <w:r w:rsidRPr="00DE796F">
        <w:rPr>
          <w:rFonts w:ascii="Times New Roman" w:eastAsia="Calibri" w:hAnsi="Times New Roman" w:cs="Times New Roman"/>
          <w:b/>
          <w:bCs/>
          <w:sz w:val="28"/>
          <w:szCs w:val="28"/>
        </w:rPr>
        <w:t>Гидрографическая характеристика</w:t>
      </w:r>
      <w:bookmarkEnd w:id="0"/>
    </w:p>
    <w:p w:rsidR="00A349D1" w:rsidRPr="00DE796F" w:rsidRDefault="00A349D1" w:rsidP="00A349D1">
      <w:pPr>
        <w:keepLines/>
        <w:widowControl w:val="0"/>
        <w:autoSpaceDE w:val="0"/>
        <w:autoSpaceDN w:val="0"/>
        <w:adjustRightInd w:val="0"/>
        <w:spacing w:after="0" w:line="360" w:lineRule="auto"/>
        <w:ind w:right="-1" w:firstLine="851"/>
        <w:jc w:val="both"/>
        <w:rPr>
          <w:rFonts w:ascii="Times New Roman" w:eastAsia="Calibri" w:hAnsi="Times New Roman" w:cs="Times New Roman"/>
          <w:sz w:val="28"/>
          <w:szCs w:val="28"/>
        </w:rPr>
      </w:pPr>
      <w:r w:rsidRPr="00DE796F">
        <w:rPr>
          <w:rFonts w:ascii="Times New Roman" w:eastAsia="Calibri" w:hAnsi="Times New Roman" w:cs="Times New Roman"/>
          <w:sz w:val="28"/>
          <w:szCs w:val="28"/>
        </w:rPr>
        <w:t>Гидрографическая сеть Поселения представлена Братским водохранилищем и малыми реками.</w:t>
      </w:r>
    </w:p>
    <w:p w:rsidR="00A349D1" w:rsidRPr="00DE796F" w:rsidRDefault="00A349D1" w:rsidP="00A349D1">
      <w:pPr>
        <w:keepLines/>
        <w:widowControl w:val="0"/>
        <w:autoSpaceDE w:val="0"/>
        <w:autoSpaceDN w:val="0"/>
        <w:adjustRightInd w:val="0"/>
        <w:spacing w:after="0" w:line="360" w:lineRule="auto"/>
        <w:ind w:right="-1" w:firstLine="851"/>
        <w:jc w:val="both"/>
        <w:rPr>
          <w:rFonts w:ascii="Times New Roman" w:eastAsia="Calibri" w:hAnsi="Times New Roman" w:cs="Times New Roman"/>
          <w:sz w:val="28"/>
          <w:szCs w:val="28"/>
        </w:rPr>
      </w:pPr>
      <w:r w:rsidRPr="00DE796F">
        <w:rPr>
          <w:rFonts w:ascii="Times New Roman" w:eastAsia="Calibri" w:hAnsi="Times New Roman" w:cs="Times New Roman"/>
          <w:sz w:val="28"/>
          <w:szCs w:val="28"/>
        </w:rPr>
        <w:t xml:space="preserve">Братское водохранилище относится к крупнейшим в мире. Оно образовано перекрытием р. Ангара плотиной в </w:t>
      </w:r>
      <w:smartTag w:uri="urn:schemas-microsoft-com:office:smarttags" w:element="metricconverter">
        <w:smartTagPr>
          <w:attr w:name="ProductID" w:val="605 км"/>
        </w:smartTagPr>
        <w:r w:rsidRPr="00DE796F">
          <w:rPr>
            <w:rFonts w:ascii="Times New Roman" w:eastAsia="Calibri" w:hAnsi="Times New Roman" w:cs="Times New Roman"/>
            <w:sz w:val="28"/>
            <w:szCs w:val="28"/>
          </w:rPr>
          <w:t>605 км</w:t>
        </w:r>
      </w:smartTag>
      <w:r w:rsidRPr="00DE796F">
        <w:rPr>
          <w:rFonts w:ascii="Times New Roman" w:eastAsia="Calibri" w:hAnsi="Times New Roman" w:cs="Times New Roman"/>
          <w:sz w:val="28"/>
          <w:szCs w:val="28"/>
        </w:rPr>
        <w:t xml:space="preserve"> ниже г. Иркутска. Ложем водохранилища служат долины рек Ока, Ия и Ангара.</w:t>
      </w:r>
    </w:p>
    <w:p w:rsidR="00A349D1" w:rsidRPr="00DE796F" w:rsidRDefault="00A349D1" w:rsidP="00707998">
      <w:pPr>
        <w:widowControl w:val="0"/>
        <w:autoSpaceDE w:val="0"/>
        <w:autoSpaceDN w:val="0"/>
        <w:adjustRightInd w:val="0"/>
        <w:spacing w:after="0" w:line="360" w:lineRule="auto"/>
        <w:ind w:firstLine="851"/>
        <w:jc w:val="both"/>
        <w:rPr>
          <w:rFonts w:ascii="Times New Roman" w:eastAsia="Calibri" w:hAnsi="Times New Roman" w:cs="Times New Roman"/>
          <w:sz w:val="28"/>
          <w:szCs w:val="28"/>
        </w:rPr>
      </w:pPr>
      <w:r w:rsidRPr="00DE796F">
        <w:rPr>
          <w:rFonts w:ascii="Times New Roman" w:eastAsia="Calibri" w:hAnsi="Times New Roman" w:cs="Times New Roman"/>
          <w:sz w:val="28"/>
          <w:szCs w:val="28"/>
        </w:rPr>
        <w:t>Все реки по внутригодовому распределению стока и условиям питания относятся к Восточно-Сибирскому типу. По характеру водного режима реки данной территории относятся к типу рек с половодьем и паводками. Территория расположена в гидрологическом районе с преобладанием стока дождевых паводков. Основными физико-географическими факторами, влияющими на формирование речного стока, являются климатические, орографические и гидрогеологические условия территории.</w:t>
      </w:r>
    </w:p>
    <w:p w:rsidR="00A349D1" w:rsidRPr="00DE796F" w:rsidRDefault="00A349D1" w:rsidP="00A349D1">
      <w:pPr>
        <w:keepLines/>
        <w:widowControl w:val="0"/>
        <w:autoSpaceDE w:val="0"/>
        <w:autoSpaceDN w:val="0"/>
        <w:adjustRightInd w:val="0"/>
        <w:spacing w:after="0" w:line="360" w:lineRule="auto"/>
        <w:ind w:right="-1" w:firstLine="851"/>
        <w:jc w:val="both"/>
        <w:rPr>
          <w:rFonts w:ascii="Times New Roman" w:eastAsia="Calibri" w:hAnsi="Times New Roman" w:cs="Times New Roman"/>
          <w:sz w:val="28"/>
          <w:szCs w:val="28"/>
        </w:rPr>
      </w:pPr>
      <w:r w:rsidRPr="00DE796F">
        <w:rPr>
          <w:rFonts w:ascii="Times New Roman" w:eastAsia="Calibri" w:hAnsi="Times New Roman" w:cs="Times New Roman"/>
          <w:sz w:val="28"/>
          <w:szCs w:val="28"/>
        </w:rPr>
        <w:lastRenderedPageBreak/>
        <w:t>Питание рек района смешанное: дождевое, снеговое и подземное. Основным источником питания являются осадки (до 55% годового объема). Талые воды составляют до 29-30% годового стока. Устойчивое подземное питание (базисный сток) на малых водотоках для данного района колеблется в пределах 16-20% в многоводные годы. Устойчивые величины подземного питания могут приводить к развитию наледей. Основная доля годового стока проходит в теплый период, во время выпадения жидких осадков.</w:t>
      </w:r>
    </w:p>
    <w:p w:rsidR="009537BC" w:rsidRPr="00DE796F" w:rsidRDefault="006B434F" w:rsidP="006B434F">
      <w:pPr>
        <w:keepLines/>
        <w:widowControl w:val="0"/>
        <w:autoSpaceDE w:val="0"/>
        <w:autoSpaceDN w:val="0"/>
        <w:adjustRightInd w:val="0"/>
        <w:spacing w:after="0" w:line="360" w:lineRule="auto"/>
        <w:ind w:right="-1" w:firstLine="851"/>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Водоснабжение</w:t>
      </w:r>
    </w:p>
    <w:p w:rsidR="00A349D1" w:rsidRPr="00DE796F" w:rsidRDefault="00A349D1" w:rsidP="00A349D1">
      <w:pPr>
        <w:tabs>
          <w:tab w:val="left" w:pos="2661"/>
        </w:tabs>
        <w:spacing w:after="0" w:line="360" w:lineRule="auto"/>
        <w:ind w:firstLine="851"/>
        <w:jc w:val="both"/>
        <w:rPr>
          <w:rFonts w:ascii="Times New Roman" w:eastAsia="Times New Roman" w:hAnsi="Times New Roman" w:cs="Times New Roman"/>
          <w:sz w:val="28"/>
          <w:szCs w:val="24"/>
          <w:lang w:eastAsia="ru-RU"/>
        </w:rPr>
      </w:pPr>
      <w:r w:rsidRPr="00DE796F">
        <w:rPr>
          <w:rFonts w:ascii="Times New Roman" w:eastAsia="Times New Roman" w:hAnsi="Times New Roman" w:cs="Times New Roman"/>
          <w:sz w:val="28"/>
          <w:szCs w:val="24"/>
          <w:lang w:eastAsia="ru-RU"/>
        </w:rPr>
        <w:t xml:space="preserve">Основными источниками хозяйственно-питьевого водоснабжения на территории поселения </w:t>
      </w:r>
      <w:r w:rsidR="008A5A39" w:rsidRPr="00DE796F">
        <w:rPr>
          <w:rFonts w:ascii="Times New Roman" w:eastAsia="Calibri" w:hAnsi="Times New Roman" w:cs="Times New Roman"/>
          <w:sz w:val="28"/>
          <w:szCs w:val="28"/>
        </w:rPr>
        <w:t xml:space="preserve">Прибрежнинского </w:t>
      </w:r>
      <w:r w:rsidRPr="00DE796F">
        <w:rPr>
          <w:rFonts w:ascii="Times New Roman" w:eastAsia="Times New Roman" w:hAnsi="Times New Roman" w:cs="Times New Roman"/>
          <w:sz w:val="28"/>
          <w:szCs w:val="24"/>
          <w:lang w:eastAsia="ru-RU"/>
        </w:rPr>
        <w:t xml:space="preserve">муниципального образования являются подземные воды. Источником воды противопожарного назначения служат как подземные, так и поверхностные воды. </w:t>
      </w:r>
    </w:p>
    <w:p w:rsidR="00A349D1" w:rsidRPr="00DE796F" w:rsidRDefault="00A349D1" w:rsidP="00A349D1">
      <w:pPr>
        <w:tabs>
          <w:tab w:val="left" w:pos="2661"/>
        </w:tabs>
        <w:spacing w:after="0" w:line="360" w:lineRule="auto"/>
        <w:ind w:firstLine="851"/>
        <w:jc w:val="both"/>
        <w:rPr>
          <w:rFonts w:ascii="Times New Roman" w:eastAsia="Times New Roman" w:hAnsi="Times New Roman" w:cs="Times New Roman"/>
          <w:sz w:val="28"/>
          <w:szCs w:val="24"/>
          <w:lang w:eastAsia="ru-RU"/>
        </w:rPr>
      </w:pPr>
      <w:r w:rsidRPr="00DE796F">
        <w:rPr>
          <w:rFonts w:ascii="Times New Roman" w:eastAsia="Times New Roman" w:hAnsi="Times New Roman" w:cs="Times New Roman"/>
          <w:sz w:val="28"/>
          <w:szCs w:val="24"/>
          <w:lang w:eastAsia="ru-RU"/>
        </w:rPr>
        <w:t xml:space="preserve">Качество воды, подаваемой потребителям, во многом зависит от состава подземных вод, меняющегося в течение времени. В отдельные периоды качество воды не соответствует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A349D1" w:rsidRPr="00DE796F" w:rsidRDefault="00A349D1" w:rsidP="00A349D1">
      <w:pPr>
        <w:tabs>
          <w:tab w:val="left" w:pos="2661"/>
        </w:tabs>
        <w:spacing w:after="0" w:line="360" w:lineRule="auto"/>
        <w:ind w:firstLine="851"/>
        <w:jc w:val="both"/>
        <w:rPr>
          <w:rFonts w:ascii="Times New Roman" w:eastAsia="Times New Roman" w:hAnsi="Times New Roman" w:cs="Times New Roman"/>
          <w:sz w:val="28"/>
          <w:szCs w:val="24"/>
          <w:lang w:eastAsia="ru-RU"/>
        </w:rPr>
      </w:pPr>
      <w:r w:rsidRPr="00DE796F">
        <w:rPr>
          <w:rFonts w:ascii="Times New Roman" w:eastAsia="Times New Roman" w:hAnsi="Times New Roman" w:cs="Times New Roman"/>
          <w:sz w:val="28"/>
          <w:szCs w:val="24"/>
          <w:lang w:eastAsia="ru-RU"/>
        </w:rPr>
        <w:t xml:space="preserve">Водопроводные очистные сооружения в </w:t>
      </w:r>
      <w:r w:rsidR="00094258" w:rsidRPr="00DE796F">
        <w:rPr>
          <w:rFonts w:ascii="Times New Roman" w:eastAsia="Times New Roman" w:hAnsi="Times New Roman" w:cs="Times New Roman"/>
          <w:sz w:val="28"/>
          <w:szCs w:val="24"/>
          <w:lang w:eastAsia="ru-RU"/>
        </w:rPr>
        <w:t>Прибрежнинском</w:t>
      </w:r>
      <w:r w:rsidRPr="00DE796F">
        <w:rPr>
          <w:rFonts w:ascii="Times New Roman" w:eastAsia="Times New Roman" w:hAnsi="Times New Roman" w:cs="Times New Roman"/>
          <w:sz w:val="28"/>
          <w:szCs w:val="24"/>
          <w:lang w:eastAsia="ru-RU"/>
        </w:rPr>
        <w:t xml:space="preserve"> муницип</w:t>
      </w:r>
      <w:r w:rsidR="00662A12" w:rsidRPr="00DE796F">
        <w:rPr>
          <w:rFonts w:ascii="Times New Roman" w:eastAsia="Times New Roman" w:hAnsi="Times New Roman" w:cs="Times New Roman"/>
          <w:sz w:val="28"/>
          <w:szCs w:val="24"/>
          <w:lang w:eastAsia="ru-RU"/>
        </w:rPr>
        <w:t>альном образовании отсутствуют.</w:t>
      </w:r>
    </w:p>
    <w:p w:rsidR="00094258" w:rsidRPr="00DE796F" w:rsidRDefault="00094258" w:rsidP="00094258">
      <w:pPr>
        <w:tabs>
          <w:tab w:val="left" w:pos="2661"/>
        </w:tabs>
        <w:spacing w:after="0" w:line="360" w:lineRule="auto"/>
        <w:ind w:firstLine="851"/>
        <w:jc w:val="both"/>
        <w:rPr>
          <w:rFonts w:ascii="Times New Roman" w:eastAsia="Times New Roman" w:hAnsi="Times New Roman" w:cs="Times New Roman"/>
          <w:sz w:val="28"/>
          <w:szCs w:val="24"/>
          <w:lang w:eastAsia="ru-RU"/>
        </w:rPr>
      </w:pPr>
      <w:r w:rsidRPr="00DE796F">
        <w:rPr>
          <w:rFonts w:ascii="Times New Roman" w:eastAsia="Times New Roman" w:hAnsi="Times New Roman" w:cs="Times New Roman"/>
          <w:sz w:val="28"/>
          <w:szCs w:val="24"/>
          <w:lang w:eastAsia="ru-RU"/>
        </w:rPr>
        <w:t>Источники водоснабжения в Прибрежнинском муниципальном образовании:</w:t>
      </w:r>
    </w:p>
    <w:p w:rsidR="00094258" w:rsidRPr="00DE796F" w:rsidRDefault="00094258" w:rsidP="00094258">
      <w:pPr>
        <w:tabs>
          <w:tab w:val="left" w:pos="2661"/>
        </w:tabs>
        <w:spacing w:after="0" w:line="360" w:lineRule="auto"/>
        <w:ind w:firstLine="851"/>
        <w:jc w:val="both"/>
        <w:rPr>
          <w:rFonts w:ascii="Times New Roman" w:eastAsia="Times New Roman" w:hAnsi="Times New Roman" w:cs="Times New Roman"/>
          <w:sz w:val="28"/>
          <w:szCs w:val="24"/>
          <w:lang w:eastAsia="ru-RU"/>
        </w:rPr>
      </w:pPr>
      <w:r w:rsidRPr="00DE796F">
        <w:rPr>
          <w:rFonts w:ascii="Times New Roman" w:eastAsia="Times New Roman" w:hAnsi="Times New Roman" w:cs="Times New Roman"/>
          <w:sz w:val="28"/>
          <w:szCs w:val="24"/>
          <w:lang w:eastAsia="ru-RU"/>
        </w:rPr>
        <w:t>- д. Булак: одна водозаборная скважина,</w:t>
      </w:r>
      <w:r w:rsidR="009D657A" w:rsidRPr="00DE796F">
        <w:rPr>
          <w:rFonts w:ascii="Times New Roman" w:eastAsia="Times New Roman" w:hAnsi="Times New Roman" w:cs="Times New Roman"/>
          <w:sz w:val="28"/>
          <w:szCs w:val="24"/>
          <w:lang w:eastAsia="ru-RU"/>
        </w:rPr>
        <w:t xml:space="preserve"> (нет, не функционирует)</w:t>
      </w:r>
    </w:p>
    <w:p w:rsidR="00094258" w:rsidRPr="00DE796F" w:rsidRDefault="00094258" w:rsidP="00094258">
      <w:pPr>
        <w:tabs>
          <w:tab w:val="left" w:pos="2661"/>
        </w:tabs>
        <w:spacing w:after="0" w:line="360" w:lineRule="auto"/>
        <w:ind w:firstLine="851"/>
        <w:jc w:val="both"/>
        <w:rPr>
          <w:rFonts w:ascii="Times New Roman" w:eastAsia="Times New Roman" w:hAnsi="Times New Roman" w:cs="Times New Roman"/>
          <w:sz w:val="28"/>
          <w:szCs w:val="24"/>
          <w:lang w:eastAsia="ru-RU"/>
        </w:rPr>
      </w:pPr>
      <w:r w:rsidRPr="00DE796F">
        <w:rPr>
          <w:rFonts w:ascii="Times New Roman" w:eastAsia="Times New Roman" w:hAnsi="Times New Roman" w:cs="Times New Roman"/>
          <w:sz w:val="28"/>
          <w:szCs w:val="24"/>
          <w:lang w:eastAsia="ru-RU"/>
        </w:rPr>
        <w:t>- д. Новое Прир</w:t>
      </w:r>
      <w:r w:rsidR="009D657A" w:rsidRPr="00DE796F">
        <w:rPr>
          <w:rFonts w:ascii="Times New Roman" w:eastAsia="Times New Roman" w:hAnsi="Times New Roman" w:cs="Times New Roman"/>
          <w:sz w:val="28"/>
          <w:szCs w:val="24"/>
          <w:lang w:eastAsia="ru-RU"/>
        </w:rPr>
        <w:t>ечье: три водозаборных скважины (две действующих)</w:t>
      </w:r>
    </w:p>
    <w:p w:rsidR="00094258" w:rsidRPr="00DE796F" w:rsidRDefault="00094258" w:rsidP="00094258">
      <w:pPr>
        <w:tabs>
          <w:tab w:val="left" w:pos="2661"/>
        </w:tabs>
        <w:spacing w:after="0" w:line="360" w:lineRule="auto"/>
        <w:ind w:firstLine="851"/>
        <w:jc w:val="both"/>
        <w:rPr>
          <w:rFonts w:ascii="Times New Roman" w:eastAsia="Times New Roman" w:hAnsi="Times New Roman" w:cs="Times New Roman"/>
          <w:sz w:val="28"/>
          <w:szCs w:val="24"/>
          <w:lang w:eastAsia="ru-RU"/>
        </w:rPr>
      </w:pPr>
      <w:r w:rsidRPr="00DE796F">
        <w:rPr>
          <w:rFonts w:ascii="Times New Roman" w:eastAsia="Times New Roman" w:hAnsi="Times New Roman" w:cs="Times New Roman"/>
          <w:sz w:val="28"/>
          <w:szCs w:val="24"/>
          <w:lang w:eastAsia="ru-RU"/>
        </w:rPr>
        <w:t>- п. Чистяково: одна водозаборная скважина,</w:t>
      </w:r>
    </w:p>
    <w:p w:rsidR="00094258" w:rsidRPr="00DE796F" w:rsidRDefault="00094258" w:rsidP="00094258">
      <w:pPr>
        <w:tabs>
          <w:tab w:val="left" w:pos="2661"/>
        </w:tabs>
        <w:spacing w:after="0" w:line="360" w:lineRule="auto"/>
        <w:ind w:firstLine="851"/>
        <w:jc w:val="both"/>
        <w:rPr>
          <w:rFonts w:ascii="Times New Roman" w:eastAsia="Times New Roman" w:hAnsi="Times New Roman" w:cs="Times New Roman"/>
          <w:sz w:val="28"/>
          <w:szCs w:val="24"/>
          <w:lang w:eastAsia="ru-RU"/>
        </w:rPr>
      </w:pPr>
      <w:r w:rsidRPr="00DE796F">
        <w:rPr>
          <w:rFonts w:ascii="Times New Roman" w:eastAsia="Times New Roman" w:hAnsi="Times New Roman" w:cs="Times New Roman"/>
          <w:sz w:val="28"/>
          <w:szCs w:val="24"/>
          <w:lang w:eastAsia="ru-RU"/>
        </w:rPr>
        <w:t>- п. Прибрежный:</w:t>
      </w:r>
      <w:r w:rsidR="009D657A" w:rsidRPr="00DE796F">
        <w:rPr>
          <w:rFonts w:ascii="Times New Roman" w:eastAsia="Times New Roman" w:hAnsi="Times New Roman" w:cs="Times New Roman"/>
          <w:sz w:val="28"/>
          <w:szCs w:val="24"/>
          <w:lang w:eastAsia="ru-RU"/>
        </w:rPr>
        <w:t xml:space="preserve"> девять водозаборных скважин и девять</w:t>
      </w:r>
      <w:r w:rsidRPr="00DE796F">
        <w:rPr>
          <w:rFonts w:ascii="Times New Roman" w:eastAsia="Times New Roman" w:hAnsi="Times New Roman" w:cs="Times New Roman"/>
          <w:sz w:val="28"/>
          <w:szCs w:val="24"/>
          <w:lang w:eastAsia="ru-RU"/>
        </w:rPr>
        <w:t xml:space="preserve"> водонапорных башен.</w:t>
      </w:r>
    </w:p>
    <w:p w:rsidR="00A4161D" w:rsidRPr="00DE796F" w:rsidRDefault="00094258" w:rsidP="00094258">
      <w:pPr>
        <w:tabs>
          <w:tab w:val="left" w:pos="2661"/>
        </w:tabs>
        <w:spacing w:after="0" w:line="360" w:lineRule="auto"/>
        <w:ind w:firstLine="851"/>
        <w:jc w:val="both"/>
        <w:rPr>
          <w:rFonts w:ascii="Times New Roman" w:eastAsia="Times New Roman" w:hAnsi="Times New Roman" w:cs="Times New Roman"/>
          <w:sz w:val="28"/>
          <w:szCs w:val="24"/>
          <w:lang w:eastAsia="ru-RU"/>
        </w:rPr>
      </w:pPr>
      <w:r w:rsidRPr="00DE796F">
        <w:rPr>
          <w:rFonts w:ascii="Times New Roman" w:eastAsia="Times New Roman" w:hAnsi="Times New Roman" w:cs="Times New Roman"/>
          <w:sz w:val="28"/>
          <w:szCs w:val="24"/>
          <w:lang w:eastAsia="ru-RU"/>
        </w:rPr>
        <w:t>Отмечается значительный износ сетей и объектов водоснабжения.</w:t>
      </w:r>
    </w:p>
    <w:p w:rsidR="006B434F" w:rsidRPr="00DE796F" w:rsidRDefault="006B434F" w:rsidP="006B434F">
      <w:pPr>
        <w:keepLines/>
        <w:widowControl w:val="0"/>
        <w:autoSpaceDE w:val="0"/>
        <w:autoSpaceDN w:val="0"/>
        <w:adjustRightInd w:val="0"/>
        <w:spacing w:after="0" w:line="360" w:lineRule="auto"/>
        <w:ind w:right="-1" w:firstLine="851"/>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Водоотведение</w:t>
      </w:r>
    </w:p>
    <w:p w:rsidR="00A349D1" w:rsidRPr="00DE796F" w:rsidRDefault="00A349D1" w:rsidP="00A349D1">
      <w:pPr>
        <w:keepLines/>
        <w:widowControl w:val="0"/>
        <w:autoSpaceDE w:val="0"/>
        <w:autoSpaceDN w:val="0"/>
        <w:spacing w:after="0" w:line="360" w:lineRule="auto"/>
        <w:ind w:right="-1"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lastRenderedPageBreak/>
        <w:t xml:space="preserve">На территории </w:t>
      </w:r>
      <w:r w:rsidR="00094258" w:rsidRPr="00DE796F">
        <w:rPr>
          <w:rFonts w:ascii="Times New Roman CYR" w:eastAsiaTheme="minorEastAsia" w:hAnsi="Times New Roman CYR" w:cs="Times New Roman CYR"/>
          <w:sz w:val="28"/>
          <w:szCs w:val="28"/>
          <w:lang w:eastAsia="ru-RU"/>
        </w:rPr>
        <w:t>Прибрежнинского</w:t>
      </w:r>
      <w:r w:rsidRPr="00DE796F">
        <w:rPr>
          <w:rFonts w:ascii="Times New Roman CYR" w:eastAsiaTheme="minorEastAsia" w:hAnsi="Times New Roman CYR" w:cs="Times New Roman CYR"/>
          <w:sz w:val="28"/>
          <w:szCs w:val="28"/>
          <w:lang w:eastAsia="ru-RU"/>
        </w:rPr>
        <w:t xml:space="preserve"> муниципального образования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w:t>
      </w:r>
    </w:p>
    <w:p w:rsidR="00A349D1" w:rsidRPr="00DE796F" w:rsidRDefault="00A349D1" w:rsidP="00BC2A1A">
      <w:pPr>
        <w:keepLines/>
        <w:widowControl w:val="0"/>
        <w:autoSpaceDE w:val="0"/>
        <w:autoSpaceDN w:val="0"/>
        <w:spacing w:after="0" w:line="360" w:lineRule="auto"/>
        <w:ind w:right="-1"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С целью повышения качественного уровня проживания населения и улучшения экологической обстановки на территории </w:t>
      </w:r>
      <w:r w:rsidR="00094258" w:rsidRPr="00DE796F">
        <w:rPr>
          <w:rFonts w:ascii="Times New Roman CYR" w:eastAsiaTheme="minorEastAsia" w:hAnsi="Times New Roman CYR" w:cs="Times New Roman CYR"/>
          <w:sz w:val="28"/>
          <w:szCs w:val="28"/>
          <w:lang w:eastAsia="ru-RU"/>
        </w:rPr>
        <w:t xml:space="preserve">Прибрежнинского </w:t>
      </w:r>
      <w:r w:rsidRPr="00DE796F">
        <w:rPr>
          <w:rFonts w:ascii="Times New Roman CYR" w:eastAsiaTheme="minorEastAsia" w:hAnsi="Times New Roman CYR" w:cs="Times New Roman CYR"/>
          <w:sz w:val="28"/>
          <w:szCs w:val="28"/>
          <w:lang w:eastAsia="ru-RU"/>
        </w:rPr>
        <w:t xml:space="preserve">муниципального образования </w:t>
      </w:r>
      <w:r w:rsidR="00094258" w:rsidRPr="00DE796F">
        <w:rPr>
          <w:rFonts w:ascii="Times New Roman CYR" w:eastAsiaTheme="minorEastAsia" w:hAnsi="Times New Roman CYR" w:cs="Times New Roman CYR"/>
          <w:sz w:val="28"/>
          <w:szCs w:val="28"/>
          <w:lang w:eastAsia="ru-RU"/>
        </w:rPr>
        <w:t>в перспективе возможно</w:t>
      </w:r>
      <w:r w:rsidRPr="00DE796F">
        <w:rPr>
          <w:rFonts w:ascii="Times New Roman CYR" w:eastAsiaTheme="minorEastAsia" w:hAnsi="Times New Roman CYR" w:cs="Times New Roman CYR"/>
          <w:sz w:val="28"/>
          <w:szCs w:val="28"/>
          <w:lang w:eastAsia="ru-RU"/>
        </w:rPr>
        <w:t xml:space="preserve"> предусмотреть строительство канализационных очистных сооружений, а также организацию сбора и транспортировки сточных вод  для их очистки и утилизации.</w:t>
      </w:r>
    </w:p>
    <w:p w:rsidR="006B434F" w:rsidRPr="00DE796F" w:rsidRDefault="006B434F" w:rsidP="00A349D1">
      <w:pPr>
        <w:keepLines/>
        <w:widowControl w:val="0"/>
        <w:autoSpaceDE w:val="0"/>
        <w:autoSpaceDN w:val="0"/>
        <w:spacing w:after="0" w:line="360" w:lineRule="auto"/>
        <w:ind w:right="-1" w:firstLine="851"/>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Электроснабжение</w:t>
      </w:r>
    </w:p>
    <w:p w:rsidR="00094258" w:rsidRPr="00DE796F" w:rsidRDefault="00094258" w:rsidP="00094258">
      <w:pPr>
        <w:keepLines/>
        <w:widowControl w:val="0"/>
        <w:autoSpaceDE w:val="0"/>
        <w:autoSpaceDN w:val="0"/>
        <w:spacing w:after="0" w:line="360" w:lineRule="auto"/>
        <w:ind w:right="-1" w:firstLine="851"/>
        <w:jc w:val="both"/>
        <w:rPr>
          <w:rFonts w:ascii="Times New Roman" w:eastAsia="Times New Roman" w:hAnsi="Times New Roman" w:cs="Times New Roman"/>
          <w:sz w:val="28"/>
          <w:szCs w:val="24"/>
          <w:lang w:eastAsia="ru-RU"/>
        </w:rPr>
      </w:pPr>
      <w:r w:rsidRPr="00DE796F">
        <w:rPr>
          <w:rFonts w:ascii="Times New Roman" w:eastAsia="Times New Roman" w:hAnsi="Times New Roman" w:cs="Times New Roman"/>
          <w:sz w:val="28"/>
          <w:szCs w:val="24"/>
          <w:lang w:eastAsia="ru-RU"/>
        </w:rPr>
        <w:t>Система электроснабжения Прибрежнинского муниципального образования централизованная. Источниками централизованного электроснабжения являются:</w:t>
      </w:r>
    </w:p>
    <w:p w:rsidR="00094258" w:rsidRPr="00DE796F" w:rsidRDefault="00094258" w:rsidP="00094258">
      <w:pPr>
        <w:keepLines/>
        <w:widowControl w:val="0"/>
        <w:autoSpaceDE w:val="0"/>
        <w:autoSpaceDN w:val="0"/>
        <w:spacing w:after="0" w:line="360" w:lineRule="auto"/>
        <w:ind w:right="-1" w:firstLine="851"/>
        <w:jc w:val="both"/>
        <w:rPr>
          <w:rFonts w:ascii="Times New Roman" w:eastAsia="Times New Roman" w:hAnsi="Times New Roman" w:cs="Times New Roman"/>
          <w:sz w:val="28"/>
          <w:szCs w:val="24"/>
          <w:lang w:eastAsia="ru-RU"/>
        </w:rPr>
      </w:pPr>
      <w:r w:rsidRPr="00DE796F">
        <w:rPr>
          <w:rFonts w:ascii="Times New Roman" w:eastAsia="Times New Roman" w:hAnsi="Times New Roman" w:cs="Times New Roman"/>
          <w:sz w:val="28"/>
          <w:szCs w:val="24"/>
          <w:lang w:eastAsia="ru-RU"/>
        </w:rPr>
        <w:t>- понизительная подстанция ПС 35/10 кВ "Кургат" мощностью 1,6+1,8 МВА, расположенная на территории п. Прибрежный;</w:t>
      </w:r>
    </w:p>
    <w:p w:rsidR="00094258" w:rsidRPr="00DE796F" w:rsidRDefault="00094258" w:rsidP="00094258">
      <w:pPr>
        <w:keepLines/>
        <w:widowControl w:val="0"/>
        <w:autoSpaceDE w:val="0"/>
        <w:autoSpaceDN w:val="0"/>
        <w:spacing w:after="0" w:line="360" w:lineRule="auto"/>
        <w:ind w:right="-1" w:firstLine="851"/>
        <w:jc w:val="both"/>
        <w:rPr>
          <w:rFonts w:ascii="Times New Roman" w:eastAsia="Times New Roman" w:hAnsi="Times New Roman" w:cs="Times New Roman"/>
          <w:sz w:val="28"/>
          <w:szCs w:val="24"/>
          <w:lang w:eastAsia="ru-RU"/>
        </w:rPr>
      </w:pPr>
      <w:r w:rsidRPr="00DE796F">
        <w:rPr>
          <w:rFonts w:ascii="Times New Roman" w:eastAsia="Times New Roman" w:hAnsi="Times New Roman" w:cs="Times New Roman"/>
          <w:sz w:val="28"/>
          <w:szCs w:val="24"/>
          <w:lang w:eastAsia="ru-RU"/>
        </w:rPr>
        <w:t>- понизительная подстанция ПС 35/10 кВ "Кардой" мощностью 2х6,3 МВА, расположенная на территории д. Кардой Илирского муниципального образования.</w:t>
      </w:r>
    </w:p>
    <w:p w:rsidR="00094258" w:rsidRPr="00DE796F" w:rsidRDefault="00094258" w:rsidP="00094258">
      <w:pPr>
        <w:keepLines/>
        <w:widowControl w:val="0"/>
        <w:autoSpaceDE w:val="0"/>
        <w:autoSpaceDN w:val="0"/>
        <w:spacing w:after="0" w:line="360" w:lineRule="auto"/>
        <w:ind w:right="-1" w:firstLine="851"/>
        <w:jc w:val="both"/>
        <w:rPr>
          <w:rFonts w:ascii="Times New Roman" w:eastAsia="Times New Roman" w:hAnsi="Times New Roman" w:cs="Times New Roman"/>
          <w:sz w:val="28"/>
          <w:szCs w:val="24"/>
          <w:lang w:eastAsia="ru-RU"/>
        </w:rPr>
      </w:pPr>
      <w:r w:rsidRPr="00DE796F">
        <w:rPr>
          <w:rFonts w:ascii="Times New Roman" w:eastAsia="Times New Roman" w:hAnsi="Times New Roman" w:cs="Times New Roman"/>
          <w:sz w:val="28"/>
          <w:szCs w:val="24"/>
          <w:lang w:eastAsia="ru-RU"/>
        </w:rPr>
        <w:t>От понизительных подстанций по линиям электропередачи (ЛЭП) напряжением 10 кВ подключены 20 трансформаторных подстанций класса напряжения 10/0,4 кВ (ТП 10/0,4 кВ). В системе электроснабжения используются однотрансформаторные подстанции. От ТП 10/0,4 кВ осуществляется передача 10 электрической энергии по распределительным сетям напряжением 0,4 кВ различным потребителям.</w:t>
      </w:r>
    </w:p>
    <w:p w:rsidR="00BC2A1A" w:rsidRPr="00DE796F" w:rsidRDefault="00094258" w:rsidP="00094258">
      <w:pPr>
        <w:keepLines/>
        <w:widowControl w:val="0"/>
        <w:autoSpaceDE w:val="0"/>
        <w:autoSpaceDN w:val="0"/>
        <w:spacing w:after="0" w:line="360" w:lineRule="auto"/>
        <w:ind w:right="-1" w:firstLine="851"/>
        <w:jc w:val="both"/>
        <w:rPr>
          <w:rFonts w:ascii="Times New Roman" w:eastAsia="Times New Roman" w:hAnsi="Times New Roman" w:cs="Times New Roman"/>
          <w:sz w:val="28"/>
          <w:szCs w:val="24"/>
          <w:lang w:eastAsia="ru-RU"/>
        </w:rPr>
      </w:pPr>
      <w:r w:rsidRPr="00DE796F">
        <w:rPr>
          <w:rFonts w:ascii="Times New Roman" w:eastAsia="Times New Roman" w:hAnsi="Times New Roman" w:cs="Times New Roman"/>
          <w:sz w:val="28"/>
          <w:szCs w:val="24"/>
          <w:lang w:eastAsia="ru-RU"/>
        </w:rPr>
        <w:t xml:space="preserve">Потребители электрической энергии относятся к электроприемникам третьей и второй категории надежности. </w:t>
      </w:r>
      <w:r w:rsidR="00BD209C" w:rsidRPr="00DE796F">
        <w:rPr>
          <w:rFonts w:ascii="Times New Roman" w:eastAsia="Times New Roman" w:hAnsi="Times New Roman" w:cs="Times New Roman"/>
          <w:sz w:val="28"/>
          <w:szCs w:val="24"/>
          <w:lang w:eastAsia="ru-RU"/>
        </w:rPr>
        <w:t>Котельная Центральная в настоящий момент не имеет резервной линии подключения к сети электроснабжения, что не исключает возможного аварийного прерывания в подаче тепловой энергии потребителям</w:t>
      </w:r>
      <w:r w:rsidR="00BC2A1A" w:rsidRPr="00DE796F">
        <w:rPr>
          <w:rFonts w:ascii="Times New Roman" w:eastAsia="Times New Roman" w:hAnsi="Times New Roman" w:cs="Times New Roman"/>
          <w:sz w:val="28"/>
          <w:szCs w:val="24"/>
          <w:lang w:eastAsia="ru-RU"/>
        </w:rPr>
        <w:t>.</w:t>
      </w:r>
      <w:r w:rsidR="00BD209C" w:rsidRPr="00DE796F">
        <w:rPr>
          <w:rFonts w:ascii="Times New Roman" w:eastAsia="Times New Roman" w:hAnsi="Times New Roman" w:cs="Times New Roman"/>
          <w:sz w:val="28"/>
          <w:szCs w:val="24"/>
          <w:lang w:eastAsia="ru-RU"/>
        </w:rPr>
        <w:t xml:space="preserve"> Как возможное решение данного вопроса - закупка и монтаж автономного источника питания котельной, на случай отключения электроэнергии.</w:t>
      </w:r>
      <w:r w:rsidR="00BC2A1A" w:rsidRPr="00DE796F">
        <w:rPr>
          <w:rFonts w:ascii="Times New Roman" w:eastAsia="Times New Roman" w:hAnsi="Times New Roman" w:cs="Times New Roman"/>
          <w:sz w:val="28"/>
          <w:szCs w:val="24"/>
          <w:lang w:eastAsia="ru-RU"/>
        </w:rPr>
        <w:t xml:space="preserve"> </w:t>
      </w:r>
    </w:p>
    <w:p w:rsidR="00707998" w:rsidRDefault="00707998" w:rsidP="006B434F">
      <w:pPr>
        <w:keepLines/>
        <w:widowControl w:val="0"/>
        <w:autoSpaceDE w:val="0"/>
        <w:autoSpaceDN w:val="0"/>
        <w:spacing w:after="0" w:line="360" w:lineRule="auto"/>
        <w:ind w:right="-1" w:firstLine="851"/>
        <w:rPr>
          <w:rFonts w:ascii="Times New Roman CYR" w:eastAsiaTheme="minorEastAsia" w:hAnsi="Times New Roman CYR" w:cs="Times New Roman CYR"/>
          <w:b/>
          <w:sz w:val="28"/>
          <w:szCs w:val="28"/>
          <w:lang w:eastAsia="ru-RU"/>
        </w:rPr>
      </w:pPr>
    </w:p>
    <w:p w:rsidR="00707998" w:rsidRDefault="00707998" w:rsidP="006B434F">
      <w:pPr>
        <w:keepLines/>
        <w:widowControl w:val="0"/>
        <w:autoSpaceDE w:val="0"/>
        <w:autoSpaceDN w:val="0"/>
        <w:spacing w:after="0" w:line="360" w:lineRule="auto"/>
        <w:ind w:right="-1" w:firstLine="851"/>
        <w:rPr>
          <w:rFonts w:ascii="Times New Roman CYR" w:eastAsiaTheme="minorEastAsia" w:hAnsi="Times New Roman CYR" w:cs="Times New Roman CYR"/>
          <w:b/>
          <w:sz w:val="28"/>
          <w:szCs w:val="28"/>
          <w:lang w:eastAsia="ru-RU"/>
        </w:rPr>
      </w:pPr>
    </w:p>
    <w:p w:rsidR="006B434F" w:rsidRPr="00DE796F" w:rsidRDefault="006B434F" w:rsidP="006B434F">
      <w:pPr>
        <w:keepLines/>
        <w:widowControl w:val="0"/>
        <w:autoSpaceDE w:val="0"/>
        <w:autoSpaceDN w:val="0"/>
        <w:spacing w:after="0" w:line="360" w:lineRule="auto"/>
        <w:ind w:right="-1" w:firstLine="851"/>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lastRenderedPageBreak/>
        <w:t>Теплоснабжение</w:t>
      </w:r>
    </w:p>
    <w:p w:rsidR="00BC2A1A" w:rsidRPr="00DE796F" w:rsidRDefault="00BC2A1A" w:rsidP="00BC2A1A">
      <w:pPr>
        <w:spacing w:after="0" w:line="360" w:lineRule="auto"/>
        <w:ind w:firstLine="851"/>
        <w:jc w:val="both"/>
        <w:rPr>
          <w:rFonts w:ascii="Times New Roman" w:eastAsia="Calibri" w:hAnsi="Times New Roman" w:cs="Times New Roman"/>
          <w:b/>
          <w:bCs/>
          <w:sz w:val="28"/>
          <w:szCs w:val="28"/>
          <w:lang w:eastAsia="ru-RU"/>
        </w:rPr>
      </w:pPr>
      <w:r w:rsidRPr="00DE796F">
        <w:rPr>
          <w:rFonts w:ascii="Times New Roman" w:eastAsia="Calibri" w:hAnsi="Times New Roman" w:cs="Times New Roman"/>
          <w:b/>
          <w:bCs/>
          <w:sz w:val="28"/>
          <w:szCs w:val="28"/>
          <w:lang w:eastAsia="ru-RU"/>
        </w:rPr>
        <w:t>Территория муниципального образования</w:t>
      </w:r>
    </w:p>
    <w:p w:rsidR="00094258" w:rsidRPr="00DE796F" w:rsidRDefault="00094258" w:rsidP="00094258">
      <w:pPr>
        <w:spacing w:after="0" w:line="360" w:lineRule="auto"/>
        <w:ind w:firstLine="851"/>
        <w:jc w:val="both"/>
        <w:rPr>
          <w:rFonts w:ascii="Times New Roman" w:eastAsia="Calibri" w:hAnsi="Times New Roman" w:cs="Times New Roman"/>
          <w:sz w:val="28"/>
          <w:szCs w:val="28"/>
          <w:lang w:eastAsia="ru-RU"/>
        </w:rPr>
      </w:pPr>
      <w:r w:rsidRPr="00DE796F">
        <w:rPr>
          <w:rFonts w:ascii="Times New Roman" w:eastAsia="Calibri" w:hAnsi="Times New Roman" w:cs="Times New Roman"/>
          <w:sz w:val="28"/>
          <w:szCs w:val="28"/>
          <w:lang w:eastAsia="ru-RU"/>
        </w:rPr>
        <w:t>Система теплоснабжения в Прибрежнинском муниципальном образовании представляет собой сочетание централизованной и децентрализованной систем.</w:t>
      </w:r>
    </w:p>
    <w:p w:rsidR="00094258" w:rsidRPr="00DE796F" w:rsidRDefault="00094258" w:rsidP="00094258">
      <w:pPr>
        <w:spacing w:after="0" w:line="360" w:lineRule="auto"/>
        <w:ind w:firstLine="851"/>
        <w:jc w:val="both"/>
        <w:rPr>
          <w:rFonts w:ascii="Times New Roman" w:eastAsia="Calibri" w:hAnsi="Times New Roman" w:cs="Times New Roman"/>
          <w:sz w:val="28"/>
          <w:szCs w:val="28"/>
          <w:lang w:eastAsia="ru-RU"/>
        </w:rPr>
      </w:pPr>
      <w:r w:rsidRPr="00DE796F">
        <w:rPr>
          <w:rFonts w:ascii="Times New Roman" w:eastAsia="Calibri" w:hAnsi="Times New Roman" w:cs="Times New Roman"/>
          <w:sz w:val="28"/>
          <w:szCs w:val="28"/>
          <w:lang w:eastAsia="ru-RU"/>
        </w:rPr>
        <w:t>Источники теплоснабжения в Прибрежнинском муниципальном образовании:</w:t>
      </w:r>
    </w:p>
    <w:p w:rsidR="00094258" w:rsidRPr="00DE796F" w:rsidRDefault="00094258" w:rsidP="00094258">
      <w:pPr>
        <w:spacing w:after="0" w:line="360" w:lineRule="auto"/>
        <w:ind w:firstLine="851"/>
        <w:jc w:val="both"/>
        <w:rPr>
          <w:rFonts w:ascii="Times New Roman" w:eastAsia="Calibri" w:hAnsi="Times New Roman" w:cs="Times New Roman"/>
          <w:sz w:val="28"/>
          <w:szCs w:val="28"/>
          <w:lang w:eastAsia="ru-RU"/>
        </w:rPr>
      </w:pPr>
      <w:r w:rsidRPr="00DE796F">
        <w:rPr>
          <w:rFonts w:ascii="Times New Roman" w:eastAsia="Calibri" w:hAnsi="Times New Roman" w:cs="Times New Roman"/>
          <w:sz w:val="28"/>
          <w:szCs w:val="28"/>
          <w:lang w:eastAsia="ru-RU"/>
        </w:rPr>
        <w:t>- д. Булак, д. Новое Приречье и п. Чистяково: индивидуальные котельные, используемые для отопления инд</w:t>
      </w:r>
      <w:r w:rsidR="00BD209C" w:rsidRPr="00DE796F">
        <w:rPr>
          <w:rFonts w:ascii="Times New Roman" w:eastAsia="Calibri" w:hAnsi="Times New Roman" w:cs="Times New Roman"/>
          <w:sz w:val="28"/>
          <w:szCs w:val="28"/>
          <w:lang w:eastAsia="ru-RU"/>
        </w:rPr>
        <w:t>ивидуальных общественных зданий;</w:t>
      </w:r>
    </w:p>
    <w:p w:rsidR="00094258" w:rsidRPr="00DE796F" w:rsidRDefault="00094258" w:rsidP="00094258">
      <w:pPr>
        <w:spacing w:after="0" w:line="360" w:lineRule="auto"/>
        <w:ind w:firstLine="851"/>
        <w:jc w:val="both"/>
        <w:rPr>
          <w:rFonts w:ascii="Times New Roman" w:eastAsia="Calibri" w:hAnsi="Times New Roman" w:cs="Times New Roman"/>
          <w:sz w:val="28"/>
          <w:szCs w:val="28"/>
          <w:lang w:eastAsia="ru-RU"/>
        </w:rPr>
      </w:pPr>
      <w:r w:rsidRPr="00DE796F">
        <w:rPr>
          <w:rFonts w:ascii="Times New Roman" w:eastAsia="Calibri" w:hAnsi="Times New Roman" w:cs="Times New Roman"/>
          <w:sz w:val="28"/>
          <w:szCs w:val="28"/>
          <w:lang w:eastAsia="ru-RU"/>
        </w:rPr>
        <w:t xml:space="preserve">- п. Прибрежный: центральная котельная на </w:t>
      </w:r>
      <w:r w:rsidR="00CA4C64" w:rsidRPr="00DE796F">
        <w:rPr>
          <w:rFonts w:ascii="Times New Roman" w:eastAsia="Calibri" w:hAnsi="Times New Roman" w:cs="Times New Roman"/>
          <w:sz w:val="28"/>
          <w:szCs w:val="28"/>
          <w:lang w:eastAsia="ru-RU"/>
        </w:rPr>
        <w:t>угле</w:t>
      </w:r>
      <w:r w:rsidRPr="00DE796F">
        <w:rPr>
          <w:rFonts w:ascii="Times New Roman" w:eastAsia="Calibri" w:hAnsi="Times New Roman" w:cs="Times New Roman"/>
          <w:sz w:val="28"/>
          <w:szCs w:val="28"/>
          <w:lang w:eastAsia="ru-RU"/>
        </w:rPr>
        <w:t>, индивидуальные котельные, используемые для отопления индивидуальных общественных зданий.</w:t>
      </w:r>
    </w:p>
    <w:p w:rsidR="00094258" w:rsidRPr="00DE796F" w:rsidRDefault="00094258" w:rsidP="00094258">
      <w:pPr>
        <w:spacing w:after="0" w:line="360" w:lineRule="auto"/>
        <w:ind w:firstLine="851"/>
        <w:jc w:val="both"/>
        <w:rPr>
          <w:rFonts w:ascii="Times New Roman" w:eastAsia="Calibri" w:hAnsi="Times New Roman" w:cs="Times New Roman"/>
          <w:sz w:val="28"/>
          <w:szCs w:val="28"/>
          <w:lang w:eastAsia="ru-RU"/>
        </w:rPr>
      </w:pPr>
      <w:r w:rsidRPr="00DE796F">
        <w:rPr>
          <w:rFonts w:ascii="Times New Roman" w:eastAsia="Calibri" w:hAnsi="Times New Roman" w:cs="Times New Roman"/>
          <w:sz w:val="28"/>
          <w:szCs w:val="28"/>
          <w:lang w:eastAsia="ru-RU"/>
        </w:rPr>
        <w:t>Теплоснабжение индивидуальной жилой застройки, а также объектов общественно-делового назначения осуществляется от печей. Топливом являются дрова и уголь.</w:t>
      </w:r>
    </w:p>
    <w:p w:rsidR="00BC1002" w:rsidRPr="00DE796F" w:rsidRDefault="00690DC2" w:rsidP="00BC1002">
      <w:pPr>
        <w:keepLines/>
        <w:widowControl w:val="0"/>
        <w:autoSpaceDE w:val="0"/>
        <w:autoSpaceDN w:val="0"/>
        <w:spacing w:after="0" w:line="360" w:lineRule="auto"/>
        <w:ind w:right="-1"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Оборудо</w:t>
      </w:r>
      <w:r w:rsidR="00DC5DBD" w:rsidRPr="00DE796F">
        <w:rPr>
          <w:rFonts w:ascii="Times New Roman CYR" w:eastAsiaTheme="minorEastAsia" w:hAnsi="Times New Roman CYR" w:cs="Times New Roman CYR"/>
          <w:sz w:val="28"/>
          <w:szCs w:val="28"/>
          <w:lang w:eastAsia="ru-RU"/>
        </w:rPr>
        <w:t>вание, установленное в котельн</w:t>
      </w:r>
      <w:r w:rsidR="00B145E9" w:rsidRPr="00DE796F">
        <w:rPr>
          <w:rFonts w:ascii="Times New Roman CYR" w:eastAsiaTheme="minorEastAsia" w:hAnsi="Times New Roman CYR" w:cs="Times New Roman CYR"/>
          <w:sz w:val="28"/>
          <w:szCs w:val="28"/>
          <w:lang w:eastAsia="ru-RU"/>
        </w:rPr>
        <w:t>ых</w:t>
      </w:r>
      <w:r w:rsidRPr="00DE796F">
        <w:rPr>
          <w:rFonts w:ascii="Times New Roman CYR" w:eastAsiaTheme="minorEastAsia" w:hAnsi="Times New Roman CYR" w:cs="Times New Roman CYR"/>
          <w:sz w:val="28"/>
          <w:szCs w:val="28"/>
          <w:lang w:eastAsia="ru-RU"/>
        </w:rPr>
        <w:t>, рассмотрено</w:t>
      </w:r>
      <w:r w:rsidR="003D5A7D" w:rsidRPr="00DE796F">
        <w:rPr>
          <w:rFonts w:ascii="Times New Roman CYR" w:eastAsiaTheme="minorEastAsia" w:hAnsi="Times New Roman CYR" w:cs="Times New Roman CYR"/>
          <w:sz w:val="28"/>
          <w:szCs w:val="28"/>
          <w:lang w:eastAsia="ru-RU"/>
        </w:rPr>
        <w:t xml:space="preserve"> в таб</w:t>
      </w:r>
      <w:r w:rsidRPr="00DE796F">
        <w:rPr>
          <w:rFonts w:ascii="Times New Roman CYR" w:eastAsiaTheme="minorEastAsia" w:hAnsi="Times New Roman CYR" w:cs="Times New Roman CYR"/>
          <w:sz w:val="28"/>
          <w:szCs w:val="28"/>
          <w:lang w:eastAsia="ru-RU"/>
        </w:rPr>
        <w:t>л</w:t>
      </w:r>
      <w:r w:rsidR="00DC5DBD" w:rsidRPr="00DE796F">
        <w:rPr>
          <w:rFonts w:ascii="Times New Roman CYR" w:eastAsiaTheme="minorEastAsia" w:hAnsi="Times New Roman CYR" w:cs="Times New Roman CYR"/>
          <w:sz w:val="28"/>
          <w:szCs w:val="28"/>
          <w:lang w:eastAsia="ru-RU"/>
        </w:rPr>
        <w:t>ице</w:t>
      </w:r>
      <w:r w:rsidR="00C95E2F" w:rsidRPr="00DE796F">
        <w:rPr>
          <w:rFonts w:ascii="Times New Roman CYR" w:eastAsiaTheme="minorEastAsia" w:hAnsi="Times New Roman CYR" w:cs="Times New Roman CYR"/>
          <w:sz w:val="28"/>
          <w:szCs w:val="28"/>
          <w:lang w:eastAsia="ru-RU"/>
        </w:rPr>
        <w:t xml:space="preserve"> 1</w:t>
      </w:r>
      <w:r w:rsidR="00CF14DB" w:rsidRPr="00DE796F">
        <w:rPr>
          <w:rFonts w:ascii="Times New Roman CYR" w:eastAsiaTheme="minorEastAsia" w:hAnsi="Times New Roman CYR" w:cs="Times New Roman CYR"/>
          <w:sz w:val="28"/>
          <w:szCs w:val="28"/>
          <w:lang w:eastAsia="ru-RU"/>
        </w:rPr>
        <w:t>.</w:t>
      </w:r>
    </w:p>
    <w:p w:rsidR="00302580" w:rsidRPr="00DE796F" w:rsidRDefault="003D5A7D" w:rsidP="00302580">
      <w:pPr>
        <w:keepLines/>
        <w:widowControl w:val="0"/>
        <w:autoSpaceDE w:val="0"/>
        <w:autoSpaceDN w:val="0"/>
        <w:spacing w:after="0" w:line="360" w:lineRule="auto"/>
        <w:ind w:right="-1" w:firstLine="851"/>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Табл</w:t>
      </w:r>
      <w:r w:rsidR="00C95E2F" w:rsidRPr="00DE796F">
        <w:rPr>
          <w:rFonts w:ascii="Times New Roman CYR" w:eastAsiaTheme="minorEastAsia" w:hAnsi="Times New Roman CYR" w:cs="Times New Roman CYR"/>
          <w:b/>
          <w:sz w:val="28"/>
          <w:szCs w:val="28"/>
          <w:lang w:eastAsia="ru-RU"/>
        </w:rPr>
        <w:t>. 1</w:t>
      </w:r>
      <w:r w:rsidR="000C3771" w:rsidRPr="00DE796F">
        <w:rPr>
          <w:rFonts w:ascii="Times New Roman CYR" w:eastAsiaTheme="minorEastAsia" w:hAnsi="Times New Roman CYR" w:cs="Times New Roman CYR"/>
          <w:b/>
          <w:sz w:val="28"/>
          <w:szCs w:val="28"/>
          <w:lang w:eastAsia="ru-RU"/>
        </w:rPr>
        <w:t xml:space="preserve"> </w:t>
      </w:r>
      <w:r w:rsidR="00DC5DBD" w:rsidRPr="00DE796F">
        <w:rPr>
          <w:rFonts w:ascii="Times New Roman CYR" w:eastAsiaTheme="minorEastAsia" w:hAnsi="Times New Roman CYR" w:cs="Times New Roman CYR"/>
          <w:b/>
          <w:sz w:val="28"/>
          <w:szCs w:val="28"/>
          <w:lang w:eastAsia="ru-RU"/>
        </w:rPr>
        <w:t>-</w:t>
      </w:r>
      <w:r w:rsidRPr="00DE796F">
        <w:rPr>
          <w:rFonts w:ascii="Times New Roman CYR" w:eastAsiaTheme="minorEastAsia" w:hAnsi="Times New Roman CYR" w:cs="Times New Roman CYR"/>
          <w:b/>
          <w:sz w:val="28"/>
          <w:szCs w:val="28"/>
          <w:lang w:eastAsia="ru-RU"/>
        </w:rPr>
        <w:t xml:space="preserve"> </w:t>
      </w:r>
      <w:r w:rsidR="00073E19" w:rsidRPr="00DE796F">
        <w:rPr>
          <w:rFonts w:ascii="Times New Roman CYR" w:eastAsiaTheme="minorEastAsia" w:hAnsi="Times New Roman CYR" w:cs="Times New Roman CYR"/>
          <w:b/>
          <w:sz w:val="28"/>
          <w:szCs w:val="28"/>
          <w:lang w:eastAsia="ru-RU"/>
        </w:rPr>
        <w:t>Оборудование, у</w:t>
      </w:r>
      <w:r w:rsidR="00302580" w:rsidRPr="00DE796F">
        <w:rPr>
          <w:rFonts w:ascii="Times New Roman CYR" w:eastAsiaTheme="minorEastAsia" w:hAnsi="Times New Roman CYR" w:cs="Times New Roman CYR"/>
          <w:b/>
          <w:sz w:val="28"/>
          <w:szCs w:val="28"/>
          <w:lang w:eastAsia="ru-RU"/>
        </w:rPr>
        <w:t>становленное в котельн</w:t>
      </w:r>
      <w:r w:rsidR="00B145E9" w:rsidRPr="00DE796F">
        <w:rPr>
          <w:rFonts w:ascii="Times New Roman CYR" w:eastAsiaTheme="minorEastAsia" w:hAnsi="Times New Roman CYR" w:cs="Times New Roman CYR"/>
          <w:b/>
          <w:sz w:val="28"/>
          <w:szCs w:val="28"/>
          <w:lang w:eastAsia="ru-RU"/>
        </w:rPr>
        <w:t>ых</w:t>
      </w:r>
      <w:r w:rsidR="00302580" w:rsidRPr="00DE796F">
        <w:rPr>
          <w:rFonts w:ascii="Times New Roman CYR" w:eastAsiaTheme="minorEastAsia" w:hAnsi="Times New Roman CYR" w:cs="Times New Roman CYR"/>
          <w:b/>
          <w:sz w:val="28"/>
          <w:szCs w:val="28"/>
          <w:lang w:eastAsia="ru-RU"/>
        </w:rPr>
        <w:t xml:space="preserve"> </w:t>
      </w:r>
    </w:p>
    <w:tbl>
      <w:tblPr>
        <w:tblStyle w:val="a6"/>
        <w:tblW w:w="0" w:type="auto"/>
        <w:jc w:val="center"/>
        <w:tblLook w:val="04A0"/>
      </w:tblPr>
      <w:tblGrid>
        <w:gridCol w:w="560"/>
        <w:gridCol w:w="2075"/>
        <w:gridCol w:w="1821"/>
        <w:gridCol w:w="2161"/>
        <w:gridCol w:w="2105"/>
        <w:gridCol w:w="1558"/>
      </w:tblGrid>
      <w:tr w:rsidR="000C3771" w:rsidRPr="00DE796F" w:rsidTr="00707998">
        <w:trPr>
          <w:trHeight w:val="821"/>
          <w:tblHeader/>
          <w:jc w:val="center"/>
        </w:trPr>
        <w:tc>
          <w:tcPr>
            <w:tcW w:w="561" w:type="dxa"/>
            <w:vAlign w:val="center"/>
          </w:tcPr>
          <w:p w:rsidR="00B231DB" w:rsidRPr="00DE796F" w:rsidRDefault="00B231DB" w:rsidP="00690DC2">
            <w:pPr>
              <w:keepLines/>
              <w:widowControl w:val="0"/>
              <w:autoSpaceDE w:val="0"/>
              <w:autoSpaceDN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 п/п</w:t>
            </w:r>
          </w:p>
        </w:tc>
        <w:tc>
          <w:tcPr>
            <w:tcW w:w="2442" w:type="dxa"/>
            <w:vAlign w:val="center"/>
          </w:tcPr>
          <w:p w:rsidR="00B231DB" w:rsidRPr="00DE796F" w:rsidRDefault="00B145E9" w:rsidP="00B145E9">
            <w:pPr>
              <w:keepLines/>
              <w:widowControl w:val="0"/>
              <w:autoSpaceDE w:val="0"/>
              <w:autoSpaceDN w:val="0"/>
              <w:ind w:right="-1"/>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К</w:t>
            </w:r>
            <w:r w:rsidR="00B231DB" w:rsidRPr="00DE796F">
              <w:rPr>
                <w:rFonts w:ascii="Times New Roman CYR" w:eastAsiaTheme="minorEastAsia" w:hAnsi="Times New Roman CYR" w:cs="Times New Roman CYR"/>
                <w:b/>
                <w:sz w:val="24"/>
                <w:szCs w:val="24"/>
                <w:lang w:eastAsia="ru-RU"/>
              </w:rPr>
              <w:t>отельн</w:t>
            </w:r>
            <w:r w:rsidRPr="00DE796F">
              <w:rPr>
                <w:rFonts w:ascii="Times New Roman CYR" w:eastAsiaTheme="minorEastAsia" w:hAnsi="Times New Roman CYR" w:cs="Times New Roman CYR"/>
                <w:b/>
                <w:sz w:val="24"/>
                <w:szCs w:val="24"/>
                <w:lang w:eastAsia="ru-RU"/>
              </w:rPr>
              <w:t>ая</w:t>
            </w:r>
          </w:p>
        </w:tc>
        <w:tc>
          <w:tcPr>
            <w:tcW w:w="1821" w:type="dxa"/>
            <w:vAlign w:val="center"/>
          </w:tcPr>
          <w:p w:rsidR="00B231DB" w:rsidRPr="00DE796F" w:rsidRDefault="00B231DB" w:rsidP="00BC1002">
            <w:pPr>
              <w:keepLines/>
              <w:widowControl w:val="0"/>
              <w:autoSpaceDE w:val="0"/>
              <w:autoSpaceDN w:val="0"/>
              <w:ind w:right="-1"/>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Наименование</w:t>
            </w:r>
            <w:r w:rsidR="00B71990" w:rsidRPr="00DE796F">
              <w:rPr>
                <w:rFonts w:ascii="Times New Roman CYR" w:eastAsiaTheme="minorEastAsia" w:hAnsi="Times New Roman CYR" w:cs="Times New Roman CYR"/>
                <w:b/>
                <w:sz w:val="24"/>
                <w:szCs w:val="24"/>
                <w:lang w:eastAsia="ru-RU"/>
              </w:rPr>
              <w:t xml:space="preserve"> оборудования</w:t>
            </w:r>
          </w:p>
        </w:tc>
        <w:tc>
          <w:tcPr>
            <w:tcW w:w="2241" w:type="dxa"/>
            <w:vAlign w:val="center"/>
          </w:tcPr>
          <w:p w:rsidR="00B231DB" w:rsidRPr="00DE796F" w:rsidRDefault="00B231DB" w:rsidP="00BC1002">
            <w:pPr>
              <w:keepLines/>
              <w:widowControl w:val="0"/>
              <w:autoSpaceDE w:val="0"/>
              <w:autoSpaceDN w:val="0"/>
              <w:ind w:right="-1"/>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Марка/материал</w:t>
            </w:r>
          </w:p>
        </w:tc>
        <w:tc>
          <w:tcPr>
            <w:tcW w:w="2268" w:type="dxa"/>
            <w:vAlign w:val="center"/>
          </w:tcPr>
          <w:p w:rsidR="00B231DB" w:rsidRPr="00DE796F" w:rsidRDefault="00B231DB" w:rsidP="00BC1002">
            <w:pPr>
              <w:keepLines/>
              <w:widowControl w:val="0"/>
              <w:autoSpaceDE w:val="0"/>
              <w:autoSpaceDN w:val="0"/>
              <w:ind w:right="-1"/>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Установленная мощность, Гкал/ч</w:t>
            </w:r>
          </w:p>
        </w:tc>
        <w:tc>
          <w:tcPr>
            <w:tcW w:w="1558" w:type="dxa"/>
            <w:vAlign w:val="center"/>
          </w:tcPr>
          <w:p w:rsidR="00B231DB" w:rsidRPr="00DE796F" w:rsidRDefault="00B231DB" w:rsidP="00BC1002">
            <w:pPr>
              <w:keepLines/>
              <w:widowControl w:val="0"/>
              <w:autoSpaceDE w:val="0"/>
              <w:autoSpaceDN w:val="0"/>
              <w:ind w:right="-1"/>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Количество, шт. / м</w:t>
            </w:r>
          </w:p>
        </w:tc>
      </w:tr>
      <w:tr w:rsidR="00BD209C" w:rsidRPr="00DE796F" w:rsidTr="00707998">
        <w:trPr>
          <w:trHeight w:val="657"/>
          <w:jc w:val="center"/>
        </w:trPr>
        <w:tc>
          <w:tcPr>
            <w:tcW w:w="561" w:type="dxa"/>
            <w:vMerge w:val="restart"/>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w:t>
            </w:r>
          </w:p>
        </w:tc>
        <w:tc>
          <w:tcPr>
            <w:tcW w:w="2442" w:type="dxa"/>
            <w:vMerge w:val="restart"/>
            <w:vAlign w:val="center"/>
          </w:tcPr>
          <w:p w:rsidR="00BD209C" w:rsidRPr="00DE796F" w:rsidRDefault="00BD209C" w:rsidP="00555D12">
            <w:pPr>
              <w:keepLines/>
              <w:widowControl w:val="0"/>
              <w:autoSpaceDE w:val="0"/>
              <w:autoSpaceDN w:val="0"/>
              <w:ind w:left="-96" w:right="-5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Котельная Центральная (блочно-модульная котельная, заводского исполнения с механической подачей топлива и шлако-золоудаления)</w:t>
            </w:r>
          </w:p>
        </w:tc>
        <w:tc>
          <w:tcPr>
            <w:tcW w:w="1821"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Водогрейный котел</w:t>
            </w:r>
          </w:p>
        </w:tc>
        <w:tc>
          <w:tcPr>
            <w:tcW w:w="2241" w:type="dxa"/>
            <w:vAlign w:val="center"/>
          </w:tcPr>
          <w:p w:rsidR="00BD209C" w:rsidRPr="00DE796F" w:rsidRDefault="00BD209C" w:rsidP="00555D1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КВр-1,16</w:t>
            </w:r>
          </w:p>
        </w:tc>
        <w:tc>
          <w:tcPr>
            <w:tcW w:w="2268" w:type="dxa"/>
            <w:vAlign w:val="center"/>
          </w:tcPr>
          <w:p w:rsidR="00BD209C" w:rsidRPr="00DE796F" w:rsidRDefault="00BD209C" w:rsidP="00B145E9">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1,16</w:t>
            </w:r>
          </w:p>
        </w:tc>
        <w:tc>
          <w:tcPr>
            <w:tcW w:w="1558"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2</w:t>
            </w:r>
          </w:p>
        </w:tc>
      </w:tr>
      <w:tr w:rsidR="00BD209C" w:rsidRPr="00DE796F" w:rsidTr="00707998">
        <w:trPr>
          <w:trHeight w:val="270"/>
          <w:jc w:val="center"/>
        </w:trPr>
        <w:tc>
          <w:tcPr>
            <w:tcW w:w="561" w:type="dxa"/>
            <w:vMerge/>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442" w:type="dxa"/>
            <w:vMerge/>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1821"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Насос</w:t>
            </w:r>
          </w:p>
        </w:tc>
        <w:tc>
          <w:tcPr>
            <w:tcW w:w="2241" w:type="dxa"/>
            <w:vAlign w:val="center"/>
          </w:tcPr>
          <w:p w:rsidR="00BD209C" w:rsidRPr="00DE796F" w:rsidRDefault="00BD209C" w:rsidP="001826F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val="en-US" w:eastAsia="ru-RU"/>
              </w:rPr>
              <w:t>Inlin</w:t>
            </w:r>
            <w:r w:rsidRPr="00DE796F">
              <w:rPr>
                <w:rFonts w:ascii="Times New Roman CYR" w:eastAsiaTheme="minorEastAsia" w:hAnsi="Times New Roman CYR" w:cs="Times New Roman CYR"/>
                <w:sz w:val="24"/>
                <w:szCs w:val="24"/>
                <w:lang w:eastAsia="ru-RU"/>
              </w:rPr>
              <w:t xml:space="preserve"> - 18,5 кВт - сетевой контур</w:t>
            </w:r>
          </w:p>
        </w:tc>
        <w:tc>
          <w:tcPr>
            <w:tcW w:w="2268"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1558"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w:t>
            </w:r>
          </w:p>
        </w:tc>
      </w:tr>
      <w:tr w:rsidR="00BD209C" w:rsidRPr="00DE796F" w:rsidTr="00707998">
        <w:trPr>
          <w:trHeight w:val="118"/>
          <w:jc w:val="center"/>
        </w:trPr>
        <w:tc>
          <w:tcPr>
            <w:tcW w:w="561" w:type="dxa"/>
            <w:vMerge/>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442" w:type="dxa"/>
            <w:vMerge/>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1821" w:type="dxa"/>
            <w:tcBorders>
              <w:bottom w:val="single" w:sz="4" w:space="0" w:color="auto"/>
            </w:tcBorders>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Насос</w:t>
            </w:r>
          </w:p>
        </w:tc>
        <w:tc>
          <w:tcPr>
            <w:tcW w:w="2241" w:type="dxa"/>
            <w:tcBorders>
              <w:bottom w:val="single" w:sz="4" w:space="0" w:color="auto"/>
            </w:tcBorders>
            <w:vAlign w:val="center"/>
          </w:tcPr>
          <w:p w:rsidR="00BD209C" w:rsidRPr="00DE796F" w:rsidRDefault="00BD209C" w:rsidP="00BD209C">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val="en-US" w:eastAsia="ru-RU"/>
              </w:rPr>
              <w:t>Inlin</w:t>
            </w:r>
            <w:r w:rsidRPr="00DE796F">
              <w:rPr>
                <w:rFonts w:ascii="Times New Roman CYR" w:eastAsiaTheme="minorEastAsia" w:hAnsi="Times New Roman CYR" w:cs="Times New Roman CYR"/>
                <w:sz w:val="24"/>
                <w:szCs w:val="24"/>
                <w:lang w:eastAsia="ru-RU"/>
              </w:rPr>
              <w:t xml:space="preserve"> - 7,5 кВт - циркуляционный контур</w:t>
            </w:r>
          </w:p>
        </w:tc>
        <w:tc>
          <w:tcPr>
            <w:tcW w:w="2268" w:type="dxa"/>
            <w:tcBorders>
              <w:bottom w:val="single" w:sz="4" w:space="0" w:color="auto"/>
            </w:tcBorders>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1558" w:type="dxa"/>
            <w:tcBorders>
              <w:bottom w:val="single" w:sz="4" w:space="0" w:color="auto"/>
            </w:tcBorders>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w:t>
            </w:r>
          </w:p>
        </w:tc>
      </w:tr>
      <w:tr w:rsidR="00BD209C" w:rsidRPr="00DE796F" w:rsidTr="00707998">
        <w:trPr>
          <w:trHeight w:val="218"/>
          <w:jc w:val="center"/>
        </w:trPr>
        <w:tc>
          <w:tcPr>
            <w:tcW w:w="561" w:type="dxa"/>
            <w:vMerge/>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442" w:type="dxa"/>
            <w:vMerge/>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1821"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Насос</w:t>
            </w:r>
          </w:p>
        </w:tc>
        <w:tc>
          <w:tcPr>
            <w:tcW w:w="2241" w:type="dxa"/>
            <w:vAlign w:val="center"/>
          </w:tcPr>
          <w:p w:rsidR="00BD209C" w:rsidRPr="00DE796F" w:rsidRDefault="00BD209C" w:rsidP="00BD209C">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val="en-US" w:eastAsia="ru-RU"/>
              </w:rPr>
              <w:t>Inlin</w:t>
            </w:r>
            <w:r w:rsidRPr="00DE796F">
              <w:rPr>
                <w:rFonts w:ascii="Times New Roman CYR" w:eastAsiaTheme="minorEastAsia" w:hAnsi="Times New Roman CYR" w:cs="Times New Roman CYR"/>
                <w:sz w:val="24"/>
                <w:szCs w:val="24"/>
                <w:lang w:eastAsia="ru-RU"/>
              </w:rPr>
              <w:t xml:space="preserve"> - 1,0 кВт - подпитка сетевого контура</w:t>
            </w:r>
          </w:p>
        </w:tc>
        <w:tc>
          <w:tcPr>
            <w:tcW w:w="2268"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1558"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w:t>
            </w:r>
          </w:p>
        </w:tc>
      </w:tr>
      <w:tr w:rsidR="00BD209C" w:rsidRPr="00DE796F" w:rsidTr="00707998">
        <w:trPr>
          <w:trHeight w:val="218"/>
          <w:jc w:val="center"/>
        </w:trPr>
        <w:tc>
          <w:tcPr>
            <w:tcW w:w="561" w:type="dxa"/>
            <w:vMerge/>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442" w:type="dxa"/>
            <w:vMerge/>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1821" w:type="dxa"/>
            <w:vAlign w:val="center"/>
          </w:tcPr>
          <w:p w:rsidR="00BD209C" w:rsidRPr="00DE796F" w:rsidRDefault="00BD209C" w:rsidP="004F1A4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Насос</w:t>
            </w:r>
          </w:p>
        </w:tc>
        <w:tc>
          <w:tcPr>
            <w:tcW w:w="2241" w:type="dxa"/>
            <w:vAlign w:val="center"/>
          </w:tcPr>
          <w:p w:rsidR="00BD209C" w:rsidRPr="00DE796F" w:rsidRDefault="00BD209C" w:rsidP="00BD209C">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насосная станция - 0,75 кВт - подпитка циркуляционного контура</w:t>
            </w:r>
          </w:p>
        </w:tc>
        <w:tc>
          <w:tcPr>
            <w:tcW w:w="2268"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1558"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w:t>
            </w:r>
          </w:p>
        </w:tc>
      </w:tr>
      <w:tr w:rsidR="00BD209C" w:rsidRPr="00DE796F" w:rsidTr="00707998">
        <w:trPr>
          <w:trHeight w:val="266"/>
          <w:jc w:val="center"/>
        </w:trPr>
        <w:tc>
          <w:tcPr>
            <w:tcW w:w="561" w:type="dxa"/>
            <w:vMerge w:val="restart"/>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2.</w:t>
            </w:r>
          </w:p>
        </w:tc>
        <w:tc>
          <w:tcPr>
            <w:tcW w:w="2442" w:type="dxa"/>
            <w:vMerge w:val="restart"/>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Котельная СДК Н.Приречье</w:t>
            </w:r>
          </w:p>
        </w:tc>
        <w:tc>
          <w:tcPr>
            <w:tcW w:w="1821" w:type="dxa"/>
            <w:vAlign w:val="center"/>
          </w:tcPr>
          <w:p w:rsidR="00BD209C" w:rsidRPr="00DE796F" w:rsidRDefault="00BD209C" w:rsidP="00B9046D">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Водогрейное оборудование</w:t>
            </w:r>
          </w:p>
        </w:tc>
        <w:tc>
          <w:tcPr>
            <w:tcW w:w="2241" w:type="dxa"/>
            <w:vAlign w:val="center"/>
          </w:tcPr>
          <w:p w:rsidR="00BD209C" w:rsidRPr="00DE796F" w:rsidRDefault="00BD209C" w:rsidP="001826FF">
            <w:pPr>
              <w:keepLines/>
              <w:widowControl w:val="0"/>
              <w:autoSpaceDE w:val="0"/>
              <w:autoSpaceDN w:val="0"/>
              <w:ind w:right="-1"/>
              <w:jc w:val="center"/>
              <w:rPr>
                <w:rFonts w:ascii="TimesNewRomanPSMT" w:hAnsi="TimesNewRomanPSMT" w:cs="TimesNewRomanPSMT"/>
              </w:rPr>
            </w:pPr>
            <w:r w:rsidRPr="00DE796F">
              <w:rPr>
                <w:rFonts w:ascii="TimesNewRomanPSMT" w:hAnsi="TimesNewRomanPSMT" w:cs="TimesNewRomanPSMT"/>
              </w:rPr>
              <w:t>Печь-котел</w:t>
            </w:r>
          </w:p>
        </w:tc>
        <w:tc>
          <w:tcPr>
            <w:tcW w:w="2268"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0,04</w:t>
            </w:r>
          </w:p>
        </w:tc>
        <w:tc>
          <w:tcPr>
            <w:tcW w:w="1558"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w:t>
            </w:r>
          </w:p>
        </w:tc>
      </w:tr>
      <w:tr w:rsidR="00BD209C" w:rsidRPr="00DE796F" w:rsidTr="00707998">
        <w:trPr>
          <w:trHeight w:val="233"/>
          <w:jc w:val="center"/>
        </w:trPr>
        <w:tc>
          <w:tcPr>
            <w:tcW w:w="561" w:type="dxa"/>
            <w:vMerge/>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442" w:type="dxa"/>
            <w:vMerge/>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1821" w:type="dxa"/>
            <w:vAlign w:val="center"/>
          </w:tcPr>
          <w:p w:rsidR="00BD209C" w:rsidRPr="00DE796F" w:rsidRDefault="00BD209C" w:rsidP="00B9046D">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Насос</w:t>
            </w:r>
          </w:p>
        </w:tc>
        <w:tc>
          <w:tcPr>
            <w:tcW w:w="2241" w:type="dxa"/>
            <w:vAlign w:val="center"/>
          </w:tcPr>
          <w:p w:rsidR="00BD209C" w:rsidRPr="00DE796F" w:rsidRDefault="00BD209C" w:rsidP="001826FF">
            <w:pPr>
              <w:keepLines/>
              <w:widowControl w:val="0"/>
              <w:autoSpaceDE w:val="0"/>
              <w:autoSpaceDN w:val="0"/>
              <w:ind w:right="-1"/>
              <w:jc w:val="center"/>
              <w:rPr>
                <w:rFonts w:ascii="TimesNewRomanPSMT" w:hAnsi="TimesNewRomanPSMT" w:cs="TimesNewRomanPSMT"/>
              </w:rPr>
            </w:pPr>
            <w:r w:rsidRPr="00DE796F">
              <w:rPr>
                <w:rFonts w:ascii="TimesNewRomanPSMT" w:hAnsi="TimesNewRomanPSMT" w:cs="TimesNewRomanPSMT"/>
              </w:rPr>
              <w:t>-</w:t>
            </w:r>
          </w:p>
        </w:tc>
        <w:tc>
          <w:tcPr>
            <w:tcW w:w="2268"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1558"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r>
      <w:tr w:rsidR="00BD209C" w:rsidRPr="00DE796F" w:rsidTr="00707998">
        <w:trPr>
          <w:trHeight w:val="315"/>
          <w:jc w:val="center"/>
        </w:trPr>
        <w:tc>
          <w:tcPr>
            <w:tcW w:w="561" w:type="dxa"/>
            <w:vMerge w:val="restart"/>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3.</w:t>
            </w:r>
          </w:p>
        </w:tc>
        <w:tc>
          <w:tcPr>
            <w:tcW w:w="2442" w:type="dxa"/>
            <w:vMerge w:val="restart"/>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Котельная ФАП</w:t>
            </w:r>
          </w:p>
        </w:tc>
        <w:tc>
          <w:tcPr>
            <w:tcW w:w="1821" w:type="dxa"/>
            <w:vAlign w:val="center"/>
          </w:tcPr>
          <w:p w:rsidR="00BD209C" w:rsidRPr="00DE796F" w:rsidRDefault="00BD209C" w:rsidP="002702A6">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Водогрейное оборудование</w:t>
            </w:r>
          </w:p>
        </w:tc>
        <w:tc>
          <w:tcPr>
            <w:tcW w:w="2241" w:type="dxa"/>
            <w:vAlign w:val="center"/>
          </w:tcPr>
          <w:p w:rsidR="00BD209C" w:rsidRPr="00DE796F" w:rsidRDefault="00BD209C" w:rsidP="001826FF">
            <w:pPr>
              <w:keepLines/>
              <w:widowControl w:val="0"/>
              <w:autoSpaceDE w:val="0"/>
              <w:autoSpaceDN w:val="0"/>
              <w:ind w:right="-1"/>
              <w:jc w:val="center"/>
              <w:rPr>
                <w:rFonts w:ascii="TimesNewRomanPSMT" w:hAnsi="TimesNewRomanPSMT" w:cs="TimesNewRomanPSMT"/>
              </w:rPr>
            </w:pPr>
            <w:r w:rsidRPr="00DE796F">
              <w:rPr>
                <w:rFonts w:ascii="TimesNewRomanPSMT" w:hAnsi="TimesNewRomanPSMT" w:cs="TimesNewRomanPSMT"/>
              </w:rPr>
              <w:t>Печь-котел</w:t>
            </w:r>
          </w:p>
        </w:tc>
        <w:tc>
          <w:tcPr>
            <w:tcW w:w="2268"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0,03</w:t>
            </w:r>
          </w:p>
        </w:tc>
        <w:tc>
          <w:tcPr>
            <w:tcW w:w="1558"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w:t>
            </w:r>
          </w:p>
        </w:tc>
      </w:tr>
      <w:tr w:rsidR="00BD209C" w:rsidRPr="00DE796F" w:rsidTr="00707998">
        <w:trPr>
          <w:trHeight w:val="131"/>
          <w:jc w:val="center"/>
        </w:trPr>
        <w:tc>
          <w:tcPr>
            <w:tcW w:w="561" w:type="dxa"/>
            <w:vMerge/>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442" w:type="dxa"/>
            <w:vMerge/>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1821" w:type="dxa"/>
            <w:vAlign w:val="center"/>
          </w:tcPr>
          <w:p w:rsidR="00BD209C" w:rsidRPr="00DE796F" w:rsidRDefault="00BD209C" w:rsidP="00B9046D">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Насос</w:t>
            </w:r>
          </w:p>
        </w:tc>
        <w:tc>
          <w:tcPr>
            <w:tcW w:w="2241" w:type="dxa"/>
            <w:vAlign w:val="center"/>
          </w:tcPr>
          <w:p w:rsidR="00BD209C" w:rsidRPr="00DE796F" w:rsidRDefault="00BD209C" w:rsidP="00B9046D">
            <w:pPr>
              <w:keepLines/>
              <w:widowControl w:val="0"/>
              <w:autoSpaceDE w:val="0"/>
              <w:autoSpaceDN w:val="0"/>
              <w:ind w:right="-1"/>
              <w:jc w:val="center"/>
              <w:rPr>
                <w:rFonts w:ascii="TimesNewRomanPSMT" w:hAnsi="TimesNewRomanPSMT" w:cs="TimesNewRomanPSMT"/>
              </w:rPr>
            </w:pPr>
            <w:r w:rsidRPr="00DE796F">
              <w:rPr>
                <w:rFonts w:ascii="TimesNewRomanPSMT" w:hAnsi="TimesNewRomanPSMT" w:cs="TimesNewRomanPSMT"/>
              </w:rPr>
              <w:t>-</w:t>
            </w:r>
          </w:p>
        </w:tc>
        <w:tc>
          <w:tcPr>
            <w:tcW w:w="2268" w:type="dxa"/>
            <w:vAlign w:val="center"/>
          </w:tcPr>
          <w:p w:rsidR="00BD209C" w:rsidRPr="00DE796F" w:rsidRDefault="00BD209C" w:rsidP="00B9046D">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1558" w:type="dxa"/>
            <w:vAlign w:val="center"/>
          </w:tcPr>
          <w:p w:rsidR="00BD209C" w:rsidRPr="00DE796F" w:rsidRDefault="00BD209C" w:rsidP="00B9046D">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r>
      <w:tr w:rsidR="00BD209C" w:rsidRPr="00DE796F" w:rsidTr="00707998">
        <w:trPr>
          <w:trHeight w:val="227"/>
          <w:jc w:val="center"/>
        </w:trPr>
        <w:tc>
          <w:tcPr>
            <w:tcW w:w="561" w:type="dxa"/>
            <w:vMerge w:val="restart"/>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4.</w:t>
            </w:r>
          </w:p>
        </w:tc>
        <w:tc>
          <w:tcPr>
            <w:tcW w:w="2442" w:type="dxa"/>
            <w:vMerge w:val="restart"/>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 xml:space="preserve">Котельная </w:t>
            </w:r>
            <w:r w:rsidRPr="00DE796F">
              <w:rPr>
                <w:rFonts w:ascii="Times New Roman CYR" w:eastAsiaTheme="minorEastAsia" w:hAnsi="Times New Roman CYR" w:cs="Times New Roman CYR"/>
                <w:sz w:val="24"/>
                <w:szCs w:val="24"/>
                <w:lang w:eastAsia="ru-RU"/>
              </w:rPr>
              <w:lastRenderedPageBreak/>
              <w:t>Библиотеки</w:t>
            </w:r>
          </w:p>
        </w:tc>
        <w:tc>
          <w:tcPr>
            <w:tcW w:w="1821" w:type="dxa"/>
            <w:vAlign w:val="center"/>
          </w:tcPr>
          <w:p w:rsidR="00BD209C" w:rsidRPr="00DE796F" w:rsidRDefault="00BD209C" w:rsidP="002702A6">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lastRenderedPageBreak/>
              <w:t xml:space="preserve">Водогрейное </w:t>
            </w:r>
            <w:r w:rsidRPr="00DE796F">
              <w:rPr>
                <w:rFonts w:ascii="Times New Roman CYR" w:eastAsiaTheme="minorEastAsia" w:hAnsi="Times New Roman CYR" w:cs="Times New Roman CYR"/>
                <w:sz w:val="24"/>
                <w:szCs w:val="24"/>
                <w:lang w:eastAsia="ru-RU"/>
              </w:rPr>
              <w:lastRenderedPageBreak/>
              <w:t>оборудование</w:t>
            </w:r>
          </w:p>
        </w:tc>
        <w:tc>
          <w:tcPr>
            <w:tcW w:w="2241" w:type="dxa"/>
            <w:vAlign w:val="center"/>
          </w:tcPr>
          <w:p w:rsidR="00BD209C" w:rsidRPr="00DE796F" w:rsidRDefault="00BD209C" w:rsidP="001826FF">
            <w:pPr>
              <w:keepLines/>
              <w:widowControl w:val="0"/>
              <w:autoSpaceDE w:val="0"/>
              <w:autoSpaceDN w:val="0"/>
              <w:ind w:right="-1"/>
              <w:jc w:val="center"/>
              <w:rPr>
                <w:rFonts w:ascii="TimesNewRomanPSMT" w:hAnsi="TimesNewRomanPSMT" w:cs="TimesNewRomanPSMT"/>
              </w:rPr>
            </w:pPr>
            <w:r w:rsidRPr="00DE796F">
              <w:rPr>
                <w:rFonts w:ascii="TimesNewRomanPSMT" w:hAnsi="TimesNewRomanPSMT" w:cs="TimesNewRomanPSMT"/>
              </w:rPr>
              <w:lastRenderedPageBreak/>
              <w:t>Печь-котел</w:t>
            </w:r>
          </w:p>
        </w:tc>
        <w:tc>
          <w:tcPr>
            <w:tcW w:w="2268"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0,03</w:t>
            </w:r>
          </w:p>
        </w:tc>
        <w:tc>
          <w:tcPr>
            <w:tcW w:w="1558"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w:t>
            </w:r>
          </w:p>
        </w:tc>
      </w:tr>
      <w:tr w:rsidR="00BD209C" w:rsidRPr="00DE796F" w:rsidTr="00707998">
        <w:trPr>
          <w:trHeight w:val="166"/>
          <w:jc w:val="center"/>
        </w:trPr>
        <w:tc>
          <w:tcPr>
            <w:tcW w:w="561" w:type="dxa"/>
            <w:vMerge/>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442" w:type="dxa"/>
            <w:vMerge/>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1821" w:type="dxa"/>
            <w:vAlign w:val="center"/>
          </w:tcPr>
          <w:p w:rsidR="00BD209C" w:rsidRPr="00DE796F" w:rsidRDefault="00BD209C" w:rsidP="00B9046D">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Насос</w:t>
            </w:r>
          </w:p>
        </w:tc>
        <w:tc>
          <w:tcPr>
            <w:tcW w:w="2241" w:type="dxa"/>
            <w:vAlign w:val="center"/>
          </w:tcPr>
          <w:p w:rsidR="00BD209C" w:rsidRPr="00DE796F" w:rsidRDefault="00BD209C" w:rsidP="00B9046D">
            <w:pPr>
              <w:keepLines/>
              <w:widowControl w:val="0"/>
              <w:autoSpaceDE w:val="0"/>
              <w:autoSpaceDN w:val="0"/>
              <w:ind w:right="-1"/>
              <w:jc w:val="center"/>
              <w:rPr>
                <w:rFonts w:ascii="TimesNewRomanPSMT" w:hAnsi="TimesNewRomanPSMT" w:cs="TimesNewRomanPSMT"/>
              </w:rPr>
            </w:pPr>
            <w:r w:rsidRPr="00DE796F">
              <w:rPr>
                <w:rFonts w:ascii="TimesNewRomanPSMT" w:hAnsi="TimesNewRomanPSMT" w:cs="TimesNewRomanPSMT"/>
              </w:rPr>
              <w:t>-</w:t>
            </w:r>
          </w:p>
        </w:tc>
        <w:tc>
          <w:tcPr>
            <w:tcW w:w="2268" w:type="dxa"/>
            <w:vAlign w:val="center"/>
          </w:tcPr>
          <w:p w:rsidR="00BD209C" w:rsidRPr="00DE796F" w:rsidRDefault="00BD209C" w:rsidP="00B9046D">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1558" w:type="dxa"/>
            <w:vAlign w:val="center"/>
          </w:tcPr>
          <w:p w:rsidR="00BD209C" w:rsidRPr="00DE796F" w:rsidRDefault="00BD209C" w:rsidP="00B9046D">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r>
      <w:tr w:rsidR="00BD209C" w:rsidRPr="00DE796F" w:rsidTr="00707998">
        <w:trPr>
          <w:trHeight w:val="106"/>
          <w:jc w:val="center"/>
        </w:trPr>
        <w:tc>
          <w:tcPr>
            <w:tcW w:w="561" w:type="dxa"/>
            <w:vMerge w:val="restart"/>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 xml:space="preserve">5. </w:t>
            </w:r>
          </w:p>
        </w:tc>
        <w:tc>
          <w:tcPr>
            <w:tcW w:w="2442" w:type="dxa"/>
            <w:vMerge w:val="restart"/>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Котельная Школы Н.Приречье</w:t>
            </w:r>
          </w:p>
        </w:tc>
        <w:tc>
          <w:tcPr>
            <w:tcW w:w="1821" w:type="dxa"/>
            <w:vAlign w:val="center"/>
          </w:tcPr>
          <w:p w:rsidR="00BD209C" w:rsidRPr="00DE796F" w:rsidRDefault="00BD209C" w:rsidP="002702A6">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Водогрейное оборудование</w:t>
            </w:r>
          </w:p>
        </w:tc>
        <w:tc>
          <w:tcPr>
            <w:tcW w:w="2241" w:type="dxa"/>
            <w:vAlign w:val="center"/>
          </w:tcPr>
          <w:p w:rsidR="00BD209C" w:rsidRPr="00DE796F" w:rsidRDefault="00BD209C" w:rsidP="001826FF">
            <w:pPr>
              <w:keepLines/>
              <w:widowControl w:val="0"/>
              <w:autoSpaceDE w:val="0"/>
              <w:autoSpaceDN w:val="0"/>
              <w:ind w:right="-1"/>
              <w:jc w:val="center"/>
              <w:rPr>
                <w:rFonts w:ascii="TimesNewRomanPSMT" w:hAnsi="TimesNewRomanPSMT" w:cs="TimesNewRomanPSMT"/>
              </w:rPr>
            </w:pPr>
            <w:r w:rsidRPr="00DE796F">
              <w:rPr>
                <w:rFonts w:ascii="TimesNewRomanPSMT" w:hAnsi="TimesNewRomanPSMT" w:cs="TimesNewRomanPSMT"/>
              </w:rPr>
              <w:t>Самодельный</w:t>
            </w:r>
          </w:p>
        </w:tc>
        <w:tc>
          <w:tcPr>
            <w:tcW w:w="2268" w:type="dxa"/>
            <w:vAlign w:val="center"/>
          </w:tcPr>
          <w:p w:rsidR="00BD209C" w:rsidRPr="00DE796F" w:rsidRDefault="00BD209C" w:rsidP="002702A6">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0,1</w:t>
            </w:r>
          </w:p>
        </w:tc>
        <w:tc>
          <w:tcPr>
            <w:tcW w:w="1558" w:type="dxa"/>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w:t>
            </w:r>
          </w:p>
        </w:tc>
      </w:tr>
      <w:tr w:rsidR="00BD209C" w:rsidRPr="00DE796F" w:rsidTr="00707998">
        <w:trPr>
          <w:trHeight w:val="85"/>
          <w:jc w:val="center"/>
        </w:trPr>
        <w:tc>
          <w:tcPr>
            <w:tcW w:w="561" w:type="dxa"/>
            <w:vMerge/>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442" w:type="dxa"/>
            <w:vMerge/>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1821" w:type="dxa"/>
            <w:vAlign w:val="center"/>
          </w:tcPr>
          <w:p w:rsidR="00BD209C" w:rsidRPr="00DE796F" w:rsidRDefault="00BD209C" w:rsidP="00B9046D">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Насос</w:t>
            </w:r>
          </w:p>
        </w:tc>
        <w:tc>
          <w:tcPr>
            <w:tcW w:w="2241" w:type="dxa"/>
            <w:vAlign w:val="center"/>
          </w:tcPr>
          <w:p w:rsidR="00BD209C" w:rsidRPr="00DE796F" w:rsidRDefault="00BD209C" w:rsidP="00B9046D">
            <w:pPr>
              <w:keepLines/>
              <w:widowControl w:val="0"/>
              <w:autoSpaceDE w:val="0"/>
              <w:autoSpaceDN w:val="0"/>
              <w:ind w:right="-1"/>
              <w:jc w:val="center"/>
              <w:rPr>
                <w:rFonts w:ascii="TimesNewRomanPSMT" w:hAnsi="TimesNewRomanPSMT" w:cs="TimesNewRomanPSMT"/>
              </w:rPr>
            </w:pPr>
            <w:r w:rsidRPr="00DE796F">
              <w:rPr>
                <w:rFonts w:ascii="TimesNewRomanPSMT" w:hAnsi="TimesNewRomanPSMT" w:cs="TimesNewRomanPSMT"/>
              </w:rPr>
              <w:t>-</w:t>
            </w:r>
          </w:p>
        </w:tc>
        <w:tc>
          <w:tcPr>
            <w:tcW w:w="2268" w:type="dxa"/>
            <w:vAlign w:val="center"/>
          </w:tcPr>
          <w:p w:rsidR="00BD209C" w:rsidRPr="00DE796F" w:rsidRDefault="00BD209C" w:rsidP="00B9046D">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1558" w:type="dxa"/>
            <w:vAlign w:val="center"/>
          </w:tcPr>
          <w:p w:rsidR="00BD209C" w:rsidRPr="00DE796F" w:rsidRDefault="00BD209C" w:rsidP="00B9046D">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r>
      <w:tr w:rsidR="00BD209C" w:rsidRPr="00DE796F" w:rsidTr="00707998">
        <w:trPr>
          <w:trHeight w:val="230"/>
          <w:jc w:val="center"/>
        </w:trPr>
        <w:tc>
          <w:tcPr>
            <w:tcW w:w="561" w:type="dxa"/>
            <w:vMerge w:val="restart"/>
            <w:vAlign w:val="center"/>
          </w:tcPr>
          <w:p w:rsidR="00BD209C" w:rsidRPr="00DE796F" w:rsidRDefault="00100018"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6</w:t>
            </w:r>
            <w:r w:rsidR="00BD209C" w:rsidRPr="00DE796F">
              <w:rPr>
                <w:rFonts w:ascii="Times New Roman CYR" w:eastAsiaTheme="minorEastAsia" w:hAnsi="Times New Roman CYR" w:cs="Times New Roman CYR"/>
                <w:sz w:val="24"/>
                <w:szCs w:val="24"/>
                <w:lang w:eastAsia="ru-RU"/>
              </w:rPr>
              <w:t>.</w:t>
            </w:r>
          </w:p>
        </w:tc>
        <w:tc>
          <w:tcPr>
            <w:tcW w:w="2442" w:type="dxa"/>
            <w:vMerge w:val="restart"/>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Амбулатория</w:t>
            </w:r>
          </w:p>
        </w:tc>
        <w:tc>
          <w:tcPr>
            <w:tcW w:w="1821" w:type="dxa"/>
            <w:vAlign w:val="center"/>
          </w:tcPr>
          <w:p w:rsidR="00BD209C" w:rsidRPr="00DE796F" w:rsidRDefault="00BD209C" w:rsidP="00B9046D">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Водогрейное оборудование</w:t>
            </w:r>
          </w:p>
        </w:tc>
        <w:tc>
          <w:tcPr>
            <w:tcW w:w="2241" w:type="dxa"/>
            <w:vAlign w:val="center"/>
          </w:tcPr>
          <w:p w:rsidR="00BD209C" w:rsidRPr="00DE796F" w:rsidRDefault="00BD209C" w:rsidP="00B9046D">
            <w:pPr>
              <w:keepLines/>
              <w:widowControl w:val="0"/>
              <w:autoSpaceDE w:val="0"/>
              <w:autoSpaceDN w:val="0"/>
              <w:ind w:right="-1"/>
              <w:jc w:val="center"/>
              <w:rPr>
                <w:rFonts w:ascii="TimesNewRomanPSMT" w:hAnsi="TimesNewRomanPSMT" w:cs="TimesNewRomanPSMT"/>
              </w:rPr>
            </w:pPr>
            <w:r w:rsidRPr="00DE796F">
              <w:rPr>
                <w:rFonts w:ascii="TimesNewRomanPSMT" w:hAnsi="TimesNewRomanPSMT" w:cs="TimesNewRomanPSMT"/>
              </w:rPr>
              <w:t>Печь-котел</w:t>
            </w:r>
          </w:p>
        </w:tc>
        <w:tc>
          <w:tcPr>
            <w:tcW w:w="2268" w:type="dxa"/>
            <w:vAlign w:val="center"/>
          </w:tcPr>
          <w:p w:rsidR="00BD209C" w:rsidRPr="00DE796F" w:rsidRDefault="00BD209C" w:rsidP="00B9046D">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0,06</w:t>
            </w:r>
          </w:p>
        </w:tc>
        <w:tc>
          <w:tcPr>
            <w:tcW w:w="1558" w:type="dxa"/>
            <w:vAlign w:val="center"/>
          </w:tcPr>
          <w:p w:rsidR="00BD209C" w:rsidRPr="00DE796F" w:rsidRDefault="00BD209C" w:rsidP="00B9046D">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w:t>
            </w:r>
          </w:p>
        </w:tc>
      </w:tr>
      <w:tr w:rsidR="00BD209C" w:rsidRPr="00DE796F" w:rsidTr="00707998">
        <w:trPr>
          <w:trHeight w:val="230"/>
          <w:jc w:val="center"/>
        </w:trPr>
        <w:tc>
          <w:tcPr>
            <w:tcW w:w="561" w:type="dxa"/>
            <w:vMerge/>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442" w:type="dxa"/>
            <w:vMerge/>
            <w:vAlign w:val="center"/>
          </w:tcPr>
          <w:p w:rsidR="00BD209C" w:rsidRPr="00DE796F" w:rsidRDefault="00BD209C" w:rsidP="00BC1002">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1821" w:type="dxa"/>
            <w:vAlign w:val="center"/>
          </w:tcPr>
          <w:p w:rsidR="00BD209C" w:rsidRPr="00DE796F" w:rsidRDefault="00BD209C" w:rsidP="00B9046D">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Насос</w:t>
            </w:r>
          </w:p>
        </w:tc>
        <w:tc>
          <w:tcPr>
            <w:tcW w:w="2241" w:type="dxa"/>
            <w:vAlign w:val="center"/>
          </w:tcPr>
          <w:p w:rsidR="00BD209C" w:rsidRPr="00DE796F" w:rsidRDefault="00BD209C" w:rsidP="00B9046D">
            <w:pPr>
              <w:keepLines/>
              <w:widowControl w:val="0"/>
              <w:autoSpaceDE w:val="0"/>
              <w:autoSpaceDN w:val="0"/>
              <w:ind w:right="-1"/>
              <w:jc w:val="center"/>
              <w:rPr>
                <w:rFonts w:ascii="TimesNewRomanPSMT" w:hAnsi="TimesNewRomanPSMT" w:cs="TimesNewRomanPSMT"/>
              </w:rPr>
            </w:pPr>
            <w:r w:rsidRPr="00DE796F">
              <w:rPr>
                <w:rFonts w:ascii="TimesNewRomanPSMT" w:hAnsi="TimesNewRomanPSMT" w:cs="TimesNewRomanPSMT"/>
              </w:rPr>
              <w:t>-</w:t>
            </w:r>
          </w:p>
        </w:tc>
        <w:tc>
          <w:tcPr>
            <w:tcW w:w="2268" w:type="dxa"/>
            <w:vAlign w:val="center"/>
          </w:tcPr>
          <w:p w:rsidR="00BD209C" w:rsidRPr="00DE796F" w:rsidRDefault="00BD209C" w:rsidP="00B9046D">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1558" w:type="dxa"/>
            <w:vAlign w:val="center"/>
          </w:tcPr>
          <w:p w:rsidR="00BD209C" w:rsidRPr="00DE796F" w:rsidRDefault="00BD209C" w:rsidP="00B9046D">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r>
    </w:tbl>
    <w:p w:rsidR="006B434F" w:rsidRPr="00DE796F" w:rsidRDefault="006B434F" w:rsidP="00690DC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 xml:space="preserve">РАЗДЕЛ 1 </w:t>
      </w:r>
      <w:r w:rsidR="00100018" w:rsidRPr="00DE796F">
        <w:rPr>
          <w:rFonts w:ascii="Times New Roman CYR" w:eastAsiaTheme="minorEastAsia" w:hAnsi="Times New Roman CYR" w:cs="Times New Roman CYR"/>
          <w:b/>
          <w:sz w:val="28"/>
          <w:szCs w:val="28"/>
          <w:lang w:eastAsia="ru-RU"/>
        </w:rPr>
        <w:t>"</w:t>
      </w:r>
      <w:r w:rsidRPr="00DE796F">
        <w:rPr>
          <w:rFonts w:ascii="Times New Roman CYR" w:eastAsiaTheme="minorEastAsia" w:hAnsi="Times New Roman CYR" w:cs="Times New Roman CYR"/>
          <w:b/>
          <w:sz w:val="28"/>
          <w:szCs w:val="28"/>
          <w:lang w:eastAsia="ru-RU"/>
        </w:rPr>
        <w:t>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100018" w:rsidRPr="00DE796F">
        <w:rPr>
          <w:rFonts w:ascii="Times New Roman CYR" w:eastAsiaTheme="minorEastAsia" w:hAnsi="Times New Roman CYR" w:cs="Times New Roman CYR"/>
          <w:b/>
          <w:sz w:val="28"/>
          <w:szCs w:val="28"/>
          <w:lang w:eastAsia="ru-RU"/>
        </w:rPr>
        <w:t>"</w:t>
      </w:r>
      <w:r w:rsidRPr="00DE796F">
        <w:rPr>
          <w:rFonts w:ascii="Times New Roman CYR" w:eastAsiaTheme="minorEastAsia" w:hAnsi="Times New Roman CYR" w:cs="Times New Roman CYR"/>
          <w:b/>
          <w:sz w:val="28"/>
          <w:szCs w:val="28"/>
          <w:lang w:eastAsia="ru-RU"/>
        </w:rPr>
        <w:t>.</w:t>
      </w:r>
    </w:p>
    <w:p w:rsidR="006B434F" w:rsidRPr="00DE796F" w:rsidRDefault="006B434F" w:rsidP="00BD209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w:t>
      </w:r>
      <w:r w:rsidR="00302580" w:rsidRPr="00DE796F">
        <w:rPr>
          <w:rFonts w:ascii="Times New Roman CYR" w:eastAsiaTheme="minorEastAsia" w:hAnsi="Times New Roman CYR" w:cs="Times New Roman CYR"/>
          <w:sz w:val="28"/>
          <w:szCs w:val="28"/>
          <w:lang w:eastAsia="ru-RU"/>
        </w:rPr>
        <w:t xml:space="preserve"> </w:t>
      </w:r>
      <w:r w:rsidR="00555D12" w:rsidRPr="00DE796F">
        <w:rPr>
          <w:rFonts w:ascii="Times New Roman" w:eastAsia="Calibri" w:hAnsi="Times New Roman" w:cs="Times New Roman"/>
          <w:sz w:val="28"/>
          <w:szCs w:val="28"/>
          <w:lang w:eastAsia="ru-RU"/>
        </w:rPr>
        <w:t xml:space="preserve">Прибрежнинском </w:t>
      </w:r>
      <w:r w:rsidR="00B4671A" w:rsidRPr="00DE796F">
        <w:rPr>
          <w:rFonts w:ascii="Times New Roman CYR" w:eastAsiaTheme="minorEastAsia" w:hAnsi="Times New Roman CYR" w:cs="Times New Roman CYR"/>
          <w:sz w:val="28"/>
          <w:szCs w:val="28"/>
          <w:lang w:eastAsia="ru-RU"/>
        </w:rPr>
        <w:t>муниципальном</w:t>
      </w:r>
      <w:r w:rsidR="00B4731D" w:rsidRPr="00DE796F">
        <w:rPr>
          <w:rFonts w:ascii="Times New Roman CYR" w:eastAsiaTheme="minorEastAsia" w:hAnsi="Times New Roman CYR" w:cs="Times New Roman CYR"/>
          <w:sz w:val="28"/>
          <w:szCs w:val="28"/>
          <w:lang w:eastAsia="ru-RU"/>
        </w:rPr>
        <w:t xml:space="preserve"> образовани</w:t>
      </w:r>
      <w:r w:rsidR="00B4671A" w:rsidRPr="00DE796F">
        <w:rPr>
          <w:rFonts w:ascii="Times New Roman CYR" w:eastAsiaTheme="minorEastAsia" w:hAnsi="Times New Roman CYR" w:cs="Times New Roman CYR"/>
          <w:sz w:val="28"/>
          <w:szCs w:val="28"/>
          <w:lang w:eastAsia="ru-RU"/>
        </w:rPr>
        <w:t>и</w:t>
      </w:r>
      <w:r w:rsidR="00EC4C8E" w:rsidRPr="00DE796F">
        <w:rPr>
          <w:rFonts w:ascii="Times New Roman CYR" w:eastAsiaTheme="minorEastAsia" w:hAnsi="Times New Roman CYR" w:cs="Times New Roman CYR"/>
          <w:sz w:val="28"/>
          <w:szCs w:val="28"/>
          <w:lang w:eastAsia="ru-RU"/>
        </w:rPr>
        <w:t xml:space="preserve"> на расчетный 203</w:t>
      </w:r>
      <w:r w:rsidR="00494E48" w:rsidRPr="00DE796F">
        <w:rPr>
          <w:rFonts w:ascii="Times New Roman CYR" w:eastAsiaTheme="minorEastAsia" w:hAnsi="Times New Roman CYR" w:cs="Times New Roman CYR"/>
          <w:sz w:val="28"/>
          <w:szCs w:val="28"/>
          <w:lang w:eastAsia="ru-RU"/>
        </w:rPr>
        <w:t>4</w:t>
      </w:r>
      <w:r w:rsidRPr="00DE796F">
        <w:rPr>
          <w:rFonts w:ascii="Times New Roman CYR" w:eastAsiaTheme="minorEastAsia" w:hAnsi="Times New Roman CYR" w:cs="Times New Roman CYR"/>
          <w:sz w:val="28"/>
          <w:szCs w:val="28"/>
          <w:lang w:eastAsia="ru-RU"/>
        </w:rPr>
        <w:t xml:space="preserve"> год, спрос</w:t>
      </w:r>
      <w:r w:rsidR="00073E19" w:rsidRPr="00DE796F">
        <w:rPr>
          <w:rFonts w:ascii="Times New Roman CYR" w:eastAsiaTheme="minorEastAsia" w:hAnsi="Times New Roman CYR" w:cs="Times New Roman CYR"/>
          <w:sz w:val="28"/>
          <w:szCs w:val="28"/>
          <w:lang w:eastAsia="ru-RU"/>
        </w:rPr>
        <w:t xml:space="preserve"> тепловой энергии не изменится, </w:t>
      </w:r>
      <w:r w:rsidRPr="00DE796F">
        <w:rPr>
          <w:rFonts w:ascii="Times New Roman CYR" w:eastAsiaTheme="minorEastAsia" w:hAnsi="Times New Roman CYR" w:cs="Times New Roman CYR"/>
          <w:sz w:val="28"/>
          <w:szCs w:val="28"/>
          <w:lang w:eastAsia="ru-RU"/>
        </w:rPr>
        <w:t>виду отсутствия планов на строительст</w:t>
      </w:r>
      <w:r w:rsidR="00302580" w:rsidRPr="00DE796F">
        <w:rPr>
          <w:rFonts w:ascii="Times New Roman CYR" w:eastAsiaTheme="minorEastAsia" w:hAnsi="Times New Roman CYR" w:cs="Times New Roman CYR"/>
          <w:sz w:val="28"/>
          <w:szCs w:val="28"/>
          <w:lang w:eastAsia="ru-RU"/>
        </w:rPr>
        <w:t>во</w:t>
      </w:r>
      <w:r w:rsidR="0009383E" w:rsidRPr="00DE796F">
        <w:rPr>
          <w:rFonts w:ascii="Times New Roman CYR" w:eastAsiaTheme="minorEastAsia" w:hAnsi="Times New Roman CYR" w:cs="Times New Roman CYR"/>
          <w:sz w:val="28"/>
          <w:szCs w:val="28"/>
          <w:lang w:eastAsia="ru-RU"/>
        </w:rPr>
        <w:t xml:space="preserve"> новых</w:t>
      </w:r>
      <w:r w:rsidR="00302580" w:rsidRPr="00DE796F">
        <w:rPr>
          <w:rFonts w:ascii="Times New Roman CYR" w:eastAsiaTheme="minorEastAsia" w:hAnsi="Times New Roman CYR" w:cs="Times New Roman CYR"/>
          <w:sz w:val="28"/>
          <w:szCs w:val="28"/>
          <w:lang w:eastAsia="ru-RU"/>
        </w:rPr>
        <w:t xml:space="preserve"> жилых и общественных зданий, а также ввиду отсутствия </w:t>
      </w:r>
      <w:r w:rsidR="00971ED3" w:rsidRPr="00DE796F">
        <w:rPr>
          <w:rFonts w:ascii="Times New Roman CYR" w:eastAsiaTheme="minorEastAsia" w:hAnsi="Times New Roman CYR" w:cs="Times New Roman CYR"/>
          <w:sz w:val="28"/>
          <w:szCs w:val="28"/>
          <w:lang w:eastAsia="ru-RU"/>
        </w:rPr>
        <w:t xml:space="preserve">заявок от населения </w:t>
      </w:r>
      <w:r w:rsidR="00086C2A" w:rsidRPr="00DE796F">
        <w:rPr>
          <w:rFonts w:ascii="Times New Roman CYR" w:eastAsiaTheme="minorEastAsia" w:hAnsi="Times New Roman CYR" w:cs="Times New Roman CYR"/>
          <w:sz w:val="28"/>
          <w:szCs w:val="28"/>
          <w:lang w:eastAsia="ru-RU"/>
        </w:rPr>
        <w:t>на</w:t>
      </w:r>
      <w:r w:rsidR="00971ED3" w:rsidRPr="00DE796F">
        <w:rPr>
          <w:rFonts w:ascii="Times New Roman CYR" w:eastAsiaTheme="minorEastAsia" w:hAnsi="Times New Roman CYR" w:cs="Times New Roman CYR"/>
          <w:sz w:val="28"/>
          <w:szCs w:val="28"/>
          <w:lang w:eastAsia="ru-RU"/>
        </w:rPr>
        <w:t xml:space="preserve"> подключени</w:t>
      </w:r>
      <w:r w:rsidR="00086C2A" w:rsidRPr="00DE796F">
        <w:rPr>
          <w:rFonts w:ascii="Times New Roman CYR" w:eastAsiaTheme="minorEastAsia" w:hAnsi="Times New Roman CYR" w:cs="Times New Roman CYR"/>
          <w:sz w:val="28"/>
          <w:szCs w:val="28"/>
          <w:lang w:eastAsia="ru-RU"/>
        </w:rPr>
        <w:t>е</w:t>
      </w:r>
      <w:r w:rsidR="00971ED3" w:rsidRPr="00DE796F">
        <w:rPr>
          <w:rFonts w:ascii="Times New Roman CYR" w:eastAsiaTheme="minorEastAsia" w:hAnsi="Times New Roman CYR" w:cs="Times New Roman CYR"/>
          <w:sz w:val="28"/>
          <w:szCs w:val="28"/>
          <w:lang w:eastAsia="ru-RU"/>
        </w:rPr>
        <w:t xml:space="preserve"> </w:t>
      </w:r>
      <w:r w:rsidR="00086C2A" w:rsidRPr="00DE796F">
        <w:rPr>
          <w:rFonts w:ascii="Times New Roman CYR" w:eastAsiaTheme="minorEastAsia" w:hAnsi="Times New Roman CYR" w:cs="Times New Roman CYR"/>
          <w:sz w:val="28"/>
          <w:szCs w:val="28"/>
          <w:lang w:eastAsia="ru-RU"/>
        </w:rPr>
        <w:t xml:space="preserve">к </w:t>
      </w:r>
      <w:r w:rsidR="00B71990" w:rsidRPr="00DE796F">
        <w:rPr>
          <w:rFonts w:ascii="Times New Roman CYR" w:eastAsiaTheme="minorEastAsia" w:hAnsi="Times New Roman CYR" w:cs="Times New Roman CYR"/>
          <w:sz w:val="28"/>
          <w:szCs w:val="28"/>
          <w:lang w:eastAsia="ru-RU"/>
        </w:rPr>
        <w:t>существующ</w:t>
      </w:r>
      <w:r w:rsidR="00555D12" w:rsidRPr="00DE796F">
        <w:rPr>
          <w:rFonts w:ascii="Times New Roman CYR" w:eastAsiaTheme="minorEastAsia" w:hAnsi="Times New Roman CYR" w:cs="Times New Roman CYR"/>
          <w:sz w:val="28"/>
          <w:szCs w:val="28"/>
          <w:lang w:eastAsia="ru-RU"/>
        </w:rPr>
        <w:t>ей</w:t>
      </w:r>
      <w:r w:rsidR="00B71990" w:rsidRPr="00DE796F">
        <w:rPr>
          <w:rFonts w:ascii="Times New Roman CYR" w:eastAsiaTheme="minorEastAsia" w:hAnsi="Times New Roman CYR" w:cs="Times New Roman CYR"/>
          <w:sz w:val="28"/>
          <w:szCs w:val="28"/>
          <w:lang w:eastAsia="ru-RU"/>
        </w:rPr>
        <w:t xml:space="preserve"> котельн</w:t>
      </w:r>
      <w:r w:rsidR="00555D12" w:rsidRPr="00DE796F">
        <w:rPr>
          <w:rFonts w:ascii="Times New Roman CYR" w:eastAsiaTheme="minorEastAsia" w:hAnsi="Times New Roman CYR" w:cs="Times New Roman CYR"/>
          <w:sz w:val="28"/>
          <w:szCs w:val="28"/>
          <w:lang w:eastAsia="ru-RU"/>
        </w:rPr>
        <w:t>ой</w:t>
      </w:r>
      <w:r w:rsidR="00971ED3" w:rsidRPr="00DE796F">
        <w:rPr>
          <w:rFonts w:ascii="Times New Roman CYR" w:eastAsiaTheme="minorEastAsia" w:hAnsi="Times New Roman CYR" w:cs="Times New Roman CYR"/>
          <w:sz w:val="28"/>
          <w:szCs w:val="28"/>
          <w:lang w:eastAsia="ru-RU"/>
        </w:rPr>
        <w:t>.</w:t>
      </w:r>
    </w:p>
    <w:p w:rsidR="006B434F" w:rsidRPr="00DE796F" w:rsidRDefault="0079692C" w:rsidP="00BD209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На данный момент котельн</w:t>
      </w:r>
      <w:r w:rsidR="009D657A" w:rsidRPr="00DE796F">
        <w:rPr>
          <w:rFonts w:ascii="Times New Roman CYR" w:eastAsiaTheme="minorEastAsia" w:hAnsi="Times New Roman CYR" w:cs="Times New Roman CYR"/>
          <w:sz w:val="28"/>
          <w:szCs w:val="28"/>
          <w:lang w:eastAsia="ru-RU"/>
        </w:rPr>
        <w:t>ая</w:t>
      </w:r>
      <w:r w:rsidRPr="00DE796F">
        <w:rPr>
          <w:rFonts w:ascii="Times New Roman CYR" w:eastAsiaTheme="minorEastAsia" w:hAnsi="Times New Roman CYR" w:cs="Times New Roman CYR"/>
          <w:sz w:val="28"/>
          <w:szCs w:val="28"/>
          <w:lang w:eastAsia="ru-RU"/>
        </w:rPr>
        <w:t xml:space="preserve"> </w:t>
      </w:r>
      <w:r w:rsidR="006B434F" w:rsidRPr="00DE796F">
        <w:rPr>
          <w:rFonts w:ascii="Times New Roman CYR" w:eastAsiaTheme="minorEastAsia" w:hAnsi="Times New Roman CYR" w:cs="Times New Roman CYR"/>
          <w:sz w:val="28"/>
          <w:szCs w:val="28"/>
          <w:lang w:eastAsia="ru-RU"/>
        </w:rPr>
        <w:t>работает без перебоев. Установка дополни</w:t>
      </w:r>
      <w:r w:rsidR="00EC4C8E" w:rsidRPr="00DE796F">
        <w:rPr>
          <w:rFonts w:ascii="Times New Roman CYR" w:eastAsiaTheme="minorEastAsia" w:hAnsi="Times New Roman CYR" w:cs="Times New Roman CYR"/>
          <w:sz w:val="28"/>
          <w:szCs w:val="28"/>
          <w:lang w:eastAsia="ru-RU"/>
        </w:rPr>
        <w:t>тельных котельных</w:t>
      </w:r>
      <w:r w:rsidR="00BD209C" w:rsidRPr="00DE796F">
        <w:rPr>
          <w:rFonts w:ascii="Times New Roman CYR" w:eastAsiaTheme="minorEastAsia" w:hAnsi="Times New Roman CYR" w:cs="Times New Roman CYR"/>
          <w:sz w:val="28"/>
          <w:szCs w:val="28"/>
          <w:lang w:eastAsia="ru-RU"/>
        </w:rPr>
        <w:t xml:space="preserve"> и</w:t>
      </w:r>
      <w:r w:rsidR="00073E19" w:rsidRPr="00DE796F">
        <w:rPr>
          <w:rFonts w:ascii="Times New Roman CYR" w:eastAsiaTheme="minorEastAsia" w:hAnsi="Times New Roman CYR" w:cs="Times New Roman CYR"/>
          <w:sz w:val="28"/>
          <w:szCs w:val="28"/>
          <w:lang w:eastAsia="ru-RU"/>
        </w:rPr>
        <w:t xml:space="preserve"> увеличение мощности существующ</w:t>
      </w:r>
      <w:r w:rsidR="00B71990" w:rsidRPr="00DE796F">
        <w:rPr>
          <w:rFonts w:ascii="Times New Roman CYR" w:eastAsiaTheme="minorEastAsia" w:hAnsi="Times New Roman CYR" w:cs="Times New Roman CYR"/>
          <w:sz w:val="28"/>
          <w:szCs w:val="28"/>
          <w:lang w:eastAsia="ru-RU"/>
        </w:rPr>
        <w:t>их</w:t>
      </w:r>
      <w:r w:rsidR="00EC4C8E" w:rsidRPr="00DE796F">
        <w:rPr>
          <w:rFonts w:ascii="Times New Roman CYR" w:eastAsiaTheme="minorEastAsia" w:hAnsi="Times New Roman CYR" w:cs="Times New Roman CYR"/>
          <w:sz w:val="28"/>
          <w:szCs w:val="28"/>
          <w:lang w:eastAsia="ru-RU"/>
        </w:rPr>
        <w:t xml:space="preserve"> не требуется.</w:t>
      </w:r>
    </w:p>
    <w:p w:rsidR="00536449" w:rsidRPr="00DE796F" w:rsidRDefault="00211305" w:rsidP="00BD209C">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w:t>
      </w:r>
      <w:r w:rsidR="006B434F" w:rsidRPr="00DE796F">
        <w:rPr>
          <w:rFonts w:ascii="Times New Roman CYR" w:eastAsiaTheme="minorEastAsia" w:hAnsi="Times New Roman CYR" w:cs="Times New Roman CYR"/>
          <w:sz w:val="28"/>
          <w:szCs w:val="28"/>
          <w:lang w:eastAsia="ru-RU"/>
        </w:rPr>
        <w:t xml:space="preserve"> ближайш</w:t>
      </w:r>
      <w:r w:rsidR="00971ED3" w:rsidRPr="00DE796F">
        <w:rPr>
          <w:rFonts w:ascii="Times New Roman CYR" w:eastAsiaTheme="minorEastAsia" w:hAnsi="Times New Roman CYR" w:cs="Times New Roman CYR"/>
          <w:sz w:val="28"/>
          <w:szCs w:val="28"/>
          <w:lang w:eastAsia="ru-RU"/>
        </w:rPr>
        <w:t xml:space="preserve">ие </w:t>
      </w:r>
      <w:r w:rsidR="00114241" w:rsidRPr="00DE796F">
        <w:rPr>
          <w:rFonts w:ascii="Times New Roman CYR" w:eastAsiaTheme="minorEastAsia" w:hAnsi="Times New Roman CYR" w:cs="Times New Roman CYR"/>
          <w:sz w:val="28"/>
          <w:szCs w:val="28"/>
          <w:lang w:eastAsia="ru-RU"/>
        </w:rPr>
        <w:t>10-15</w:t>
      </w:r>
      <w:r w:rsidR="00971ED3" w:rsidRPr="00DE796F">
        <w:rPr>
          <w:rFonts w:ascii="Times New Roman CYR" w:eastAsiaTheme="minorEastAsia" w:hAnsi="Times New Roman CYR" w:cs="Times New Roman CYR"/>
          <w:sz w:val="28"/>
          <w:szCs w:val="28"/>
          <w:lang w:eastAsia="ru-RU"/>
        </w:rPr>
        <w:t xml:space="preserve"> лет масштабного развития </w:t>
      </w:r>
      <w:r w:rsidRPr="00DE796F">
        <w:rPr>
          <w:rFonts w:ascii="Times New Roman CYR" w:eastAsiaTheme="minorEastAsia" w:hAnsi="Times New Roman CYR" w:cs="Times New Roman CYR"/>
          <w:sz w:val="28"/>
          <w:szCs w:val="28"/>
          <w:lang w:eastAsia="ru-RU"/>
        </w:rPr>
        <w:t xml:space="preserve">в муниципальном образовании </w:t>
      </w:r>
      <w:r w:rsidR="00305C54" w:rsidRPr="00DE796F">
        <w:rPr>
          <w:rFonts w:ascii="Times New Roman CYR" w:eastAsiaTheme="minorEastAsia" w:hAnsi="Times New Roman CYR" w:cs="Times New Roman CYR"/>
          <w:sz w:val="28"/>
          <w:szCs w:val="28"/>
          <w:lang w:eastAsia="ru-RU"/>
        </w:rPr>
        <w:t>Прибрежнинского</w:t>
      </w:r>
      <w:r w:rsidR="000D4FA3" w:rsidRPr="00DE796F">
        <w:rPr>
          <w:rFonts w:ascii="Times New Roman CYR" w:eastAsiaTheme="minorEastAsia" w:hAnsi="Times New Roman CYR" w:cs="Times New Roman CYR"/>
          <w:sz w:val="28"/>
          <w:szCs w:val="28"/>
          <w:lang w:eastAsia="ru-RU"/>
        </w:rPr>
        <w:t xml:space="preserve"> </w:t>
      </w:r>
      <w:r w:rsidR="00B71990" w:rsidRPr="00DE796F">
        <w:rPr>
          <w:rFonts w:ascii="Times New Roman CYR" w:eastAsiaTheme="minorEastAsia" w:hAnsi="Times New Roman CYR" w:cs="Times New Roman CYR"/>
          <w:sz w:val="28"/>
          <w:szCs w:val="28"/>
          <w:lang w:eastAsia="ru-RU"/>
        </w:rPr>
        <w:t>сельского</w:t>
      </w:r>
      <w:r w:rsidRPr="00DE796F">
        <w:rPr>
          <w:rFonts w:ascii="Times New Roman CYR" w:eastAsiaTheme="minorEastAsia" w:hAnsi="Times New Roman CYR" w:cs="Times New Roman CYR"/>
          <w:sz w:val="28"/>
          <w:szCs w:val="28"/>
          <w:lang w:eastAsia="ru-RU"/>
        </w:rPr>
        <w:t xml:space="preserve"> поселения</w:t>
      </w:r>
      <w:r w:rsidR="006B434F" w:rsidRPr="00DE796F">
        <w:rPr>
          <w:rFonts w:ascii="Times New Roman CYR" w:eastAsiaTheme="minorEastAsia" w:hAnsi="Times New Roman CYR" w:cs="Times New Roman CYR"/>
          <w:sz w:val="28"/>
          <w:szCs w:val="28"/>
          <w:lang w:eastAsia="ru-RU"/>
        </w:rPr>
        <w:t xml:space="preserve">, в части строительства новых жилых и общественных зданий с централизованным теплоснабжением, не </w:t>
      </w:r>
      <w:r w:rsidRPr="00DE796F">
        <w:rPr>
          <w:rFonts w:ascii="Times New Roman CYR" w:eastAsiaTheme="minorEastAsia" w:hAnsi="Times New Roman CYR" w:cs="Times New Roman CYR"/>
          <w:sz w:val="28"/>
          <w:szCs w:val="28"/>
          <w:lang w:eastAsia="ru-RU"/>
        </w:rPr>
        <w:t>предвидится</w:t>
      </w:r>
      <w:r w:rsidR="006B434F" w:rsidRPr="00DE796F">
        <w:rPr>
          <w:rFonts w:ascii="Times New Roman CYR" w:eastAsiaTheme="minorEastAsia" w:hAnsi="Times New Roman CYR" w:cs="Times New Roman CYR"/>
          <w:sz w:val="28"/>
          <w:szCs w:val="28"/>
          <w:lang w:eastAsia="ru-RU"/>
        </w:rPr>
        <w:t>.</w:t>
      </w:r>
    </w:p>
    <w:p w:rsidR="00C95E2F" w:rsidRPr="00DE796F" w:rsidRDefault="000D4FA3" w:rsidP="00BD209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Площадь строительных фондов и приросты площади строительных фондов, до рассматриваемого срока не изменится. </w:t>
      </w:r>
      <w:r w:rsidR="006C5A14" w:rsidRPr="00DE796F">
        <w:rPr>
          <w:rFonts w:ascii="Times New Roman CYR" w:eastAsiaTheme="minorEastAsia" w:hAnsi="Times New Roman CYR" w:cs="Times New Roman CYR"/>
          <w:sz w:val="28"/>
          <w:szCs w:val="28"/>
          <w:lang w:eastAsia="ru-RU"/>
        </w:rPr>
        <w:t>Объем помещений</w:t>
      </w:r>
      <w:r w:rsidRPr="00DE796F">
        <w:rPr>
          <w:rFonts w:ascii="Times New Roman CYR" w:eastAsiaTheme="minorEastAsia" w:hAnsi="Times New Roman CYR" w:cs="Times New Roman CYR"/>
          <w:sz w:val="28"/>
          <w:szCs w:val="28"/>
          <w:lang w:eastAsia="ru-RU"/>
        </w:rPr>
        <w:t xml:space="preserve"> </w:t>
      </w:r>
      <w:r w:rsidR="006C5A14" w:rsidRPr="00DE796F">
        <w:rPr>
          <w:rFonts w:ascii="Times New Roman CYR" w:eastAsiaTheme="minorEastAsia" w:hAnsi="Times New Roman CYR" w:cs="Times New Roman CYR"/>
          <w:sz w:val="28"/>
          <w:szCs w:val="28"/>
          <w:lang w:eastAsia="ru-RU"/>
        </w:rPr>
        <w:t>отапливаемых объектов</w:t>
      </w:r>
      <w:r w:rsidRPr="00DE796F">
        <w:rPr>
          <w:rFonts w:ascii="Times New Roman CYR" w:eastAsiaTheme="minorEastAsia" w:hAnsi="Times New Roman CYR" w:cs="Times New Roman CYR"/>
          <w:sz w:val="28"/>
          <w:szCs w:val="28"/>
          <w:lang w:eastAsia="ru-RU"/>
        </w:rPr>
        <w:t xml:space="preserve"> составляет </w:t>
      </w:r>
      <w:r w:rsidR="00305C54" w:rsidRPr="00DE796F">
        <w:rPr>
          <w:rFonts w:ascii="Times New Roman CYR" w:eastAsiaTheme="minorEastAsia" w:hAnsi="Times New Roman CYR" w:cs="Times New Roman CYR"/>
          <w:sz w:val="28"/>
          <w:szCs w:val="28"/>
          <w:lang w:eastAsia="ru-RU"/>
        </w:rPr>
        <w:t>28844,16</w:t>
      </w:r>
      <w:r w:rsidR="00B71990" w:rsidRPr="00DE796F">
        <w:rPr>
          <w:rFonts w:ascii="Times New Roman CYR" w:eastAsiaTheme="minorEastAsia" w:hAnsi="Times New Roman CYR" w:cs="Times New Roman CYR"/>
          <w:sz w:val="28"/>
          <w:szCs w:val="28"/>
          <w:lang w:eastAsia="ru-RU"/>
        </w:rPr>
        <w:t xml:space="preserve"> м</w:t>
      </w:r>
      <w:r w:rsidR="006C5A14" w:rsidRPr="00DE796F">
        <w:rPr>
          <w:rFonts w:ascii="Times New Roman CYR" w:eastAsiaTheme="minorEastAsia" w:hAnsi="Times New Roman CYR" w:cs="Times New Roman CYR"/>
          <w:sz w:val="28"/>
          <w:szCs w:val="28"/>
          <w:lang w:eastAsia="ru-RU"/>
        </w:rPr>
        <w:t>³</w:t>
      </w:r>
      <w:r w:rsidRPr="00DE796F">
        <w:rPr>
          <w:rFonts w:ascii="Times New Roman CYR" w:eastAsiaTheme="minorEastAsia" w:hAnsi="Times New Roman CYR" w:cs="Times New Roman CYR"/>
          <w:sz w:val="28"/>
          <w:szCs w:val="28"/>
          <w:lang w:eastAsia="ru-RU"/>
        </w:rPr>
        <w:t xml:space="preserve"> </w:t>
      </w:r>
      <w:r w:rsidR="00B71990" w:rsidRPr="00DE796F">
        <w:rPr>
          <w:rFonts w:ascii="Times New Roman CYR" w:eastAsiaTheme="minorEastAsia" w:hAnsi="Times New Roman CYR" w:cs="Times New Roman CYR"/>
          <w:sz w:val="28"/>
          <w:szCs w:val="28"/>
          <w:lang w:eastAsia="ru-RU"/>
        </w:rPr>
        <w:t>(201</w:t>
      </w:r>
      <w:r w:rsidR="006C5A14" w:rsidRPr="00DE796F">
        <w:rPr>
          <w:rFonts w:ascii="Times New Roman CYR" w:eastAsiaTheme="minorEastAsia" w:hAnsi="Times New Roman CYR" w:cs="Times New Roman CYR"/>
          <w:sz w:val="28"/>
          <w:szCs w:val="28"/>
          <w:lang w:eastAsia="ru-RU"/>
        </w:rPr>
        <w:t>8</w:t>
      </w:r>
      <w:r w:rsidR="00393B8A" w:rsidRPr="00DE796F">
        <w:rPr>
          <w:rFonts w:ascii="Times New Roman CYR" w:eastAsiaTheme="minorEastAsia" w:hAnsi="Times New Roman CYR" w:cs="Times New Roman CYR"/>
          <w:sz w:val="28"/>
          <w:szCs w:val="28"/>
          <w:lang w:eastAsia="ru-RU"/>
        </w:rPr>
        <w:t>г.).</w:t>
      </w:r>
    </w:p>
    <w:p w:rsidR="006B434F" w:rsidRPr="00DE796F" w:rsidRDefault="006B434F" w:rsidP="008671DE">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РАЗДЕЛ 2.</w:t>
      </w:r>
      <w:r w:rsidR="006A6BC5" w:rsidRPr="00DE796F">
        <w:rPr>
          <w:rFonts w:ascii="Times New Roman CYR" w:eastAsiaTheme="minorEastAsia" w:hAnsi="Times New Roman CYR" w:cs="Times New Roman CYR"/>
          <w:b/>
          <w:sz w:val="28"/>
          <w:szCs w:val="28"/>
          <w:lang w:eastAsia="ru-RU"/>
        </w:rPr>
        <w:t xml:space="preserve"> </w:t>
      </w:r>
      <w:r w:rsidR="00100018" w:rsidRPr="00DE796F">
        <w:rPr>
          <w:rFonts w:ascii="Times New Roman CYR" w:eastAsiaTheme="minorEastAsia" w:hAnsi="Times New Roman CYR" w:cs="Times New Roman CYR"/>
          <w:b/>
          <w:sz w:val="28"/>
          <w:szCs w:val="28"/>
          <w:lang w:eastAsia="ru-RU"/>
        </w:rPr>
        <w:t>"</w:t>
      </w:r>
      <w:r w:rsidR="006A6BC5" w:rsidRPr="00DE796F">
        <w:rPr>
          <w:rFonts w:ascii="Times New Roman CYR" w:eastAsiaTheme="minorEastAsia" w:hAnsi="Times New Roman CYR" w:cs="Times New Roman CYR"/>
          <w:b/>
          <w:sz w:val="28"/>
          <w:szCs w:val="28"/>
          <w:lang w:eastAsia="ru-RU"/>
        </w:rPr>
        <w:t>Существующие и п</w:t>
      </w:r>
      <w:r w:rsidRPr="00DE796F">
        <w:rPr>
          <w:rFonts w:ascii="Times New Roman CYR" w:eastAsiaTheme="minorEastAsia" w:hAnsi="Times New Roman CYR" w:cs="Times New Roman CYR"/>
          <w:b/>
          <w:sz w:val="28"/>
          <w:szCs w:val="28"/>
          <w:lang w:eastAsia="ru-RU"/>
        </w:rPr>
        <w:t>ерспективные балансы тепловой мощности источников тепловой энергии и тепловой нагрузки потребителей</w:t>
      </w:r>
      <w:r w:rsidR="00100018" w:rsidRPr="00DE796F">
        <w:rPr>
          <w:rFonts w:ascii="Times New Roman CYR" w:eastAsiaTheme="minorEastAsia" w:hAnsi="Times New Roman CYR" w:cs="Times New Roman CYR"/>
          <w:b/>
          <w:sz w:val="28"/>
          <w:szCs w:val="28"/>
          <w:lang w:eastAsia="ru-RU"/>
        </w:rPr>
        <w:t>"</w:t>
      </w:r>
      <w:r w:rsidRPr="00DE796F">
        <w:rPr>
          <w:rFonts w:ascii="Times New Roman CYR" w:eastAsiaTheme="minorEastAsia" w:hAnsi="Times New Roman CYR" w:cs="Times New Roman CYR"/>
          <w:b/>
          <w:sz w:val="28"/>
          <w:szCs w:val="28"/>
          <w:lang w:eastAsia="ru-RU"/>
        </w:rPr>
        <w:t xml:space="preserve"> </w:t>
      </w:r>
    </w:p>
    <w:p w:rsidR="00211305" w:rsidRPr="00DE796F" w:rsidRDefault="006B434F" w:rsidP="00FF0FC2">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Существующие зоны действия си</w:t>
      </w:r>
      <w:r w:rsidR="00BC03E0" w:rsidRPr="00DE796F">
        <w:rPr>
          <w:rFonts w:ascii="Times New Roman CYR" w:eastAsiaTheme="minorEastAsia" w:hAnsi="Times New Roman CYR" w:cs="Times New Roman CYR"/>
          <w:sz w:val="28"/>
          <w:szCs w:val="28"/>
          <w:lang w:eastAsia="ru-RU"/>
        </w:rPr>
        <w:t>стем теплоснабжения и источник</w:t>
      </w:r>
      <w:r w:rsidR="00B72450" w:rsidRPr="00DE796F">
        <w:rPr>
          <w:rFonts w:ascii="Times New Roman CYR" w:eastAsiaTheme="minorEastAsia" w:hAnsi="Times New Roman CYR" w:cs="Times New Roman CYR"/>
          <w:sz w:val="28"/>
          <w:szCs w:val="28"/>
          <w:lang w:eastAsia="ru-RU"/>
        </w:rPr>
        <w:t>ов</w:t>
      </w:r>
      <w:r w:rsidRPr="00DE796F">
        <w:rPr>
          <w:rFonts w:ascii="Times New Roman CYR" w:eastAsiaTheme="minorEastAsia" w:hAnsi="Times New Roman CYR" w:cs="Times New Roman CYR"/>
          <w:sz w:val="28"/>
          <w:szCs w:val="28"/>
          <w:lang w:eastAsia="ru-RU"/>
        </w:rPr>
        <w:t xml:space="preserve"> тепловой энергии представл</w:t>
      </w:r>
      <w:r w:rsidR="00211305" w:rsidRPr="00DE796F">
        <w:rPr>
          <w:rFonts w:ascii="Times New Roman CYR" w:eastAsiaTheme="minorEastAsia" w:hAnsi="Times New Roman CYR" w:cs="Times New Roman CYR"/>
          <w:sz w:val="28"/>
          <w:szCs w:val="28"/>
          <w:lang w:eastAsia="ru-RU"/>
        </w:rPr>
        <w:t>ены на рисунке 1.</w:t>
      </w:r>
    </w:p>
    <w:p w:rsidR="006B434F" w:rsidRPr="00DE796F" w:rsidRDefault="006B434F" w:rsidP="00FF0FC2">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Увеличение существующих зон действия источников</w:t>
      </w:r>
      <w:r w:rsidR="00073E19" w:rsidRPr="00DE796F">
        <w:rPr>
          <w:rFonts w:ascii="Times New Roman CYR" w:eastAsiaTheme="minorEastAsia" w:hAnsi="Times New Roman CYR" w:cs="Times New Roman CYR"/>
          <w:sz w:val="28"/>
          <w:szCs w:val="28"/>
          <w:lang w:eastAsia="ru-RU"/>
        </w:rPr>
        <w:t xml:space="preserve"> теплоснабжения не планируется.</w:t>
      </w:r>
    </w:p>
    <w:p w:rsidR="006B434F" w:rsidRPr="00DE796F" w:rsidRDefault="006B434F" w:rsidP="00FF0FC2">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 Перспективные балансы тепловой мощности и тепловой нагрузки в </w:t>
      </w:r>
      <w:r w:rsidRPr="00DE796F">
        <w:rPr>
          <w:rFonts w:ascii="Times New Roman CYR" w:eastAsiaTheme="minorEastAsia" w:hAnsi="Times New Roman CYR" w:cs="Times New Roman CYR"/>
          <w:sz w:val="28"/>
          <w:szCs w:val="28"/>
          <w:lang w:eastAsia="ru-RU"/>
        </w:rPr>
        <w:lastRenderedPageBreak/>
        <w:t>перспективных зонах действия источников тепловой энергии, в том числе работающих на единую тепловую сеть</w:t>
      </w:r>
      <w:r w:rsidR="00B72450" w:rsidRPr="00DE796F">
        <w:rPr>
          <w:rFonts w:ascii="Times New Roman CYR" w:eastAsiaTheme="minorEastAsia" w:hAnsi="Times New Roman CYR" w:cs="Times New Roman CYR"/>
          <w:sz w:val="28"/>
          <w:szCs w:val="28"/>
          <w:lang w:eastAsia="ru-RU"/>
        </w:rPr>
        <w:t xml:space="preserve"> (ЕТС)</w:t>
      </w:r>
      <w:r w:rsidRPr="00DE796F">
        <w:rPr>
          <w:rFonts w:ascii="Times New Roman CYR" w:eastAsiaTheme="minorEastAsia" w:hAnsi="Times New Roman CYR" w:cs="Times New Roman CYR"/>
          <w:sz w:val="28"/>
          <w:szCs w:val="28"/>
          <w:lang w:eastAsia="ru-RU"/>
        </w:rPr>
        <w:t>, не предвидятся</w:t>
      </w:r>
      <w:r w:rsidR="00B72450" w:rsidRPr="00DE796F">
        <w:rPr>
          <w:rFonts w:ascii="Times New Roman CYR" w:eastAsiaTheme="minorEastAsia" w:hAnsi="Times New Roman CYR" w:cs="Times New Roman CYR"/>
          <w:sz w:val="28"/>
          <w:szCs w:val="28"/>
          <w:lang w:eastAsia="ru-RU"/>
        </w:rPr>
        <w:t>, ввиду отсутствия ЕТС</w:t>
      </w:r>
      <w:r w:rsidRPr="00DE796F">
        <w:rPr>
          <w:rFonts w:ascii="Times New Roman CYR" w:eastAsiaTheme="minorEastAsia" w:hAnsi="Times New Roman CYR" w:cs="Times New Roman CYR"/>
          <w:sz w:val="28"/>
          <w:szCs w:val="28"/>
          <w:lang w:eastAsia="ru-RU"/>
        </w:rPr>
        <w:t>. Мощность источни</w:t>
      </w:r>
      <w:r w:rsidR="00B72450" w:rsidRPr="00DE796F">
        <w:rPr>
          <w:rFonts w:ascii="Times New Roman CYR" w:eastAsiaTheme="minorEastAsia" w:hAnsi="Times New Roman CYR" w:cs="Times New Roman CYR"/>
          <w:sz w:val="28"/>
          <w:szCs w:val="28"/>
          <w:lang w:eastAsia="ru-RU"/>
        </w:rPr>
        <w:t>ков</w:t>
      </w:r>
      <w:r w:rsidRPr="00DE796F">
        <w:rPr>
          <w:rFonts w:ascii="Times New Roman CYR" w:eastAsiaTheme="minorEastAsia" w:hAnsi="Times New Roman CYR" w:cs="Times New Roman CYR"/>
          <w:sz w:val="28"/>
          <w:szCs w:val="28"/>
          <w:lang w:eastAsia="ru-RU"/>
        </w:rPr>
        <w:t xml:space="preserve"> тепловой энергии и тепловой нагрузки потребителей останетс</w:t>
      </w:r>
      <w:r w:rsidR="00C95E2F" w:rsidRPr="00DE796F">
        <w:rPr>
          <w:rFonts w:ascii="Times New Roman CYR" w:eastAsiaTheme="minorEastAsia" w:hAnsi="Times New Roman CYR" w:cs="Times New Roman CYR"/>
          <w:sz w:val="28"/>
          <w:szCs w:val="28"/>
          <w:lang w:eastAsia="ru-RU"/>
        </w:rPr>
        <w:t>я без изменений. В таблице 2</w:t>
      </w:r>
      <w:r w:rsidRPr="00DE796F">
        <w:rPr>
          <w:rFonts w:ascii="Times New Roman CYR" w:eastAsiaTheme="minorEastAsia" w:hAnsi="Times New Roman CYR" w:cs="Times New Roman CYR"/>
          <w:sz w:val="28"/>
          <w:szCs w:val="28"/>
          <w:lang w:eastAsia="ru-RU"/>
        </w:rPr>
        <w:t xml:space="preserve"> представлено:</w:t>
      </w:r>
    </w:p>
    <w:p w:rsidR="006B434F" w:rsidRPr="00DE796F" w:rsidRDefault="006B434F" w:rsidP="00FF0FC2">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sym w:font="Symbol" w:char="F0B7"/>
      </w:r>
      <w:r w:rsidRPr="00DE796F">
        <w:rPr>
          <w:rFonts w:ascii="Times New Roman CYR" w:eastAsiaTheme="minorEastAsia" w:hAnsi="Times New Roman CYR" w:cs="Times New Roman CYR"/>
          <w:sz w:val="28"/>
          <w:szCs w:val="28"/>
          <w:lang w:eastAsia="ru-RU"/>
        </w:rPr>
        <w:t xml:space="preserve"> существующие значение установленной тепловой мощности основного оборудования источника (источников) тепловой энергии; </w:t>
      </w:r>
    </w:p>
    <w:p w:rsidR="006B434F" w:rsidRPr="00DE796F" w:rsidRDefault="006B434F" w:rsidP="00FF0FC2">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sym w:font="Symbol" w:char="F0B7"/>
      </w:r>
      <w:r w:rsidRPr="00DE796F">
        <w:rPr>
          <w:rFonts w:ascii="Times New Roman CYR" w:eastAsiaTheme="minorEastAsia" w:hAnsi="Times New Roman CYR" w:cs="Times New Roman CYR"/>
          <w:sz w:val="28"/>
          <w:szCs w:val="28"/>
          <w:lang w:eastAsia="ru-RU"/>
        </w:rPr>
        <w:t xml:space="preserve"> существующие технические ограничения на использование установленной тепловой мощности и значения располагаемой мощности основного оборудован</w:t>
      </w:r>
      <w:r w:rsidR="0087614C" w:rsidRPr="00DE796F">
        <w:rPr>
          <w:rFonts w:ascii="Times New Roman CYR" w:eastAsiaTheme="minorEastAsia" w:hAnsi="Times New Roman CYR" w:cs="Times New Roman CYR"/>
          <w:sz w:val="28"/>
          <w:szCs w:val="28"/>
          <w:lang w:eastAsia="ru-RU"/>
        </w:rPr>
        <w:t>ия источников тепловой энергии;</w:t>
      </w:r>
    </w:p>
    <w:p w:rsidR="006B434F" w:rsidRPr="00DE796F" w:rsidRDefault="006B434F" w:rsidP="00FF0FC2">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sym w:font="Symbol" w:char="F0B7"/>
      </w:r>
      <w:r w:rsidRPr="00DE796F">
        <w:rPr>
          <w:rFonts w:ascii="Times New Roman CYR" w:eastAsiaTheme="minorEastAsia" w:hAnsi="Times New Roman CYR" w:cs="Times New Roman CYR"/>
          <w:sz w:val="28"/>
          <w:szCs w:val="28"/>
          <w:lang w:eastAsia="ru-RU"/>
        </w:rPr>
        <w:t xml:space="preserve"> существующие затраты тепловой мощности на собственные и хозяйственные нужды источников тепловой энергии; </w:t>
      </w:r>
    </w:p>
    <w:p w:rsidR="006B434F" w:rsidRPr="00DE796F" w:rsidRDefault="006B434F" w:rsidP="00FF0FC2">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sym w:font="Symbol" w:char="F0B7"/>
      </w:r>
      <w:r w:rsidRPr="00DE796F">
        <w:rPr>
          <w:rFonts w:ascii="Times New Roman CYR" w:eastAsiaTheme="minorEastAsia" w:hAnsi="Times New Roman CYR" w:cs="Times New Roman CYR"/>
          <w:sz w:val="28"/>
          <w:szCs w:val="28"/>
          <w:lang w:eastAsia="ru-RU"/>
        </w:rPr>
        <w:t xml:space="preserve"> значения существующей тепловой мощности источников тепловой энергии нетто; </w:t>
      </w:r>
    </w:p>
    <w:p w:rsidR="006B434F" w:rsidRPr="00DE796F" w:rsidRDefault="006B434F" w:rsidP="00FF0FC2">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sym w:font="Symbol" w:char="F0B7"/>
      </w:r>
      <w:r w:rsidRPr="00DE796F">
        <w:rPr>
          <w:rFonts w:ascii="Times New Roman CYR" w:eastAsiaTheme="minorEastAsia" w:hAnsi="Times New Roman CYR" w:cs="Times New Roman CYR"/>
          <w:sz w:val="28"/>
          <w:szCs w:val="28"/>
          <w:lang w:eastAsia="ru-RU"/>
        </w:rPr>
        <w:t xml:space="preserve"> значения существующих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 </w:t>
      </w:r>
    </w:p>
    <w:p w:rsidR="006B434F" w:rsidRPr="00DE796F" w:rsidRDefault="006B434F" w:rsidP="00FF0FC2">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sym w:font="Symbol" w:char="F0B7"/>
      </w:r>
      <w:r w:rsidRPr="00DE796F">
        <w:rPr>
          <w:rFonts w:ascii="Times New Roman CYR" w:eastAsiaTheme="minorEastAsia" w:hAnsi="Times New Roman CYR" w:cs="Times New Roman CYR"/>
          <w:sz w:val="28"/>
          <w:szCs w:val="28"/>
          <w:lang w:eastAsia="ru-RU"/>
        </w:rPr>
        <w:t xml:space="preserve"> затраты существующей тепловой мощности на хозяйственные нужды тепловых сетей; </w:t>
      </w:r>
    </w:p>
    <w:p w:rsidR="00CF14DB" w:rsidRPr="00DE796F" w:rsidRDefault="006B434F" w:rsidP="00CF14DB">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sym w:font="Symbol" w:char="F0B7"/>
      </w:r>
      <w:r w:rsidRPr="00DE796F">
        <w:rPr>
          <w:rFonts w:ascii="Times New Roman CYR" w:eastAsiaTheme="minorEastAsia" w:hAnsi="Times New Roman CYR" w:cs="Times New Roman CYR"/>
          <w:sz w:val="28"/>
          <w:szCs w:val="28"/>
          <w:lang w:eastAsia="ru-RU"/>
        </w:rPr>
        <w:t xml:space="preserve"> значения существующей тепловой мощности источников теплоснабжения. </w:t>
      </w:r>
    </w:p>
    <w:p w:rsidR="006B434F" w:rsidRPr="00DE796F" w:rsidRDefault="000949EA" w:rsidP="006B434F">
      <w:pPr>
        <w:widowControl w:val="0"/>
        <w:autoSpaceDE w:val="0"/>
        <w:autoSpaceDN w:val="0"/>
        <w:adjustRightInd w:val="0"/>
        <w:spacing w:after="0"/>
        <w:ind w:firstLine="720"/>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Табл.</w:t>
      </w:r>
      <w:r w:rsidR="00C95E2F" w:rsidRPr="00DE796F">
        <w:rPr>
          <w:rFonts w:ascii="Times New Roman CYR" w:eastAsiaTheme="minorEastAsia" w:hAnsi="Times New Roman CYR" w:cs="Times New Roman CYR"/>
          <w:b/>
          <w:sz w:val="28"/>
          <w:szCs w:val="28"/>
          <w:lang w:eastAsia="ru-RU"/>
        </w:rPr>
        <w:t xml:space="preserve"> 2 - </w:t>
      </w:r>
      <w:r w:rsidR="006B434F" w:rsidRPr="00DE796F">
        <w:rPr>
          <w:rFonts w:ascii="Times New Roman CYR" w:eastAsiaTheme="minorEastAsia" w:hAnsi="Times New Roman CYR" w:cs="Times New Roman CYR"/>
          <w:b/>
          <w:sz w:val="28"/>
          <w:szCs w:val="28"/>
          <w:lang w:eastAsia="ru-RU"/>
        </w:rPr>
        <w:t xml:space="preserve"> Существующие балансы тепловой мощности (Гкал/час) и тепловой нагр</w:t>
      </w:r>
      <w:r w:rsidR="00A505C4" w:rsidRPr="00DE796F">
        <w:rPr>
          <w:rFonts w:ascii="Times New Roman CYR" w:eastAsiaTheme="minorEastAsia" w:hAnsi="Times New Roman CYR" w:cs="Times New Roman CYR"/>
          <w:b/>
          <w:sz w:val="28"/>
          <w:szCs w:val="28"/>
          <w:lang w:eastAsia="ru-RU"/>
        </w:rPr>
        <w:t>узки в зонах действия источника</w:t>
      </w:r>
      <w:r w:rsidR="006B434F" w:rsidRPr="00DE796F">
        <w:rPr>
          <w:rFonts w:ascii="Times New Roman CYR" w:eastAsiaTheme="minorEastAsia" w:hAnsi="Times New Roman CYR" w:cs="Times New Roman CYR"/>
          <w:b/>
          <w:sz w:val="28"/>
          <w:szCs w:val="28"/>
          <w:lang w:eastAsia="ru-RU"/>
        </w:rPr>
        <w:t xml:space="preserve"> тепловой</w:t>
      </w:r>
      <w:r w:rsidR="00A505C4" w:rsidRPr="00DE796F">
        <w:rPr>
          <w:rFonts w:ascii="Times New Roman CYR" w:eastAsiaTheme="minorEastAsia" w:hAnsi="Times New Roman CYR" w:cs="Times New Roman CYR"/>
          <w:b/>
          <w:sz w:val="28"/>
          <w:szCs w:val="28"/>
          <w:lang w:eastAsia="ru-RU"/>
        </w:rPr>
        <w:t xml:space="preserve"> энергии, в том числе работающего</w:t>
      </w:r>
      <w:r w:rsidR="006B434F" w:rsidRPr="00DE796F">
        <w:rPr>
          <w:rFonts w:ascii="Times New Roman CYR" w:eastAsiaTheme="minorEastAsia" w:hAnsi="Times New Roman CYR" w:cs="Times New Roman CYR"/>
          <w:b/>
          <w:sz w:val="28"/>
          <w:szCs w:val="28"/>
          <w:lang w:eastAsia="ru-RU"/>
        </w:rPr>
        <w:t xml:space="preserve"> на единую тепловую сеть</w:t>
      </w:r>
    </w:p>
    <w:tbl>
      <w:tblPr>
        <w:tblStyle w:val="a6"/>
        <w:tblW w:w="10506" w:type="dxa"/>
        <w:tblLayout w:type="fixed"/>
        <w:tblLook w:val="04A0"/>
      </w:tblPr>
      <w:tblGrid>
        <w:gridCol w:w="1809"/>
        <w:gridCol w:w="1134"/>
        <w:gridCol w:w="1560"/>
        <w:gridCol w:w="1417"/>
        <w:gridCol w:w="1134"/>
        <w:gridCol w:w="851"/>
        <w:gridCol w:w="1275"/>
        <w:gridCol w:w="1326"/>
      </w:tblGrid>
      <w:tr w:rsidR="006B434F" w:rsidRPr="00DE796F" w:rsidTr="00707998">
        <w:trPr>
          <w:tblHeader/>
        </w:trPr>
        <w:tc>
          <w:tcPr>
            <w:tcW w:w="1809" w:type="dxa"/>
            <w:vAlign w:val="center"/>
          </w:tcPr>
          <w:p w:rsidR="006B434F" w:rsidRPr="00DE796F" w:rsidRDefault="006B434F" w:rsidP="006B434F">
            <w:pPr>
              <w:widowControl w:val="0"/>
              <w:autoSpaceDE w:val="0"/>
              <w:autoSpaceDN w:val="0"/>
              <w:adjustRightInd w:val="0"/>
              <w:jc w:val="center"/>
              <w:rPr>
                <w:rFonts w:ascii="Times New Roman" w:eastAsiaTheme="minorEastAsia" w:hAnsi="Times New Roman" w:cs="Times New Roman"/>
                <w:b/>
                <w:sz w:val="19"/>
                <w:szCs w:val="19"/>
                <w:lang w:eastAsia="ru-RU"/>
              </w:rPr>
            </w:pPr>
            <w:r w:rsidRPr="00DE796F">
              <w:rPr>
                <w:rFonts w:ascii="Times New Roman" w:eastAsiaTheme="minorEastAsia" w:hAnsi="Times New Roman" w:cs="Times New Roman"/>
                <w:b/>
                <w:sz w:val="19"/>
                <w:szCs w:val="19"/>
                <w:lang w:eastAsia="ru-RU"/>
              </w:rPr>
              <w:t>Наименование источника теплоснабжения</w:t>
            </w:r>
          </w:p>
        </w:tc>
        <w:tc>
          <w:tcPr>
            <w:tcW w:w="1134" w:type="dxa"/>
            <w:vAlign w:val="center"/>
          </w:tcPr>
          <w:p w:rsidR="006B434F" w:rsidRPr="00DE796F" w:rsidRDefault="00327C28" w:rsidP="006B434F">
            <w:pPr>
              <w:widowControl w:val="0"/>
              <w:autoSpaceDE w:val="0"/>
              <w:autoSpaceDN w:val="0"/>
              <w:adjustRightInd w:val="0"/>
              <w:jc w:val="center"/>
              <w:rPr>
                <w:rFonts w:ascii="Times New Roman" w:eastAsiaTheme="minorEastAsia" w:hAnsi="Times New Roman" w:cs="Times New Roman"/>
                <w:b/>
                <w:sz w:val="19"/>
                <w:szCs w:val="19"/>
                <w:lang w:eastAsia="ru-RU"/>
              </w:rPr>
            </w:pPr>
            <w:r w:rsidRPr="00DE796F">
              <w:rPr>
                <w:rFonts w:ascii="Times New Roman" w:eastAsiaTheme="minorEastAsia" w:hAnsi="Times New Roman" w:cs="Times New Roman"/>
                <w:b/>
                <w:sz w:val="19"/>
                <w:szCs w:val="19"/>
                <w:lang w:eastAsia="ru-RU"/>
              </w:rPr>
              <w:t>Установленная мощность</w:t>
            </w:r>
            <w:r w:rsidR="006B434F" w:rsidRPr="00DE796F">
              <w:rPr>
                <w:rFonts w:ascii="Times New Roman" w:eastAsiaTheme="minorEastAsia" w:hAnsi="Times New Roman" w:cs="Times New Roman"/>
                <w:b/>
                <w:sz w:val="19"/>
                <w:szCs w:val="19"/>
                <w:lang w:eastAsia="ru-RU"/>
              </w:rPr>
              <w:t xml:space="preserve"> Гкал/ч</w:t>
            </w:r>
          </w:p>
        </w:tc>
        <w:tc>
          <w:tcPr>
            <w:tcW w:w="1560" w:type="dxa"/>
            <w:vAlign w:val="center"/>
          </w:tcPr>
          <w:p w:rsidR="006B434F" w:rsidRPr="00DE796F" w:rsidRDefault="006B434F" w:rsidP="006B434F">
            <w:pPr>
              <w:widowControl w:val="0"/>
              <w:autoSpaceDE w:val="0"/>
              <w:autoSpaceDN w:val="0"/>
              <w:adjustRightInd w:val="0"/>
              <w:jc w:val="center"/>
              <w:rPr>
                <w:rFonts w:ascii="Times New Roman" w:eastAsiaTheme="minorEastAsia" w:hAnsi="Times New Roman" w:cs="Times New Roman"/>
                <w:b/>
                <w:sz w:val="19"/>
                <w:szCs w:val="19"/>
                <w:lang w:eastAsia="ru-RU"/>
              </w:rPr>
            </w:pPr>
            <w:r w:rsidRPr="00DE796F">
              <w:rPr>
                <w:rFonts w:ascii="Times New Roman" w:eastAsiaTheme="minorEastAsia" w:hAnsi="Times New Roman" w:cs="Times New Roman"/>
                <w:b/>
                <w:sz w:val="19"/>
                <w:szCs w:val="19"/>
                <w:lang w:eastAsia="ru-RU"/>
              </w:rPr>
              <w:t>Располагаемая тепловая  мощность Гкал/ч</w:t>
            </w:r>
          </w:p>
        </w:tc>
        <w:tc>
          <w:tcPr>
            <w:tcW w:w="1417" w:type="dxa"/>
            <w:vAlign w:val="center"/>
          </w:tcPr>
          <w:p w:rsidR="006B434F" w:rsidRPr="00DE796F" w:rsidRDefault="006B434F" w:rsidP="006B434F">
            <w:pPr>
              <w:widowControl w:val="0"/>
              <w:autoSpaceDE w:val="0"/>
              <w:autoSpaceDN w:val="0"/>
              <w:adjustRightInd w:val="0"/>
              <w:jc w:val="center"/>
              <w:rPr>
                <w:rFonts w:ascii="Times New Roman" w:eastAsiaTheme="minorEastAsia" w:hAnsi="Times New Roman" w:cs="Times New Roman"/>
                <w:b/>
                <w:sz w:val="19"/>
                <w:szCs w:val="19"/>
                <w:lang w:eastAsia="ru-RU"/>
              </w:rPr>
            </w:pPr>
            <w:r w:rsidRPr="00DE796F">
              <w:rPr>
                <w:rFonts w:ascii="Times New Roman" w:eastAsiaTheme="minorEastAsia" w:hAnsi="Times New Roman" w:cs="Times New Roman"/>
                <w:b/>
                <w:sz w:val="19"/>
                <w:szCs w:val="19"/>
                <w:lang w:eastAsia="ru-RU"/>
              </w:rPr>
              <w:t>Затраты тепловой мощности на собственные и хозяйственные нужды Гкал/ч</w:t>
            </w:r>
          </w:p>
        </w:tc>
        <w:tc>
          <w:tcPr>
            <w:tcW w:w="1134" w:type="dxa"/>
            <w:vAlign w:val="center"/>
          </w:tcPr>
          <w:p w:rsidR="006B434F" w:rsidRPr="00DE796F" w:rsidRDefault="006B434F" w:rsidP="006B434F">
            <w:pPr>
              <w:widowControl w:val="0"/>
              <w:autoSpaceDE w:val="0"/>
              <w:autoSpaceDN w:val="0"/>
              <w:adjustRightInd w:val="0"/>
              <w:jc w:val="center"/>
              <w:rPr>
                <w:rFonts w:ascii="Times New Roman" w:eastAsiaTheme="minorEastAsia" w:hAnsi="Times New Roman" w:cs="Times New Roman"/>
                <w:b/>
                <w:sz w:val="19"/>
                <w:szCs w:val="19"/>
                <w:lang w:eastAsia="ru-RU"/>
              </w:rPr>
            </w:pPr>
            <w:r w:rsidRPr="00DE796F">
              <w:rPr>
                <w:rFonts w:ascii="Times New Roman" w:eastAsiaTheme="minorEastAsia" w:hAnsi="Times New Roman" w:cs="Times New Roman"/>
                <w:b/>
                <w:sz w:val="19"/>
                <w:szCs w:val="19"/>
                <w:lang w:eastAsia="ru-RU"/>
              </w:rPr>
              <w:t>Нагрузка потребителей Гкал/ч</w:t>
            </w:r>
          </w:p>
        </w:tc>
        <w:tc>
          <w:tcPr>
            <w:tcW w:w="851" w:type="dxa"/>
            <w:vAlign w:val="center"/>
          </w:tcPr>
          <w:p w:rsidR="00971ED3" w:rsidRPr="00DE796F" w:rsidRDefault="006B434F" w:rsidP="006B434F">
            <w:pPr>
              <w:widowControl w:val="0"/>
              <w:autoSpaceDE w:val="0"/>
              <w:autoSpaceDN w:val="0"/>
              <w:adjustRightInd w:val="0"/>
              <w:jc w:val="center"/>
              <w:rPr>
                <w:rFonts w:ascii="Times New Roman" w:eastAsiaTheme="minorEastAsia" w:hAnsi="Times New Roman" w:cs="Times New Roman"/>
                <w:b/>
                <w:sz w:val="19"/>
                <w:szCs w:val="19"/>
                <w:lang w:eastAsia="ru-RU"/>
              </w:rPr>
            </w:pPr>
            <w:r w:rsidRPr="00DE796F">
              <w:rPr>
                <w:rFonts w:ascii="Times New Roman" w:eastAsiaTheme="minorEastAsia" w:hAnsi="Times New Roman" w:cs="Times New Roman"/>
                <w:b/>
                <w:sz w:val="19"/>
                <w:szCs w:val="19"/>
                <w:lang w:eastAsia="ru-RU"/>
              </w:rPr>
              <w:t>Тепловые потери в тепловых сетях Гкал/ч</w:t>
            </w:r>
          </w:p>
        </w:tc>
        <w:tc>
          <w:tcPr>
            <w:tcW w:w="1275" w:type="dxa"/>
            <w:vAlign w:val="center"/>
          </w:tcPr>
          <w:p w:rsidR="006B434F" w:rsidRPr="00DE796F" w:rsidRDefault="006B434F" w:rsidP="006B434F">
            <w:pPr>
              <w:widowControl w:val="0"/>
              <w:autoSpaceDE w:val="0"/>
              <w:autoSpaceDN w:val="0"/>
              <w:adjustRightInd w:val="0"/>
              <w:jc w:val="center"/>
              <w:rPr>
                <w:rFonts w:ascii="Times New Roman" w:eastAsiaTheme="minorEastAsia" w:hAnsi="Times New Roman" w:cs="Times New Roman"/>
                <w:b/>
                <w:sz w:val="19"/>
                <w:szCs w:val="19"/>
                <w:lang w:eastAsia="ru-RU"/>
              </w:rPr>
            </w:pPr>
            <w:r w:rsidRPr="00DE796F">
              <w:rPr>
                <w:rFonts w:ascii="Times New Roman" w:eastAsiaTheme="minorEastAsia" w:hAnsi="Times New Roman" w:cs="Times New Roman"/>
                <w:b/>
                <w:sz w:val="19"/>
                <w:szCs w:val="19"/>
                <w:lang w:eastAsia="ru-RU"/>
              </w:rPr>
              <w:t>Присоединенная тепловая нагрузка (с учетом тепловых потерь в тепловых сетях), Гкал/ч</w:t>
            </w:r>
          </w:p>
        </w:tc>
        <w:tc>
          <w:tcPr>
            <w:tcW w:w="1326" w:type="dxa"/>
            <w:vAlign w:val="center"/>
          </w:tcPr>
          <w:p w:rsidR="006B434F" w:rsidRPr="00DE796F" w:rsidRDefault="006B434F" w:rsidP="006B434F">
            <w:pPr>
              <w:widowControl w:val="0"/>
              <w:autoSpaceDE w:val="0"/>
              <w:autoSpaceDN w:val="0"/>
              <w:adjustRightInd w:val="0"/>
              <w:jc w:val="center"/>
              <w:rPr>
                <w:rFonts w:ascii="Times New Roman" w:eastAsiaTheme="minorEastAsia" w:hAnsi="Times New Roman" w:cs="Times New Roman"/>
                <w:b/>
                <w:sz w:val="19"/>
                <w:szCs w:val="19"/>
                <w:lang w:eastAsia="ru-RU"/>
              </w:rPr>
            </w:pPr>
            <w:r w:rsidRPr="00DE796F">
              <w:rPr>
                <w:rFonts w:ascii="Times New Roman" w:eastAsiaTheme="minorEastAsia" w:hAnsi="Times New Roman" w:cs="Times New Roman"/>
                <w:b/>
                <w:sz w:val="19"/>
                <w:szCs w:val="19"/>
                <w:lang w:eastAsia="ru-RU"/>
              </w:rPr>
              <w:t>Дефицит</w:t>
            </w:r>
            <w:r w:rsidR="00393B8A" w:rsidRPr="00DE796F">
              <w:rPr>
                <w:rFonts w:ascii="Times New Roman" w:eastAsiaTheme="minorEastAsia" w:hAnsi="Times New Roman" w:cs="Times New Roman"/>
                <w:b/>
                <w:sz w:val="19"/>
                <w:szCs w:val="19"/>
                <w:lang w:eastAsia="ru-RU"/>
              </w:rPr>
              <w:t xml:space="preserve"> (резерв)</w:t>
            </w:r>
            <w:r w:rsidRPr="00DE796F">
              <w:rPr>
                <w:rFonts w:ascii="Times New Roman" w:eastAsiaTheme="minorEastAsia" w:hAnsi="Times New Roman" w:cs="Times New Roman"/>
                <w:b/>
                <w:sz w:val="19"/>
                <w:szCs w:val="19"/>
                <w:lang w:eastAsia="ru-RU"/>
              </w:rPr>
              <w:t xml:space="preserve"> тепловой мощности Источников тепла, %</w:t>
            </w:r>
          </w:p>
          <w:p w:rsidR="00327C28" w:rsidRPr="00DE796F" w:rsidRDefault="00327C28" w:rsidP="006B434F">
            <w:pPr>
              <w:widowControl w:val="0"/>
              <w:autoSpaceDE w:val="0"/>
              <w:autoSpaceDN w:val="0"/>
              <w:adjustRightInd w:val="0"/>
              <w:jc w:val="center"/>
              <w:rPr>
                <w:rFonts w:ascii="Times New Roman" w:eastAsiaTheme="minorEastAsia" w:hAnsi="Times New Roman" w:cs="Times New Roman"/>
                <w:b/>
                <w:sz w:val="19"/>
                <w:szCs w:val="19"/>
                <w:lang w:eastAsia="ru-RU"/>
              </w:rPr>
            </w:pPr>
            <w:r w:rsidRPr="00DE796F">
              <w:rPr>
                <w:rFonts w:ascii="Times New Roman" w:eastAsiaTheme="minorEastAsia" w:hAnsi="Times New Roman" w:cs="Times New Roman"/>
                <w:b/>
                <w:sz w:val="19"/>
                <w:szCs w:val="19"/>
                <w:lang w:eastAsia="ru-RU"/>
              </w:rPr>
              <w:t>(+/-)</w:t>
            </w:r>
          </w:p>
        </w:tc>
      </w:tr>
      <w:tr w:rsidR="006B434F" w:rsidRPr="00DE796F" w:rsidTr="00392BDC">
        <w:tc>
          <w:tcPr>
            <w:tcW w:w="10506" w:type="dxa"/>
            <w:gridSpan w:val="8"/>
            <w:vAlign w:val="center"/>
          </w:tcPr>
          <w:p w:rsidR="006B434F" w:rsidRPr="00DE796F" w:rsidRDefault="00AA0827" w:rsidP="006B434F">
            <w:pPr>
              <w:widowControl w:val="0"/>
              <w:autoSpaceDE w:val="0"/>
              <w:autoSpaceDN w:val="0"/>
              <w:adjustRightInd w:val="0"/>
              <w:jc w:val="center"/>
              <w:rPr>
                <w:rFonts w:ascii="Times New Roman" w:eastAsiaTheme="minorEastAsia" w:hAnsi="Times New Roman" w:cs="Times New Roman"/>
                <w:b/>
                <w:sz w:val="20"/>
                <w:szCs w:val="20"/>
                <w:lang w:eastAsia="ru-RU"/>
              </w:rPr>
            </w:pPr>
            <w:r w:rsidRPr="00DE796F">
              <w:rPr>
                <w:rFonts w:ascii="Times New Roman" w:eastAsiaTheme="minorEastAsia" w:hAnsi="Times New Roman" w:cs="Times New Roman"/>
                <w:b/>
                <w:sz w:val="20"/>
                <w:szCs w:val="20"/>
                <w:lang w:eastAsia="ru-RU"/>
              </w:rPr>
              <w:t>2018-2034</w:t>
            </w:r>
          </w:p>
        </w:tc>
      </w:tr>
      <w:tr w:rsidR="00367574" w:rsidRPr="00DE796F" w:rsidTr="00392BDC">
        <w:tc>
          <w:tcPr>
            <w:tcW w:w="1809" w:type="dxa"/>
            <w:vAlign w:val="center"/>
          </w:tcPr>
          <w:p w:rsidR="00367574" w:rsidRPr="00DE796F" w:rsidRDefault="00367574" w:rsidP="00393B8A">
            <w:pPr>
              <w:widowControl w:val="0"/>
              <w:autoSpaceDE w:val="0"/>
              <w:autoSpaceDN w:val="0"/>
              <w:adjustRightInd w:val="0"/>
              <w:jc w:val="center"/>
              <w:rPr>
                <w:rFonts w:ascii="Times New Roman" w:eastAsiaTheme="minorEastAsia" w:hAnsi="Times New Roman" w:cs="Times New Roman"/>
                <w:sz w:val="23"/>
                <w:szCs w:val="23"/>
                <w:lang w:eastAsia="ru-RU"/>
              </w:rPr>
            </w:pPr>
            <w:r w:rsidRPr="00DE796F">
              <w:rPr>
                <w:rFonts w:ascii="Times New Roman CYR" w:eastAsiaTheme="minorEastAsia" w:hAnsi="Times New Roman CYR" w:cs="Times New Roman CYR"/>
                <w:sz w:val="23"/>
                <w:szCs w:val="23"/>
                <w:lang w:eastAsia="ru-RU"/>
              </w:rPr>
              <w:t xml:space="preserve">Котельная </w:t>
            </w:r>
            <w:r w:rsidRPr="00DE796F">
              <w:rPr>
                <w:rFonts w:ascii="Times New Roman" w:eastAsia="Calibri" w:hAnsi="Times New Roman" w:cs="Times New Roman"/>
                <w:sz w:val="23"/>
                <w:szCs w:val="23"/>
                <w:lang w:eastAsia="ru-RU"/>
              </w:rPr>
              <w:t>Центральная</w:t>
            </w:r>
          </w:p>
        </w:tc>
        <w:tc>
          <w:tcPr>
            <w:tcW w:w="1134"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2,32</w:t>
            </w:r>
          </w:p>
        </w:tc>
        <w:tc>
          <w:tcPr>
            <w:tcW w:w="1560"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2,0</w:t>
            </w:r>
          </w:p>
        </w:tc>
        <w:tc>
          <w:tcPr>
            <w:tcW w:w="1417" w:type="dxa"/>
            <w:vAlign w:val="center"/>
          </w:tcPr>
          <w:p w:rsidR="00367574" w:rsidRPr="00DE796F" w:rsidRDefault="00367574" w:rsidP="00393B8A">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0,17</w:t>
            </w:r>
          </w:p>
        </w:tc>
        <w:tc>
          <w:tcPr>
            <w:tcW w:w="1134" w:type="dxa"/>
            <w:vAlign w:val="center"/>
          </w:tcPr>
          <w:p w:rsidR="00367574" w:rsidRPr="00DE796F" w:rsidRDefault="00367574" w:rsidP="00367574">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1,</w:t>
            </w:r>
            <w:r w:rsidR="00E62509" w:rsidRPr="00DE796F">
              <w:rPr>
                <w:rFonts w:ascii="Times New Roman" w:eastAsiaTheme="minorEastAsia" w:hAnsi="Times New Roman" w:cs="Times New Roman"/>
                <w:sz w:val="24"/>
                <w:szCs w:val="24"/>
                <w:lang w:eastAsia="ru-RU"/>
              </w:rPr>
              <w:t>1</w:t>
            </w:r>
            <w:r w:rsidRPr="00DE796F">
              <w:rPr>
                <w:rFonts w:ascii="Times New Roman" w:eastAsiaTheme="minorEastAsia" w:hAnsi="Times New Roman" w:cs="Times New Roman"/>
                <w:sz w:val="24"/>
                <w:szCs w:val="24"/>
                <w:lang w:eastAsia="ru-RU"/>
              </w:rPr>
              <w:t>6</w:t>
            </w:r>
          </w:p>
        </w:tc>
        <w:tc>
          <w:tcPr>
            <w:tcW w:w="851" w:type="dxa"/>
            <w:vAlign w:val="center"/>
          </w:tcPr>
          <w:p w:rsidR="00367574" w:rsidRPr="00DE796F" w:rsidRDefault="00367574" w:rsidP="000A48DA">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0,247</w:t>
            </w:r>
          </w:p>
        </w:tc>
        <w:tc>
          <w:tcPr>
            <w:tcW w:w="1275" w:type="dxa"/>
            <w:vAlign w:val="center"/>
          </w:tcPr>
          <w:p w:rsidR="00367574" w:rsidRPr="00DE796F" w:rsidRDefault="00E62509" w:rsidP="0087614C">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1,407</w:t>
            </w:r>
          </w:p>
        </w:tc>
        <w:tc>
          <w:tcPr>
            <w:tcW w:w="1326" w:type="dxa"/>
            <w:vAlign w:val="center"/>
          </w:tcPr>
          <w:p w:rsidR="00643008" w:rsidRPr="00DE796F" w:rsidRDefault="00367574" w:rsidP="00393B8A">
            <w:pPr>
              <w:widowControl w:val="0"/>
              <w:autoSpaceDE w:val="0"/>
              <w:autoSpaceDN w:val="0"/>
              <w:adjustRightInd w:val="0"/>
              <w:jc w:val="center"/>
              <w:rPr>
                <w:rFonts w:ascii="Times New Roman" w:eastAsiaTheme="minorEastAsia" w:hAnsi="Times New Roman" w:cs="Times New Roman"/>
                <w:sz w:val="23"/>
                <w:szCs w:val="23"/>
                <w:lang w:eastAsia="ru-RU"/>
              </w:rPr>
            </w:pPr>
            <w:r w:rsidRPr="00DE796F">
              <w:rPr>
                <w:rFonts w:ascii="Times New Roman" w:eastAsiaTheme="minorEastAsia" w:hAnsi="Times New Roman" w:cs="Times New Roman"/>
                <w:sz w:val="23"/>
                <w:szCs w:val="23"/>
                <w:lang w:eastAsia="ru-RU"/>
              </w:rPr>
              <w:t>+</w:t>
            </w:r>
            <w:r w:rsidR="00E62509" w:rsidRPr="00DE796F">
              <w:rPr>
                <w:rFonts w:ascii="Times New Roman" w:eastAsiaTheme="minorEastAsia" w:hAnsi="Times New Roman" w:cs="Times New Roman"/>
                <w:sz w:val="23"/>
                <w:szCs w:val="23"/>
                <w:lang w:eastAsia="ru-RU"/>
              </w:rPr>
              <w:t>32</w:t>
            </w:r>
            <w:r w:rsidRPr="00DE796F">
              <w:rPr>
                <w:rFonts w:ascii="Times New Roman" w:eastAsiaTheme="minorEastAsia" w:hAnsi="Times New Roman" w:cs="Times New Roman"/>
                <w:sz w:val="23"/>
                <w:szCs w:val="23"/>
                <w:lang w:eastAsia="ru-RU"/>
              </w:rPr>
              <w:t xml:space="preserve"> % (или </w:t>
            </w:r>
            <w:r w:rsidR="00E62509" w:rsidRPr="00DE796F">
              <w:rPr>
                <w:rFonts w:ascii="Times New Roman" w:eastAsiaTheme="minorEastAsia" w:hAnsi="Times New Roman" w:cs="Times New Roman"/>
                <w:sz w:val="23"/>
                <w:szCs w:val="23"/>
                <w:lang w:eastAsia="ru-RU"/>
              </w:rPr>
              <w:t>0,747</w:t>
            </w:r>
          </w:p>
          <w:p w:rsidR="00367574" w:rsidRPr="00DE796F" w:rsidRDefault="00367574" w:rsidP="00393B8A">
            <w:pPr>
              <w:widowControl w:val="0"/>
              <w:autoSpaceDE w:val="0"/>
              <w:autoSpaceDN w:val="0"/>
              <w:adjustRightInd w:val="0"/>
              <w:jc w:val="center"/>
              <w:rPr>
                <w:rFonts w:ascii="Times New Roman" w:eastAsiaTheme="minorEastAsia" w:hAnsi="Times New Roman" w:cs="Times New Roman"/>
                <w:sz w:val="23"/>
                <w:szCs w:val="23"/>
                <w:lang w:eastAsia="ru-RU"/>
              </w:rPr>
            </w:pPr>
            <w:r w:rsidRPr="00DE796F">
              <w:rPr>
                <w:rFonts w:ascii="Times New Roman" w:eastAsiaTheme="minorEastAsia" w:hAnsi="Times New Roman" w:cs="Times New Roman"/>
                <w:sz w:val="23"/>
                <w:szCs w:val="23"/>
                <w:lang w:eastAsia="ru-RU"/>
              </w:rPr>
              <w:t>Гкал/ч)</w:t>
            </w:r>
          </w:p>
        </w:tc>
      </w:tr>
      <w:tr w:rsidR="00367574" w:rsidRPr="00DE796F" w:rsidTr="00392BDC">
        <w:tc>
          <w:tcPr>
            <w:tcW w:w="1809" w:type="dxa"/>
            <w:vAlign w:val="center"/>
          </w:tcPr>
          <w:p w:rsidR="00367574" w:rsidRPr="00DE796F" w:rsidRDefault="00367574" w:rsidP="0093062D">
            <w:pPr>
              <w:keepLines/>
              <w:widowControl w:val="0"/>
              <w:autoSpaceDE w:val="0"/>
              <w:autoSpaceDN w:val="0"/>
              <w:ind w:right="-1"/>
              <w:jc w:val="center"/>
              <w:rPr>
                <w:rFonts w:ascii="Times New Roman" w:eastAsia="Calibri" w:hAnsi="Times New Roman" w:cs="Times New Roman"/>
                <w:sz w:val="23"/>
                <w:szCs w:val="23"/>
                <w:lang w:eastAsia="ru-RU"/>
              </w:rPr>
            </w:pPr>
            <w:r w:rsidRPr="00DE796F">
              <w:rPr>
                <w:rFonts w:ascii="Times New Roman" w:eastAsia="Calibri" w:hAnsi="Times New Roman" w:cs="Times New Roman"/>
                <w:sz w:val="23"/>
                <w:szCs w:val="23"/>
                <w:lang w:eastAsia="ru-RU"/>
              </w:rPr>
              <w:lastRenderedPageBreak/>
              <w:t>Котельная СДК Н.Приречье</w:t>
            </w:r>
          </w:p>
        </w:tc>
        <w:tc>
          <w:tcPr>
            <w:tcW w:w="1134" w:type="dxa"/>
            <w:vAlign w:val="center"/>
          </w:tcPr>
          <w:p w:rsidR="00367574" w:rsidRPr="00DE796F" w:rsidRDefault="00367574" w:rsidP="006B434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0,04</w:t>
            </w:r>
          </w:p>
        </w:tc>
        <w:tc>
          <w:tcPr>
            <w:tcW w:w="1560"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0,032 (80% КПД)</w:t>
            </w:r>
          </w:p>
        </w:tc>
        <w:tc>
          <w:tcPr>
            <w:tcW w:w="1417" w:type="dxa"/>
            <w:vAlign w:val="center"/>
          </w:tcPr>
          <w:p w:rsidR="00367574" w:rsidRPr="00DE796F" w:rsidRDefault="00367574" w:rsidP="008D1EE7">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0,006</w:t>
            </w:r>
          </w:p>
        </w:tc>
        <w:tc>
          <w:tcPr>
            <w:tcW w:w="1134"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0,016</w:t>
            </w:r>
          </w:p>
        </w:tc>
        <w:tc>
          <w:tcPr>
            <w:tcW w:w="851"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w:t>
            </w:r>
          </w:p>
        </w:tc>
        <w:tc>
          <w:tcPr>
            <w:tcW w:w="1275"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0,016</w:t>
            </w:r>
          </w:p>
        </w:tc>
        <w:tc>
          <w:tcPr>
            <w:tcW w:w="1326" w:type="dxa"/>
            <w:vAlign w:val="center"/>
          </w:tcPr>
          <w:p w:rsidR="00367574" w:rsidRPr="00DE796F" w:rsidRDefault="00367574" w:rsidP="006C34EB">
            <w:pPr>
              <w:widowControl w:val="0"/>
              <w:autoSpaceDE w:val="0"/>
              <w:autoSpaceDN w:val="0"/>
              <w:adjustRightInd w:val="0"/>
              <w:jc w:val="center"/>
              <w:rPr>
                <w:rFonts w:ascii="Times New Roman" w:eastAsiaTheme="minorEastAsia" w:hAnsi="Times New Roman" w:cs="Times New Roman"/>
                <w:sz w:val="23"/>
                <w:szCs w:val="23"/>
                <w:lang w:eastAsia="ru-RU"/>
              </w:rPr>
            </w:pPr>
            <w:r w:rsidRPr="00DE796F">
              <w:rPr>
                <w:rFonts w:ascii="Times New Roman" w:eastAsiaTheme="minorEastAsia" w:hAnsi="Times New Roman" w:cs="Times New Roman"/>
                <w:sz w:val="23"/>
                <w:szCs w:val="23"/>
                <w:lang w:eastAsia="ru-RU"/>
              </w:rPr>
              <w:t>интегрирована</w:t>
            </w:r>
          </w:p>
        </w:tc>
      </w:tr>
      <w:tr w:rsidR="00367574" w:rsidRPr="00DE796F" w:rsidTr="00392BDC">
        <w:tc>
          <w:tcPr>
            <w:tcW w:w="1809" w:type="dxa"/>
            <w:vAlign w:val="center"/>
          </w:tcPr>
          <w:p w:rsidR="00367574" w:rsidRPr="00DE796F" w:rsidRDefault="00367574" w:rsidP="0093062D">
            <w:pPr>
              <w:keepLines/>
              <w:widowControl w:val="0"/>
              <w:autoSpaceDE w:val="0"/>
              <w:autoSpaceDN w:val="0"/>
              <w:ind w:right="-1"/>
              <w:jc w:val="center"/>
              <w:rPr>
                <w:rFonts w:ascii="Times New Roman" w:eastAsia="Calibri" w:hAnsi="Times New Roman" w:cs="Times New Roman"/>
                <w:sz w:val="23"/>
                <w:szCs w:val="23"/>
                <w:lang w:eastAsia="ru-RU"/>
              </w:rPr>
            </w:pPr>
            <w:r w:rsidRPr="00DE796F">
              <w:rPr>
                <w:rFonts w:ascii="Times New Roman" w:eastAsia="Calibri" w:hAnsi="Times New Roman" w:cs="Times New Roman"/>
                <w:sz w:val="23"/>
                <w:szCs w:val="23"/>
                <w:lang w:eastAsia="ru-RU"/>
              </w:rPr>
              <w:t>Котельная ФАП</w:t>
            </w:r>
          </w:p>
        </w:tc>
        <w:tc>
          <w:tcPr>
            <w:tcW w:w="1134" w:type="dxa"/>
            <w:vAlign w:val="center"/>
          </w:tcPr>
          <w:p w:rsidR="00367574" w:rsidRPr="00DE796F" w:rsidRDefault="00367574" w:rsidP="006B434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0,03</w:t>
            </w:r>
          </w:p>
        </w:tc>
        <w:tc>
          <w:tcPr>
            <w:tcW w:w="1560"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0,024 (80% КПД)</w:t>
            </w:r>
          </w:p>
        </w:tc>
        <w:tc>
          <w:tcPr>
            <w:tcW w:w="1417" w:type="dxa"/>
            <w:vAlign w:val="center"/>
          </w:tcPr>
          <w:p w:rsidR="00367574" w:rsidRPr="00DE796F" w:rsidRDefault="00367574" w:rsidP="008D1EE7">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0,004</w:t>
            </w:r>
          </w:p>
        </w:tc>
        <w:tc>
          <w:tcPr>
            <w:tcW w:w="1134"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0,018</w:t>
            </w:r>
          </w:p>
        </w:tc>
        <w:tc>
          <w:tcPr>
            <w:tcW w:w="851"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w:t>
            </w:r>
          </w:p>
        </w:tc>
        <w:tc>
          <w:tcPr>
            <w:tcW w:w="1275"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0,018</w:t>
            </w:r>
          </w:p>
        </w:tc>
        <w:tc>
          <w:tcPr>
            <w:tcW w:w="1326" w:type="dxa"/>
            <w:vAlign w:val="center"/>
          </w:tcPr>
          <w:p w:rsidR="00367574" w:rsidRPr="00DE796F" w:rsidRDefault="00367574" w:rsidP="008C0942">
            <w:pPr>
              <w:widowControl w:val="0"/>
              <w:autoSpaceDE w:val="0"/>
              <w:autoSpaceDN w:val="0"/>
              <w:adjustRightInd w:val="0"/>
              <w:jc w:val="center"/>
              <w:rPr>
                <w:rFonts w:ascii="Times New Roman" w:eastAsiaTheme="minorEastAsia" w:hAnsi="Times New Roman" w:cs="Times New Roman"/>
                <w:sz w:val="23"/>
                <w:szCs w:val="23"/>
                <w:lang w:eastAsia="ru-RU"/>
              </w:rPr>
            </w:pPr>
            <w:r w:rsidRPr="00DE796F">
              <w:rPr>
                <w:rFonts w:ascii="Times New Roman" w:eastAsiaTheme="minorEastAsia" w:hAnsi="Times New Roman" w:cs="Times New Roman"/>
                <w:sz w:val="23"/>
                <w:szCs w:val="23"/>
                <w:lang w:eastAsia="ru-RU"/>
              </w:rPr>
              <w:t>интегрирована</w:t>
            </w:r>
          </w:p>
        </w:tc>
      </w:tr>
      <w:tr w:rsidR="00367574" w:rsidRPr="00DE796F" w:rsidTr="00392BDC">
        <w:tc>
          <w:tcPr>
            <w:tcW w:w="1809" w:type="dxa"/>
            <w:vAlign w:val="center"/>
          </w:tcPr>
          <w:p w:rsidR="00367574" w:rsidRPr="00DE796F" w:rsidRDefault="00367574" w:rsidP="0093062D">
            <w:pPr>
              <w:keepLines/>
              <w:widowControl w:val="0"/>
              <w:autoSpaceDE w:val="0"/>
              <w:autoSpaceDN w:val="0"/>
              <w:ind w:right="-1"/>
              <w:jc w:val="center"/>
              <w:rPr>
                <w:rFonts w:ascii="Times New Roman" w:eastAsia="Calibri" w:hAnsi="Times New Roman" w:cs="Times New Roman"/>
                <w:sz w:val="23"/>
                <w:szCs w:val="23"/>
                <w:lang w:eastAsia="ru-RU"/>
              </w:rPr>
            </w:pPr>
            <w:r w:rsidRPr="00DE796F">
              <w:rPr>
                <w:rFonts w:ascii="Times New Roman" w:eastAsia="Calibri" w:hAnsi="Times New Roman" w:cs="Times New Roman"/>
                <w:sz w:val="23"/>
                <w:szCs w:val="23"/>
                <w:lang w:eastAsia="ru-RU"/>
              </w:rPr>
              <w:t>Котельная Библиотека</w:t>
            </w:r>
          </w:p>
        </w:tc>
        <w:tc>
          <w:tcPr>
            <w:tcW w:w="1134" w:type="dxa"/>
            <w:vAlign w:val="center"/>
          </w:tcPr>
          <w:p w:rsidR="00367574" w:rsidRPr="00DE796F" w:rsidRDefault="00367574" w:rsidP="00B9046D">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0,03</w:t>
            </w:r>
          </w:p>
        </w:tc>
        <w:tc>
          <w:tcPr>
            <w:tcW w:w="1560" w:type="dxa"/>
            <w:vAlign w:val="center"/>
          </w:tcPr>
          <w:p w:rsidR="00367574" w:rsidRPr="00DE796F" w:rsidRDefault="00367574" w:rsidP="00B9046D">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0,024 (80% КПД)</w:t>
            </w:r>
          </w:p>
        </w:tc>
        <w:tc>
          <w:tcPr>
            <w:tcW w:w="1417" w:type="dxa"/>
            <w:vAlign w:val="center"/>
          </w:tcPr>
          <w:p w:rsidR="00367574" w:rsidRPr="00DE796F" w:rsidRDefault="00367574" w:rsidP="00B9046D">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0,004</w:t>
            </w:r>
          </w:p>
        </w:tc>
        <w:tc>
          <w:tcPr>
            <w:tcW w:w="1134"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0,018</w:t>
            </w:r>
          </w:p>
        </w:tc>
        <w:tc>
          <w:tcPr>
            <w:tcW w:w="851"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w:t>
            </w:r>
          </w:p>
        </w:tc>
        <w:tc>
          <w:tcPr>
            <w:tcW w:w="1275"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0,018</w:t>
            </w:r>
          </w:p>
        </w:tc>
        <w:tc>
          <w:tcPr>
            <w:tcW w:w="1326" w:type="dxa"/>
            <w:vAlign w:val="center"/>
          </w:tcPr>
          <w:p w:rsidR="00367574" w:rsidRPr="00DE796F" w:rsidRDefault="00367574" w:rsidP="008C0942">
            <w:pPr>
              <w:widowControl w:val="0"/>
              <w:autoSpaceDE w:val="0"/>
              <w:autoSpaceDN w:val="0"/>
              <w:adjustRightInd w:val="0"/>
              <w:jc w:val="center"/>
              <w:rPr>
                <w:rFonts w:ascii="Times New Roman" w:eastAsiaTheme="minorEastAsia" w:hAnsi="Times New Roman" w:cs="Times New Roman"/>
                <w:sz w:val="23"/>
                <w:szCs w:val="23"/>
                <w:lang w:eastAsia="ru-RU"/>
              </w:rPr>
            </w:pPr>
            <w:r w:rsidRPr="00DE796F">
              <w:rPr>
                <w:rFonts w:ascii="Times New Roman" w:eastAsiaTheme="minorEastAsia" w:hAnsi="Times New Roman" w:cs="Times New Roman"/>
                <w:sz w:val="23"/>
                <w:szCs w:val="23"/>
                <w:lang w:eastAsia="ru-RU"/>
              </w:rPr>
              <w:t>интегрирована</w:t>
            </w:r>
          </w:p>
        </w:tc>
      </w:tr>
      <w:tr w:rsidR="00367574" w:rsidRPr="00DE796F" w:rsidTr="00392BDC">
        <w:tc>
          <w:tcPr>
            <w:tcW w:w="1809" w:type="dxa"/>
            <w:vAlign w:val="center"/>
          </w:tcPr>
          <w:p w:rsidR="00367574" w:rsidRPr="00DE796F" w:rsidRDefault="00367574" w:rsidP="0093062D">
            <w:pPr>
              <w:keepLines/>
              <w:widowControl w:val="0"/>
              <w:autoSpaceDE w:val="0"/>
              <w:autoSpaceDN w:val="0"/>
              <w:ind w:right="-1"/>
              <w:jc w:val="center"/>
              <w:rPr>
                <w:rFonts w:ascii="Times New Roman" w:eastAsia="Calibri" w:hAnsi="Times New Roman" w:cs="Times New Roman"/>
                <w:sz w:val="23"/>
                <w:szCs w:val="23"/>
                <w:lang w:eastAsia="ru-RU"/>
              </w:rPr>
            </w:pPr>
            <w:r w:rsidRPr="00DE796F">
              <w:rPr>
                <w:rFonts w:ascii="Times New Roman" w:eastAsia="Calibri" w:hAnsi="Times New Roman" w:cs="Times New Roman"/>
                <w:sz w:val="23"/>
                <w:szCs w:val="23"/>
                <w:lang w:eastAsia="ru-RU"/>
              </w:rPr>
              <w:t>Котельная Школы Н.Приречье</w:t>
            </w:r>
          </w:p>
        </w:tc>
        <w:tc>
          <w:tcPr>
            <w:tcW w:w="1134" w:type="dxa"/>
            <w:vAlign w:val="center"/>
          </w:tcPr>
          <w:p w:rsidR="00367574" w:rsidRPr="00DE796F" w:rsidRDefault="00367574" w:rsidP="006B434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0,1</w:t>
            </w:r>
          </w:p>
        </w:tc>
        <w:tc>
          <w:tcPr>
            <w:tcW w:w="1560"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0,08 (80% КПД)</w:t>
            </w:r>
          </w:p>
        </w:tc>
        <w:tc>
          <w:tcPr>
            <w:tcW w:w="1417" w:type="dxa"/>
            <w:vAlign w:val="center"/>
          </w:tcPr>
          <w:p w:rsidR="00367574" w:rsidRPr="00DE796F" w:rsidRDefault="00367574" w:rsidP="00B9046D">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0,01</w:t>
            </w:r>
          </w:p>
        </w:tc>
        <w:tc>
          <w:tcPr>
            <w:tcW w:w="1134"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0,08</w:t>
            </w:r>
          </w:p>
        </w:tc>
        <w:tc>
          <w:tcPr>
            <w:tcW w:w="851"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w:t>
            </w:r>
          </w:p>
        </w:tc>
        <w:tc>
          <w:tcPr>
            <w:tcW w:w="1275"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0,08</w:t>
            </w:r>
          </w:p>
        </w:tc>
        <w:tc>
          <w:tcPr>
            <w:tcW w:w="1326" w:type="dxa"/>
            <w:vAlign w:val="center"/>
          </w:tcPr>
          <w:p w:rsidR="00367574" w:rsidRPr="00DE796F" w:rsidRDefault="00367574" w:rsidP="008C0942">
            <w:pPr>
              <w:widowControl w:val="0"/>
              <w:autoSpaceDE w:val="0"/>
              <w:autoSpaceDN w:val="0"/>
              <w:adjustRightInd w:val="0"/>
              <w:jc w:val="center"/>
              <w:rPr>
                <w:rFonts w:ascii="Times New Roman" w:eastAsiaTheme="minorEastAsia" w:hAnsi="Times New Roman" w:cs="Times New Roman"/>
                <w:sz w:val="23"/>
                <w:szCs w:val="23"/>
                <w:lang w:eastAsia="ru-RU"/>
              </w:rPr>
            </w:pPr>
            <w:r w:rsidRPr="00DE796F">
              <w:rPr>
                <w:rFonts w:ascii="Times New Roman" w:eastAsiaTheme="minorEastAsia" w:hAnsi="Times New Roman" w:cs="Times New Roman"/>
                <w:sz w:val="23"/>
                <w:szCs w:val="23"/>
                <w:lang w:eastAsia="ru-RU"/>
              </w:rPr>
              <w:t>интегрирована</w:t>
            </w:r>
          </w:p>
        </w:tc>
      </w:tr>
      <w:tr w:rsidR="00367574" w:rsidRPr="00DE796F" w:rsidTr="00392BDC">
        <w:tc>
          <w:tcPr>
            <w:tcW w:w="1809" w:type="dxa"/>
            <w:vAlign w:val="center"/>
          </w:tcPr>
          <w:p w:rsidR="00367574" w:rsidRPr="00DE796F" w:rsidRDefault="00367574" w:rsidP="0093062D">
            <w:pPr>
              <w:keepLines/>
              <w:widowControl w:val="0"/>
              <w:autoSpaceDE w:val="0"/>
              <w:autoSpaceDN w:val="0"/>
              <w:ind w:right="-1"/>
              <w:jc w:val="center"/>
              <w:rPr>
                <w:rFonts w:ascii="Times New Roman" w:eastAsia="Calibri" w:hAnsi="Times New Roman" w:cs="Times New Roman"/>
                <w:sz w:val="23"/>
                <w:szCs w:val="23"/>
                <w:lang w:eastAsia="ru-RU"/>
              </w:rPr>
            </w:pPr>
            <w:r w:rsidRPr="00DE796F">
              <w:rPr>
                <w:rFonts w:ascii="Times New Roman" w:eastAsia="Calibri" w:hAnsi="Times New Roman" w:cs="Times New Roman"/>
                <w:sz w:val="23"/>
                <w:szCs w:val="23"/>
                <w:lang w:eastAsia="ru-RU"/>
              </w:rPr>
              <w:t>Амбулатория</w:t>
            </w:r>
          </w:p>
        </w:tc>
        <w:tc>
          <w:tcPr>
            <w:tcW w:w="1134" w:type="dxa"/>
            <w:vAlign w:val="center"/>
          </w:tcPr>
          <w:p w:rsidR="00367574" w:rsidRPr="00DE796F" w:rsidRDefault="00367574" w:rsidP="006B434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0,06</w:t>
            </w:r>
          </w:p>
        </w:tc>
        <w:tc>
          <w:tcPr>
            <w:tcW w:w="1560"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0,048 (80% КПД)</w:t>
            </w:r>
          </w:p>
        </w:tc>
        <w:tc>
          <w:tcPr>
            <w:tcW w:w="1417" w:type="dxa"/>
            <w:vAlign w:val="center"/>
          </w:tcPr>
          <w:p w:rsidR="00367574" w:rsidRPr="00DE796F" w:rsidRDefault="00367574" w:rsidP="00B9046D">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0,009</w:t>
            </w:r>
          </w:p>
        </w:tc>
        <w:tc>
          <w:tcPr>
            <w:tcW w:w="1134"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0,05</w:t>
            </w:r>
          </w:p>
        </w:tc>
        <w:tc>
          <w:tcPr>
            <w:tcW w:w="851"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w:t>
            </w:r>
          </w:p>
        </w:tc>
        <w:tc>
          <w:tcPr>
            <w:tcW w:w="1275" w:type="dxa"/>
            <w:vAlign w:val="center"/>
          </w:tcPr>
          <w:p w:rsidR="00367574" w:rsidRPr="00DE796F" w:rsidRDefault="00367574" w:rsidP="006B434F">
            <w:pPr>
              <w:widowControl w:val="0"/>
              <w:autoSpaceDE w:val="0"/>
              <w:autoSpaceDN w:val="0"/>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0,05</w:t>
            </w:r>
          </w:p>
        </w:tc>
        <w:tc>
          <w:tcPr>
            <w:tcW w:w="1326" w:type="dxa"/>
            <w:vAlign w:val="center"/>
          </w:tcPr>
          <w:p w:rsidR="00367574" w:rsidRPr="00DE796F" w:rsidRDefault="00367574" w:rsidP="008C0942">
            <w:pPr>
              <w:widowControl w:val="0"/>
              <w:autoSpaceDE w:val="0"/>
              <w:autoSpaceDN w:val="0"/>
              <w:adjustRightInd w:val="0"/>
              <w:jc w:val="center"/>
              <w:rPr>
                <w:rFonts w:ascii="Times New Roman" w:eastAsiaTheme="minorEastAsia" w:hAnsi="Times New Roman" w:cs="Times New Roman"/>
                <w:sz w:val="23"/>
                <w:szCs w:val="23"/>
                <w:lang w:eastAsia="ru-RU"/>
              </w:rPr>
            </w:pPr>
            <w:r w:rsidRPr="00DE796F">
              <w:rPr>
                <w:rFonts w:ascii="Times New Roman" w:eastAsiaTheme="minorEastAsia" w:hAnsi="Times New Roman" w:cs="Times New Roman"/>
                <w:sz w:val="23"/>
                <w:szCs w:val="23"/>
                <w:lang w:eastAsia="ru-RU"/>
              </w:rPr>
              <w:t>интегрирована</w:t>
            </w:r>
          </w:p>
        </w:tc>
      </w:tr>
    </w:tbl>
    <w:p w:rsidR="006B434F" w:rsidRPr="00DE796F" w:rsidRDefault="006B434F" w:rsidP="008671DE">
      <w:pPr>
        <w:widowControl w:val="0"/>
        <w:autoSpaceDE w:val="0"/>
        <w:autoSpaceDN w:val="0"/>
        <w:adjustRightInd w:val="0"/>
        <w:spacing w:before="120" w:after="240"/>
        <w:ind w:firstLine="851"/>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 xml:space="preserve">РАЗДЕЛ 3. </w:t>
      </w:r>
      <w:r w:rsidR="00100018" w:rsidRPr="00DE796F">
        <w:rPr>
          <w:rFonts w:ascii="Times New Roman CYR" w:eastAsiaTheme="minorEastAsia" w:hAnsi="Times New Roman CYR" w:cs="Times New Roman CYR"/>
          <w:b/>
          <w:sz w:val="28"/>
          <w:szCs w:val="28"/>
          <w:lang w:eastAsia="ru-RU"/>
        </w:rPr>
        <w:t>"</w:t>
      </w:r>
      <w:r w:rsidR="00322DDD" w:rsidRPr="00DE796F">
        <w:rPr>
          <w:rFonts w:ascii="Times New Roman CYR" w:eastAsiaTheme="minorEastAsia" w:hAnsi="Times New Roman CYR" w:cs="Times New Roman CYR"/>
          <w:b/>
          <w:sz w:val="28"/>
          <w:szCs w:val="28"/>
          <w:lang w:eastAsia="ru-RU"/>
        </w:rPr>
        <w:t>Существующие и п</w:t>
      </w:r>
      <w:r w:rsidRPr="00DE796F">
        <w:rPr>
          <w:rFonts w:ascii="Times New Roman CYR" w:eastAsiaTheme="minorEastAsia" w:hAnsi="Times New Roman CYR" w:cs="Times New Roman CYR"/>
          <w:b/>
          <w:sz w:val="28"/>
          <w:szCs w:val="28"/>
          <w:lang w:eastAsia="ru-RU"/>
        </w:rPr>
        <w:t>ерсп</w:t>
      </w:r>
      <w:r w:rsidR="00FF0FC2" w:rsidRPr="00DE796F">
        <w:rPr>
          <w:rFonts w:ascii="Times New Roman CYR" w:eastAsiaTheme="minorEastAsia" w:hAnsi="Times New Roman CYR" w:cs="Times New Roman CYR"/>
          <w:b/>
          <w:sz w:val="28"/>
          <w:szCs w:val="28"/>
          <w:lang w:eastAsia="ru-RU"/>
        </w:rPr>
        <w:t>ективные балансы теплоносителя</w:t>
      </w:r>
      <w:r w:rsidR="00100018" w:rsidRPr="00DE796F">
        <w:rPr>
          <w:rFonts w:ascii="Times New Roman CYR" w:eastAsiaTheme="minorEastAsia" w:hAnsi="Times New Roman CYR" w:cs="Times New Roman CYR"/>
          <w:b/>
          <w:sz w:val="28"/>
          <w:szCs w:val="28"/>
          <w:lang w:eastAsia="ru-RU"/>
        </w:rPr>
        <w:t>"</w:t>
      </w:r>
      <w:r w:rsidR="00FF0FC2" w:rsidRPr="00DE796F">
        <w:rPr>
          <w:rFonts w:ascii="Times New Roman CYR" w:eastAsiaTheme="minorEastAsia" w:hAnsi="Times New Roman CYR" w:cs="Times New Roman CYR"/>
          <w:b/>
          <w:sz w:val="28"/>
          <w:szCs w:val="28"/>
          <w:lang w:eastAsia="ru-RU"/>
        </w:rPr>
        <w:t xml:space="preserve"> </w:t>
      </w:r>
    </w:p>
    <w:p w:rsidR="006B434F" w:rsidRPr="00DE796F" w:rsidRDefault="006F50A6" w:rsidP="00FF0FC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 </w:t>
      </w:r>
      <w:r w:rsidR="00322DDD" w:rsidRPr="00DE796F">
        <w:rPr>
          <w:rFonts w:ascii="Times New Roman CYR" w:eastAsiaTheme="minorEastAsia" w:hAnsi="Times New Roman CYR" w:cs="Times New Roman CYR"/>
          <w:sz w:val="28"/>
          <w:szCs w:val="28"/>
          <w:lang w:eastAsia="ru-RU"/>
        </w:rPr>
        <w:t xml:space="preserve">В рассматриваемой </w:t>
      </w:r>
      <w:r w:rsidRPr="00DE796F">
        <w:rPr>
          <w:rFonts w:ascii="Times New Roman CYR" w:eastAsiaTheme="minorEastAsia" w:hAnsi="Times New Roman CYR" w:cs="Times New Roman CYR"/>
          <w:sz w:val="28"/>
          <w:szCs w:val="28"/>
          <w:lang w:eastAsia="ru-RU"/>
        </w:rPr>
        <w:t>котельн</w:t>
      </w:r>
      <w:r w:rsidR="00322DDD" w:rsidRPr="00DE796F">
        <w:rPr>
          <w:rFonts w:ascii="Times New Roman CYR" w:eastAsiaTheme="minorEastAsia" w:hAnsi="Times New Roman CYR" w:cs="Times New Roman CYR"/>
          <w:sz w:val="28"/>
          <w:szCs w:val="28"/>
          <w:lang w:eastAsia="ru-RU"/>
        </w:rPr>
        <w:t>ой централизованного теплоснабжения т</w:t>
      </w:r>
      <w:r w:rsidR="008D1EE7" w:rsidRPr="00DE796F">
        <w:rPr>
          <w:rFonts w:ascii="Times New Roman CYR" w:eastAsiaTheme="minorEastAsia" w:hAnsi="Times New Roman CYR" w:cs="Times New Roman CYR"/>
          <w:sz w:val="28"/>
          <w:szCs w:val="28"/>
          <w:lang w:eastAsia="ru-RU"/>
        </w:rPr>
        <w:t>еплоносителем является вода</w:t>
      </w:r>
      <w:r w:rsidR="00536449" w:rsidRPr="00DE796F">
        <w:rPr>
          <w:rFonts w:ascii="Times New Roman CYR" w:eastAsiaTheme="minorEastAsia" w:hAnsi="Times New Roman CYR" w:cs="Times New Roman CYR"/>
          <w:sz w:val="28"/>
          <w:szCs w:val="28"/>
          <w:lang w:eastAsia="ru-RU"/>
        </w:rPr>
        <w:t>.</w:t>
      </w:r>
      <w:r w:rsidR="00322DDD" w:rsidRPr="00DE796F">
        <w:rPr>
          <w:rFonts w:ascii="Times New Roman CYR" w:eastAsiaTheme="minorEastAsia" w:hAnsi="Times New Roman CYR" w:cs="Times New Roman CYR"/>
          <w:sz w:val="28"/>
          <w:szCs w:val="28"/>
          <w:lang w:eastAsia="ru-RU"/>
        </w:rPr>
        <w:t xml:space="preserve"> В блочно-модульной котельной "Центральная" производится химподготовка сетевой воды.</w:t>
      </w:r>
    </w:p>
    <w:p w:rsidR="008671DE" w:rsidRPr="00DE796F" w:rsidRDefault="006B434F" w:rsidP="00FF0FC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Оценка перспективного изменения максимального потребления теплоносителя (от</w:t>
      </w:r>
      <w:r w:rsidR="00EF17B0" w:rsidRPr="00DE796F">
        <w:rPr>
          <w:rFonts w:ascii="Times New Roman CYR" w:eastAsiaTheme="minorEastAsia" w:hAnsi="Times New Roman CYR" w:cs="Times New Roman CYR"/>
          <w:sz w:val="28"/>
          <w:szCs w:val="28"/>
          <w:lang w:eastAsia="ru-RU"/>
        </w:rPr>
        <w:t>носительно базовых значений 2018</w:t>
      </w:r>
      <w:r w:rsidR="006F50A6" w:rsidRPr="00DE796F">
        <w:rPr>
          <w:rFonts w:ascii="Times New Roman CYR" w:eastAsiaTheme="minorEastAsia" w:hAnsi="Times New Roman CYR" w:cs="Times New Roman CYR"/>
          <w:sz w:val="28"/>
          <w:szCs w:val="28"/>
          <w:lang w:eastAsia="ru-RU"/>
        </w:rPr>
        <w:t xml:space="preserve">г.) в рассматриваемой системе </w:t>
      </w:r>
      <w:r w:rsidRPr="00DE796F">
        <w:rPr>
          <w:rFonts w:ascii="Times New Roman CYR" w:eastAsiaTheme="minorEastAsia" w:hAnsi="Times New Roman CYR" w:cs="Times New Roman CYR"/>
          <w:sz w:val="28"/>
          <w:szCs w:val="28"/>
          <w:lang w:eastAsia="ru-RU"/>
        </w:rPr>
        <w:t xml:space="preserve"> теплосна</w:t>
      </w:r>
      <w:r w:rsidR="008671DE" w:rsidRPr="00DE796F">
        <w:rPr>
          <w:rFonts w:ascii="Times New Roman CYR" w:eastAsiaTheme="minorEastAsia" w:hAnsi="Times New Roman CYR" w:cs="Times New Roman CYR"/>
          <w:sz w:val="28"/>
          <w:szCs w:val="28"/>
          <w:lang w:eastAsia="ru-RU"/>
        </w:rPr>
        <w:t>бжения представлена в табл</w:t>
      </w:r>
      <w:r w:rsidR="00EF17B0" w:rsidRPr="00DE796F">
        <w:rPr>
          <w:rFonts w:ascii="Times New Roman CYR" w:eastAsiaTheme="minorEastAsia" w:hAnsi="Times New Roman CYR" w:cs="Times New Roman CYR"/>
          <w:sz w:val="28"/>
          <w:szCs w:val="28"/>
          <w:lang w:eastAsia="ru-RU"/>
        </w:rPr>
        <w:t xml:space="preserve">ице </w:t>
      </w:r>
      <w:r w:rsidR="002C22F5" w:rsidRPr="00DE796F">
        <w:rPr>
          <w:rFonts w:ascii="Times New Roman CYR" w:eastAsiaTheme="minorEastAsia" w:hAnsi="Times New Roman CYR" w:cs="Times New Roman CYR"/>
          <w:sz w:val="28"/>
          <w:szCs w:val="28"/>
          <w:lang w:eastAsia="ru-RU"/>
        </w:rPr>
        <w:t>3</w:t>
      </w:r>
      <w:r w:rsidR="008671DE" w:rsidRPr="00DE796F">
        <w:rPr>
          <w:rFonts w:ascii="Times New Roman CYR" w:eastAsiaTheme="minorEastAsia" w:hAnsi="Times New Roman CYR" w:cs="Times New Roman CYR"/>
          <w:sz w:val="28"/>
          <w:szCs w:val="28"/>
          <w:lang w:eastAsia="ru-RU"/>
        </w:rPr>
        <w:t>.</w:t>
      </w:r>
    </w:p>
    <w:p w:rsidR="006B434F" w:rsidRPr="00DE796F" w:rsidRDefault="00EF17B0" w:rsidP="00374B65">
      <w:pPr>
        <w:keepLines/>
        <w:widowControl w:val="0"/>
        <w:autoSpaceDE w:val="0"/>
        <w:autoSpaceDN w:val="0"/>
        <w:adjustRightInd w:val="0"/>
        <w:spacing w:before="5" w:after="0"/>
        <w:ind w:right="-1" w:firstLine="720"/>
        <w:jc w:val="right"/>
        <w:rPr>
          <w:rFonts w:ascii="Times New Roman CYR" w:eastAsiaTheme="minorEastAsia" w:hAnsi="Times New Roman CYR" w:cs="Times New Roman CYR"/>
          <w:b/>
          <w:sz w:val="28"/>
          <w:szCs w:val="24"/>
          <w:lang w:eastAsia="ru-RU"/>
        </w:rPr>
      </w:pPr>
      <w:r w:rsidRPr="00DE796F">
        <w:rPr>
          <w:rFonts w:ascii="Times New Roman CYR" w:eastAsiaTheme="minorEastAsia" w:hAnsi="Times New Roman CYR" w:cs="Times New Roman CYR"/>
          <w:b/>
          <w:sz w:val="28"/>
          <w:szCs w:val="24"/>
          <w:lang w:eastAsia="ru-RU"/>
        </w:rPr>
        <w:t>Таблица</w:t>
      </w:r>
      <w:r w:rsidR="006B434F" w:rsidRPr="00DE796F">
        <w:rPr>
          <w:rFonts w:ascii="Times New Roman CYR" w:eastAsiaTheme="minorEastAsia" w:hAnsi="Times New Roman CYR" w:cs="Times New Roman CYR"/>
          <w:b/>
          <w:sz w:val="28"/>
          <w:szCs w:val="24"/>
          <w:lang w:eastAsia="ru-RU"/>
        </w:rPr>
        <w:t xml:space="preserve"> </w:t>
      </w:r>
      <w:r w:rsidR="00374B65" w:rsidRPr="00DE796F">
        <w:rPr>
          <w:rFonts w:ascii="Times New Roman CYR" w:eastAsiaTheme="minorEastAsia" w:hAnsi="Times New Roman CYR" w:cs="Times New Roman CYR"/>
          <w:b/>
          <w:sz w:val="28"/>
          <w:szCs w:val="24"/>
          <w:lang w:eastAsia="ru-RU"/>
        </w:rPr>
        <w:t>3</w:t>
      </w:r>
      <w:r w:rsidRPr="00DE796F">
        <w:rPr>
          <w:rFonts w:ascii="Times New Roman CYR" w:eastAsiaTheme="minorEastAsia" w:hAnsi="Times New Roman CYR" w:cs="Times New Roman CYR"/>
          <w:b/>
          <w:sz w:val="28"/>
          <w:szCs w:val="24"/>
          <w:lang w:eastAsia="ru-RU"/>
        </w:rPr>
        <w:t xml:space="preserve"> -</w:t>
      </w:r>
      <w:r w:rsidR="006B434F" w:rsidRPr="00DE796F">
        <w:rPr>
          <w:rFonts w:ascii="Times New Roman CYR" w:eastAsiaTheme="minorEastAsia" w:hAnsi="Times New Roman CYR" w:cs="Times New Roman CYR"/>
          <w:b/>
          <w:sz w:val="28"/>
          <w:szCs w:val="24"/>
          <w:lang w:eastAsia="ru-RU"/>
        </w:rPr>
        <w:t xml:space="preserve"> Балансы</w:t>
      </w:r>
      <w:r w:rsidR="00A505C4" w:rsidRPr="00DE796F">
        <w:rPr>
          <w:rFonts w:ascii="Times New Roman CYR" w:eastAsiaTheme="minorEastAsia" w:hAnsi="Times New Roman CYR" w:cs="Times New Roman CYR"/>
          <w:b/>
          <w:sz w:val="28"/>
          <w:szCs w:val="24"/>
          <w:lang w:eastAsia="ru-RU"/>
        </w:rPr>
        <w:t xml:space="preserve"> подпиточной воды для теплосети</w:t>
      </w:r>
      <w:r w:rsidR="006B434F" w:rsidRPr="00DE796F">
        <w:rPr>
          <w:rFonts w:ascii="Times New Roman CYR" w:eastAsiaTheme="minorEastAsia" w:hAnsi="Times New Roman CYR" w:cs="Times New Roman CYR"/>
          <w:b/>
          <w:sz w:val="28"/>
          <w:szCs w:val="24"/>
          <w:lang w:eastAsia="ru-RU"/>
        </w:rPr>
        <w:t xml:space="preserve">, </w:t>
      </w:r>
      <w:r w:rsidR="00A61E80" w:rsidRPr="00DE796F">
        <w:rPr>
          <w:rFonts w:ascii="Times New Roman CYR" w:eastAsiaTheme="minorEastAsia" w:hAnsi="Times New Roman CYR" w:cs="Times New Roman CYR"/>
          <w:b/>
          <w:sz w:val="28"/>
          <w:szCs w:val="24"/>
          <w:lang w:eastAsia="ru-RU"/>
        </w:rPr>
        <w:t>т</w:t>
      </w:r>
      <w:r w:rsidR="0093062D" w:rsidRPr="00DE796F">
        <w:rPr>
          <w:rFonts w:ascii="Times New Roman CYR" w:eastAsiaTheme="minorEastAsia" w:hAnsi="Times New Roman CYR" w:cs="Times New Roman CYR"/>
          <w:b/>
          <w:sz w:val="28"/>
          <w:szCs w:val="24"/>
          <w:lang w:eastAsia="ru-RU"/>
        </w:rPr>
        <w:t>/год</w:t>
      </w:r>
    </w:p>
    <w:tbl>
      <w:tblPr>
        <w:tblStyle w:val="TableNormal"/>
        <w:tblW w:w="101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2692"/>
        <w:gridCol w:w="850"/>
        <w:gridCol w:w="850"/>
        <w:gridCol w:w="991"/>
        <w:gridCol w:w="850"/>
        <w:gridCol w:w="991"/>
        <w:gridCol w:w="852"/>
        <w:gridCol w:w="933"/>
        <w:gridCol w:w="1133"/>
        <w:gridCol w:w="6"/>
      </w:tblGrid>
      <w:tr w:rsidR="006B434F" w:rsidRPr="00DE796F" w:rsidTr="009B533E">
        <w:trPr>
          <w:gridAfter w:val="1"/>
          <w:wAfter w:w="6" w:type="dxa"/>
          <w:trHeight w:val="299"/>
          <w:tblHeader/>
        </w:trPr>
        <w:tc>
          <w:tcPr>
            <w:tcW w:w="2692" w:type="dxa"/>
            <w:vMerge w:val="restart"/>
            <w:shd w:val="clear" w:color="auto" w:fill="FFFFFF" w:themeFill="background1"/>
          </w:tcPr>
          <w:p w:rsidR="006B434F" w:rsidRPr="00DE796F" w:rsidRDefault="006B434F" w:rsidP="00DB3E13">
            <w:pPr>
              <w:keepLines/>
              <w:spacing w:before="60" w:after="60"/>
              <w:rPr>
                <w:rFonts w:ascii="Times New Roman" w:eastAsia="Times New Roman" w:hAnsi="Times New Roman" w:cs="Times New Roman"/>
                <w:b/>
                <w:sz w:val="25"/>
                <w:lang w:val="ru-RU"/>
              </w:rPr>
            </w:pPr>
          </w:p>
          <w:p w:rsidR="006B434F" w:rsidRPr="00DE796F" w:rsidRDefault="00211305" w:rsidP="00DB3E13">
            <w:pPr>
              <w:keepLines/>
              <w:spacing w:before="60" w:after="60"/>
              <w:ind w:left="470"/>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Структура подпитки</w:t>
            </w:r>
          </w:p>
        </w:tc>
        <w:tc>
          <w:tcPr>
            <w:tcW w:w="7450" w:type="dxa"/>
            <w:gridSpan w:val="8"/>
            <w:shd w:val="clear" w:color="auto" w:fill="FFFFFF" w:themeFill="background1"/>
          </w:tcPr>
          <w:p w:rsidR="006B434F" w:rsidRPr="00DE796F" w:rsidRDefault="006B434F" w:rsidP="00DB3E13">
            <w:pPr>
              <w:keepLines/>
              <w:spacing w:before="60" w:after="60"/>
              <w:ind w:left="2468" w:right="2459"/>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Год (период)</w:t>
            </w:r>
          </w:p>
        </w:tc>
      </w:tr>
      <w:tr w:rsidR="006B434F" w:rsidRPr="00DE796F" w:rsidTr="009B533E">
        <w:trPr>
          <w:trHeight w:val="290"/>
          <w:tblHeader/>
        </w:trPr>
        <w:tc>
          <w:tcPr>
            <w:tcW w:w="2692" w:type="dxa"/>
            <w:vMerge/>
            <w:shd w:val="clear" w:color="auto" w:fill="FFFFFF" w:themeFill="background1"/>
          </w:tcPr>
          <w:p w:rsidR="006B434F" w:rsidRPr="00DE796F" w:rsidRDefault="006B434F" w:rsidP="00DB3E13">
            <w:pPr>
              <w:keepLines/>
              <w:adjustRightInd w:val="0"/>
              <w:spacing w:before="60" w:after="60"/>
              <w:ind w:firstLine="720"/>
              <w:jc w:val="both"/>
              <w:rPr>
                <w:rFonts w:ascii="Times New Roman CYR" w:eastAsiaTheme="minorEastAsia" w:hAnsi="Times New Roman CYR" w:cs="Times New Roman CYR"/>
                <w:sz w:val="2"/>
                <w:szCs w:val="2"/>
                <w:lang w:val="ru-RU" w:eastAsia="ru-RU"/>
              </w:rPr>
            </w:pPr>
          </w:p>
        </w:tc>
        <w:tc>
          <w:tcPr>
            <w:tcW w:w="850" w:type="dxa"/>
            <w:shd w:val="clear" w:color="auto" w:fill="FFFFFF" w:themeFill="background1"/>
            <w:vAlign w:val="center"/>
          </w:tcPr>
          <w:p w:rsidR="006B434F" w:rsidRPr="00DE796F" w:rsidRDefault="00EF17B0" w:rsidP="00392BDC">
            <w:pPr>
              <w:keepLines/>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2018</w:t>
            </w:r>
          </w:p>
        </w:tc>
        <w:tc>
          <w:tcPr>
            <w:tcW w:w="850" w:type="dxa"/>
            <w:shd w:val="clear" w:color="auto" w:fill="FFFFFF" w:themeFill="background1"/>
            <w:vAlign w:val="center"/>
          </w:tcPr>
          <w:p w:rsidR="006B434F" w:rsidRPr="00DE796F" w:rsidRDefault="00EF17B0" w:rsidP="00392BDC">
            <w:pPr>
              <w:keepLines/>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2019</w:t>
            </w:r>
          </w:p>
        </w:tc>
        <w:tc>
          <w:tcPr>
            <w:tcW w:w="991" w:type="dxa"/>
            <w:shd w:val="clear" w:color="auto" w:fill="FFFFFF" w:themeFill="background1"/>
            <w:vAlign w:val="center"/>
          </w:tcPr>
          <w:p w:rsidR="006B434F" w:rsidRPr="00DE796F" w:rsidRDefault="00EF17B0" w:rsidP="00392BDC">
            <w:pPr>
              <w:keepLines/>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2020</w:t>
            </w:r>
          </w:p>
        </w:tc>
        <w:tc>
          <w:tcPr>
            <w:tcW w:w="850" w:type="dxa"/>
            <w:shd w:val="clear" w:color="auto" w:fill="FFFFFF" w:themeFill="background1"/>
            <w:vAlign w:val="center"/>
          </w:tcPr>
          <w:p w:rsidR="006B434F" w:rsidRPr="00DE796F" w:rsidRDefault="00EF17B0" w:rsidP="00392BDC">
            <w:pPr>
              <w:keepLines/>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2021</w:t>
            </w:r>
          </w:p>
        </w:tc>
        <w:tc>
          <w:tcPr>
            <w:tcW w:w="991" w:type="dxa"/>
            <w:shd w:val="clear" w:color="auto" w:fill="FFFFFF" w:themeFill="background1"/>
            <w:vAlign w:val="center"/>
          </w:tcPr>
          <w:p w:rsidR="006B434F" w:rsidRPr="00DE796F" w:rsidRDefault="00EF17B0" w:rsidP="00392BDC">
            <w:pPr>
              <w:keepLines/>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2022</w:t>
            </w:r>
          </w:p>
        </w:tc>
        <w:tc>
          <w:tcPr>
            <w:tcW w:w="852" w:type="dxa"/>
            <w:shd w:val="clear" w:color="auto" w:fill="FFFFFF" w:themeFill="background1"/>
            <w:vAlign w:val="center"/>
          </w:tcPr>
          <w:p w:rsidR="006B434F" w:rsidRPr="00DE796F" w:rsidRDefault="00EF17B0" w:rsidP="00392BDC">
            <w:pPr>
              <w:keepLines/>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2023</w:t>
            </w:r>
          </w:p>
        </w:tc>
        <w:tc>
          <w:tcPr>
            <w:tcW w:w="933" w:type="dxa"/>
            <w:shd w:val="clear" w:color="auto" w:fill="FFFFFF" w:themeFill="background1"/>
            <w:vAlign w:val="center"/>
          </w:tcPr>
          <w:p w:rsidR="006B434F" w:rsidRPr="00DE796F" w:rsidRDefault="00EF17B0" w:rsidP="00392BDC">
            <w:pPr>
              <w:keepLines/>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2024</w:t>
            </w:r>
            <w:r w:rsidR="00211305" w:rsidRPr="00DE796F">
              <w:rPr>
                <w:rFonts w:ascii="Times New Roman" w:eastAsia="Times New Roman" w:hAnsi="Times New Roman" w:cs="Times New Roman"/>
                <w:b/>
                <w:sz w:val="20"/>
                <w:lang w:val="ru-RU"/>
              </w:rPr>
              <w:t>-</w:t>
            </w:r>
            <w:r w:rsidRPr="00DE796F">
              <w:rPr>
                <w:rFonts w:ascii="Times New Roman" w:eastAsia="Times New Roman" w:hAnsi="Times New Roman" w:cs="Times New Roman"/>
                <w:b/>
                <w:sz w:val="20"/>
                <w:lang w:val="ru-RU"/>
              </w:rPr>
              <w:t>2028</w:t>
            </w:r>
          </w:p>
        </w:tc>
        <w:tc>
          <w:tcPr>
            <w:tcW w:w="1139" w:type="dxa"/>
            <w:gridSpan w:val="2"/>
            <w:shd w:val="clear" w:color="auto" w:fill="FFFFFF" w:themeFill="background1"/>
            <w:vAlign w:val="center"/>
          </w:tcPr>
          <w:p w:rsidR="006B434F" w:rsidRPr="00DE796F" w:rsidRDefault="00EF17B0" w:rsidP="00392BDC">
            <w:pPr>
              <w:keepLines/>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2028-2034</w:t>
            </w:r>
          </w:p>
        </w:tc>
      </w:tr>
      <w:tr w:rsidR="006B434F" w:rsidRPr="00DE796F" w:rsidTr="00327C28">
        <w:trPr>
          <w:gridAfter w:val="1"/>
          <w:wAfter w:w="6" w:type="dxa"/>
          <w:trHeight w:val="375"/>
        </w:trPr>
        <w:tc>
          <w:tcPr>
            <w:tcW w:w="10142" w:type="dxa"/>
            <w:gridSpan w:val="9"/>
            <w:shd w:val="clear" w:color="auto" w:fill="FFFFFF" w:themeFill="background1"/>
          </w:tcPr>
          <w:p w:rsidR="006B434F" w:rsidRPr="00DE796F" w:rsidRDefault="006B434F" w:rsidP="00A61E80">
            <w:pPr>
              <w:keepLines/>
              <w:spacing w:before="60" w:after="60"/>
              <w:rPr>
                <w:rFonts w:ascii="Times New Roman" w:eastAsia="Times New Roman" w:hAnsi="Times New Roman" w:cs="Times New Roman"/>
                <w:sz w:val="26"/>
                <w:lang w:val="ru-RU"/>
              </w:rPr>
            </w:pPr>
            <w:r w:rsidRPr="00DE796F">
              <w:rPr>
                <w:rFonts w:ascii="Times New Roman" w:eastAsia="Times New Roman" w:hAnsi="Times New Roman" w:cs="Times New Roman"/>
                <w:b/>
                <w:sz w:val="28"/>
                <w:lang w:val="ru-RU"/>
              </w:rPr>
              <w:t>Котельная</w:t>
            </w:r>
            <w:r w:rsidR="00EF17B0" w:rsidRPr="00DE796F">
              <w:rPr>
                <w:rFonts w:ascii="Times New Roman" w:eastAsia="Times New Roman" w:hAnsi="Times New Roman" w:cs="Times New Roman"/>
                <w:b/>
                <w:sz w:val="28"/>
                <w:lang w:val="ru-RU"/>
              </w:rPr>
              <w:t xml:space="preserve"> </w:t>
            </w:r>
            <w:r w:rsidR="00A61E80" w:rsidRPr="00DE796F">
              <w:rPr>
                <w:rFonts w:ascii="Times New Roman" w:eastAsia="Times New Roman" w:hAnsi="Times New Roman" w:cs="Times New Roman"/>
                <w:b/>
                <w:sz w:val="28"/>
                <w:lang w:val="ru-RU"/>
              </w:rPr>
              <w:t>Центральная</w:t>
            </w:r>
          </w:p>
        </w:tc>
      </w:tr>
      <w:tr w:rsidR="00392BDC" w:rsidRPr="00DE796F" w:rsidTr="006A6BC5">
        <w:trPr>
          <w:gridAfter w:val="1"/>
          <w:wAfter w:w="6" w:type="dxa"/>
          <w:trHeight w:val="300"/>
        </w:trPr>
        <w:tc>
          <w:tcPr>
            <w:tcW w:w="2692" w:type="dxa"/>
            <w:shd w:val="clear" w:color="auto" w:fill="FFFFFF" w:themeFill="background1"/>
          </w:tcPr>
          <w:p w:rsidR="00392BDC" w:rsidRPr="00DE796F" w:rsidRDefault="00392BDC" w:rsidP="00DB3E13">
            <w:pPr>
              <w:keepLines/>
              <w:spacing w:before="60" w:after="60"/>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Утечки в теплосе</w:t>
            </w:r>
            <w:r w:rsidRPr="00DE796F">
              <w:rPr>
                <w:rFonts w:ascii="Times New Roman" w:eastAsia="Times New Roman" w:hAnsi="Times New Roman" w:cs="Times New Roman"/>
              </w:rPr>
              <w:t>т</w:t>
            </w:r>
            <w:r w:rsidRPr="00DE796F">
              <w:rPr>
                <w:rFonts w:ascii="Times New Roman" w:eastAsia="Times New Roman" w:hAnsi="Times New Roman" w:cs="Times New Roman"/>
                <w:lang w:val="ru-RU"/>
              </w:rPr>
              <w:t>и</w:t>
            </w:r>
          </w:p>
        </w:tc>
        <w:tc>
          <w:tcPr>
            <w:tcW w:w="850" w:type="dxa"/>
            <w:shd w:val="clear" w:color="auto" w:fill="FFFFFF" w:themeFill="background1"/>
            <w:vAlign w:val="center"/>
          </w:tcPr>
          <w:p w:rsidR="00392BDC" w:rsidRPr="00DE796F" w:rsidRDefault="00392BDC" w:rsidP="00392BDC">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0,084</w:t>
            </w:r>
          </w:p>
        </w:tc>
        <w:tc>
          <w:tcPr>
            <w:tcW w:w="850" w:type="dxa"/>
            <w:shd w:val="clear" w:color="auto" w:fill="FFFFFF" w:themeFill="background1"/>
            <w:vAlign w:val="center"/>
          </w:tcPr>
          <w:p w:rsidR="00392BDC" w:rsidRPr="00DE796F" w:rsidRDefault="00392BDC" w:rsidP="00392BDC">
            <w:pPr>
              <w:jc w:val="center"/>
            </w:pPr>
            <w:r w:rsidRPr="00DE796F">
              <w:rPr>
                <w:rFonts w:ascii="Times New Roman" w:eastAsia="Times New Roman" w:hAnsi="Times New Roman" w:cs="Times New Roman"/>
                <w:lang w:val="ru-RU"/>
              </w:rPr>
              <w:t>0,084</w:t>
            </w:r>
          </w:p>
        </w:tc>
        <w:tc>
          <w:tcPr>
            <w:tcW w:w="991" w:type="dxa"/>
            <w:shd w:val="clear" w:color="auto" w:fill="FFFFFF" w:themeFill="background1"/>
            <w:vAlign w:val="center"/>
          </w:tcPr>
          <w:p w:rsidR="00392BDC" w:rsidRPr="00DE796F" w:rsidRDefault="00392BDC" w:rsidP="00392BDC">
            <w:pPr>
              <w:jc w:val="center"/>
            </w:pPr>
            <w:r w:rsidRPr="00DE796F">
              <w:rPr>
                <w:rFonts w:ascii="Times New Roman" w:eastAsia="Times New Roman" w:hAnsi="Times New Roman" w:cs="Times New Roman"/>
                <w:lang w:val="ru-RU"/>
              </w:rPr>
              <w:t>0,084</w:t>
            </w:r>
          </w:p>
        </w:tc>
        <w:tc>
          <w:tcPr>
            <w:tcW w:w="850" w:type="dxa"/>
            <w:shd w:val="clear" w:color="auto" w:fill="FFFFFF" w:themeFill="background1"/>
            <w:vAlign w:val="center"/>
          </w:tcPr>
          <w:p w:rsidR="00392BDC" w:rsidRPr="00DE796F" w:rsidRDefault="00392BDC" w:rsidP="00392BDC">
            <w:pPr>
              <w:jc w:val="center"/>
            </w:pPr>
            <w:r w:rsidRPr="00DE796F">
              <w:rPr>
                <w:rFonts w:ascii="Times New Roman" w:eastAsia="Times New Roman" w:hAnsi="Times New Roman" w:cs="Times New Roman"/>
                <w:lang w:val="ru-RU"/>
              </w:rPr>
              <w:t>0,084</w:t>
            </w:r>
          </w:p>
        </w:tc>
        <w:tc>
          <w:tcPr>
            <w:tcW w:w="991" w:type="dxa"/>
            <w:shd w:val="clear" w:color="auto" w:fill="FFFFFF" w:themeFill="background1"/>
            <w:vAlign w:val="center"/>
          </w:tcPr>
          <w:p w:rsidR="00392BDC" w:rsidRPr="00DE796F" w:rsidRDefault="00392BDC" w:rsidP="00392BDC">
            <w:pPr>
              <w:jc w:val="center"/>
            </w:pPr>
            <w:r w:rsidRPr="00DE796F">
              <w:rPr>
                <w:rFonts w:ascii="Times New Roman" w:eastAsia="Times New Roman" w:hAnsi="Times New Roman" w:cs="Times New Roman"/>
                <w:lang w:val="ru-RU"/>
              </w:rPr>
              <w:t>0,084</w:t>
            </w:r>
          </w:p>
        </w:tc>
        <w:tc>
          <w:tcPr>
            <w:tcW w:w="852" w:type="dxa"/>
            <w:shd w:val="clear" w:color="auto" w:fill="FFFFFF" w:themeFill="background1"/>
            <w:vAlign w:val="center"/>
          </w:tcPr>
          <w:p w:rsidR="00392BDC" w:rsidRPr="00DE796F" w:rsidRDefault="00392BDC" w:rsidP="00392BDC">
            <w:pPr>
              <w:jc w:val="center"/>
            </w:pPr>
            <w:r w:rsidRPr="00DE796F">
              <w:rPr>
                <w:rFonts w:ascii="Times New Roman" w:eastAsia="Times New Roman" w:hAnsi="Times New Roman" w:cs="Times New Roman"/>
                <w:lang w:val="ru-RU"/>
              </w:rPr>
              <w:t>0,084</w:t>
            </w:r>
          </w:p>
        </w:tc>
        <w:tc>
          <w:tcPr>
            <w:tcW w:w="933" w:type="dxa"/>
            <w:shd w:val="clear" w:color="auto" w:fill="FFFFFF" w:themeFill="background1"/>
            <w:vAlign w:val="center"/>
          </w:tcPr>
          <w:p w:rsidR="00392BDC" w:rsidRPr="00DE796F" w:rsidRDefault="00392BDC" w:rsidP="00392BDC">
            <w:pPr>
              <w:jc w:val="center"/>
            </w:pPr>
            <w:r w:rsidRPr="00DE796F">
              <w:rPr>
                <w:rFonts w:ascii="Times New Roman" w:eastAsia="Times New Roman" w:hAnsi="Times New Roman" w:cs="Times New Roman"/>
                <w:lang w:val="ru-RU"/>
              </w:rPr>
              <w:t>0,084</w:t>
            </w:r>
          </w:p>
        </w:tc>
        <w:tc>
          <w:tcPr>
            <w:tcW w:w="1133" w:type="dxa"/>
            <w:shd w:val="clear" w:color="auto" w:fill="FFFFFF" w:themeFill="background1"/>
            <w:vAlign w:val="center"/>
          </w:tcPr>
          <w:p w:rsidR="00392BDC" w:rsidRPr="00DE796F" w:rsidRDefault="00392BDC" w:rsidP="00392BDC">
            <w:pPr>
              <w:jc w:val="center"/>
            </w:pPr>
            <w:r w:rsidRPr="00DE796F">
              <w:rPr>
                <w:rFonts w:ascii="Times New Roman" w:eastAsia="Times New Roman" w:hAnsi="Times New Roman" w:cs="Times New Roman"/>
                <w:lang w:val="ru-RU"/>
              </w:rPr>
              <w:t>0,084</w:t>
            </w:r>
          </w:p>
        </w:tc>
      </w:tr>
      <w:tr w:rsidR="00A61E80" w:rsidRPr="00DE796F" w:rsidTr="006A6BC5">
        <w:trPr>
          <w:gridAfter w:val="1"/>
          <w:wAfter w:w="6" w:type="dxa"/>
          <w:trHeight w:val="299"/>
        </w:trPr>
        <w:tc>
          <w:tcPr>
            <w:tcW w:w="2692" w:type="dxa"/>
            <w:shd w:val="clear" w:color="auto" w:fill="FFFFFF" w:themeFill="background1"/>
          </w:tcPr>
          <w:p w:rsidR="00A61E80" w:rsidRPr="00DE796F" w:rsidRDefault="00A61E80" w:rsidP="00DB3E13">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Утечки в зданиях</w:t>
            </w:r>
          </w:p>
        </w:tc>
        <w:tc>
          <w:tcPr>
            <w:tcW w:w="850" w:type="dxa"/>
            <w:shd w:val="clear" w:color="auto" w:fill="FFFFFF" w:themeFill="background1"/>
            <w:vAlign w:val="center"/>
          </w:tcPr>
          <w:p w:rsidR="00A61E80" w:rsidRPr="00DE796F" w:rsidRDefault="00A61E80" w:rsidP="00392BDC">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w:t>
            </w:r>
            <w:r w:rsidR="00392BDC" w:rsidRPr="00DE796F">
              <w:rPr>
                <w:rFonts w:ascii="Times New Roman" w:eastAsia="Times New Roman" w:hAnsi="Times New Roman" w:cs="Times New Roman"/>
                <w:lang w:val="ru-RU"/>
              </w:rPr>
              <w:t>055</w:t>
            </w:r>
          </w:p>
        </w:tc>
        <w:tc>
          <w:tcPr>
            <w:tcW w:w="850" w:type="dxa"/>
            <w:shd w:val="clear" w:color="auto" w:fill="FFFFFF" w:themeFill="background1"/>
            <w:vAlign w:val="center"/>
          </w:tcPr>
          <w:p w:rsidR="00A61E80"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0,055</w:t>
            </w:r>
          </w:p>
        </w:tc>
        <w:tc>
          <w:tcPr>
            <w:tcW w:w="991" w:type="dxa"/>
            <w:shd w:val="clear" w:color="auto" w:fill="FFFFFF" w:themeFill="background1"/>
            <w:vAlign w:val="center"/>
          </w:tcPr>
          <w:p w:rsidR="00A61E80"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0,055</w:t>
            </w:r>
          </w:p>
        </w:tc>
        <w:tc>
          <w:tcPr>
            <w:tcW w:w="850" w:type="dxa"/>
            <w:shd w:val="clear" w:color="auto" w:fill="FFFFFF" w:themeFill="background1"/>
            <w:vAlign w:val="center"/>
          </w:tcPr>
          <w:p w:rsidR="00A61E80"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0,055</w:t>
            </w:r>
          </w:p>
        </w:tc>
        <w:tc>
          <w:tcPr>
            <w:tcW w:w="991" w:type="dxa"/>
            <w:shd w:val="clear" w:color="auto" w:fill="FFFFFF" w:themeFill="background1"/>
            <w:vAlign w:val="center"/>
          </w:tcPr>
          <w:p w:rsidR="00A61E80"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0,055</w:t>
            </w:r>
          </w:p>
        </w:tc>
        <w:tc>
          <w:tcPr>
            <w:tcW w:w="852" w:type="dxa"/>
            <w:shd w:val="clear" w:color="auto" w:fill="FFFFFF" w:themeFill="background1"/>
            <w:vAlign w:val="center"/>
          </w:tcPr>
          <w:p w:rsidR="00A61E80"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0,055</w:t>
            </w:r>
          </w:p>
        </w:tc>
        <w:tc>
          <w:tcPr>
            <w:tcW w:w="933" w:type="dxa"/>
            <w:shd w:val="clear" w:color="auto" w:fill="FFFFFF" w:themeFill="background1"/>
            <w:vAlign w:val="center"/>
          </w:tcPr>
          <w:p w:rsidR="00A61E80"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0,055</w:t>
            </w:r>
          </w:p>
        </w:tc>
        <w:tc>
          <w:tcPr>
            <w:tcW w:w="1133" w:type="dxa"/>
            <w:shd w:val="clear" w:color="auto" w:fill="FFFFFF" w:themeFill="background1"/>
            <w:vAlign w:val="center"/>
          </w:tcPr>
          <w:p w:rsidR="00A61E80"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0,055</w:t>
            </w:r>
          </w:p>
        </w:tc>
      </w:tr>
      <w:tr w:rsidR="0093062D" w:rsidRPr="00DE796F" w:rsidTr="006A6BC5">
        <w:trPr>
          <w:gridAfter w:val="1"/>
          <w:wAfter w:w="6" w:type="dxa"/>
          <w:trHeight w:val="299"/>
        </w:trPr>
        <w:tc>
          <w:tcPr>
            <w:tcW w:w="2692" w:type="dxa"/>
            <w:shd w:val="clear" w:color="auto" w:fill="FFFFFF" w:themeFill="background1"/>
          </w:tcPr>
          <w:p w:rsidR="0093062D" w:rsidRPr="00DE796F" w:rsidRDefault="0093062D" w:rsidP="00DB3E13">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Нужды ГВС</w:t>
            </w:r>
          </w:p>
        </w:tc>
        <w:tc>
          <w:tcPr>
            <w:tcW w:w="850" w:type="dxa"/>
            <w:shd w:val="clear" w:color="auto" w:fill="FFFFFF" w:themeFill="background1"/>
            <w:vAlign w:val="center"/>
          </w:tcPr>
          <w:p w:rsidR="0093062D" w:rsidRPr="00DE796F" w:rsidRDefault="0093062D" w:rsidP="00DB3E13">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93062D" w:rsidRPr="00DE796F" w:rsidRDefault="0093062D" w:rsidP="00DB3E13">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93062D" w:rsidRPr="00DE796F" w:rsidRDefault="0093062D" w:rsidP="00DB3E13">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93062D" w:rsidRPr="00DE796F" w:rsidRDefault="0093062D" w:rsidP="00DB3E13">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93062D" w:rsidRPr="00DE796F" w:rsidRDefault="0093062D" w:rsidP="00DB3E13">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93062D" w:rsidRPr="00DE796F" w:rsidRDefault="0093062D" w:rsidP="00DB3E13">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93062D" w:rsidRPr="00DE796F" w:rsidRDefault="0093062D" w:rsidP="00DB3E13">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93062D" w:rsidRPr="00DE796F" w:rsidRDefault="0093062D" w:rsidP="00DB3E13">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DB3E13">
            <w:pPr>
              <w:keepLines/>
              <w:spacing w:before="60" w:after="60" w:line="234" w:lineRule="exact"/>
              <w:ind w:left="107"/>
              <w:rPr>
                <w:rFonts w:ascii="Times New Roman" w:eastAsia="Times New Roman" w:hAnsi="Times New Roman" w:cs="Times New Roman"/>
                <w:b/>
              </w:rPr>
            </w:pPr>
            <w:r w:rsidRPr="00DE796F">
              <w:rPr>
                <w:rFonts w:ascii="Times New Roman" w:eastAsia="Times New Roman" w:hAnsi="Times New Roman" w:cs="Times New Roman"/>
                <w:b/>
              </w:rPr>
              <w:t>Общий</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расход</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подпитки</w:t>
            </w:r>
          </w:p>
        </w:tc>
        <w:tc>
          <w:tcPr>
            <w:tcW w:w="850" w:type="dxa"/>
            <w:shd w:val="clear" w:color="auto" w:fill="FFFFFF" w:themeFill="background1"/>
            <w:vAlign w:val="center"/>
          </w:tcPr>
          <w:p w:rsidR="00392BDC" w:rsidRPr="00DE796F" w:rsidRDefault="00392BDC" w:rsidP="00DB3E13">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0,139</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0,139</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0,139</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0,139</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0,139</w:t>
            </w:r>
          </w:p>
        </w:tc>
        <w:tc>
          <w:tcPr>
            <w:tcW w:w="852"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0,139</w:t>
            </w:r>
          </w:p>
        </w:tc>
        <w:tc>
          <w:tcPr>
            <w:tcW w:w="9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0,139</w:t>
            </w:r>
          </w:p>
        </w:tc>
        <w:tc>
          <w:tcPr>
            <w:tcW w:w="11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0,139</w:t>
            </w:r>
          </w:p>
        </w:tc>
      </w:tr>
      <w:tr w:rsidR="00392BDC" w:rsidRPr="00DE796F" w:rsidTr="006C34EB">
        <w:trPr>
          <w:gridAfter w:val="1"/>
          <w:wAfter w:w="6" w:type="dxa"/>
          <w:trHeight w:val="315"/>
        </w:trPr>
        <w:tc>
          <w:tcPr>
            <w:tcW w:w="10142" w:type="dxa"/>
            <w:gridSpan w:val="9"/>
            <w:shd w:val="clear" w:color="auto" w:fill="FFFFFF" w:themeFill="background1"/>
          </w:tcPr>
          <w:p w:rsidR="00392BDC" w:rsidRPr="00DE796F" w:rsidRDefault="00392BDC" w:rsidP="006C34EB">
            <w:pPr>
              <w:keepLines/>
              <w:spacing w:before="60" w:after="60" w:line="234" w:lineRule="exact"/>
              <w:rPr>
                <w:rFonts w:ascii="Times New Roman" w:eastAsia="Times New Roman" w:hAnsi="Times New Roman" w:cs="Times New Roman"/>
                <w:b/>
                <w:lang w:val="ru-RU"/>
              </w:rPr>
            </w:pPr>
            <w:r w:rsidRPr="00DE796F">
              <w:rPr>
                <w:rFonts w:ascii="Times New Roman" w:eastAsia="Times New Roman" w:hAnsi="Times New Roman" w:cs="Times New Roman"/>
                <w:b/>
                <w:sz w:val="28"/>
                <w:lang w:val="ru-RU"/>
              </w:rPr>
              <w:t>Котельная СДК Н.Приречье</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Утечки в теплосе</w:t>
            </w:r>
            <w:r w:rsidRPr="00DE796F">
              <w:rPr>
                <w:rFonts w:ascii="Times New Roman" w:eastAsia="Times New Roman" w:hAnsi="Times New Roman" w:cs="Times New Roman"/>
              </w:rPr>
              <w:t>т</w:t>
            </w:r>
            <w:r w:rsidRPr="00DE796F">
              <w:rPr>
                <w:rFonts w:ascii="Times New Roman" w:eastAsia="Times New Roman" w:hAnsi="Times New Roman" w:cs="Times New Roman"/>
                <w:lang w:val="ru-RU"/>
              </w:rPr>
              <w:t>и</w:t>
            </w:r>
          </w:p>
        </w:tc>
        <w:tc>
          <w:tcPr>
            <w:tcW w:w="850" w:type="dxa"/>
            <w:shd w:val="clear" w:color="auto" w:fill="FFFFFF" w:themeFill="background1"/>
            <w:vAlign w:val="center"/>
          </w:tcPr>
          <w:p w:rsidR="00392BDC" w:rsidRPr="00DE796F" w:rsidRDefault="00392BDC" w:rsidP="000A48DA">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0A48DA">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0A48DA">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0A48DA">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0A48DA">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392BDC" w:rsidRPr="00DE796F" w:rsidRDefault="00392BDC" w:rsidP="000A48DA">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392BDC" w:rsidRPr="00DE796F" w:rsidRDefault="00392BDC" w:rsidP="000A48DA">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392BDC" w:rsidRPr="00DE796F" w:rsidRDefault="00392BDC" w:rsidP="000A48DA">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Утечки в зданиях</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0,002</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0,002</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0,002</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0,002</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0,002</w:t>
            </w:r>
          </w:p>
        </w:tc>
        <w:tc>
          <w:tcPr>
            <w:tcW w:w="852"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0,002</w:t>
            </w:r>
          </w:p>
        </w:tc>
        <w:tc>
          <w:tcPr>
            <w:tcW w:w="9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0,002</w:t>
            </w:r>
          </w:p>
        </w:tc>
        <w:tc>
          <w:tcPr>
            <w:tcW w:w="11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0,002</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Нужды ГВС</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line="234" w:lineRule="exact"/>
              <w:ind w:left="107"/>
              <w:rPr>
                <w:rFonts w:ascii="Times New Roman" w:eastAsia="Times New Roman" w:hAnsi="Times New Roman" w:cs="Times New Roman"/>
                <w:b/>
              </w:rPr>
            </w:pPr>
            <w:r w:rsidRPr="00DE796F">
              <w:rPr>
                <w:rFonts w:ascii="Times New Roman" w:eastAsia="Times New Roman" w:hAnsi="Times New Roman" w:cs="Times New Roman"/>
                <w:b/>
              </w:rPr>
              <w:t>Общий</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расход</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подпитки</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0,002</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0,002</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0,002</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0,002</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0,002</w:t>
            </w:r>
          </w:p>
        </w:tc>
        <w:tc>
          <w:tcPr>
            <w:tcW w:w="852"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0,002</w:t>
            </w:r>
          </w:p>
        </w:tc>
        <w:tc>
          <w:tcPr>
            <w:tcW w:w="9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0,002</w:t>
            </w:r>
          </w:p>
        </w:tc>
        <w:tc>
          <w:tcPr>
            <w:tcW w:w="11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0,002</w:t>
            </w:r>
          </w:p>
        </w:tc>
      </w:tr>
      <w:tr w:rsidR="00392BDC" w:rsidRPr="00DE796F" w:rsidTr="006C34EB">
        <w:trPr>
          <w:gridAfter w:val="1"/>
          <w:wAfter w:w="6" w:type="dxa"/>
          <w:trHeight w:val="315"/>
        </w:trPr>
        <w:tc>
          <w:tcPr>
            <w:tcW w:w="10142" w:type="dxa"/>
            <w:gridSpan w:val="9"/>
            <w:shd w:val="clear" w:color="auto" w:fill="FFFFFF" w:themeFill="background1"/>
          </w:tcPr>
          <w:p w:rsidR="00392BDC" w:rsidRPr="00DE796F" w:rsidRDefault="00392BDC" w:rsidP="00A61E80">
            <w:pPr>
              <w:keepLines/>
              <w:spacing w:before="60" w:after="60" w:line="234" w:lineRule="exact"/>
              <w:rPr>
                <w:rFonts w:ascii="Times New Roman" w:eastAsia="Times New Roman" w:hAnsi="Times New Roman" w:cs="Times New Roman"/>
                <w:b/>
                <w:lang w:val="ru-RU"/>
              </w:rPr>
            </w:pPr>
            <w:r w:rsidRPr="00DE796F">
              <w:rPr>
                <w:rFonts w:ascii="Times New Roman" w:eastAsia="Times New Roman" w:hAnsi="Times New Roman" w:cs="Times New Roman"/>
                <w:b/>
                <w:sz w:val="28"/>
                <w:lang w:val="ru-RU"/>
              </w:rPr>
              <w:t>Котельная ФАП</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lastRenderedPageBreak/>
              <w:t>Утечки в теплосе</w:t>
            </w:r>
            <w:r w:rsidRPr="00DE796F">
              <w:rPr>
                <w:rFonts w:ascii="Times New Roman" w:eastAsia="Times New Roman" w:hAnsi="Times New Roman" w:cs="Times New Roman"/>
              </w:rPr>
              <w:t>т</w:t>
            </w:r>
            <w:r w:rsidRPr="00DE796F">
              <w:rPr>
                <w:rFonts w:ascii="Times New Roman" w:eastAsia="Times New Roman" w:hAnsi="Times New Roman" w:cs="Times New Roman"/>
                <w:lang w:val="ru-RU"/>
              </w:rPr>
              <w:t>и</w:t>
            </w:r>
          </w:p>
        </w:tc>
        <w:tc>
          <w:tcPr>
            <w:tcW w:w="850" w:type="dxa"/>
            <w:shd w:val="clear" w:color="auto" w:fill="FFFFFF" w:themeFill="background1"/>
            <w:vAlign w:val="center"/>
          </w:tcPr>
          <w:p w:rsidR="00392BDC" w:rsidRPr="00DE796F" w:rsidRDefault="00392BDC" w:rsidP="000A48DA">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0A48DA">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0A48DA">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0A48DA">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0A48DA">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392BDC" w:rsidRPr="00DE796F" w:rsidRDefault="00392BDC" w:rsidP="000A48DA">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392BDC" w:rsidRPr="00DE796F" w:rsidRDefault="00392BDC" w:rsidP="000A48DA">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392BDC" w:rsidRPr="00DE796F" w:rsidRDefault="00392BDC" w:rsidP="000A48DA">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Утечки в зданиях</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0,002</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0,002</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0,002</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0,002</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0,002</w:t>
            </w:r>
          </w:p>
        </w:tc>
        <w:tc>
          <w:tcPr>
            <w:tcW w:w="852"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0,002</w:t>
            </w:r>
          </w:p>
        </w:tc>
        <w:tc>
          <w:tcPr>
            <w:tcW w:w="9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0,002</w:t>
            </w:r>
          </w:p>
        </w:tc>
        <w:tc>
          <w:tcPr>
            <w:tcW w:w="11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0,002</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Нужды ГВС</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line="234" w:lineRule="exact"/>
              <w:ind w:left="107"/>
              <w:rPr>
                <w:rFonts w:ascii="Times New Roman" w:eastAsia="Times New Roman" w:hAnsi="Times New Roman" w:cs="Times New Roman"/>
                <w:b/>
              </w:rPr>
            </w:pPr>
            <w:r w:rsidRPr="00DE796F">
              <w:rPr>
                <w:rFonts w:ascii="Times New Roman" w:eastAsia="Times New Roman" w:hAnsi="Times New Roman" w:cs="Times New Roman"/>
                <w:b/>
              </w:rPr>
              <w:t>Общий</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расход</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подпитки</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0,002</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0,002</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0,002</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0,002</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0,002</w:t>
            </w:r>
          </w:p>
        </w:tc>
        <w:tc>
          <w:tcPr>
            <w:tcW w:w="852"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0,002</w:t>
            </w:r>
          </w:p>
        </w:tc>
        <w:tc>
          <w:tcPr>
            <w:tcW w:w="9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0,002</w:t>
            </w:r>
          </w:p>
        </w:tc>
        <w:tc>
          <w:tcPr>
            <w:tcW w:w="11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0,002</w:t>
            </w:r>
          </w:p>
        </w:tc>
      </w:tr>
      <w:tr w:rsidR="00392BDC" w:rsidRPr="00DE796F" w:rsidTr="006C34EB">
        <w:trPr>
          <w:gridAfter w:val="1"/>
          <w:wAfter w:w="6" w:type="dxa"/>
          <w:trHeight w:val="315"/>
        </w:trPr>
        <w:tc>
          <w:tcPr>
            <w:tcW w:w="10142" w:type="dxa"/>
            <w:gridSpan w:val="9"/>
            <w:shd w:val="clear" w:color="auto" w:fill="FFFFFF" w:themeFill="background1"/>
          </w:tcPr>
          <w:p w:rsidR="00392BDC" w:rsidRPr="00DE796F" w:rsidRDefault="00392BDC" w:rsidP="00A61E80">
            <w:pPr>
              <w:keepLines/>
              <w:spacing w:before="60" w:after="60" w:line="234" w:lineRule="exact"/>
              <w:rPr>
                <w:rFonts w:ascii="Times New Roman" w:eastAsia="Times New Roman" w:hAnsi="Times New Roman" w:cs="Times New Roman"/>
                <w:b/>
                <w:lang w:val="ru-RU"/>
              </w:rPr>
            </w:pPr>
            <w:r w:rsidRPr="00DE796F">
              <w:rPr>
                <w:rFonts w:ascii="Times New Roman" w:eastAsia="Times New Roman" w:hAnsi="Times New Roman" w:cs="Times New Roman"/>
                <w:b/>
                <w:sz w:val="28"/>
                <w:lang w:val="ru-RU"/>
              </w:rPr>
              <w:t>Котельная Библиотеки</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Утечки в теплосе</w:t>
            </w:r>
            <w:r w:rsidRPr="00DE796F">
              <w:rPr>
                <w:rFonts w:ascii="Times New Roman" w:eastAsia="Times New Roman" w:hAnsi="Times New Roman" w:cs="Times New Roman"/>
              </w:rPr>
              <w:t>т</w:t>
            </w:r>
            <w:r w:rsidRPr="00DE796F">
              <w:rPr>
                <w:rFonts w:ascii="Times New Roman" w:eastAsia="Times New Roman" w:hAnsi="Times New Roman" w:cs="Times New Roman"/>
                <w:lang w:val="ru-RU"/>
              </w:rPr>
              <w:t>и</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Утечки в зданиях</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852"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9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11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Нужды ГВС</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line="234" w:lineRule="exact"/>
              <w:ind w:left="107"/>
              <w:rPr>
                <w:rFonts w:ascii="Times New Roman" w:eastAsia="Times New Roman" w:hAnsi="Times New Roman" w:cs="Times New Roman"/>
                <w:b/>
              </w:rPr>
            </w:pPr>
            <w:r w:rsidRPr="00DE796F">
              <w:rPr>
                <w:rFonts w:ascii="Times New Roman" w:eastAsia="Times New Roman" w:hAnsi="Times New Roman" w:cs="Times New Roman"/>
                <w:b/>
              </w:rPr>
              <w:t>Общий</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расход</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подпитки</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850"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991"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852"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9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1133" w:type="dxa"/>
            <w:shd w:val="clear" w:color="auto" w:fill="FFFFFF" w:themeFill="background1"/>
            <w:vAlign w:val="center"/>
          </w:tcPr>
          <w:p w:rsidR="00392BDC" w:rsidRPr="00DE796F" w:rsidRDefault="00392BDC" w:rsidP="000A48DA">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r>
      <w:tr w:rsidR="00392BDC" w:rsidRPr="00DE796F" w:rsidTr="006C34EB">
        <w:trPr>
          <w:gridAfter w:val="1"/>
          <w:wAfter w:w="6" w:type="dxa"/>
          <w:trHeight w:val="315"/>
        </w:trPr>
        <w:tc>
          <w:tcPr>
            <w:tcW w:w="10142" w:type="dxa"/>
            <w:gridSpan w:val="9"/>
            <w:shd w:val="clear" w:color="auto" w:fill="FFFFFF" w:themeFill="background1"/>
          </w:tcPr>
          <w:p w:rsidR="00392BDC" w:rsidRPr="00DE796F" w:rsidRDefault="00392BDC" w:rsidP="00A61E80">
            <w:pPr>
              <w:keepLines/>
              <w:spacing w:before="60" w:after="60" w:line="234" w:lineRule="exact"/>
              <w:rPr>
                <w:rFonts w:ascii="Times New Roman" w:eastAsia="Times New Roman" w:hAnsi="Times New Roman" w:cs="Times New Roman"/>
                <w:b/>
                <w:lang w:val="ru-RU"/>
              </w:rPr>
            </w:pPr>
            <w:r w:rsidRPr="00DE796F">
              <w:rPr>
                <w:rFonts w:ascii="Times New Roman" w:eastAsia="Times New Roman" w:hAnsi="Times New Roman" w:cs="Times New Roman"/>
                <w:b/>
                <w:sz w:val="28"/>
                <w:lang w:val="ru-RU"/>
              </w:rPr>
              <w:t>Котельная Школы Н.Приречье</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Утечки в теплосе</w:t>
            </w:r>
            <w:r w:rsidRPr="00DE796F">
              <w:rPr>
                <w:rFonts w:ascii="Times New Roman" w:eastAsia="Times New Roman" w:hAnsi="Times New Roman" w:cs="Times New Roman"/>
              </w:rPr>
              <w:t>т</w:t>
            </w:r>
            <w:r w:rsidRPr="00DE796F">
              <w:rPr>
                <w:rFonts w:ascii="Times New Roman" w:eastAsia="Times New Roman" w:hAnsi="Times New Roman" w:cs="Times New Roman"/>
                <w:lang w:val="ru-RU"/>
              </w:rPr>
              <w:t>и</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Утечки в зданиях</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991"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991"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852"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933"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1133"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Нужды ГВС</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line="234" w:lineRule="exact"/>
              <w:ind w:left="107"/>
              <w:rPr>
                <w:rFonts w:ascii="Times New Roman" w:eastAsia="Times New Roman" w:hAnsi="Times New Roman" w:cs="Times New Roman"/>
                <w:b/>
              </w:rPr>
            </w:pPr>
            <w:r w:rsidRPr="00DE796F">
              <w:rPr>
                <w:rFonts w:ascii="Times New Roman" w:eastAsia="Times New Roman" w:hAnsi="Times New Roman" w:cs="Times New Roman"/>
                <w:b/>
              </w:rPr>
              <w:t>Общий</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расход</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подпитки</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991"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991"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852"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933"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1133"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r>
      <w:tr w:rsidR="00392BDC" w:rsidRPr="00DE796F" w:rsidTr="006C34EB">
        <w:trPr>
          <w:gridAfter w:val="1"/>
          <w:wAfter w:w="6" w:type="dxa"/>
          <w:trHeight w:val="315"/>
        </w:trPr>
        <w:tc>
          <w:tcPr>
            <w:tcW w:w="10142" w:type="dxa"/>
            <w:gridSpan w:val="9"/>
            <w:shd w:val="clear" w:color="auto" w:fill="FFFFFF" w:themeFill="background1"/>
          </w:tcPr>
          <w:p w:rsidR="00392BDC" w:rsidRPr="00DE796F" w:rsidRDefault="00392BDC" w:rsidP="00A61E80">
            <w:pPr>
              <w:keepLines/>
              <w:spacing w:before="60" w:after="60" w:line="234" w:lineRule="exact"/>
              <w:rPr>
                <w:rFonts w:ascii="Times New Roman" w:eastAsia="Times New Roman" w:hAnsi="Times New Roman" w:cs="Times New Roman"/>
                <w:b/>
                <w:lang w:val="ru-RU"/>
              </w:rPr>
            </w:pPr>
            <w:r w:rsidRPr="00DE796F">
              <w:rPr>
                <w:rFonts w:ascii="Times New Roman" w:eastAsia="Times New Roman" w:hAnsi="Times New Roman" w:cs="Times New Roman"/>
                <w:b/>
                <w:sz w:val="28"/>
                <w:lang w:val="ru-RU"/>
              </w:rPr>
              <w:t>Котельная Амбулатория</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Утечки в теплосе</w:t>
            </w:r>
            <w:r w:rsidRPr="00DE796F">
              <w:rPr>
                <w:rFonts w:ascii="Times New Roman" w:eastAsia="Times New Roman" w:hAnsi="Times New Roman" w:cs="Times New Roman"/>
              </w:rPr>
              <w:t>т</w:t>
            </w:r>
            <w:r w:rsidRPr="00DE796F">
              <w:rPr>
                <w:rFonts w:ascii="Times New Roman" w:eastAsia="Times New Roman" w:hAnsi="Times New Roman" w:cs="Times New Roman"/>
                <w:lang w:val="ru-RU"/>
              </w:rPr>
              <w:t>и</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Утечки в зданиях</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991"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991"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852"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933"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c>
          <w:tcPr>
            <w:tcW w:w="1133"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0,004</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Нужды ГВС</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92BDC" w:rsidRPr="00DE796F" w:rsidTr="006A6BC5">
        <w:trPr>
          <w:gridAfter w:val="1"/>
          <w:wAfter w:w="6" w:type="dxa"/>
          <w:trHeight w:val="315"/>
        </w:trPr>
        <w:tc>
          <w:tcPr>
            <w:tcW w:w="2692" w:type="dxa"/>
            <w:shd w:val="clear" w:color="auto" w:fill="FFFFFF" w:themeFill="background1"/>
          </w:tcPr>
          <w:p w:rsidR="00392BDC" w:rsidRPr="00DE796F" w:rsidRDefault="00392BDC" w:rsidP="006C34EB">
            <w:pPr>
              <w:keepLines/>
              <w:spacing w:before="60" w:after="60" w:line="234" w:lineRule="exact"/>
              <w:ind w:left="107"/>
              <w:rPr>
                <w:rFonts w:ascii="Times New Roman" w:eastAsia="Times New Roman" w:hAnsi="Times New Roman" w:cs="Times New Roman"/>
                <w:b/>
              </w:rPr>
            </w:pPr>
            <w:r w:rsidRPr="00DE796F">
              <w:rPr>
                <w:rFonts w:ascii="Times New Roman" w:eastAsia="Times New Roman" w:hAnsi="Times New Roman" w:cs="Times New Roman"/>
                <w:b/>
              </w:rPr>
              <w:t>Общий</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расход</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подпитки</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991"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850"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991"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852"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933"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c>
          <w:tcPr>
            <w:tcW w:w="1133" w:type="dxa"/>
            <w:shd w:val="clear" w:color="auto" w:fill="FFFFFF" w:themeFill="background1"/>
            <w:vAlign w:val="center"/>
          </w:tcPr>
          <w:p w:rsidR="00392BDC" w:rsidRPr="00DE796F" w:rsidRDefault="00392BDC" w:rsidP="006C34EB">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0,004</w:t>
            </w:r>
          </w:p>
        </w:tc>
      </w:tr>
    </w:tbl>
    <w:p w:rsidR="00707998" w:rsidRDefault="00E16A06" w:rsidP="00707998">
      <w:pPr>
        <w:widowControl w:val="0"/>
        <w:autoSpaceDE w:val="0"/>
        <w:autoSpaceDN w:val="0"/>
        <w:adjustRightInd w:val="0"/>
        <w:spacing w:before="120"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Базовые значения баланса подпиточной воды не изменится к расчетному сроку, ввиду отсутствия роста или снижения объемов потребления</w:t>
      </w:r>
      <w:r w:rsidR="00322DDD" w:rsidRPr="00DE796F">
        <w:rPr>
          <w:rFonts w:ascii="Times New Roman CYR" w:eastAsiaTheme="minorEastAsia" w:hAnsi="Times New Roman CYR" w:cs="Times New Roman CYR"/>
          <w:sz w:val="28"/>
          <w:szCs w:val="28"/>
          <w:lang w:eastAsia="ru-RU"/>
        </w:rPr>
        <w:t xml:space="preserve"> от базового 2018 года. При этом незначительные изменения баланса подпиточной воды все же возможны, ввиду плановых капитальных ремонтов сети теплоснабжения, запланированных до 2034 года.</w:t>
      </w:r>
    </w:p>
    <w:p w:rsidR="00322DDD" w:rsidRPr="00DE796F" w:rsidRDefault="006B434F" w:rsidP="00707998">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РАЗДЕЛ 4.</w:t>
      </w:r>
      <w:r w:rsidR="006B7BA8" w:rsidRPr="00DE796F">
        <w:rPr>
          <w:rFonts w:ascii="Times New Roman CYR" w:eastAsiaTheme="minorEastAsia" w:hAnsi="Times New Roman CYR" w:cs="Times New Roman CYR"/>
          <w:b/>
          <w:sz w:val="28"/>
          <w:szCs w:val="28"/>
          <w:lang w:eastAsia="ru-RU"/>
        </w:rPr>
        <w:t xml:space="preserve"> </w:t>
      </w:r>
      <w:r w:rsidR="00100018" w:rsidRPr="00DE796F">
        <w:rPr>
          <w:rFonts w:ascii="Times New Roman CYR" w:eastAsiaTheme="minorEastAsia" w:hAnsi="Times New Roman CYR" w:cs="Times New Roman CYR"/>
          <w:b/>
          <w:sz w:val="28"/>
          <w:szCs w:val="28"/>
          <w:lang w:eastAsia="ru-RU"/>
        </w:rPr>
        <w:t>"</w:t>
      </w:r>
      <w:r w:rsidR="00322DDD" w:rsidRPr="00DE796F">
        <w:rPr>
          <w:rFonts w:ascii="Times New Roman CYR" w:eastAsiaTheme="minorEastAsia" w:hAnsi="Times New Roman CYR" w:cs="Times New Roman CYR"/>
          <w:b/>
          <w:sz w:val="28"/>
          <w:szCs w:val="28"/>
          <w:lang w:eastAsia="ru-RU"/>
        </w:rPr>
        <w:t>Основные предложения мастер-плана развития системы теплоснабжения поселения</w:t>
      </w:r>
      <w:r w:rsidR="00100018" w:rsidRPr="00DE796F">
        <w:rPr>
          <w:rFonts w:ascii="Times New Roman CYR" w:eastAsiaTheme="minorEastAsia" w:hAnsi="Times New Roman CYR" w:cs="Times New Roman CYR"/>
          <w:b/>
          <w:sz w:val="28"/>
          <w:szCs w:val="28"/>
          <w:lang w:eastAsia="ru-RU"/>
        </w:rPr>
        <w:t>"</w:t>
      </w:r>
      <w:r w:rsidR="00322DDD" w:rsidRPr="00DE796F">
        <w:rPr>
          <w:rFonts w:ascii="Times New Roman CYR" w:eastAsiaTheme="minorEastAsia" w:hAnsi="Times New Roman CYR" w:cs="Times New Roman CYR"/>
          <w:b/>
          <w:sz w:val="28"/>
          <w:szCs w:val="28"/>
          <w:lang w:eastAsia="ru-RU"/>
        </w:rPr>
        <w:t>.</w:t>
      </w:r>
    </w:p>
    <w:p w:rsidR="004D74FA" w:rsidRPr="00DE796F" w:rsidRDefault="004D74FA" w:rsidP="004D74FA">
      <w:p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ab/>
        <w:t>Основные предложения мастер-плана развития системы теплоснабжения ориентированы на мероприятия генерального планирования, и программы комплексного развития систем коммунальной инфраструктуры, с учетом изменения численности населения на перспективу и объемов капитальной застройки населенных пунктов муниципального образования.</w:t>
      </w:r>
    </w:p>
    <w:p w:rsidR="007A347C" w:rsidRPr="00DE796F" w:rsidRDefault="004D74FA" w:rsidP="007A347C">
      <w:p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lastRenderedPageBreak/>
        <w:tab/>
        <w:t xml:space="preserve"> </w:t>
      </w:r>
      <w:r w:rsidR="007A347C" w:rsidRPr="00DE796F">
        <w:rPr>
          <w:rFonts w:ascii="Times New Roman CYR" w:eastAsiaTheme="minorEastAsia" w:hAnsi="Times New Roman CYR" w:cs="Times New Roman CYR"/>
          <w:sz w:val="28"/>
          <w:szCs w:val="28"/>
          <w:lang w:eastAsia="ru-RU"/>
        </w:rPr>
        <w:t xml:space="preserve">В последующей работе, данный </w:t>
      </w:r>
      <w:r w:rsidRPr="00DE796F">
        <w:rPr>
          <w:rFonts w:ascii="Times New Roman CYR" w:eastAsiaTheme="minorEastAsia" w:hAnsi="Times New Roman CYR" w:cs="Times New Roman CYR"/>
          <w:sz w:val="28"/>
          <w:szCs w:val="28"/>
          <w:lang w:eastAsia="ru-RU"/>
        </w:rPr>
        <w:t xml:space="preserve">мастер-план позволяет использовать его для решения широкого </w:t>
      </w:r>
      <w:r w:rsidR="007A347C" w:rsidRPr="00DE796F">
        <w:rPr>
          <w:rFonts w:ascii="Times New Roman CYR" w:eastAsiaTheme="minorEastAsia" w:hAnsi="Times New Roman CYR" w:cs="Times New Roman CYR"/>
          <w:sz w:val="28"/>
          <w:szCs w:val="28"/>
          <w:lang w:eastAsia="ru-RU"/>
        </w:rPr>
        <w:t xml:space="preserve">круга </w:t>
      </w:r>
      <w:r w:rsidRPr="00DE796F">
        <w:rPr>
          <w:rFonts w:ascii="Times New Roman CYR" w:eastAsiaTheme="minorEastAsia" w:hAnsi="Times New Roman CYR" w:cs="Times New Roman CYR"/>
          <w:sz w:val="28"/>
          <w:szCs w:val="28"/>
          <w:lang w:eastAsia="ru-RU"/>
        </w:rPr>
        <w:t>задач</w:t>
      </w:r>
      <w:r w:rsidR="007A347C" w:rsidRPr="00DE796F">
        <w:rPr>
          <w:rFonts w:ascii="Times New Roman CYR" w:eastAsiaTheme="minorEastAsia" w:hAnsi="Times New Roman CYR" w:cs="Times New Roman CYR"/>
          <w:sz w:val="28"/>
          <w:szCs w:val="28"/>
          <w:lang w:eastAsia="ru-RU"/>
        </w:rPr>
        <w:t xml:space="preserve"> в развития системы централизованного теплоснабжения муниципального образования, при этом о</w:t>
      </w:r>
      <w:r w:rsidRPr="00DE796F">
        <w:rPr>
          <w:rFonts w:ascii="Times New Roman CYR" w:eastAsiaTheme="minorEastAsia" w:hAnsi="Times New Roman CYR" w:cs="Times New Roman CYR"/>
          <w:sz w:val="28"/>
          <w:szCs w:val="28"/>
          <w:lang w:eastAsia="ru-RU"/>
        </w:rPr>
        <w:t xml:space="preserve">сновной акцент делается на актуализации существующих объектов и развитии новых объектов. </w:t>
      </w:r>
    </w:p>
    <w:p w:rsidR="007A347C" w:rsidRPr="00DE796F" w:rsidRDefault="007A347C" w:rsidP="00707998">
      <w:p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ab/>
        <w:t>П</w:t>
      </w:r>
      <w:r w:rsidR="004D74FA" w:rsidRPr="00DE796F">
        <w:rPr>
          <w:rFonts w:ascii="Times New Roman CYR" w:eastAsiaTheme="minorEastAsia" w:hAnsi="Times New Roman CYR" w:cs="Times New Roman CYR"/>
          <w:sz w:val="28"/>
          <w:szCs w:val="28"/>
          <w:lang w:eastAsia="ru-RU"/>
        </w:rPr>
        <w:t xml:space="preserve">роблемы объектов </w:t>
      </w:r>
      <w:r w:rsidRPr="00DE796F">
        <w:rPr>
          <w:rFonts w:ascii="Times New Roman CYR" w:eastAsiaTheme="minorEastAsia" w:hAnsi="Times New Roman CYR" w:cs="Times New Roman CYR"/>
          <w:sz w:val="28"/>
          <w:szCs w:val="28"/>
          <w:lang w:eastAsia="ru-RU"/>
        </w:rPr>
        <w:t>теплоснабжения, как правило, являются наследием советских времен, а так же отсутствием в полной мере объемов финансовых средств на своевременную модернизацию и актуализацию системы теплоснабжения.</w:t>
      </w:r>
    </w:p>
    <w:p w:rsidR="001A77FA" w:rsidRPr="00DE796F" w:rsidRDefault="007A347C" w:rsidP="00707998">
      <w:p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ab/>
        <w:t>В настоящей разделе рассмотрены острые стратегические и текущие (плановые) мероприятия по модернизации и актуализации системы централизованного теплоснабжения Прибрежнинского муниципального образования.</w:t>
      </w:r>
    </w:p>
    <w:p w:rsidR="001A77FA" w:rsidRPr="00DE796F" w:rsidRDefault="001A77FA" w:rsidP="001A77FA">
      <w:p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ab/>
        <w:t>Острые стратегические мероприятия:</w:t>
      </w:r>
    </w:p>
    <w:p w:rsidR="001A77FA" w:rsidRPr="00DE796F" w:rsidRDefault="001A77FA" w:rsidP="001A77FA">
      <w:pPr>
        <w:autoSpaceDE w:val="0"/>
        <w:autoSpaceDN w:val="0"/>
        <w:adjustRightInd w:val="0"/>
        <w:spacing w:after="0" w:line="360" w:lineRule="auto"/>
        <w:ind w:firstLine="709"/>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 - решить вопрос по аварийному источнику электрической энергии на котельной Центральная, для обеспечения надежного и качественного предоставления услуг теплоснабжения;</w:t>
      </w:r>
    </w:p>
    <w:p w:rsidR="001A77FA" w:rsidRPr="00DE796F" w:rsidRDefault="00A07B3B" w:rsidP="001A77FA">
      <w:pPr>
        <w:autoSpaceDE w:val="0"/>
        <w:autoSpaceDN w:val="0"/>
        <w:adjustRightInd w:val="0"/>
        <w:spacing w:after="0" w:line="360" w:lineRule="auto"/>
        <w:ind w:firstLine="709"/>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организовать резервный источник подпитки теплосети.</w:t>
      </w:r>
    </w:p>
    <w:p w:rsidR="001A77FA" w:rsidRPr="00DE796F" w:rsidRDefault="001A77FA" w:rsidP="001A77FA">
      <w:pPr>
        <w:autoSpaceDE w:val="0"/>
        <w:autoSpaceDN w:val="0"/>
        <w:adjustRightInd w:val="0"/>
        <w:spacing w:after="0" w:line="360" w:lineRule="auto"/>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ab/>
        <w:t>Текущие (плановые) мероприятия:</w:t>
      </w:r>
    </w:p>
    <w:p w:rsidR="001A77FA" w:rsidRPr="00DE796F" w:rsidRDefault="001A77FA" w:rsidP="001A77FA">
      <w:pPr>
        <w:autoSpaceDE w:val="0"/>
        <w:autoSpaceDN w:val="0"/>
        <w:adjustRightInd w:val="0"/>
        <w:spacing w:after="0" w:line="360" w:lineRule="auto"/>
        <w:ind w:firstLine="709"/>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 капитальный ремонт сети теплоснабжения протяженностью 240 </w:t>
      </w:r>
      <w:r w:rsidR="00DE796F" w:rsidRPr="00DE796F">
        <w:rPr>
          <w:rFonts w:ascii="Times New Roman CYR" w:eastAsiaTheme="minorEastAsia" w:hAnsi="Times New Roman CYR" w:cs="Times New Roman CYR"/>
          <w:sz w:val="28"/>
          <w:szCs w:val="28"/>
          <w:lang w:eastAsia="ru-RU"/>
        </w:rPr>
        <w:t>п.</w:t>
      </w:r>
      <w:r w:rsidRPr="00DE796F">
        <w:rPr>
          <w:rFonts w:ascii="Times New Roman CYR" w:eastAsiaTheme="minorEastAsia" w:hAnsi="Times New Roman CYR" w:cs="Times New Roman CYR"/>
          <w:sz w:val="28"/>
          <w:szCs w:val="28"/>
          <w:lang w:eastAsia="ru-RU"/>
        </w:rPr>
        <w:t>м</w:t>
      </w:r>
      <w:r w:rsidR="00E42628" w:rsidRPr="00DE796F">
        <w:rPr>
          <w:rFonts w:ascii="Times New Roman CYR" w:eastAsiaTheme="minorEastAsia" w:hAnsi="Times New Roman CYR" w:cs="Times New Roman CYR"/>
          <w:sz w:val="28"/>
          <w:szCs w:val="28"/>
          <w:lang w:eastAsia="ru-RU"/>
        </w:rPr>
        <w:t xml:space="preserve">. </w:t>
      </w:r>
      <w:r w:rsidR="00DE796F" w:rsidRPr="00DE796F">
        <w:rPr>
          <w:rFonts w:ascii="Times New Roman CYR" w:eastAsiaTheme="minorEastAsia" w:hAnsi="Times New Roman CYR" w:cs="Times New Roman CYR"/>
          <w:sz w:val="28"/>
          <w:szCs w:val="28"/>
          <w:lang w:eastAsia="ru-RU"/>
        </w:rPr>
        <w:t xml:space="preserve">и 170 п.м. - </w:t>
      </w:r>
      <w:r w:rsidR="00CD33E8" w:rsidRPr="00DE796F">
        <w:rPr>
          <w:rFonts w:ascii="Times New Roman CYR" w:eastAsiaTheme="minorEastAsia" w:hAnsi="Times New Roman CYR" w:cs="Times New Roman CYR"/>
          <w:sz w:val="28"/>
          <w:szCs w:val="28"/>
          <w:lang w:eastAsia="ru-RU"/>
        </w:rPr>
        <w:t>участок от здания Администрации до КДЦ</w:t>
      </w:r>
      <w:r w:rsidRPr="00DE796F">
        <w:rPr>
          <w:rFonts w:ascii="Times New Roman CYR" w:eastAsiaTheme="minorEastAsia" w:hAnsi="Times New Roman CYR" w:cs="Times New Roman CYR"/>
          <w:sz w:val="28"/>
          <w:szCs w:val="28"/>
          <w:lang w:eastAsia="ru-RU"/>
        </w:rPr>
        <w:t>;</w:t>
      </w:r>
    </w:p>
    <w:p w:rsidR="00E42628" w:rsidRPr="00DE796F" w:rsidRDefault="001A77FA" w:rsidP="001A77FA">
      <w:pPr>
        <w:autoSpaceDE w:val="0"/>
        <w:autoSpaceDN w:val="0"/>
        <w:adjustRightInd w:val="0"/>
        <w:spacing w:after="0" w:line="360" w:lineRule="auto"/>
        <w:ind w:firstLine="709"/>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 строительство ограждения </w:t>
      </w:r>
      <w:r w:rsidR="00A07B3B" w:rsidRPr="00DE796F">
        <w:rPr>
          <w:rFonts w:ascii="Times New Roman CYR" w:eastAsiaTheme="minorEastAsia" w:hAnsi="Times New Roman CYR" w:cs="Times New Roman CYR"/>
          <w:sz w:val="28"/>
          <w:szCs w:val="28"/>
          <w:lang w:eastAsia="ru-RU"/>
        </w:rPr>
        <w:t xml:space="preserve">территории </w:t>
      </w:r>
      <w:r w:rsidRPr="00DE796F">
        <w:rPr>
          <w:rFonts w:ascii="Times New Roman CYR" w:eastAsiaTheme="minorEastAsia" w:hAnsi="Times New Roman CYR" w:cs="Times New Roman CYR"/>
          <w:sz w:val="28"/>
          <w:szCs w:val="28"/>
          <w:lang w:eastAsia="ru-RU"/>
        </w:rPr>
        <w:t>котельной</w:t>
      </w:r>
    </w:p>
    <w:p w:rsidR="001A77FA" w:rsidRPr="00DE796F" w:rsidRDefault="00E42628" w:rsidP="001A77FA">
      <w:pPr>
        <w:autoSpaceDE w:val="0"/>
        <w:autoSpaceDN w:val="0"/>
        <w:adjustRightInd w:val="0"/>
        <w:spacing w:after="0" w:line="360" w:lineRule="auto"/>
        <w:ind w:firstLine="709"/>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строительство здания под резервную емкость для подпитки</w:t>
      </w:r>
      <w:r w:rsidR="00A07B3B" w:rsidRPr="00DE796F">
        <w:rPr>
          <w:rFonts w:ascii="Times New Roman CYR" w:eastAsiaTheme="minorEastAsia" w:hAnsi="Times New Roman CYR" w:cs="Times New Roman CYR"/>
          <w:sz w:val="28"/>
          <w:szCs w:val="28"/>
          <w:lang w:eastAsia="ru-RU"/>
        </w:rPr>
        <w:t>.</w:t>
      </w:r>
    </w:p>
    <w:p w:rsidR="00A07B3B" w:rsidRPr="00DE796F" w:rsidRDefault="00A07B3B" w:rsidP="00A07B3B">
      <w:p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ab/>
      </w:r>
      <w:r w:rsidR="004D74FA" w:rsidRPr="00DE796F">
        <w:rPr>
          <w:rFonts w:ascii="Times New Roman CYR" w:eastAsiaTheme="minorEastAsia" w:hAnsi="Times New Roman CYR" w:cs="Times New Roman CYR"/>
          <w:sz w:val="28"/>
          <w:szCs w:val="28"/>
          <w:lang w:eastAsia="ru-RU"/>
        </w:rPr>
        <w:t>Строительство новых источников тепловой энергии не требуется в связи с низким спросом</w:t>
      </w:r>
      <w:r w:rsidRPr="00DE796F">
        <w:rPr>
          <w:rFonts w:ascii="Times New Roman CYR" w:eastAsiaTheme="minorEastAsia" w:hAnsi="Times New Roman CYR" w:cs="Times New Roman CYR"/>
          <w:sz w:val="28"/>
          <w:szCs w:val="28"/>
          <w:lang w:eastAsia="ru-RU"/>
        </w:rPr>
        <w:t xml:space="preserve"> </w:t>
      </w:r>
      <w:r w:rsidR="004D74FA" w:rsidRPr="00DE796F">
        <w:rPr>
          <w:rFonts w:ascii="Times New Roman CYR" w:eastAsiaTheme="minorEastAsia" w:hAnsi="Times New Roman CYR" w:cs="Times New Roman CYR"/>
          <w:sz w:val="28"/>
          <w:szCs w:val="28"/>
          <w:lang w:eastAsia="ru-RU"/>
        </w:rPr>
        <w:t>централизованного теплоснабжения среди населения.</w:t>
      </w:r>
      <w:r w:rsidRPr="00DE796F">
        <w:rPr>
          <w:rFonts w:ascii="Times New Roman CYR" w:eastAsiaTheme="minorEastAsia" w:hAnsi="Times New Roman CYR" w:cs="Times New Roman CYR"/>
          <w:sz w:val="28"/>
          <w:szCs w:val="28"/>
          <w:lang w:eastAsia="ru-RU"/>
        </w:rPr>
        <w:t xml:space="preserve"> </w:t>
      </w:r>
    </w:p>
    <w:p w:rsidR="004D74FA" w:rsidRPr="00DE796F" w:rsidRDefault="00A07B3B" w:rsidP="00A07B3B">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Существующая </w:t>
      </w:r>
      <w:r w:rsidR="004D74FA" w:rsidRPr="00DE796F">
        <w:rPr>
          <w:rFonts w:ascii="Times New Roman CYR" w:eastAsiaTheme="minorEastAsia" w:hAnsi="Times New Roman CYR" w:cs="Times New Roman CYR"/>
          <w:sz w:val="28"/>
          <w:szCs w:val="28"/>
          <w:lang w:eastAsia="ru-RU"/>
        </w:rPr>
        <w:t>блочно-модульн</w:t>
      </w:r>
      <w:r w:rsidRPr="00DE796F">
        <w:rPr>
          <w:rFonts w:ascii="Times New Roman CYR" w:eastAsiaTheme="minorEastAsia" w:hAnsi="Times New Roman CYR" w:cs="Times New Roman CYR"/>
          <w:sz w:val="28"/>
          <w:szCs w:val="28"/>
          <w:lang w:eastAsia="ru-RU"/>
        </w:rPr>
        <w:t>ая</w:t>
      </w:r>
      <w:r w:rsidR="004D74FA" w:rsidRPr="00DE796F">
        <w:rPr>
          <w:rFonts w:ascii="Times New Roman CYR" w:eastAsiaTheme="minorEastAsia" w:hAnsi="Times New Roman CYR" w:cs="Times New Roman CYR"/>
          <w:sz w:val="28"/>
          <w:szCs w:val="28"/>
          <w:lang w:eastAsia="ru-RU"/>
        </w:rPr>
        <w:t xml:space="preserve"> котельн</w:t>
      </w:r>
      <w:r w:rsidRPr="00DE796F">
        <w:rPr>
          <w:rFonts w:ascii="Times New Roman CYR" w:eastAsiaTheme="minorEastAsia" w:hAnsi="Times New Roman CYR" w:cs="Times New Roman CYR"/>
          <w:sz w:val="28"/>
          <w:szCs w:val="28"/>
          <w:lang w:eastAsia="ru-RU"/>
        </w:rPr>
        <w:t>ая</w:t>
      </w:r>
      <w:r w:rsidR="004D74FA"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"Центральная" повыша</w:t>
      </w:r>
      <w:r w:rsidR="00EE701B" w:rsidRPr="00DE796F">
        <w:rPr>
          <w:rFonts w:ascii="Times New Roman CYR" w:eastAsiaTheme="minorEastAsia" w:hAnsi="Times New Roman CYR" w:cs="Times New Roman CYR"/>
          <w:sz w:val="28"/>
          <w:szCs w:val="28"/>
          <w:lang w:eastAsia="ru-RU"/>
        </w:rPr>
        <w:t>е</w:t>
      </w:r>
      <w:r w:rsidRPr="00DE796F">
        <w:rPr>
          <w:rFonts w:ascii="Times New Roman CYR" w:eastAsiaTheme="minorEastAsia" w:hAnsi="Times New Roman CYR" w:cs="Times New Roman CYR"/>
          <w:sz w:val="28"/>
          <w:szCs w:val="28"/>
          <w:lang w:eastAsia="ru-RU"/>
        </w:rPr>
        <w:t>т автоматизацию и эффективность</w:t>
      </w:r>
      <w:r w:rsidR="004D74FA" w:rsidRPr="00DE796F">
        <w:rPr>
          <w:rFonts w:ascii="Times New Roman CYR" w:eastAsiaTheme="minorEastAsia" w:hAnsi="Times New Roman CYR" w:cs="Times New Roman CYR"/>
          <w:sz w:val="28"/>
          <w:szCs w:val="28"/>
          <w:lang w:eastAsia="ru-RU"/>
        </w:rPr>
        <w:t xml:space="preserve"> работы системы тепло-снабжения, с</w:t>
      </w:r>
      <w:r w:rsidRPr="00DE796F">
        <w:rPr>
          <w:rFonts w:ascii="Times New Roman CYR" w:eastAsiaTheme="minorEastAsia" w:hAnsi="Times New Roman CYR" w:cs="Times New Roman CYR"/>
          <w:sz w:val="28"/>
          <w:szCs w:val="28"/>
          <w:lang w:eastAsia="ru-RU"/>
        </w:rPr>
        <w:t>нижает затраты на эксплуатацию.</w:t>
      </w:r>
    </w:p>
    <w:p w:rsidR="004D74FA" w:rsidRPr="00DE796F" w:rsidRDefault="00A07B3B" w:rsidP="00DE796F">
      <w:p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ab/>
        <w:t xml:space="preserve">Износ части тепловых сетей </w:t>
      </w:r>
      <w:r w:rsidR="004D74FA" w:rsidRPr="00DE796F">
        <w:rPr>
          <w:rFonts w:ascii="Times New Roman CYR" w:eastAsiaTheme="minorEastAsia" w:hAnsi="Times New Roman CYR" w:cs="Times New Roman CYR"/>
          <w:sz w:val="28"/>
          <w:szCs w:val="28"/>
          <w:lang w:eastAsia="ru-RU"/>
        </w:rPr>
        <w:t xml:space="preserve">составляет </w:t>
      </w:r>
      <w:r w:rsidR="00E42628" w:rsidRPr="00DE796F">
        <w:rPr>
          <w:rFonts w:ascii="Times New Roman CYR" w:eastAsiaTheme="minorEastAsia" w:hAnsi="Times New Roman CYR" w:cs="Times New Roman CYR"/>
          <w:sz w:val="28"/>
          <w:szCs w:val="28"/>
          <w:lang w:eastAsia="ru-RU"/>
        </w:rPr>
        <w:t>более 72</w:t>
      </w:r>
      <w:r w:rsidRPr="00DE796F">
        <w:rPr>
          <w:rFonts w:ascii="Times New Roman CYR" w:eastAsiaTheme="minorEastAsia" w:hAnsi="Times New Roman CYR" w:cs="Times New Roman CYR"/>
          <w:sz w:val="28"/>
          <w:szCs w:val="28"/>
          <w:lang w:eastAsia="ru-RU"/>
        </w:rPr>
        <w:t xml:space="preserve"> </w:t>
      </w:r>
      <w:r w:rsidR="004D74FA" w:rsidRPr="00DE796F">
        <w:rPr>
          <w:rFonts w:ascii="Times New Roman CYR" w:eastAsiaTheme="minorEastAsia" w:hAnsi="Times New Roman CYR" w:cs="Times New Roman CYR"/>
          <w:sz w:val="28"/>
          <w:szCs w:val="28"/>
          <w:lang w:eastAsia="ru-RU"/>
        </w:rPr>
        <w:t>%, что свидетельствует о высокой</w:t>
      </w:r>
      <w:r w:rsidRPr="00DE796F">
        <w:rPr>
          <w:rFonts w:ascii="Times New Roman CYR" w:eastAsiaTheme="minorEastAsia" w:hAnsi="Times New Roman CYR" w:cs="Times New Roman CYR"/>
          <w:sz w:val="28"/>
          <w:szCs w:val="28"/>
          <w:lang w:eastAsia="ru-RU"/>
        </w:rPr>
        <w:t xml:space="preserve"> </w:t>
      </w:r>
      <w:r w:rsidR="004D74FA" w:rsidRPr="00DE796F">
        <w:rPr>
          <w:rFonts w:ascii="Times New Roman CYR" w:eastAsiaTheme="minorEastAsia" w:hAnsi="Times New Roman CYR" w:cs="Times New Roman CYR"/>
          <w:sz w:val="28"/>
          <w:szCs w:val="28"/>
          <w:lang w:eastAsia="ru-RU"/>
        </w:rPr>
        <w:t>вероятности аварий теплотрассы, микроповреждений трубопроводов, следовательно, высоких</w:t>
      </w:r>
      <w:r w:rsidRPr="00DE796F">
        <w:rPr>
          <w:rFonts w:ascii="Times New Roman CYR" w:eastAsiaTheme="minorEastAsia" w:hAnsi="Times New Roman CYR" w:cs="Times New Roman CYR"/>
          <w:sz w:val="28"/>
          <w:szCs w:val="28"/>
          <w:lang w:eastAsia="ru-RU"/>
        </w:rPr>
        <w:t xml:space="preserve"> </w:t>
      </w:r>
      <w:r w:rsidR="004D74FA" w:rsidRPr="00DE796F">
        <w:rPr>
          <w:rFonts w:ascii="Times New Roman CYR" w:eastAsiaTheme="minorEastAsia" w:hAnsi="Times New Roman CYR" w:cs="Times New Roman CYR"/>
          <w:sz w:val="28"/>
          <w:szCs w:val="28"/>
          <w:lang w:eastAsia="ru-RU"/>
        </w:rPr>
        <w:t xml:space="preserve">потерь теплоносителя и тепловой энергии. Реконструкция </w:t>
      </w:r>
      <w:r w:rsidR="004D74FA" w:rsidRPr="00DE796F">
        <w:rPr>
          <w:rFonts w:ascii="Times New Roman CYR" w:eastAsiaTheme="minorEastAsia" w:hAnsi="Times New Roman CYR" w:cs="Times New Roman CYR"/>
          <w:sz w:val="28"/>
          <w:szCs w:val="28"/>
          <w:lang w:eastAsia="ru-RU"/>
        </w:rPr>
        <w:lastRenderedPageBreak/>
        <w:t>с</w:t>
      </w:r>
      <w:r w:rsidRPr="00DE796F">
        <w:rPr>
          <w:rFonts w:ascii="Times New Roman CYR" w:eastAsiaTheme="minorEastAsia" w:hAnsi="Times New Roman CYR" w:cs="Times New Roman CYR"/>
          <w:sz w:val="28"/>
          <w:szCs w:val="28"/>
          <w:lang w:eastAsia="ru-RU"/>
        </w:rPr>
        <w:t>уществующей системы теплоснабже</w:t>
      </w:r>
      <w:r w:rsidR="004D74FA" w:rsidRPr="00DE796F">
        <w:rPr>
          <w:rFonts w:ascii="Times New Roman CYR" w:eastAsiaTheme="minorEastAsia" w:hAnsi="Times New Roman CYR" w:cs="Times New Roman CYR"/>
          <w:sz w:val="28"/>
          <w:szCs w:val="28"/>
          <w:lang w:eastAsia="ru-RU"/>
        </w:rPr>
        <w:t>ния позволит повысить эффективность оборудования, повысить</w:t>
      </w:r>
      <w:r w:rsidRPr="00DE796F">
        <w:rPr>
          <w:rFonts w:ascii="Times New Roman CYR" w:eastAsiaTheme="minorEastAsia" w:hAnsi="Times New Roman CYR" w:cs="Times New Roman CYR"/>
          <w:sz w:val="28"/>
          <w:szCs w:val="28"/>
          <w:lang w:eastAsia="ru-RU"/>
        </w:rPr>
        <w:t xml:space="preserve"> уровень надежности, снизить по</w:t>
      </w:r>
      <w:r w:rsidR="00EE701B" w:rsidRPr="00DE796F">
        <w:rPr>
          <w:rFonts w:ascii="Times New Roman CYR" w:eastAsiaTheme="minorEastAsia" w:hAnsi="Times New Roman CYR" w:cs="Times New Roman CYR"/>
          <w:sz w:val="28"/>
          <w:szCs w:val="28"/>
          <w:lang w:eastAsia="ru-RU"/>
        </w:rPr>
        <w:t>тери тепловой энергии.</w:t>
      </w:r>
    </w:p>
    <w:p w:rsidR="006B434F" w:rsidRPr="00DE796F" w:rsidRDefault="00EE701B" w:rsidP="00217AC4">
      <w:pPr>
        <w:widowControl w:val="0"/>
        <w:autoSpaceDE w:val="0"/>
        <w:autoSpaceDN w:val="0"/>
        <w:adjustRightInd w:val="0"/>
        <w:spacing w:before="120" w:after="240"/>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b/>
          <w:sz w:val="28"/>
          <w:szCs w:val="28"/>
          <w:lang w:eastAsia="ru-RU"/>
        </w:rPr>
        <w:t xml:space="preserve">РАЗДЕЛ 5. </w:t>
      </w:r>
      <w:r w:rsidR="00100018" w:rsidRPr="00DE796F">
        <w:rPr>
          <w:rFonts w:ascii="Times New Roman CYR" w:eastAsiaTheme="minorEastAsia" w:hAnsi="Times New Roman CYR" w:cs="Times New Roman CYR"/>
          <w:b/>
          <w:sz w:val="28"/>
          <w:szCs w:val="28"/>
          <w:lang w:eastAsia="ru-RU"/>
        </w:rPr>
        <w:t>"</w:t>
      </w:r>
      <w:r w:rsidR="006B434F" w:rsidRPr="00DE796F">
        <w:rPr>
          <w:rFonts w:ascii="Times New Roman CYR" w:eastAsiaTheme="minorEastAsia" w:hAnsi="Times New Roman CYR" w:cs="Times New Roman CYR"/>
          <w:b/>
          <w:sz w:val="28"/>
          <w:szCs w:val="28"/>
          <w:lang w:eastAsia="ru-RU"/>
        </w:rPr>
        <w:t xml:space="preserve">Предложения по строительству, реконструкции и техническому перевооружению </w:t>
      </w:r>
      <w:r w:rsidR="00B80EA6" w:rsidRPr="00DE796F">
        <w:rPr>
          <w:rFonts w:ascii="Times New Roman CYR" w:eastAsiaTheme="minorEastAsia" w:hAnsi="Times New Roman CYR" w:cs="Times New Roman CYR"/>
          <w:b/>
          <w:sz w:val="28"/>
          <w:szCs w:val="28"/>
          <w:lang w:eastAsia="ru-RU"/>
        </w:rPr>
        <w:t>источников тепловой энергии</w:t>
      </w:r>
      <w:r w:rsidR="00100018" w:rsidRPr="00DE796F">
        <w:rPr>
          <w:rFonts w:ascii="Times New Roman CYR" w:eastAsiaTheme="minorEastAsia" w:hAnsi="Times New Roman CYR" w:cs="Times New Roman CYR"/>
          <w:b/>
          <w:sz w:val="28"/>
          <w:szCs w:val="28"/>
          <w:lang w:eastAsia="ru-RU"/>
        </w:rPr>
        <w:t>"</w:t>
      </w:r>
      <w:r w:rsidR="006B434F" w:rsidRPr="00DE796F">
        <w:rPr>
          <w:rFonts w:ascii="Times New Roman CYR" w:eastAsiaTheme="minorEastAsia" w:hAnsi="Times New Roman CYR" w:cs="Times New Roman CYR"/>
          <w:b/>
          <w:sz w:val="28"/>
          <w:szCs w:val="28"/>
          <w:lang w:eastAsia="ru-RU"/>
        </w:rPr>
        <w:t>.</w:t>
      </w:r>
    </w:p>
    <w:p w:rsidR="004D5ED2" w:rsidRPr="00DE796F" w:rsidRDefault="006B434F" w:rsidP="00FF0FC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целях повышения эффективности работы котельн</w:t>
      </w:r>
      <w:r w:rsidR="00086C2A" w:rsidRPr="00DE796F">
        <w:rPr>
          <w:rFonts w:ascii="Times New Roman CYR" w:eastAsiaTheme="minorEastAsia" w:hAnsi="Times New Roman CYR" w:cs="Times New Roman CYR"/>
          <w:sz w:val="28"/>
          <w:szCs w:val="28"/>
          <w:lang w:eastAsia="ru-RU"/>
        </w:rPr>
        <w:t>ых</w:t>
      </w:r>
      <w:r w:rsidRPr="00DE796F">
        <w:rPr>
          <w:rFonts w:ascii="Times New Roman CYR" w:eastAsiaTheme="minorEastAsia" w:hAnsi="Times New Roman CYR" w:cs="Times New Roman CYR"/>
          <w:sz w:val="28"/>
          <w:szCs w:val="28"/>
          <w:lang w:eastAsia="ru-RU"/>
        </w:rPr>
        <w:t>, снижения тепловых потерь</w:t>
      </w:r>
      <w:r w:rsidR="00C95E2F" w:rsidRPr="00DE796F">
        <w:rPr>
          <w:rFonts w:ascii="Times New Roman CYR" w:eastAsiaTheme="minorEastAsia" w:hAnsi="Times New Roman CYR" w:cs="Times New Roman CYR"/>
          <w:sz w:val="28"/>
          <w:szCs w:val="28"/>
          <w:lang w:eastAsia="ru-RU"/>
        </w:rPr>
        <w:t>,</w:t>
      </w:r>
      <w:r w:rsidR="00C76C43" w:rsidRPr="00DE796F">
        <w:rPr>
          <w:rFonts w:ascii="Times New Roman CYR" w:eastAsiaTheme="minorEastAsia" w:hAnsi="Times New Roman CYR" w:cs="Times New Roman CYR"/>
          <w:sz w:val="28"/>
          <w:szCs w:val="28"/>
          <w:lang w:eastAsia="ru-RU"/>
        </w:rPr>
        <w:t xml:space="preserve"> при передаче</w:t>
      </w:r>
      <w:r w:rsidRPr="00DE796F">
        <w:rPr>
          <w:rFonts w:ascii="Times New Roman CYR" w:eastAsiaTheme="minorEastAsia" w:hAnsi="Times New Roman CYR" w:cs="Times New Roman CYR"/>
          <w:sz w:val="28"/>
          <w:szCs w:val="28"/>
          <w:lang w:eastAsia="ru-RU"/>
        </w:rPr>
        <w:t xml:space="preserve"> тепловой энергии</w:t>
      </w:r>
      <w:r w:rsidR="00C95E2F"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 xml:space="preserve"> связанных с длительной эксплуатацией, необходима</w:t>
      </w:r>
      <w:r w:rsidR="006F50A6" w:rsidRPr="00DE796F">
        <w:rPr>
          <w:rFonts w:ascii="Times New Roman CYR" w:eastAsiaTheme="minorEastAsia" w:hAnsi="Times New Roman CYR" w:cs="Times New Roman CYR"/>
          <w:sz w:val="28"/>
          <w:szCs w:val="28"/>
          <w:lang w:eastAsia="ru-RU"/>
        </w:rPr>
        <w:t xml:space="preserve"> </w:t>
      </w:r>
      <w:r w:rsidR="00086C2A" w:rsidRPr="00DE796F">
        <w:rPr>
          <w:rFonts w:ascii="Times New Roman CYR" w:eastAsiaTheme="minorEastAsia" w:hAnsi="Times New Roman CYR" w:cs="Times New Roman CYR"/>
          <w:sz w:val="28"/>
          <w:szCs w:val="28"/>
          <w:lang w:eastAsia="ru-RU"/>
        </w:rPr>
        <w:t xml:space="preserve">своевременная </w:t>
      </w:r>
      <w:r w:rsidR="006F50A6" w:rsidRPr="00DE796F">
        <w:rPr>
          <w:rFonts w:ascii="Times New Roman CYR" w:eastAsiaTheme="minorEastAsia" w:hAnsi="Times New Roman CYR" w:cs="Times New Roman CYR"/>
          <w:sz w:val="28"/>
          <w:szCs w:val="28"/>
          <w:lang w:eastAsia="ru-RU"/>
        </w:rPr>
        <w:t>замена оборудования в котельн</w:t>
      </w:r>
      <w:r w:rsidR="00086C2A" w:rsidRPr="00DE796F">
        <w:rPr>
          <w:rFonts w:ascii="Times New Roman CYR" w:eastAsiaTheme="minorEastAsia" w:hAnsi="Times New Roman CYR" w:cs="Times New Roman CYR"/>
          <w:sz w:val="28"/>
          <w:szCs w:val="28"/>
          <w:lang w:eastAsia="ru-RU"/>
        </w:rPr>
        <w:t>ых</w:t>
      </w:r>
      <w:r w:rsidRPr="00DE796F">
        <w:rPr>
          <w:rFonts w:ascii="Times New Roman CYR" w:eastAsiaTheme="minorEastAsia" w:hAnsi="Times New Roman CYR" w:cs="Times New Roman CYR"/>
          <w:sz w:val="28"/>
          <w:szCs w:val="28"/>
          <w:lang w:eastAsia="ru-RU"/>
        </w:rPr>
        <w:t xml:space="preserve"> и ежегодная</w:t>
      </w:r>
      <w:r w:rsidR="00392BDC" w:rsidRPr="00DE796F">
        <w:rPr>
          <w:rFonts w:ascii="Times New Roman CYR" w:eastAsiaTheme="minorEastAsia" w:hAnsi="Times New Roman CYR" w:cs="Times New Roman CYR"/>
          <w:sz w:val="28"/>
          <w:szCs w:val="28"/>
          <w:lang w:eastAsia="ru-RU"/>
        </w:rPr>
        <w:t xml:space="preserve"> плановая</w:t>
      </w:r>
      <w:r w:rsidRPr="00DE796F">
        <w:rPr>
          <w:rFonts w:ascii="Times New Roman CYR" w:eastAsiaTheme="minorEastAsia" w:hAnsi="Times New Roman CYR" w:cs="Times New Roman CYR"/>
          <w:sz w:val="28"/>
          <w:szCs w:val="28"/>
          <w:lang w:eastAsia="ru-RU"/>
        </w:rPr>
        <w:t xml:space="preserve"> замена тепловых сетей. </w:t>
      </w:r>
    </w:p>
    <w:p w:rsidR="00D933E5" w:rsidRPr="00DE796F" w:rsidRDefault="004D5ED2" w:rsidP="00FF0FC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настоящий момент</w:t>
      </w:r>
      <w:r w:rsidR="008401B3" w:rsidRPr="00DE796F">
        <w:rPr>
          <w:rFonts w:ascii="Times New Roman CYR" w:eastAsiaTheme="minorEastAsia" w:hAnsi="Times New Roman CYR" w:cs="Times New Roman CYR"/>
          <w:sz w:val="28"/>
          <w:szCs w:val="28"/>
          <w:lang w:eastAsia="ru-RU"/>
        </w:rPr>
        <w:t xml:space="preserve"> система теплоснабжения работает в штатном режиме, обеспечивая потребителей </w:t>
      </w:r>
      <w:r w:rsidR="00D933E5" w:rsidRPr="00DE796F">
        <w:rPr>
          <w:rFonts w:ascii="Times New Roman CYR" w:eastAsiaTheme="minorEastAsia" w:hAnsi="Times New Roman CYR" w:cs="Times New Roman CYR"/>
          <w:sz w:val="28"/>
          <w:szCs w:val="28"/>
          <w:lang w:eastAsia="ru-RU"/>
        </w:rPr>
        <w:t xml:space="preserve">тепловой энергией. Источник тепловой энергии </w:t>
      </w:r>
      <w:r w:rsidR="009331BC" w:rsidRPr="00DE796F">
        <w:rPr>
          <w:rFonts w:ascii="Times New Roman CYR" w:eastAsiaTheme="minorEastAsia" w:hAnsi="Times New Roman CYR" w:cs="Times New Roman CYR"/>
          <w:sz w:val="28"/>
          <w:szCs w:val="28"/>
          <w:lang w:eastAsia="ru-RU"/>
        </w:rPr>
        <w:t xml:space="preserve">не требует модернизации и реконструкции, т.к. спроектирован и построен </w:t>
      </w:r>
      <w:r w:rsidR="00B80EA6" w:rsidRPr="00DE796F">
        <w:rPr>
          <w:rFonts w:ascii="Times New Roman CYR" w:eastAsiaTheme="minorEastAsia" w:hAnsi="Times New Roman CYR" w:cs="Times New Roman CYR"/>
          <w:sz w:val="28"/>
          <w:szCs w:val="28"/>
          <w:lang w:eastAsia="ru-RU"/>
        </w:rPr>
        <w:t>в заводской готовности.</w:t>
      </w:r>
      <w:r w:rsidR="00E42628" w:rsidRPr="00DE796F">
        <w:rPr>
          <w:rFonts w:ascii="Times New Roman CYR" w:eastAsiaTheme="minorEastAsia" w:hAnsi="Times New Roman CYR" w:cs="Times New Roman CYR"/>
          <w:sz w:val="28"/>
          <w:szCs w:val="28"/>
          <w:lang w:eastAsia="ru-RU"/>
        </w:rPr>
        <w:t xml:space="preserve"> </w:t>
      </w:r>
      <w:r w:rsidR="00A714FE" w:rsidRPr="00DE796F">
        <w:rPr>
          <w:rFonts w:ascii="Times New Roman CYR" w:eastAsiaTheme="minorEastAsia" w:hAnsi="Times New Roman CYR" w:cs="Times New Roman CYR"/>
          <w:sz w:val="28"/>
          <w:szCs w:val="28"/>
          <w:lang w:eastAsia="ru-RU"/>
        </w:rPr>
        <w:t>Существует н</w:t>
      </w:r>
      <w:r w:rsidR="00E42628" w:rsidRPr="00DE796F">
        <w:rPr>
          <w:rFonts w:ascii="Times New Roman CYR" w:eastAsiaTheme="minorEastAsia" w:hAnsi="Times New Roman CYR" w:cs="Times New Roman CYR"/>
          <w:sz w:val="28"/>
          <w:szCs w:val="28"/>
          <w:lang w:eastAsia="ru-RU"/>
        </w:rPr>
        <w:t>еобходима замен</w:t>
      </w:r>
      <w:r w:rsidR="00A714FE" w:rsidRPr="00DE796F">
        <w:rPr>
          <w:rFonts w:ascii="Times New Roman CYR" w:eastAsiaTheme="minorEastAsia" w:hAnsi="Times New Roman CYR" w:cs="Times New Roman CYR"/>
          <w:sz w:val="28"/>
          <w:szCs w:val="28"/>
          <w:lang w:eastAsia="ru-RU"/>
        </w:rPr>
        <w:t>ы</w:t>
      </w:r>
      <w:r w:rsidR="00E42628" w:rsidRPr="00DE796F">
        <w:rPr>
          <w:rFonts w:ascii="Times New Roman CYR" w:eastAsiaTheme="minorEastAsia" w:hAnsi="Times New Roman CYR" w:cs="Times New Roman CYR"/>
          <w:sz w:val="28"/>
          <w:szCs w:val="28"/>
          <w:lang w:eastAsia="ru-RU"/>
        </w:rPr>
        <w:t xml:space="preserve"> </w:t>
      </w:r>
      <w:r w:rsidR="00A714FE" w:rsidRPr="00DE796F">
        <w:rPr>
          <w:rFonts w:ascii="Times New Roman CYR" w:eastAsiaTheme="minorEastAsia" w:hAnsi="Times New Roman CYR" w:cs="Times New Roman CYR"/>
          <w:sz w:val="28"/>
          <w:szCs w:val="28"/>
          <w:lang w:eastAsia="ru-RU"/>
        </w:rPr>
        <w:t xml:space="preserve">оборудования на источнике теплоснабжения: </w:t>
      </w:r>
      <w:r w:rsidR="00E42628" w:rsidRPr="00DE796F">
        <w:rPr>
          <w:rFonts w:ascii="Times New Roman CYR" w:eastAsiaTheme="minorEastAsia" w:hAnsi="Times New Roman CYR" w:cs="Times New Roman CYR"/>
          <w:sz w:val="28"/>
          <w:szCs w:val="28"/>
          <w:lang w:eastAsia="ru-RU"/>
        </w:rPr>
        <w:t>сетевых насосов и теплообменников</w:t>
      </w:r>
      <w:r w:rsidR="00A714FE" w:rsidRPr="00DE796F">
        <w:rPr>
          <w:rFonts w:ascii="Times New Roman CYR" w:eastAsiaTheme="minorEastAsia" w:hAnsi="Times New Roman CYR" w:cs="Times New Roman CYR"/>
          <w:sz w:val="28"/>
          <w:szCs w:val="28"/>
          <w:lang w:eastAsia="ru-RU"/>
        </w:rPr>
        <w:t>.</w:t>
      </w:r>
    </w:p>
    <w:p w:rsidR="006B434F" w:rsidRPr="00DE796F" w:rsidRDefault="006B434F" w:rsidP="00FF0FC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Предложения по</w:t>
      </w:r>
      <w:r w:rsidR="00BA7560" w:rsidRPr="00DE796F">
        <w:rPr>
          <w:rFonts w:ascii="Times New Roman CYR" w:eastAsiaTheme="minorEastAsia" w:hAnsi="Times New Roman CYR" w:cs="Times New Roman CYR"/>
          <w:sz w:val="28"/>
          <w:szCs w:val="28"/>
          <w:lang w:eastAsia="ru-RU"/>
        </w:rPr>
        <w:t xml:space="preserve"> строительству, реконструкции</w:t>
      </w:r>
      <w:r w:rsidRPr="00DE796F">
        <w:rPr>
          <w:rFonts w:ascii="Times New Roman CYR" w:eastAsiaTheme="minorEastAsia" w:hAnsi="Times New Roman CYR" w:cs="Times New Roman CYR"/>
          <w:sz w:val="28"/>
          <w:szCs w:val="28"/>
          <w:lang w:eastAsia="ru-RU"/>
        </w:rPr>
        <w:t xml:space="preserve"> </w:t>
      </w:r>
      <w:r w:rsidR="00BA7560" w:rsidRPr="00DE796F">
        <w:rPr>
          <w:rFonts w:ascii="Times New Roman CYR" w:eastAsiaTheme="minorEastAsia" w:hAnsi="Times New Roman CYR" w:cs="Times New Roman CYR"/>
          <w:sz w:val="28"/>
          <w:szCs w:val="28"/>
          <w:lang w:eastAsia="ru-RU"/>
        </w:rPr>
        <w:t xml:space="preserve">и </w:t>
      </w:r>
      <w:r w:rsidRPr="00DE796F">
        <w:rPr>
          <w:rFonts w:ascii="Times New Roman CYR" w:eastAsiaTheme="minorEastAsia" w:hAnsi="Times New Roman CYR" w:cs="Times New Roman CYR"/>
          <w:sz w:val="28"/>
          <w:szCs w:val="28"/>
          <w:lang w:eastAsia="ru-RU"/>
        </w:rPr>
        <w:t>технич</w:t>
      </w:r>
      <w:r w:rsidR="00C95E2F" w:rsidRPr="00DE796F">
        <w:rPr>
          <w:rFonts w:ascii="Times New Roman CYR" w:eastAsiaTheme="minorEastAsia" w:hAnsi="Times New Roman CYR" w:cs="Times New Roman CYR"/>
          <w:sz w:val="28"/>
          <w:szCs w:val="28"/>
          <w:lang w:eastAsia="ru-RU"/>
        </w:rPr>
        <w:t>ескому перевооружению источника</w:t>
      </w:r>
      <w:r w:rsidRPr="00DE796F">
        <w:rPr>
          <w:rFonts w:ascii="Times New Roman CYR" w:eastAsiaTheme="minorEastAsia" w:hAnsi="Times New Roman CYR" w:cs="Times New Roman CYR"/>
          <w:sz w:val="28"/>
          <w:szCs w:val="28"/>
          <w:lang w:eastAsia="ru-RU"/>
        </w:rPr>
        <w:t xml:space="preserve"> тепловой энергии, с целью повышения эффективности работы системы теплоснабжения, представлены в Главе 7 </w:t>
      </w:r>
      <w:r w:rsidR="00211305"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Обосновывающий материал</w:t>
      </w:r>
      <w:r w:rsidR="00211305"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w:t>
      </w:r>
    </w:p>
    <w:p w:rsidR="006B434F" w:rsidRPr="00DE796F" w:rsidRDefault="006B434F" w:rsidP="00EA1D05">
      <w:pPr>
        <w:widowControl w:val="0"/>
        <w:autoSpaceDE w:val="0"/>
        <w:autoSpaceDN w:val="0"/>
        <w:adjustRightInd w:val="0"/>
        <w:spacing w:before="120" w:after="240"/>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b/>
          <w:sz w:val="28"/>
          <w:szCs w:val="28"/>
          <w:lang w:eastAsia="ru-RU"/>
        </w:rPr>
        <w:t xml:space="preserve">РАЗДЕЛ </w:t>
      </w:r>
      <w:r w:rsidR="00B80EA6" w:rsidRPr="00DE796F">
        <w:rPr>
          <w:rFonts w:ascii="Times New Roman CYR" w:eastAsiaTheme="minorEastAsia" w:hAnsi="Times New Roman CYR" w:cs="Times New Roman CYR"/>
          <w:b/>
          <w:sz w:val="28"/>
          <w:szCs w:val="28"/>
          <w:lang w:eastAsia="ru-RU"/>
        </w:rPr>
        <w:t>6</w:t>
      </w:r>
      <w:r w:rsidRPr="00DE796F">
        <w:rPr>
          <w:rFonts w:ascii="Times New Roman CYR" w:eastAsiaTheme="minorEastAsia" w:hAnsi="Times New Roman CYR" w:cs="Times New Roman CYR"/>
          <w:b/>
          <w:sz w:val="28"/>
          <w:szCs w:val="28"/>
          <w:lang w:eastAsia="ru-RU"/>
        </w:rPr>
        <w:t xml:space="preserve">. </w:t>
      </w:r>
      <w:r w:rsidR="00100018" w:rsidRPr="00DE796F">
        <w:rPr>
          <w:rFonts w:ascii="Times New Roman CYR" w:eastAsiaTheme="minorEastAsia" w:hAnsi="Times New Roman CYR" w:cs="Times New Roman CYR"/>
          <w:b/>
          <w:sz w:val="28"/>
          <w:szCs w:val="28"/>
          <w:lang w:eastAsia="ru-RU"/>
        </w:rPr>
        <w:t>"</w:t>
      </w:r>
      <w:r w:rsidRPr="00DE796F">
        <w:rPr>
          <w:rFonts w:ascii="Times New Roman CYR" w:eastAsiaTheme="minorEastAsia" w:hAnsi="Times New Roman CYR" w:cs="Times New Roman CYR"/>
          <w:b/>
          <w:sz w:val="28"/>
          <w:szCs w:val="28"/>
          <w:lang w:eastAsia="ru-RU"/>
        </w:rPr>
        <w:t>Предложения по строительству и реконструкции тепловых сетей</w:t>
      </w:r>
      <w:r w:rsidR="00100018" w:rsidRPr="00DE796F">
        <w:rPr>
          <w:rFonts w:ascii="Times New Roman CYR" w:eastAsiaTheme="minorEastAsia" w:hAnsi="Times New Roman CYR" w:cs="Times New Roman CYR"/>
          <w:b/>
          <w:sz w:val="28"/>
          <w:szCs w:val="28"/>
          <w:lang w:eastAsia="ru-RU"/>
        </w:rPr>
        <w:t>"</w:t>
      </w:r>
    </w:p>
    <w:p w:rsidR="00B80EA6" w:rsidRPr="00DE796F" w:rsidRDefault="00BC03E0" w:rsidP="00FF0FC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 </w:t>
      </w:r>
      <w:r w:rsidR="00B80EA6" w:rsidRPr="00DE796F">
        <w:rPr>
          <w:rFonts w:ascii="Times New Roman CYR" w:eastAsiaTheme="minorEastAsia" w:hAnsi="Times New Roman CYR" w:cs="Times New Roman CYR"/>
          <w:sz w:val="28"/>
          <w:szCs w:val="28"/>
          <w:lang w:eastAsia="ru-RU"/>
        </w:rPr>
        <w:t>Строительство и реконструкция сетей теплоснабжения необходима для обеспечения доступности тепловой энергией потребителей, безаварийного и бесперебойного предоставления услуг теплоснабжения, а так же в целях снижения потерь при передаче тепловой энергии.</w:t>
      </w:r>
    </w:p>
    <w:p w:rsidR="006B434F" w:rsidRPr="00DE796F" w:rsidRDefault="00B80EA6" w:rsidP="00FF0FC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Прибрежнинском муниципальном образовании, в целях </w:t>
      </w:r>
      <w:r w:rsidR="006B434F" w:rsidRPr="00DE796F">
        <w:rPr>
          <w:rFonts w:ascii="Times New Roman CYR" w:eastAsiaTheme="minorEastAsia" w:hAnsi="Times New Roman CYR" w:cs="Times New Roman CYR"/>
          <w:sz w:val="28"/>
          <w:szCs w:val="28"/>
          <w:lang w:eastAsia="ru-RU"/>
        </w:rPr>
        <w:t xml:space="preserve">повышения </w:t>
      </w:r>
      <w:r w:rsidR="00BA7560" w:rsidRPr="00DE796F">
        <w:rPr>
          <w:rFonts w:ascii="Times New Roman CYR" w:eastAsiaTheme="minorEastAsia" w:hAnsi="Times New Roman CYR" w:cs="Times New Roman CYR"/>
          <w:sz w:val="28"/>
          <w:szCs w:val="28"/>
          <w:lang w:eastAsia="ru-RU"/>
        </w:rPr>
        <w:t>качества</w:t>
      </w:r>
      <w:r w:rsidRPr="00DE796F">
        <w:rPr>
          <w:rFonts w:ascii="Times New Roman CYR" w:eastAsiaTheme="minorEastAsia" w:hAnsi="Times New Roman CYR" w:cs="Times New Roman CYR"/>
          <w:sz w:val="28"/>
          <w:szCs w:val="28"/>
          <w:lang w:eastAsia="ru-RU"/>
        </w:rPr>
        <w:t xml:space="preserve"> предоставления услуг теплоснабжения, </w:t>
      </w:r>
      <w:r w:rsidR="006B434F" w:rsidRPr="00DE796F">
        <w:rPr>
          <w:rFonts w:ascii="Times New Roman CYR" w:eastAsiaTheme="minorEastAsia" w:hAnsi="Times New Roman CYR" w:cs="Times New Roman CYR"/>
          <w:sz w:val="28"/>
          <w:szCs w:val="28"/>
          <w:lang w:eastAsia="ru-RU"/>
        </w:rPr>
        <w:t>следует провест</w:t>
      </w:r>
      <w:r w:rsidR="00A505C4" w:rsidRPr="00DE796F">
        <w:rPr>
          <w:rFonts w:ascii="Times New Roman CYR" w:eastAsiaTheme="minorEastAsia" w:hAnsi="Times New Roman CYR" w:cs="Times New Roman CYR"/>
          <w:sz w:val="28"/>
          <w:szCs w:val="28"/>
          <w:lang w:eastAsia="ru-RU"/>
        </w:rPr>
        <w:t>и реконструкцию тепловых сетей</w:t>
      </w:r>
      <w:r w:rsidR="006B434F" w:rsidRPr="00DE796F">
        <w:rPr>
          <w:rFonts w:ascii="Times New Roman CYR" w:eastAsiaTheme="minorEastAsia" w:hAnsi="Times New Roman CYR" w:cs="Times New Roman CYR"/>
          <w:sz w:val="28"/>
          <w:szCs w:val="28"/>
          <w:lang w:eastAsia="ru-RU"/>
        </w:rPr>
        <w:t>:</w:t>
      </w:r>
    </w:p>
    <w:p w:rsidR="00BA7560" w:rsidRPr="00DE796F" w:rsidRDefault="006B434F" w:rsidP="00BA7560">
      <w:pPr>
        <w:widowControl w:val="0"/>
        <w:numPr>
          <w:ilvl w:val="0"/>
          <w:numId w:val="23"/>
        </w:numPr>
        <w:autoSpaceDE w:val="0"/>
        <w:autoSpaceDN w:val="0"/>
        <w:adjustRightInd w:val="0"/>
        <w:spacing w:after="0" w:line="360" w:lineRule="auto"/>
        <w:contextualSpacing/>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Замена </w:t>
      </w:r>
      <w:r w:rsidR="00F038C8" w:rsidRPr="00DE796F">
        <w:rPr>
          <w:rFonts w:ascii="Times New Roman CYR" w:eastAsiaTheme="minorEastAsia" w:hAnsi="Times New Roman CYR" w:cs="Times New Roman CYR"/>
          <w:sz w:val="28"/>
          <w:szCs w:val="28"/>
          <w:lang w:eastAsia="ru-RU"/>
        </w:rPr>
        <w:t>240</w:t>
      </w:r>
      <w:r w:rsidR="008B29A6" w:rsidRPr="00DE796F">
        <w:rPr>
          <w:rFonts w:ascii="Times New Roman CYR" w:eastAsiaTheme="minorEastAsia" w:hAnsi="Times New Roman CYR" w:cs="Times New Roman CYR"/>
          <w:sz w:val="28"/>
          <w:szCs w:val="28"/>
          <w:lang w:eastAsia="ru-RU"/>
        </w:rPr>
        <w:t xml:space="preserve"> </w:t>
      </w:r>
      <w:r w:rsidR="00DE796F" w:rsidRPr="00DE796F">
        <w:rPr>
          <w:rFonts w:ascii="Times New Roman CYR" w:eastAsiaTheme="minorEastAsia" w:hAnsi="Times New Roman CYR" w:cs="Times New Roman CYR"/>
          <w:sz w:val="28"/>
          <w:szCs w:val="28"/>
          <w:lang w:eastAsia="ru-RU"/>
        </w:rPr>
        <w:t>п.</w:t>
      </w:r>
      <w:r w:rsidR="00B7313E" w:rsidRPr="00DE796F">
        <w:rPr>
          <w:rFonts w:ascii="Times New Roman CYR" w:eastAsiaTheme="minorEastAsia" w:hAnsi="Times New Roman CYR" w:cs="Times New Roman CYR"/>
          <w:sz w:val="28"/>
          <w:szCs w:val="28"/>
          <w:lang w:eastAsia="ru-RU"/>
        </w:rPr>
        <w:t>м</w:t>
      </w:r>
      <w:r w:rsidR="00DE796F" w:rsidRPr="00DE796F">
        <w:rPr>
          <w:rFonts w:ascii="Times New Roman CYR" w:eastAsiaTheme="minorEastAsia" w:hAnsi="Times New Roman CYR" w:cs="Times New Roman CYR"/>
          <w:sz w:val="28"/>
          <w:szCs w:val="28"/>
          <w:lang w:eastAsia="ru-RU"/>
        </w:rPr>
        <w:t>.</w:t>
      </w:r>
      <w:r w:rsidR="00F038C8" w:rsidRPr="00DE796F">
        <w:rPr>
          <w:rFonts w:ascii="Times New Roman CYR" w:eastAsiaTheme="minorEastAsia" w:hAnsi="Times New Roman CYR" w:cs="Times New Roman CYR"/>
          <w:sz w:val="28"/>
          <w:szCs w:val="28"/>
          <w:lang w:eastAsia="ru-RU"/>
        </w:rPr>
        <w:t xml:space="preserve"> теплосетей в 2-х трубном исполнении</w:t>
      </w:r>
      <w:r w:rsidR="00B7313E" w:rsidRPr="00DE796F">
        <w:rPr>
          <w:rFonts w:ascii="Times New Roman CYR" w:eastAsiaTheme="minorEastAsia" w:hAnsi="Times New Roman CYR" w:cs="Times New Roman CYR"/>
          <w:sz w:val="28"/>
          <w:szCs w:val="28"/>
          <w:lang w:eastAsia="ru-RU"/>
        </w:rPr>
        <w:t xml:space="preserve">,  ввиду </w:t>
      </w:r>
      <w:r w:rsidR="0093062D" w:rsidRPr="00DE796F">
        <w:rPr>
          <w:rFonts w:ascii="Times New Roman CYR" w:eastAsiaTheme="minorEastAsia" w:hAnsi="Times New Roman CYR" w:cs="Times New Roman CYR"/>
          <w:sz w:val="28"/>
          <w:szCs w:val="28"/>
          <w:lang w:eastAsia="ru-RU"/>
        </w:rPr>
        <w:t>значительного износа</w:t>
      </w:r>
      <w:r w:rsidR="00BA7560" w:rsidRPr="00DE796F">
        <w:rPr>
          <w:rFonts w:ascii="Times New Roman CYR" w:eastAsiaTheme="minorEastAsia" w:hAnsi="Times New Roman CYR" w:cs="Times New Roman CYR"/>
          <w:sz w:val="28"/>
          <w:szCs w:val="28"/>
          <w:lang w:eastAsia="ru-RU"/>
        </w:rPr>
        <w:t xml:space="preserve"> (более 7</w:t>
      </w:r>
      <w:r w:rsidR="00A714FE" w:rsidRPr="00DE796F">
        <w:rPr>
          <w:rFonts w:ascii="Times New Roman CYR" w:eastAsiaTheme="minorEastAsia" w:hAnsi="Times New Roman CYR" w:cs="Times New Roman CYR"/>
          <w:sz w:val="28"/>
          <w:szCs w:val="28"/>
          <w:lang w:eastAsia="ru-RU"/>
        </w:rPr>
        <w:t>2</w:t>
      </w:r>
      <w:r w:rsidR="00BA7560" w:rsidRPr="00DE796F">
        <w:rPr>
          <w:rFonts w:ascii="Times New Roman CYR" w:eastAsiaTheme="minorEastAsia" w:hAnsi="Times New Roman CYR" w:cs="Times New Roman CYR"/>
          <w:sz w:val="28"/>
          <w:szCs w:val="28"/>
          <w:lang w:eastAsia="ru-RU"/>
        </w:rPr>
        <w:t>%)</w:t>
      </w:r>
      <w:r w:rsidR="0093062D" w:rsidRPr="00DE796F">
        <w:rPr>
          <w:rFonts w:ascii="Times New Roman CYR" w:eastAsiaTheme="minorEastAsia" w:hAnsi="Times New Roman CYR" w:cs="Times New Roman CYR"/>
          <w:sz w:val="28"/>
          <w:szCs w:val="28"/>
          <w:lang w:eastAsia="ru-RU"/>
        </w:rPr>
        <w:t>.</w:t>
      </w:r>
    </w:p>
    <w:p w:rsidR="00E42628" w:rsidRPr="00DE796F" w:rsidRDefault="00E42628" w:rsidP="00BA7560">
      <w:pPr>
        <w:widowControl w:val="0"/>
        <w:numPr>
          <w:ilvl w:val="0"/>
          <w:numId w:val="23"/>
        </w:numPr>
        <w:autoSpaceDE w:val="0"/>
        <w:autoSpaceDN w:val="0"/>
        <w:adjustRightInd w:val="0"/>
        <w:spacing w:after="0" w:line="360" w:lineRule="auto"/>
        <w:contextualSpacing/>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Замена 170</w:t>
      </w:r>
      <w:r w:rsidR="00DE796F" w:rsidRPr="00DE796F">
        <w:rPr>
          <w:rFonts w:ascii="Times New Roman CYR" w:eastAsiaTheme="minorEastAsia" w:hAnsi="Times New Roman CYR" w:cs="Times New Roman CYR"/>
          <w:sz w:val="28"/>
          <w:szCs w:val="28"/>
          <w:lang w:eastAsia="ru-RU"/>
        </w:rPr>
        <w:t xml:space="preserve"> п.</w:t>
      </w:r>
      <w:r w:rsidRPr="00DE796F">
        <w:rPr>
          <w:rFonts w:ascii="Times New Roman CYR" w:eastAsiaTheme="minorEastAsia" w:hAnsi="Times New Roman CYR" w:cs="Times New Roman CYR"/>
          <w:sz w:val="28"/>
          <w:szCs w:val="28"/>
          <w:lang w:eastAsia="ru-RU"/>
        </w:rPr>
        <w:t xml:space="preserve">м. теплосетей в 2-х трубном исполнении,  ввиду </w:t>
      </w:r>
      <w:r w:rsidRPr="00DE796F">
        <w:rPr>
          <w:rFonts w:ascii="Times New Roman CYR" w:eastAsiaTheme="minorEastAsia" w:hAnsi="Times New Roman CYR" w:cs="Times New Roman CYR"/>
          <w:sz w:val="28"/>
          <w:szCs w:val="28"/>
          <w:lang w:eastAsia="ru-RU"/>
        </w:rPr>
        <w:lastRenderedPageBreak/>
        <w:t>значительного износа (более 7</w:t>
      </w:r>
      <w:r w:rsidR="00A714FE" w:rsidRPr="00DE796F">
        <w:rPr>
          <w:rFonts w:ascii="Times New Roman CYR" w:eastAsiaTheme="minorEastAsia" w:hAnsi="Times New Roman CYR" w:cs="Times New Roman CYR"/>
          <w:sz w:val="28"/>
          <w:szCs w:val="28"/>
          <w:lang w:eastAsia="ru-RU"/>
        </w:rPr>
        <w:t>2</w:t>
      </w:r>
      <w:r w:rsidRPr="00DE796F">
        <w:rPr>
          <w:rFonts w:ascii="Times New Roman CYR" w:eastAsiaTheme="minorEastAsia" w:hAnsi="Times New Roman CYR" w:cs="Times New Roman CYR"/>
          <w:sz w:val="28"/>
          <w:szCs w:val="28"/>
          <w:lang w:eastAsia="ru-RU"/>
        </w:rPr>
        <w:t>%).</w:t>
      </w:r>
    </w:p>
    <w:p w:rsidR="00BA7560" w:rsidRPr="00DE796F" w:rsidRDefault="00BA7560" w:rsidP="00BA7560">
      <w:pPr>
        <w:pStyle w:val="a7"/>
        <w:spacing w:line="360" w:lineRule="auto"/>
        <w:ind w:left="0" w:firstLine="851"/>
        <w:rPr>
          <w:sz w:val="28"/>
          <w:szCs w:val="28"/>
        </w:rPr>
      </w:pPr>
      <w:r w:rsidRPr="00DE796F">
        <w:rPr>
          <w:sz w:val="28"/>
          <w:szCs w:val="28"/>
        </w:rPr>
        <w:t>Предложения</w:t>
      </w:r>
      <w:r w:rsidRPr="00DE796F">
        <w:t xml:space="preserve"> </w:t>
      </w:r>
      <w:r w:rsidRPr="00DE796F">
        <w:rPr>
          <w:sz w:val="28"/>
          <w:szCs w:val="28"/>
        </w:rPr>
        <w:t>по строительству и реконструкции тепловых сетей, снижения тепловых потерь при передаче тепловой энергии с целью повышения качества предоставления услуг теплоснабжения, представлены в Главе 7 «Обосновывающий материал».</w:t>
      </w:r>
    </w:p>
    <w:p w:rsidR="0071635F" w:rsidRPr="00DE796F" w:rsidRDefault="0071635F" w:rsidP="0071635F">
      <w:pPr>
        <w:autoSpaceDE w:val="0"/>
        <w:autoSpaceDN w:val="0"/>
        <w:adjustRightInd w:val="0"/>
        <w:spacing w:after="0" w:line="360" w:lineRule="auto"/>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sz w:val="28"/>
          <w:szCs w:val="28"/>
          <w:lang w:eastAsia="ru-RU"/>
        </w:rPr>
        <w:tab/>
      </w:r>
      <w:r w:rsidRPr="00DE796F">
        <w:rPr>
          <w:rFonts w:ascii="Times New Roman CYR" w:eastAsiaTheme="minorEastAsia" w:hAnsi="Times New Roman CYR" w:cs="Times New Roman CYR"/>
          <w:b/>
          <w:sz w:val="28"/>
          <w:szCs w:val="28"/>
          <w:lang w:eastAsia="ru-RU"/>
        </w:rPr>
        <w:t>6.1</w:t>
      </w:r>
      <w:r w:rsidR="00100018" w:rsidRPr="00DE796F">
        <w:rPr>
          <w:rFonts w:ascii="Times New Roman CYR" w:eastAsiaTheme="minorEastAsia" w:hAnsi="Times New Roman CYR" w:cs="Times New Roman CYR"/>
          <w:b/>
          <w:sz w:val="28"/>
          <w:szCs w:val="28"/>
          <w:lang w:eastAsia="ru-RU"/>
        </w:rPr>
        <w:t>.</w:t>
      </w:r>
      <w:r w:rsidRPr="00DE796F">
        <w:rPr>
          <w:rFonts w:ascii="Times New Roman CYR" w:eastAsiaTheme="minorEastAsia" w:hAnsi="Times New Roman CYR" w:cs="Times New Roman CYR"/>
          <w:b/>
          <w:sz w:val="28"/>
          <w:szCs w:val="28"/>
          <w:lang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71635F" w:rsidRPr="00DE796F" w:rsidRDefault="0071635F" w:rsidP="0071635F">
      <w:pPr>
        <w:autoSpaceDE w:val="0"/>
        <w:autoSpaceDN w:val="0"/>
        <w:adjustRightInd w:val="0"/>
        <w:spacing w:before="200" w:after="0" w:line="360" w:lineRule="auto"/>
        <w:ind w:firstLine="709"/>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настоящее время функционирует одна котельная, обеспечивающая централизованную тепловую энергию. Протяженность тепловой сети централизованного теплоснабжения 2010 м. Остальные котельные, являются индивидуальными, проектной мощностью заданной параметрами отапливаемого объекта, как правило, находятся внутри отапливаемого здания и тепловых сетей не имеет.</w:t>
      </w:r>
    </w:p>
    <w:p w:rsidR="0071635F" w:rsidRPr="00DE796F" w:rsidRDefault="0071635F" w:rsidP="0071635F">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Строительство и реконструкция тепловых сетей, обеспечивающих перераспределение тепловой нагрузки, не требуется. Располагаемой тепловой мощности котельных достаточно для обеспечения нужд подключенных к ним потребителей, дефицита располагаемой тепловой мощности не наблюдается.</w:t>
      </w:r>
    </w:p>
    <w:p w:rsidR="0071635F" w:rsidRPr="00DE796F" w:rsidRDefault="0071635F" w:rsidP="0071635F">
      <w:pPr>
        <w:autoSpaceDE w:val="0"/>
        <w:autoSpaceDN w:val="0"/>
        <w:adjustRightInd w:val="0"/>
        <w:spacing w:after="0" w:line="360" w:lineRule="auto"/>
        <w:ind w:firstLine="709"/>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71635F" w:rsidRPr="00DE796F" w:rsidRDefault="0071635F" w:rsidP="0071635F">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Расширение зон действия существующих источников теплоснабжения не планируется.</w:t>
      </w:r>
    </w:p>
    <w:p w:rsidR="00244E28" w:rsidRPr="00DE796F" w:rsidRDefault="0071635F" w:rsidP="00244E28">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Перспективные приросты тепловой нагрузки для всех котельных </w:t>
      </w:r>
      <w:r w:rsidR="00244E28" w:rsidRPr="00DE796F">
        <w:rPr>
          <w:rFonts w:ascii="Times New Roman CYR" w:eastAsiaTheme="minorEastAsia" w:hAnsi="Times New Roman CYR" w:cs="Times New Roman CYR"/>
          <w:sz w:val="28"/>
          <w:szCs w:val="28"/>
          <w:lang w:eastAsia="ru-RU"/>
        </w:rPr>
        <w:t>П</w:t>
      </w:r>
      <w:r w:rsidRPr="00DE796F">
        <w:rPr>
          <w:rFonts w:ascii="Times New Roman CYR" w:eastAsiaTheme="minorEastAsia" w:hAnsi="Times New Roman CYR" w:cs="Times New Roman CYR"/>
          <w:sz w:val="28"/>
          <w:szCs w:val="28"/>
          <w:lang w:eastAsia="ru-RU"/>
        </w:rPr>
        <w:t xml:space="preserve">рибрежнинского муниципального образования не ожидаются. Перспективные </w:t>
      </w:r>
      <w:r w:rsidRPr="00DE796F">
        <w:rPr>
          <w:rFonts w:ascii="Times New Roman CYR" w:eastAsiaTheme="minorEastAsia" w:hAnsi="Times New Roman CYR" w:cs="Times New Roman CYR"/>
          <w:sz w:val="28"/>
          <w:szCs w:val="28"/>
          <w:lang w:eastAsia="ru-RU"/>
        </w:rPr>
        <w:lastRenderedPageBreak/>
        <w:t>приросты тепловой нагрузки в осваиваемых районах поселения не предполагаются на расчетный период до 2034 года.</w:t>
      </w:r>
    </w:p>
    <w:p w:rsidR="0071635F" w:rsidRPr="00DE796F" w:rsidRDefault="0071635F" w:rsidP="00244E28">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Строительство и реконструкция тепловых сетей под комплексную или производственную</w:t>
      </w:r>
      <w:r w:rsidR="00244E28"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застройку не требуется.</w:t>
      </w:r>
    </w:p>
    <w:p w:rsidR="00244E28" w:rsidRPr="00DE796F" w:rsidRDefault="00244E28" w:rsidP="00244E28">
      <w:pPr>
        <w:autoSpaceDE w:val="0"/>
        <w:autoSpaceDN w:val="0"/>
        <w:adjustRightInd w:val="0"/>
        <w:spacing w:after="0" w:line="360" w:lineRule="auto"/>
        <w:ind w:firstLine="709"/>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6.</w:t>
      </w:r>
      <w:r w:rsidR="00707998">
        <w:rPr>
          <w:rFonts w:ascii="Times New Roman CYR" w:eastAsiaTheme="minorEastAsia" w:hAnsi="Times New Roman CYR" w:cs="Times New Roman CYR"/>
          <w:b/>
          <w:iCs/>
          <w:sz w:val="28"/>
          <w:szCs w:val="28"/>
          <w:lang w:eastAsia="ru-RU"/>
        </w:rPr>
        <w:t>3</w:t>
      </w:r>
      <w:r w:rsidRPr="00DE796F">
        <w:rPr>
          <w:rFonts w:ascii="Times New Roman CYR" w:eastAsiaTheme="minorEastAsia" w:hAnsi="Times New Roman CYR" w:cs="Times New Roman CYR"/>
          <w:b/>
          <w:iCs/>
          <w:sz w:val="28"/>
          <w:szCs w:val="28"/>
          <w:lang w:eastAsia="ru-RU"/>
        </w:rPr>
        <w:t xml:space="preserve">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244E28" w:rsidRPr="00DE796F" w:rsidRDefault="00244E28" w:rsidP="00244E28">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Согласно ФЗ № 190 «О теплоснабжении»,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 Перевод котельных в пиковый режим работы не предполагается на расчетный период до 2034 г. Ликвидация существующих котельных не предполагается.</w:t>
      </w:r>
    </w:p>
    <w:p w:rsidR="00244E28" w:rsidRPr="00DE796F" w:rsidRDefault="00244E28" w:rsidP="00244E28">
      <w:pPr>
        <w:autoSpaceDE w:val="0"/>
        <w:autoSpaceDN w:val="0"/>
        <w:adjustRightInd w:val="0"/>
        <w:spacing w:after="0" w:line="360" w:lineRule="auto"/>
        <w:ind w:firstLine="709"/>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6.</w:t>
      </w:r>
      <w:r w:rsidR="00707998">
        <w:rPr>
          <w:rFonts w:ascii="Times New Roman CYR" w:eastAsiaTheme="minorEastAsia" w:hAnsi="Times New Roman CYR" w:cs="Times New Roman CYR"/>
          <w:b/>
          <w:iCs/>
          <w:sz w:val="28"/>
          <w:szCs w:val="28"/>
          <w:lang w:eastAsia="ru-RU"/>
        </w:rPr>
        <w:t>4</w:t>
      </w:r>
      <w:r w:rsidRPr="00DE796F">
        <w:rPr>
          <w:rFonts w:ascii="Times New Roman CYR" w:eastAsiaTheme="minorEastAsia" w:hAnsi="Times New Roman CYR" w:cs="Times New Roman CYR"/>
          <w:b/>
          <w:iCs/>
          <w:sz w:val="28"/>
          <w:szCs w:val="28"/>
          <w:lang w:eastAsia="ru-RU"/>
        </w:rPr>
        <w:t xml:space="preserve"> Предложения по строительству и реконструкции тепловых сетей для обеспечения нормативной надежности теплоснабжения потребителей.</w:t>
      </w:r>
    </w:p>
    <w:p w:rsidR="00244E28" w:rsidRPr="00DE796F" w:rsidRDefault="00244E28" w:rsidP="00244E28">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теплопотребляющих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 прекращением подачи теплоносителя или подачи тепловой энергии на теплопотребляющие установки.</w:t>
      </w:r>
    </w:p>
    <w:p w:rsidR="00244E28" w:rsidRPr="00DE796F" w:rsidRDefault="00244E28" w:rsidP="00244E28">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Для обеспечения нормативной надежности и безопасности теплоснабжения требуется реконструкция существующих тепловых сетей длиной 240 п.м</w:t>
      </w:r>
      <w:r w:rsidR="000578E8"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val="en-US" w:eastAsia="ru-RU"/>
        </w:rPr>
        <w:t>d</w:t>
      </w:r>
      <w:r w:rsidR="002B7A66" w:rsidRPr="00DE796F">
        <w:rPr>
          <w:rFonts w:ascii="Times New Roman CYR" w:eastAsiaTheme="minorEastAsia" w:hAnsi="Times New Roman CYR" w:cs="Times New Roman CYR"/>
          <w:sz w:val="28"/>
          <w:szCs w:val="28"/>
          <w:lang w:eastAsia="ru-RU"/>
        </w:rPr>
        <w:t>-</w:t>
      </w:r>
      <w:r w:rsidR="00DE796F" w:rsidRPr="00DE796F">
        <w:rPr>
          <w:rFonts w:ascii="Times New Roman CYR" w:eastAsiaTheme="minorEastAsia" w:hAnsi="Times New Roman CYR" w:cs="Times New Roman CYR"/>
          <w:sz w:val="28"/>
          <w:szCs w:val="28"/>
          <w:lang w:eastAsia="ru-RU"/>
        </w:rPr>
        <w:t xml:space="preserve">108, </w:t>
      </w:r>
      <w:r w:rsidRPr="00DE796F">
        <w:rPr>
          <w:rFonts w:ascii="Times New Roman CYR" w:eastAsiaTheme="minorEastAsia" w:hAnsi="Times New Roman CYR" w:cs="Times New Roman CYR"/>
          <w:sz w:val="28"/>
          <w:szCs w:val="28"/>
          <w:lang w:eastAsia="ru-RU"/>
        </w:rPr>
        <w:t>на трубы с высокой степенью износа.</w:t>
      </w:r>
      <w:r w:rsidR="00A714FE" w:rsidRPr="00DE796F">
        <w:rPr>
          <w:rFonts w:ascii="Times New Roman CYR" w:eastAsiaTheme="minorEastAsia" w:hAnsi="Times New Roman CYR" w:cs="Times New Roman CYR"/>
          <w:sz w:val="28"/>
          <w:szCs w:val="28"/>
          <w:lang w:eastAsia="ru-RU"/>
        </w:rPr>
        <w:t xml:space="preserve"> А также 170 п.м. </w:t>
      </w:r>
      <w:r w:rsidR="00A714FE" w:rsidRPr="00DE796F">
        <w:rPr>
          <w:rFonts w:ascii="Times New Roman CYR" w:eastAsiaTheme="minorEastAsia" w:hAnsi="Times New Roman CYR" w:cs="Times New Roman CYR"/>
          <w:sz w:val="28"/>
          <w:szCs w:val="28"/>
          <w:lang w:val="en-US" w:eastAsia="ru-RU"/>
        </w:rPr>
        <w:t>d</w:t>
      </w:r>
      <w:r w:rsidR="00A714FE" w:rsidRPr="00DE796F">
        <w:rPr>
          <w:rFonts w:ascii="Times New Roman CYR" w:eastAsiaTheme="minorEastAsia" w:hAnsi="Times New Roman CYR" w:cs="Times New Roman CYR"/>
          <w:sz w:val="28"/>
          <w:szCs w:val="28"/>
          <w:lang w:eastAsia="ru-RU"/>
        </w:rPr>
        <w:t>-108</w:t>
      </w:r>
      <w:r w:rsidR="00DE796F" w:rsidRPr="00DE796F">
        <w:rPr>
          <w:rFonts w:ascii="Times New Roman CYR" w:eastAsiaTheme="minorEastAsia" w:hAnsi="Times New Roman CYR" w:cs="Times New Roman CYR"/>
          <w:sz w:val="28"/>
          <w:szCs w:val="28"/>
          <w:lang w:eastAsia="ru-RU"/>
        </w:rPr>
        <w:t xml:space="preserve"> на трубы с высокой степенью износа.</w:t>
      </w:r>
    </w:p>
    <w:p w:rsidR="00244E28" w:rsidRPr="00DE796F" w:rsidRDefault="00244E28" w:rsidP="00244E28">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lastRenderedPageBreak/>
        <w:t>Строительство новых тепловых сетей для обеспечения нормативной надежности и безопасности теплоснабжения не требуется, существующая длина не превышает предельно допустимую</w:t>
      </w:r>
      <w:r w:rsidR="002B7A66"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длину нерезервированных участков тупиковых теплопроводов,</w:t>
      </w:r>
      <w:r w:rsidR="002B7A66" w:rsidRPr="00DE796F">
        <w:rPr>
          <w:rFonts w:ascii="Times New Roman CYR" w:eastAsiaTheme="minorEastAsia" w:hAnsi="Times New Roman CYR" w:cs="Times New Roman CYR"/>
          <w:sz w:val="28"/>
          <w:szCs w:val="28"/>
          <w:lang w:eastAsia="ru-RU"/>
        </w:rPr>
        <w:t xml:space="preserve"> диаметры существующих теплопро</w:t>
      </w:r>
      <w:r w:rsidRPr="00DE796F">
        <w:rPr>
          <w:rFonts w:ascii="Times New Roman CYR" w:eastAsiaTheme="minorEastAsia" w:hAnsi="Times New Roman CYR" w:cs="Times New Roman CYR"/>
          <w:sz w:val="28"/>
          <w:szCs w:val="28"/>
          <w:lang w:eastAsia="ru-RU"/>
        </w:rPr>
        <w:t xml:space="preserve">водов для обеспечения резервной подачи теплоты потребителям </w:t>
      </w:r>
      <w:r w:rsidR="002B7A66" w:rsidRPr="00DE796F">
        <w:rPr>
          <w:rFonts w:ascii="Times New Roman CYR" w:eastAsiaTheme="minorEastAsia" w:hAnsi="Times New Roman CYR" w:cs="Times New Roman CYR"/>
          <w:sz w:val="28"/>
          <w:szCs w:val="28"/>
          <w:lang w:eastAsia="ru-RU"/>
        </w:rPr>
        <w:t>при отказах достаточны. Потреби</w:t>
      </w:r>
      <w:r w:rsidRPr="00DE796F">
        <w:rPr>
          <w:rFonts w:ascii="Times New Roman CYR" w:eastAsiaTheme="minorEastAsia" w:hAnsi="Times New Roman CYR" w:cs="Times New Roman CYR"/>
          <w:sz w:val="28"/>
          <w:szCs w:val="28"/>
          <w:lang w:eastAsia="ru-RU"/>
        </w:rPr>
        <w:t>тели тепловой энергии относятся ко второй категории, при которой допускается снижение</w:t>
      </w:r>
      <w:r w:rsidR="002B7A66" w:rsidRPr="00DE796F">
        <w:rPr>
          <w:rFonts w:ascii="Times New Roman CYR" w:eastAsiaTheme="minorEastAsia" w:hAnsi="Times New Roman CYR" w:cs="Times New Roman CYR"/>
          <w:sz w:val="28"/>
          <w:szCs w:val="28"/>
          <w:lang w:eastAsia="ru-RU"/>
        </w:rPr>
        <w:t xml:space="preserve"> темпера</w:t>
      </w:r>
      <w:r w:rsidRPr="00DE796F">
        <w:rPr>
          <w:rFonts w:ascii="Times New Roman CYR" w:eastAsiaTheme="minorEastAsia" w:hAnsi="Times New Roman CYR" w:cs="Times New Roman CYR"/>
          <w:sz w:val="28"/>
          <w:szCs w:val="28"/>
          <w:lang w:eastAsia="ru-RU"/>
        </w:rPr>
        <w:t>туры в отапливаемых помещениях на период ликвидации аварии, но не более 54 ч, до 12 ºС.</w:t>
      </w:r>
    </w:p>
    <w:p w:rsidR="00BA7560" w:rsidRPr="00DE796F" w:rsidRDefault="006B434F" w:rsidP="00EA1D05">
      <w:pPr>
        <w:widowControl w:val="0"/>
        <w:autoSpaceDE w:val="0"/>
        <w:autoSpaceDN w:val="0"/>
        <w:adjustRightInd w:val="0"/>
        <w:spacing w:before="120" w:after="240"/>
        <w:ind w:firstLine="851"/>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 xml:space="preserve">РАЗДЕЛ </w:t>
      </w:r>
      <w:r w:rsidR="00BA7560" w:rsidRPr="00DE796F">
        <w:rPr>
          <w:rFonts w:ascii="Times New Roman CYR" w:eastAsiaTheme="minorEastAsia" w:hAnsi="Times New Roman CYR" w:cs="Times New Roman CYR"/>
          <w:b/>
          <w:sz w:val="28"/>
          <w:szCs w:val="28"/>
          <w:lang w:eastAsia="ru-RU"/>
        </w:rPr>
        <w:t>7</w:t>
      </w:r>
      <w:r w:rsidRPr="00DE796F">
        <w:rPr>
          <w:rFonts w:ascii="Times New Roman CYR" w:eastAsiaTheme="minorEastAsia" w:hAnsi="Times New Roman CYR" w:cs="Times New Roman CYR"/>
          <w:b/>
          <w:sz w:val="28"/>
          <w:szCs w:val="28"/>
          <w:lang w:eastAsia="ru-RU"/>
        </w:rPr>
        <w:t xml:space="preserve">. </w:t>
      </w:r>
      <w:r w:rsidR="00100018" w:rsidRPr="00DE796F">
        <w:rPr>
          <w:rFonts w:ascii="Times New Roman CYR" w:eastAsiaTheme="minorEastAsia" w:hAnsi="Times New Roman CYR" w:cs="Times New Roman CYR"/>
          <w:b/>
          <w:sz w:val="28"/>
          <w:szCs w:val="28"/>
          <w:lang w:eastAsia="ru-RU"/>
        </w:rPr>
        <w:t>"</w:t>
      </w:r>
      <w:r w:rsidR="00BA7560" w:rsidRPr="00DE796F">
        <w:rPr>
          <w:rFonts w:ascii="Times New Roman CYR" w:eastAsiaTheme="minorEastAsia" w:hAnsi="Times New Roman CYR" w:cs="Times New Roman CYR"/>
          <w:b/>
          <w:sz w:val="28"/>
          <w:szCs w:val="28"/>
          <w:lang w:eastAsia="ru-RU"/>
        </w:rPr>
        <w:t>Предложение по переводу открытых систем теплоснабжения (горячего водоснабжения) в закрытые системы теплоснабжения (горячего водоснабжения)</w:t>
      </w:r>
      <w:r w:rsidR="00100018" w:rsidRPr="00DE796F">
        <w:rPr>
          <w:rFonts w:ascii="Times New Roman CYR" w:eastAsiaTheme="minorEastAsia" w:hAnsi="Times New Roman CYR" w:cs="Times New Roman CYR"/>
          <w:b/>
          <w:sz w:val="28"/>
          <w:szCs w:val="28"/>
          <w:lang w:eastAsia="ru-RU"/>
        </w:rPr>
        <w:t>"</w:t>
      </w:r>
      <w:r w:rsidR="00BA7560" w:rsidRPr="00DE796F">
        <w:rPr>
          <w:rFonts w:ascii="Times New Roman CYR" w:eastAsiaTheme="minorEastAsia" w:hAnsi="Times New Roman CYR" w:cs="Times New Roman CYR"/>
          <w:b/>
          <w:sz w:val="28"/>
          <w:szCs w:val="28"/>
          <w:lang w:eastAsia="ru-RU"/>
        </w:rPr>
        <w:t>.</w:t>
      </w:r>
    </w:p>
    <w:p w:rsidR="002B7A66" w:rsidRPr="00DE796F" w:rsidRDefault="002B7A66" w:rsidP="002B7A66">
      <w:pPr>
        <w:widowControl w:val="0"/>
        <w:autoSpaceDE w:val="0"/>
        <w:autoSpaceDN w:val="0"/>
        <w:adjustRightInd w:val="0"/>
        <w:spacing w:before="120" w:after="240"/>
        <w:ind w:firstLine="851"/>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7.1 Предложения по переводу существующих открытых систем теплоснабжения (горячего</w:t>
      </w:r>
      <w:r w:rsidR="00BE6A93" w:rsidRPr="00DE796F">
        <w:rPr>
          <w:rFonts w:ascii="Times New Roman CYR" w:eastAsiaTheme="minorEastAsia" w:hAnsi="Times New Roman CYR" w:cs="Times New Roman CYR"/>
          <w:b/>
          <w:iCs/>
          <w:sz w:val="28"/>
          <w:szCs w:val="28"/>
          <w:lang w:eastAsia="ru-RU"/>
        </w:rPr>
        <w:t xml:space="preserve"> </w:t>
      </w:r>
      <w:r w:rsidRPr="00DE796F">
        <w:rPr>
          <w:rFonts w:ascii="Times New Roman CYR" w:eastAsiaTheme="minorEastAsia" w:hAnsi="Times New Roman CYR" w:cs="Times New Roman CYR"/>
          <w:b/>
          <w:iCs/>
          <w:sz w:val="28"/>
          <w:szCs w:val="28"/>
          <w:lang w:eastAsia="ru-RU"/>
        </w:rPr>
        <w:t>водоснабжения) в закрытые системы горячего водоснабжения, для осуществления которого</w:t>
      </w:r>
      <w:r w:rsidR="00BE6A93" w:rsidRPr="00DE796F">
        <w:rPr>
          <w:rFonts w:ascii="Times New Roman CYR" w:eastAsiaTheme="minorEastAsia" w:hAnsi="Times New Roman CYR" w:cs="Times New Roman CYR"/>
          <w:b/>
          <w:iCs/>
          <w:sz w:val="28"/>
          <w:szCs w:val="28"/>
          <w:lang w:eastAsia="ru-RU"/>
        </w:rPr>
        <w:t xml:space="preserve"> </w:t>
      </w:r>
      <w:r w:rsidRPr="00DE796F">
        <w:rPr>
          <w:rFonts w:ascii="Times New Roman CYR" w:eastAsiaTheme="minorEastAsia" w:hAnsi="Times New Roman CYR" w:cs="Times New Roman CYR"/>
          <w:b/>
          <w:iCs/>
          <w:sz w:val="28"/>
          <w:szCs w:val="28"/>
          <w:lang w:eastAsia="ru-RU"/>
        </w:rPr>
        <w:t>необходимо строительство индивидуальных и (или) центральных тепловых пунктов при наличии</w:t>
      </w:r>
      <w:r w:rsidR="00BE6A93" w:rsidRPr="00DE796F">
        <w:rPr>
          <w:rFonts w:ascii="Times New Roman CYR" w:eastAsiaTheme="minorEastAsia" w:hAnsi="Times New Roman CYR" w:cs="Times New Roman CYR"/>
          <w:b/>
          <w:iCs/>
          <w:sz w:val="28"/>
          <w:szCs w:val="28"/>
          <w:lang w:eastAsia="ru-RU"/>
        </w:rPr>
        <w:t xml:space="preserve"> </w:t>
      </w:r>
      <w:r w:rsidRPr="00DE796F">
        <w:rPr>
          <w:rFonts w:ascii="Times New Roman CYR" w:eastAsiaTheme="minorEastAsia" w:hAnsi="Times New Roman CYR" w:cs="Times New Roman CYR"/>
          <w:b/>
          <w:iCs/>
          <w:sz w:val="28"/>
          <w:szCs w:val="28"/>
          <w:lang w:eastAsia="ru-RU"/>
        </w:rPr>
        <w:t>у потребителей внутридомовых систем горячего водоснабжения</w:t>
      </w:r>
    </w:p>
    <w:p w:rsidR="002B7A66" w:rsidRPr="00DE796F" w:rsidRDefault="002B7A66" w:rsidP="00BE6A9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Открытые схемы теплоснабжения на территории </w:t>
      </w:r>
      <w:r w:rsidR="00BE6A93" w:rsidRPr="00DE796F">
        <w:rPr>
          <w:rFonts w:ascii="Times New Roman CYR" w:eastAsiaTheme="minorEastAsia" w:hAnsi="Times New Roman CYR" w:cs="Times New Roman CYR"/>
          <w:sz w:val="28"/>
          <w:szCs w:val="28"/>
          <w:lang w:eastAsia="ru-RU"/>
        </w:rPr>
        <w:t xml:space="preserve">Прибрежнинского муниципального образования отсутствуют. </w:t>
      </w:r>
      <w:r w:rsidRPr="00DE796F">
        <w:rPr>
          <w:rFonts w:ascii="Times New Roman CYR" w:eastAsiaTheme="minorEastAsia" w:hAnsi="Times New Roman CYR" w:cs="Times New Roman CYR"/>
          <w:sz w:val="28"/>
          <w:szCs w:val="28"/>
          <w:lang w:eastAsia="ru-RU"/>
        </w:rPr>
        <w:t>Мероприятия по реконструкции тепловых сетей в целях обеспечения гидравлических режимов, обеспечивающих качество горячей воды в открытых с</w:t>
      </w:r>
      <w:r w:rsidR="00BE6A93" w:rsidRPr="00DE796F">
        <w:rPr>
          <w:rFonts w:ascii="Times New Roman CYR" w:eastAsiaTheme="minorEastAsia" w:hAnsi="Times New Roman CYR" w:cs="Times New Roman CYR"/>
          <w:sz w:val="28"/>
          <w:szCs w:val="28"/>
          <w:lang w:eastAsia="ru-RU"/>
        </w:rPr>
        <w:t>истемах теплоснабжения не требу</w:t>
      </w:r>
      <w:r w:rsidRPr="00DE796F">
        <w:rPr>
          <w:rFonts w:ascii="Times New Roman CYR" w:eastAsiaTheme="minorEastAsia" w:hAnsi="Times New Roman CYR" w:cs="Times New Roman CYR"/>
          <w:sz w:val="28"/>
          <w:szCs w:val="28"/>
          <w:lang w:eastAsia="ru-RU"/>
        </w:rPr>
        <w:t>ются.</w:t>
      </w:r>
    </w:p>
    <w:p w:rsidR="00BE6A93" w:rsidRPr="00DE796F" w:rsidRDefault="002B7A66" w:rsidP="00BE6A9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Внутридомовые системы горячего водоснабжения у потр</w:t>
      </w:r>
      <w:r w:rsidR="00BE6A93" w:rsidRPr="00DE796F">
        <w:rPr>
          <w:rFonts w:ascii="Times New Roman CYR" w:eastAsiaTheme="minorEastAsia" w:hAnsi="Times New Roman CYR" w:cs="Times New Roman CYR"/>
          <w:sz w:val="28"/>
          <w:szCs w:val="28"/>
          <w:lang w:eastAsia="ru-RU"/>
        </w:rPr>
        <w:t>ебителей тепловой энергии отсут</w:t>
      </w:r>
      <w:r w:rsidRPr="00DE796F">
        <w:rPr>
          <w:rFonts w:ascii="Times New Roman CYR" w:eastAsiaTheme="minorEastAsia" w:hAnsi="Times New Roman CYR" w:cs="Times New Roman CYR"/>
          <w:sz w:val="28"/>
          <w:szCs w:val="28"/>
          <w:lang w:eastAsia="ru-RU"/>
        </w:rPr>
        <w:t>ствуют.</w:t>
      </w:r>
      <w:r w:rsidR="00BE6A93" w:rsidRPr="00DE796F">
        <w:rPr>
          <w:rFonts w:ascii="Times New Roman CYR" w:eastAsiaTheme="minorEastAsia" w:hAnsi="Times New Roman CYR" w:cs="Times New Roman CYR"/>
          <w:sz w:val="28"/>
          <w:szCs w:val="28"/>
          <w:lang w:eastAsia="ru-RU"/>
        </w:rPr>
        <w:t xml:space="preserve"> </w:t>
      </w:r>
    </w:p>
    <w:p w:rsidR="002B7A66" w:rsidRPr="00DE796F" w:rsidRDefault="002B7A66" w:rsidP="00BE6A9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Строительство индивидуальных и (или) центральных тепловых пунктов не требуется.</w:t>
      </w:r>
    </w:p>
    <w:p w:rsidR="002B7A66" w:rsidRPr="00DE796F" w:rsidRDefault="002B7A66" w:rsidP="002B7A66">
      <w:pPr>
        <w:widowControl w:val="0"/>
        <w:autoSpaceDE w:val="0"/>
        <w:autoSpaceDN w:val="0"/>
        <w:adjustRightInd w:val="0"/>
        <w:spacing w:before="120" w:after="240"/>
        <w:ind w:firstLine="851"/>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7.2 Предложения по переводу существующих открытых систем теплоснабжения (горячего</w:t>
      </w:r>
      <w:r w:rsidR="00BE6A93" w:rsidRPr="00DE796F">
        <w:rPr>
          <w:rFonts w:ascii="Times New Roman CYR" w:eastAsiaTheme="minorEastAsia" w:hAnsi="Times New Roman CYR" w:cs="Times New Roman CYR"/>
          <w:b/>
          <w:iCs/>
          <w:sz w:val="28"/>
          <w:szCs w:val="28"/>
          <w:lang w:eastAsia="ru-RU"/>
        </w:rPr>
        <w:t xml:space="preserve"> </w:t>
      </w:r>
      <w:r w:rsidRPr="00DE796F">
        <w:rPr>
          <w:rFonts w:ascii="Times New Roman CYR" w:eastAsiaTheme="minorEastAsia" w:hAnsi="Times New Roman CYR" w:cs="Times New Roman CYR"/>
          <w:b/>
          <w:iCs/>
          <w:sz w:val="28"/>
          <w:szCs w:val="28"/>
          <w:lang w:eastAsia="ru-RU"/>
        </w:rPr>
        <w:t>водоснабжения) в закрытые системы горячего водоснабжения, для осуществления которого</w:t>
      </w:r>
      <w:r w:rsidR="00BE6A93" w:rsidRPr="00DE796F">
        <w:rPr>
          <w:rFonts w:ascii="Times New Roman CYR" w:eastAsiaTheme="minorEastAsia" w:hAnsi="Times New Roman CYR" w:cs="Times New Roman CYR"/>
          <w:b/>
          <w:iCs/>
          <w:sz w:val="28"/>
          <w:szCs w:val="28"/>
          <w:lang w:eastAsia="ru-RU"/>
        </w:rPr>
        <w:t xml:space="preserve"> </w:t>
      </w:r>
      <w:r w:rsidRPr="00DE796F">
        <w:rPr>
          <w:rFonts w:ascii="Times New Roman CYR" w:eastAsiaTheme="minorEastAsia" w:hAnsi="Times New Roman CYR" w:cs="Times New Roman CYR"/>
          <w:b/>
          <w:iCs/>
          <w:sz w:val="28"/>
          <w:szCs w:val="28"/>
          <w:lang w:eastAsia="ru-RU"/>
        </w:rPr>
        <w:t>отсутствует необходимость строительства индивидуальных и (или) центральных тепловых</w:t>
      </w:r>
      <w:r w:rsidR="00BE6A93" w:rsidRPr="00DE796F">
        <w:rPr>
          <w:rFonts w:ascii="Times New Roman CYR" w:eastAsiaTheme="minorEastAsia" w:hAnsi="Times New Roman CYR" w:cs="Times New Roman CYR"/>
          <w:b/>
          <w:iCs/>
          <w:sz w:val="28"/>
          <w:szCs w:val="28"/>
          <w:lang w:eastAsia="ru-RU"/>
        </w:rPr>
        <w:t xml:space="preserve"> </w:t>
      </w:r>
      <w:r w:rsidRPr="00DE796F">
        <w:rPr>
          <w:rFonts w:ascii="Times New Roman CYR" w:eastAsiaTheme="minorEastAsia" w:hAnsi="Times New Roman CYR" w:cs="Times New Roman CYR"/>
          <w:b/>
          <w:iCs/>
          <w:sz w:val="28"/>
          <w:szCs w:val="28"/>
          <w:lang w:eastAsia="ru-RU"/>
        </w:rPr>
        <w:t>пунктов по причине отсутствия у потребителей внутридомовых систем горячего</w:t>
      </w:r>
      <w:r w:rsidR="00BE6A93" w:rsidRPr="00DE796F">
        <w:rPr>
          <w:rFonts w:ascii="Times New Roman CYR" w:eastAsiaTheme="minorEastAsia" w:hAnsi="Times New Roman CYR" w:cs="Times New Roman CYR"/>
          <w:b/>
          <w:iCs/>
          <w:sz w:val="28"/>
          <w:szCs w:val="28"/>
          <w:lang w:eastAsia="ru-RU"/>
        </w:rPr>
        <w:t xml:space="preserve"> </w:t>
      </w:r>
      <w:r w:rsidRPr="00DE796F">
        <w:rPr>
          <w:rFonts w:ascii="Times New Roman CYR" w:eastAsiaTheme="minorEastAsia" w:hAnsi="Times New Roman CYR" w:cs="Times New Roman CYR"/>
          <w:b/>
          <w:iCs/>
          <w:sz w:val="28"/>
          <w:szCs w:val="28"/>
          <w:lang w:eastAsia="ru-RU"/>
        </w:rPr>
        <w:t>водоснабжения</w:t>
      </w:r>
      <w:r w:rsidR="00BE6A93" w:rsidRPr="00DE796F">
        <w:rPr>
          <w:rFonts w:ascii="Times New Roman CYR" w:eastAsiaTheme="minorEastAsia" w:hAnsi="Times New Roman CYR" w:cs="Times New Roman CYR"/>
          <w:b/>
          <w:iCs/>
          <w:sz w:val="28"/>
          <w:szCs w:val="28"/>
          <w:lang w:eastAsia="ru-RU"/>
        </w:rPr>
        <w:t>.</w:t>
      </w:r>
    </w:p>
    <w:p w:rsidR="00BE6A93" w:rsidRPr="00DE796F" w:rsidRDefault="002B7A66" w:rsidP="00A714FE">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Открытые системы теплоснабжения (горячего водоснабжения) на </w:t>
      </w:r>
      <w:r w:rsidRPr="00DE796F">
        <w:rPr>
          <w:rFonts w:ascii="Times New Roman CYR" w:eastAsiaTheme="minorEastAsia" w:hAnsi="Times New Roman CYR" w:cs="Times New Roman CYR"/>
          <w:sz w:val="28"/>
          <w:szCs w:val="28"/>
          <w:lang w:eastAsia="ru-RU"/>
        </w:rPr>
        <w:lastRenderedPageBreak/>
        <w:t xml:space="preserve">территории </w:t>
      </w:r>
      <w:r w:rsidR="00BE6A93" w:rsidRPr="00DE796F">
        <w:rPr>
          <w:rFonts w:ascii="Times New Roman CYR" w:eastAsiaTheme="minorEastAsia" w:hAnsi="Times New Roman CYR" w:cs="Times New Roman CYR"/>
          <w:sz w:val="28"/>
          <w:szCs w:val="28"/>
          <w:lang w:eastAsia="ru-RU"/>
        </w:rPr>
        <w:t xml:space="preserve">Прибрежнинского </w:t>
      </w:r>
      <w:r w:rsidRPr="00DE796F">
        <w:rPr>
          <w:rFonts w:ascii="Times New Roman CYR" w:eastAsiaTheme="minorEastAsia" w:hAnsi="Times New Roman CYR" w:cs="Times New Roman CYR"/>
          <w:sz w:val="28"/>
          <w:szCs w:val="28"/>
          <w:lang w:eastAsia="ru-RU"/>
        </w:rPr>
        <w:t>сельского посел</w:t>
      </w:r>
      <w:r w:rsidR="00BE6A93" w:rsidRPr="00DE796F">
        <w:rPr>
          <w:rFonts w:ascii="Times New Roman CYR" w:eastAsiaTheme="minorEastAsia" w:hAnsi="Times New Roman CYR" w:cs="Times New Roman CYR"/>
          <w:sz w:val="28"/>
          <w:szCs w:val="28"/>
          <w:lang w:eastAsia="ru-RU"/>
        </w:rPr>
        <w:t xml:space="preserve">ения отсутствуют, в связи с этим предложения </w:t>
      </w:r>
      <w:r w:rsidRPr="00DE796F">
        <w:rPr>
          <w:rFonts w:ascii="Times New Roman CYR" w:eastAsiaTheme="minorEastAsia" w:hAnsi="Times New Roman CYR" w:cs="Times New Roman CYR"/>
          <w:sz w:val="28"/>
          <w:szCs w:val="28"/>
          <w:lang w:eastAsia="ru-RU"/>
        </w:rPr>
        <w:t>по переводу открытых систем теплоснабжения</w:t>
      </w:r>
      <w:r w:rsidR="00BE6A93"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(горячего водоснабжения) в закрытые системы горяч</w:t>
      </w:r>
      <w:r w:rsidR="00BE6A93" w:rsidRPr="00DE796F">
        <w:rPr>
          <w:rFonts w:ascii="Times New Roman CYR" w:eastAsiaTheme="minorEastAsia" w:hAnsi="Times New Roman CYR" w:cs="Times New Roman CYR"/>
          <w:sz w:val="28"/>
          <w:szCs w:val="28"/>
          <w:lang w:eastAsia="ru-RU"/>
        </w:rPr>
        <w:t>его водоснабжения не требуется.</w:t>
      </w:r>
    </w:p>
    <w:p w:rsidR="00BA7560" w:rsidRPr="00DE796F" w:rsidRDefault="00BE6A93" w:rsidP="00A714FE">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Также, н</w:t>
      </w:r>
      <w:r w:rsidR="002B7A66" w:rsidRPr="00DE796F">
        <w:rPr>
          <w:rFonts w:ascii="Times New Roman CYR" w:eastAsiaTheme="minorEastAsia" w:hAnsi="Times New Roman CYR" w:cs="Times New Roman CYR"/>
          <w:sz w:val="28"/>
          <w:szCs w:val="28"/>
          <w:lang w:eastAsia="ru-RU"/>
        </w:rPr>
        <w:t>еобходимость строительства индивидуальных и (или) центральных те</w:t>
      </w:r>
      <w:r w:rsidRPr="00DE796F">
        <w:rPr>
          <w:rFonts w:ascii="Times New Roman CYR" w:eastAsiaTheme="minorEastAsia" w:hAnsi="Times New Roman CYR" w:cs="Times New Roman CYR"/>
          <w:sz w:val="28"/>
          <w:szCs w:val="28"/>
          <w:lang w:eastAsia="ru-RU"/>
        </w:rPr>
        <w:t>пловых пунктов по причине отсут</w:t>
      </w:r>
      <w:r w:rsidR="002B7A66" w:rsidRPr="00DE796F">
        <w:rPr>
          <w:rFonts w:ascii="Times New Roman CYR" w:eastAsiaTheme="minorEastAsia" w:hAnsi="Times New Roman CYR" w:cs="Times New Roman CYR"/>
          <w:sz w:val="28"/>
          <w:szCs w:val="28"/>
          <w:lang w:eastAsia="ru-RU"/>
        </w:rPr>
        <w:t>ствия у потребителей внутридомовых систем горячего водоснабжения отсутствует.</w:t>
      </w:r>
    </w:p>
    <w:p w:rsidR="006B434F" w:rsidRPr="00DE796F" w:rsidRDefault="00BE6A93" w:rsidP="00EA1D05">
      <w:pPr>
        <w:widowControl w:val="0"/>
        <w:autoSpaceDE w:val="0"/>
        <w:autoSpaceDN w:val="0"/>
        <w:adjustRightInd w:val="0"/>
        <w:spacing w:before="120" w:after="240"/>
        <w:ind w:firstLine="851"/>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 xml:space="preserve">Раздел 8. </w:t>
      </w:r>
      <w:r w:rsidR="006B434F" w:rsidRPr="00DE796F">
        <w:rPr>
          <w:rFonts w:ascii="Times New Roman CYR" w:eastAsiaTheme="minorEastAsia" w:hAnsi="Times New Roman CYR" w:cs="Times New Roman CYR"/>
          <w:b/>
          <w:sz w:val="28"/>
          <w:szCs w:val="28"/>
          <w:lang w:eastAsia="ru-RU"/>
        </w:rPr>
        <w:t>П</w:t>
      </w:r>
      <w:r w:rsidR="00FF0FC2" w:rsidRPr="00DE796F">
        <w:rPr>
          <w:rFonts w:ascii="Times New Roman CYR" w:eastAsiaTheme="minorEastAsia" w:hAnsi="Times New Roman CYR" w:cs="Times New Roman CYR"/>
          <w:b/>
          <w:sz w:val="28"/>
          <w:szCs w:val="28"/>
          <w:lang w:eastAsia="ru-RU"/>
        </w:rPr>
        <w:t xml:space="preserve">ерспективные топливные балансы </w:t>
      </w:r>
    </w:p>
    <w:p w:rsidR="00BE6A93" w:rsidRPr="00DE796F" w:rsidRDefault="00BE6A93" w:rsidP="00BE6A93">
      <w:pPr>
        <w:widowControl w:val="0"/>
        <w:autoSpaceDE w:val="0"/>
        <w:autoSpaceDN w:val="0"/>
        <w:adjustRightInd w:val="0"/>
        <w:spacing w:before="120" w:after="240"/>
        <w:ind w:firstLine="851"/>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iCs/>
          <w:sz w:val="28"/>
          <w:szCs w:val="28"/>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rsidR="00BE6A93" w:rsidRPr="00DE796F" w:rsidRDefault="00BE6A93" w:rsidP="00B25CF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Основным видом топлива для котельной Центральная п. Прибрежный является каменный уголь. Доставка угля осуществляется автомобильным транспортом. Перевод котельной Центральная на другие виды топлива в перспективе не планируется. Возобновляемые источники энергии отсутствуют.</w:t>
      </w:r>
    </w:p>
    <w:p w:rsidR="00B25CF3" w:rsidRPr="00DE796F" w:rsidRDefault="00B25CF3" w:rsidP="00B25CF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индивидуальных котельных  Прибрежнинского муниципального образования, топливом является дрова. Топливо доставляется на склад котельных автотранспортом. Система топливоподачи в основном ручная, за исключением Котельной Центральная (как и золо-/шлакоудаление).</w:t>
      </w:r>
    </w:p>
    <w:p w:rsidR="00F548FA" w:rsidRDefault="006B434F" w:rsidP="00F548F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Перспективные топливные балансы для источника тепловой энергии, расположенного в границах </w:t>
      </w:r>
      <w:r w:rsidR="00F038C8" w:rsidRPr="00DE796F">
        <w:rPr>
          <w:rFonts w:ascii="Times New Roman CYR" w:eastAsiaTheme="minorEastAsia" w:hAnsi="Times New Roman CYR" w:cs="Times New Roman CYR"/>
          <w:sz w:val="28"/>
          <w:szCs w:val="28"/>
          <w:lang w:eastAsia="ru-RU"/>
        </w:rPr>
        <w:t>Прибрежнинского</w:t>
      </w:r>
      <w:r w:rsidR="003B34A9" w:rsidRPr="00DE796F">
        <w:rPr>
          <w:rFonts w:ascii="Times New Roman CYR" w:eastAsiaTheme="minorEastAsia" w:hAnsi="Times New Roman CYR" w:cs="Times New Roman CYR"/>
          <w:sz w:val="28"/>
          <w:szCs w:val="28"/>
          <w:lang w:eastAsia="ru-RU"/>
        </w:rPr>
        <w:t xml:space="preserve"> муниципального образования</w:t>
      </w:r>
      <w:r w:rsidRPr="00DE796F">
        <w:rPr>
          <w:rFonts w:ascii="Times New Roman CYR" w:eastAsiaTheme="minorEastAsia" w:hAnsi="Times New Roman CYR" w:cs="Times New Roman CYR"/>
          <w:sz w:val="28"/>
          <w:szCs w:val="28"/>
          <w:lang w:eastAsia="ru-RU"/>
        </w:rPr>
        <w:t>, по видам основного, резервного и аварийного топлива на каждом этапе представлены в таблице 6.1, 6.2, 6.3.</w:t>
      </w:r>
    </w:p>
    <w:p w:rsidR="006B434F" w:rsidRPr="00DE796F" w:rsidRDefault="000949EA" w:rsidP="00F548FA">
      <w:pPr>
        <w:widowControl w:val="0"/>
        <w:autoSpaceDE w:val="0"/>
        <w:autoSpaceDN w:val="0"/>
        <w:adjustRightInd w:val="0"/>
        <w:spacing w:after="0" w:line="360" w:lineRule="auto"/>
        <w:ind w:firstLine="851"/>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Табл. 6.1</w:t>
      </w:r>
      <w:r w:rsidR="003B34A9" w:rsidRPr="00DE796F">
        <w:rPr>
          <w:rFonts w:ascii="Times New Roman CYR" w:eastAsiaTheme="minorEastAsia" w:hAnsi="Times New Roman CYR" w:cs="Times New Roman CYR"/>
          <w:b/>
          <w:sz w:val="28"/>
          <w:szCs w:val="28"/>
          <w:lang w:eastAsia="ru-RU"/>
        </w:rPr>
        <w:t xml:space="preserve"> Топливные балансы 2018</w:t>
      </w:r>
      <w:r w:rsidR="006B434F" w:rsidRPr="00DE796F">
        <w:rPr>
          <w:rFonts w:ascii="Times New Roman CYR" w:eastAsiaTheme="minorEastAsia" w:hAnsi="Times New Roman CYR" w:cs="Times New Roman CYR"/>
          <w:b/>
          <w:sz w:val="28"/>
          <w:szCs w:val="28"/>
          <w:lang w:eastAsia="ru-RU"/>
        </w:rPr>
        <w:t>г.</w:t>
      </w:r>
    </w:p>
    <w:tbl>
      <w:tblPr>
        <w:tblStyle w:val="TableNormal"/>
        <w:tblW w:w="100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1033"/>
        <w:gridCol w:w="1106"/>
        <w:gridCol w:w="838"/>
        <w:gridCol w:w="1418"/>
        <w:gridCol w:w="1134"/>
        <w:gridCol w:w="1276"/>
      </w:tblGrid>
      <w:tr w:rsidR="005E61CC" w:rsidRPr="00DE796F" w:rsidTr="009B533E">
        <w:trPr>
          <w:trHeight w:val="920"/>
          <w:tblHeader/>
        </w:trPr>
        <w:tc>
          <w:tcPr>
            <w:tcW w:w="3261" w:type="dxa"/>
            <w:vAlign w:val="center"/>
          </w:tcPr>
          <w:p w:rsidR="005E61CC" w:rsidRPr="00DE796F" w:rsidRDefault="005E61CC" w:rsidP="003B34A9">
            <w:pPr>
              <w:keepLines/>
              <w:ind w:left="142"/>
              <w:jc w:val="center"/>
              <w:rPr>
                <w:rFonts w:ascii="Times New Roman" w:eastAsia="Times New Roman" w:hAnsi="Times New Roman" w:cs="Times New Roman"/>
                <w:b/>
                <w:sz w:val="20"/>
              </w:rPr>
            </w:pPr>
            <w:r w:rsidRPr="00DE796F">
              <w:rPr>
                <w:rFonts w:ascii="Times New Roman" w:eastAsia="Times New Roman" w:hAnsi="Times New Roman" w:cs="Times New Roman"/>
                <w:b/>
              </w:rPr>
              <w:t>Теплоисточник</w:t>
            </w:r>
          </w:p>
        </w:tc>
        <w:tc>
          <w:tcPr>
            <w:tcW w:w="1033" w:type="dxa"/>
          </w:tcPr>
          <w:p w:rsidR="005E61CC" w:rsidRPr="00DE796F" w:rsidRDefault="005E61CC" w:rsidP="006B434F">
            <w:pPr>
              <w:keepLines/>
              <w:spacing w:before="114"/>
              <w:ind w:left="132" w:right="105" w:firstLine="120"/>
              <w:rPr>
                <w:rFonts w:ascii="Times New Roman" w:eastAsia="Times New Roman" w:hAnsi="Times New Roman" w:cs="Times New Roman"/>
                <w:b/>
                <w:sz w:val="20"/>
              </w:rPr>
            </w:pPr>
            <w:r w:rsidRPr="00DE796F">
              <w:rPr>
                <w:rFonts w:ascii="Times New Roman" w:eastAsia="Times New Roman" w:hAnsi="Times New Roman" w:cs="Times New Roman"/>
                <w:b/>
                <w:sz w:val="20"/>
              </w:rPr>
              <w:t>Уст. мощн., Гкал/ч</w:t>
            </w:r>
          </w:p>
        </w:tc>
        <w:tc>
          <w:tcPr>
            <w:tcW w:w="1106" w:type="dxa"/>
          </w:tcPr>
          <w:p w:rsidR="005E61CC" w:rsidRPr="00DE796F" w:rsidRDefault="005E61CC" w:rsidP="006B434F">
            <w:pPr>
              <w:keepLines/>
              <w:spacing w:before="114"/>
              <w:ind w:left="118" w:right="111" w:firstLine="2"/>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Расч. нагрузка, Гкал/ч</w:t>
            </w:r>
          </w:p>
        </w:tc>
        <w:tc>
          <w:tcPr>
            <w:tcW w:w="838" w:type="dxa"/>
          </w:tcPr>
          <w:p w:rsidR="005E61CC" w:rsidRPr="00DE796F" w:rsidRDefault="005E61CC" w:rsidP="006B434F">
            <w:pPr>
              <w:keepLines/>
              <w:spacing w:before="11"/>
              <w:rPr>
                <w:rFonts w:ascii="Times New Roman" w:eastAsia="Times New Roman" w:hAnsi="Times New Roman" w:cs="Times New Roman"/>
                <w:b/>
                <w:sz w:val="19"/>
              </w:rPr>
            </w:pPr>
          </w:p>
          <w:p w:rsidR="005E61CC" w:rsidRPr="00DE796F" w:rsidRDefault="005E61CC" w:rsidP="00930F8C">
            <w:pPr>
              <w:keepLines/>
              <w:ind w:hanging="46"/>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Вид</w:t>
            </w:r>
            <w:r w:rsidRPr="00DE796F">
              <w:rPr>
                <w:rFonts w:ascii="Times New Roman" w:eastAsia="Times New Roman" w:hAnsi="Times New Roman" w:cs="Times New Roman"/>
                <w:b/>
                <w:sz w:val="20"/>
                <w:lang w:val="ru-RU"/>
              </w:rPr>
              <w:t xml:space="preserve"> т</w:t>
            </w:r>
            <w:r w:rsidRPr="00DE796F">
              <w:rPr>
                <w:rFonts w:ascii="Times New Roman" w:eastAsia="Times New Roman" w:hAnsi="Times New Roman" w:cs="Times New Roman"/>
                <w:b/>
                <w:sz w:val="20"/>
              </w:rPr>
              <w:t>оплива</w:t>
            </w:r>
          </w:p>
        </w:tc>
        <w:tc>
          <w:tcPr>
            <w:tcW w:w="1418" w:type="dxa"/>
          </w:tcPr>
          <w:p w:rsidR="005E61CC" w:rsidRPr="00DE796F" w:rsidRDefault="005E61CC" w:rsidP="006B434F">
            <w:pPr>
              <w:keepLines/>
              <w:spacing w:before="11"/>
              <w:jc w:val="center"/>
              <w:rPr>
                <w:rFonts w:ascii="Times New Roman" w:eastAsia="Times New Roman" w:hAnsi="Times New Roman" w:cs="Times New Roman"/>
                <w:b/>
                <w:sz w:val="19"/>
              </w:rPr>
            </w:pPr>
          </w:p>
          <w:p w:rsidR="005E61CC" w:rsidRPr="00DE796F" w:rsidRDefault="005E61CC" w:rsidP="006B434F">
            <w:pPr>
              <w:keepLines/>
              <w:ind w:hanging="58"/>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Название</w:t>
            </w:r>
            <w:r w:rsidRPr="00DE796F">
              <w:rPr>
                <w:rFonts w:ascii="Times New Roman" w:eastAsia="Times New Roman" w:hAnsi="Times New Roman" w:cs="Times New Roman"/>
                <w:b/>
                <w:sz w:val="20"/>
                <w:lang w:val="ru-RU"/>
              </w:rPr>
              <w:t xml:space="preserve"> </w:t>
            </w:r>
            <w:r w:rsidRPr="00DE796F">
              <w:rPr>
                <w:rFonts w:ascii="Times New Roman" w:eastAsia="Times New Roman" w:hAnsi="Times New Roman" w:cs="Times New Roman"/>
                <w:b/>
                <w:sz w:val="20"/>
              </w:rPr>
              <w:t>топлива</w:t>
            </w:r>
          </w:p>
        </w:tc>
        <w:tc>
          <w:tcPr>
            <w:tcW w:w="1134" w:type="dxa"/>
            <w:vAlign w:val="center"/>
          </w:tcPr>
          <w:p w:rsidR="005E61CC" w:rsidRPr="00DE796F" w:rsidRDefault="005E61CC" w:rsidP="00EA1D05">
            <w:pPr>
              <w:keepLines/>
              <w:ind w:firstLine="38"/>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Факт.расход топлива,</w:t>
            </w:r>
          </w:p>
          <w:p w:rsidR="005E61CC" w:rsidRPr="00DE796F" w:rsidRDefault="00F038C8" w:rsidP="00F038C8">
            <w:pPr>
              <w:keepLines/>
              <w:spacing w:line="210" w:lineRule="exact"/>
              <w:ind w:left="222"/>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т</w:t>
            </w:r>
            <w:r w:rsidR="005E61CC" w:rsidRPr="00DE796F">
              <w:rPr>
                <w:rFonts w:ascii="Times New Roman" w:eastAsia="Times New Roman" w:hAnsi="Times New Roman" w:cs="Times New Roman"/>
                <w:b/>
                <w:sz w:val="20"/>
                <w:lang w:val="ru-RU"/>
              </w:rPr>
              <w:t>/год</w:t>
            </w:r>
            <w:r w:rsidR="00BD209C" w:rsidRPr="00DE796F">
              <w:rPr>
                <w:rFonts w:ascii="Times New Roman" w:eastAsia="Times New Roman" w:hAnsi="Times New Roman" w:cs="Times New Roman"/>
                <w:b/>
                <w:sz w:val="20"/>
                <w:lang w:val="ru-RU"/>
              </w:rPr>
              <w:t xml:space="preserve"> (кВт)</w:t>
            </w:r>
          </w:p>
        </w:tc>
        <w:tc>
          <w:tcPr>
            <w:tcW w:w="1276" w:type="dxa"/>
          </w:tcPr>
          <w:p w:rsidR="005E61CC" w:rsidRPr="00DE796F" w:rsidRDefault="005E61CC" w:rsidP="006B434F">
            <w:pPr>
              <w:keepLines/>
              <w:spacing w:before="115"/>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rPr>
              <w:t xml:space="preserve">Резервное (аварийное) топливо, </w:t>
            </w:r>
            <w:r w:rsidRPr="00DE796F">
              <w:rPr>
                <w:rFonts w:ascii="Times New Roman" w:eastAsia="Times New Roman" w:hAnsi="Times New Roman" w:cs="Times New Roman"/>
                <w:b/>
                <w:sz w:val="20"/>
                <w:lang w:val="ru-RU"/>
              </w:rPr>
              <w:t>т</w:t>
            </w:r>
          </w:p>
        </w:tc>
      </w:tr>
      <w:tr w:rsidR="005E61CC" w:rsidRPr="00DE796F" w:rsidTr="00B25CF3">
        <w:trPr>
          <w:trHeight w:val="435"/>
        </w:trPr>
        <w:tc>
          <w:tcPr>
            <w:tcW w:w="3261" w:type="dxa"/>
            <w:vAlign w:val="center"/>
          </w:tcPr>
          <w:p w:rsidR="005E61CC" w:rsidRPr="00DE796F" w:rsidRDefault="005E61CC" w:rsidP="00F038C8">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 xml:space="preserve">Котельная </w:t>
            </w:r>
            <w:r w:rsidR="00F038C8" w:rsidRPr="00DE796F">
              <w:rPr>
                <w:rFonts w:ascii="Times New Roman" w:eastAsia="Times New Roman" w:hAnsi="Times New Roman" w:cs="Times New Roman"/>
                <w:b/>
                <w:sz w:val="24"/>
                <w:lang w:val="ru-RU"/>
              </w:rPr>
              <w:t>Центральная</w:t>
            </w:r>
          </w:p>
        </w:tc>
        <w:tc>
          <w:tcPr>
            <w:tcW w:w="1033" w:type="dxa"/>
            <w:vAlign w:val="center"/>
          </w:tcPr>
          <w:p w:rsidR="005E61CC" w:rsidRPr="00DE796F" w:rsidRDefault="00F038C8" w:rsidP="00CE2978">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2,32</w:t>
            </w:r>
          </w:p>
        </w:tc>
        <w:tc>
          <w:tcPr>
            <w:tcW w:w="1106" w:type="dxa"/>
            <w:vAlign w:val="center"/>
          </w:tcPr>
          <w:p w:rsidR="005E61CC" w:rsidRPr="00DE796F" w:rsidRDefault="00F038C8" w:rsidP="00CE2978">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w:t>
            </w:r>
          </w:p>
        </w:tc>
        <w:tc>
          <w:tcPr>
            <w:tcW w:w="838" w:type="dxa"/>
            <w:vAlign w:val="center"/>
          </w:tcPr>
          <w:p w:rsidR="005E61CC" w:rsidRPr="00DE796F" w:rsidRDefault="005E61CC" w:rsidP="004566D1">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уголь</w:t>
            </w:r>
          </w:p>
        </w:tc>
        <w:tc>
          <w:tcPr>
            <w:tcW w:w="1418" w:type="dxa"/>
            <w:vAlign w:val="center"/>
          </w:tcPr>
          <w:p w:rsidR="005E61CC" w:rsidRPr="00DE796F" w:rsidRDefault="005E61CC" w:rsidP="00CE2978">
            <w:pPr>
              <w:keepLines/>
              <w:spacing w:before="56" w:line="259" w:lineRule="exact"/>
              <w:jc w:val="center"/>
              <w:rPr>
                <w:rFonts w:ascii="Times New Roman" w:eastAsia="Times New Roman" w:hAnsi="Times New Roman" w:cs="Times New Roman"/>
                <w:sz w:val="24"/>
                <w:lang w:val="ru-RU"/>
              </w:rPr>
            </w:pPr>
            <w:r w:rsidRPr="00DE796F">
              <w:rPr>
                <w:rFonts w:ascii="Times New Roman CYR" w:eastAsiaTheme="minorEastAsia" w:hAnsi="Times New Roman CYR" w:cs="Times New Roman CYR"/>
                <w:sz w:val="24"/>
                <w:szCs w:val="28"/>
                <w:lang w:val="ru-RU" w:eastAsia="ru-RU"/>
              </w:rPr>
              <w:t>ДКОМ 13*80</w:t>
            </w:r>
          </w:p>
        </w:tc>
        <w:tc>
          <w:tcPr>
            <w:tcW w:w="1134" w:type="dxa"/>
            <w:vAlign w:val="center"/>
          </w:tcPr>
          <w:p w:rsidR="005E61CC" w:rsidRPr="00DE796F" w:rsidRDefault="00F038C8" w:rsidP="00CE2978">
            <w:pPr>
              <w:keepLines/>
              <w:spacing w:before="56" w:line="259" w:lineRule="exact"/>
              <w:ind w:left="142" w:hanging="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954</w:t>
            </w:r>
          </w:p>
        </w:tc>
        <w:tc>
          <w:tcPr>
            <w:tcW w:w="1276" w:type="dxa"/>
            <w:vAlign w:val="center"/>
          </w:tcPr>
          <w:p w:rsidR="005E61CC" w:rsidRPr="00DE796F" w:rsidRDefault="00F038C8" w:rsidP="00E16A06">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234</w:t>
            </w:r>
          </w:p>
        </w:tc>
      </w:tr>
      <w:tr w:rsidR="005E61CC" w:rsidRPr="00DE796F" w:rsidTr="005E61CC">
        <w:trPr>
          <w:trHeight w:val="749"/>
        </w:trPr>
        <w:tc>
          <w:tcPr>
            <w:tcW w:w="3261" w:type="dxa"/>
            <w:vAlign w:val="center"/>
          </w:tcPr>
          <w:p w:rsidR="005E61CC" w:rsidRPr="00DE796F" w:rsidRDefault="005E61CC" w:rsidP="00392BDC">
            <w:pPr>
              <w:keepLines/>
              <w:spacing w:before="59" w:line="257" w:lineRule="exact"/>
              <w:ind w:left="107"/>
              <w:jc w:val="center"/>
              <w:rPr>
                <w:rFonts w:ascii="Times New Roman" w:eastAsia="Times New Roman" w:hAnsi="Times New Roman" w:cs="Times New Roman"/>
                <w:b/>
                <w:sz w:val="24"/>
              </w:rPr>
            </w:pPr>
            <w:r w:rsidRPr="00DE796F">
              <w:rPr>
                <w:rFonts w:ascii="Times New Roman" w:eastAsia="Times New Roman" w:hAnsi="Times New Roman" w:cs="Times New Roman"/>
                <w:b/>
                <w:sz w:val="24"/>
                <w:lang w:val="ru-RU"/>
              </w:rPr>
              <w:t>Котельная</w:t>
            </w:r>
            <w:r w:rsidR="00F038C8" w:rsidRPr="00DE796F">
              <w:rPr>
                <w:rFonts w:ascii="Times New Roman" w:eastAsia="Times New Roman" w:hAnsi="Times New Roman" w:cs="Times New Roman"/>
                <w:b/>
                <w:sz w:val="24"/>
                <w:lang w:val="ru-RU"/>
              </w:rPr>
              <w:t xml:space="preserve"> </w:t>
            </w:r>
            <w:r w:rsidR="00392BDC" w:rsidRPr="00DE796F">
              <w:rPr>
                <w:rFonts w:ascii="Times New Roman" w:eastAsia="Times New Roman" w:hAnsi="Times New Roman" w:cs="Times New Roman"/>
                <w:b/>
                <w:sz w:val="24"/>
                <w:lang w:val="ru-RU"/>
              </w:rPr>
              <w:t>СДК Н. Приречье</w:t>
            </w:r>
          </w:p>
        </w:tc>
        <w:tc>
          <w:tcPr>
            <w:tcW w:w="1033" w:type="dxa"/>
            <w:vAlign w:val="center"/>
          </w:tcPr>
          <w:p w:rsidR="005E61CC" w:rsidRPr="00DE796F" w:rsidRDefault="00392BDC" w:rsidP="00CE2978">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0,04</w:t>
            </w:r>
          </w:p>
        </w:tc>
        <w:tc>
          <w:tcPr>
            <w:tcW w:w="1106" w:type="dxa"/>
            <w:vAlign w:val="center"/>
          </w:tcPr>
          <w:p w:rsidR="005E61CC" w:rsidRPr="00DE796F" w:rsidRDefault="00392BDC" w:rsidP="00CE2978">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0,032</w:t>
            </w:r>
          </w:p>
        </w:tc>
        <w:tc>
          <w:tcPr>
            <w:tcW w:w="838" w:type="dxa"/>
            <w:vAlign w:val="center"/>
          </w:tcPr>
          <w:p w:rsidR="005E61CC" w:rsidRPr="00DE796F" w:rsidRDefault="00392BDC" w:rsidP="004566D1">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5E61CC" w:rsidRPr="00DE796F" w:rsidRDefault="00BD209C" w:rsidP="00BD209C">
            <w:pPr>
              <w:keepLines/>
              <w:spacing w:before="56"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5E61CC" w:rsidRPr="00DE796F" w:rsidRDefault="00BD209C" w:rsidP="00CE2978">
            <w:pPr>
              <w:keepLines/>
              <w:spacing w:before="56" w:line="259" w:lineRule="exact"/>
              <w:ind w:left="142" w:hanging="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20</w:t>
            </w:r>
          </w:p>
        </w:tc>
        <w:tc>
          <w:tcPr>
            <w:tcW w:w="1276" w:type="dxa"/>
            <w:vAlign w:val="center"/>
          </w:tcPr>
          <w:p w:rsidR="005E61CC" w:rsidRPr="00DE796F" w:rsidRDefault="00BD209C" w:rsidP="00E16A06">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20</w:t>
            </w:r>
          </w:p>
        </w:tc>
      </w:tr>
      <w:tr w:rsidR="005E61CC" w:rsidRPr="00DE796F" w:rsidTr="005E61CC">
        <w:trPr>
          <w:trHeight w:val="749"/>
        </w:trPr>
        <w:tc>
          <w:tcPr>
            <w:tcW w:w="3261" w:type="dxa"/>
            <w:vAlign w:val="center"/>
          </w:tcPr>
          <w:p w:rsidR="005E61CC" w:rsidRPr="00DE796F" w:rsidRDefault="005E61CC" w:rsidP="00392BDC">
            <w:pPr>
              <w:keepLines/>
              <w:spacing w:before="59" w:line="257" w:lineRule="exact"/>
              <w:ind w:left="107"/>
              <w:jc w:val="center"/>
              <w:rPr>
                <w:rFonts w:ascii="Times New Roman" w:eastAsia="Times New Roman" w:hAnsi="Times New Roman" w:cs="Times New Roman"/>
                <w:b/>
                <w:sz w:val="24"/>
              </w:rPr>
            </w:pPr>
            <w:r w:rsidRPr="00DE796F">
              <w:rPr>
                <w:rFonts w:ascii="Times New Roman" w:eastAsia="Times New Roman" w:hAnsi="Times New Roman" w:cs="Times New Roman"/>
                <w:b/>
                <w:sz w:val="24"/>
                <w:lang w:val="ru-RU"/>
              </w:rPr>
              <w:lastRenderedPageBreak/>
              <w:t xml:space="preserve">Котельная </w:t>
            </w:r>
            <w:r w:rsidR="00392BDC" w:rsidRPr="00DE796F">
              <w:rPr>
                <w:rFonts w:ascii="Times New Roman" w:eastAsia="Times New Roman" w:hAnsi="Times New Roman" w:cs="Times New Roman"/>
                <w:b/>
                <w:sz w:val="24"/>
                <w:lang w:val="ru-RU"/>
              </w:rPr>
              <w:t>ФАП</w:t>
            </w:r>
          </w:p>
        </w:tc>
        <w:tc>
          <w:tcPr>
            <w:tcW w:w="1033" w:type="dxa"/>
            <w:vAlign w:val="center"/>
          </w:tcPr>
          <w:p w:rsidR="005E61CC" w:rsidRPr="00DE796F" w:rsidRDefault="005E61CC" w:rsidP="00392BDC">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r w:rsidR="00392BDC" w:rsidRPr="00DE796F">
              <w:rPr>
                <w:rFonts w:ascii="Times New Roman" w:eastAsia="Times New Roman" w:hAnsi="Times New Roman" w:cs="Times New Roman"/>
                <w:sz w:val="24"/>
                <w:lang w:val="ru-RU"/>
              </w:rPr>
              <w:t>03</w:t>
            </w:r>
          </w:p>
        </w:tc>
        <w:tc>
          <w:tcPr>
            <w:tcW w:w="1106" w:type="dxa"/>
            <w:vAlign w:val="center"/>
          </w:tcPr>
          <w:p w:rsidR="005E61CC" w:rsidRPr="00DE796F" w:rsidRDefault="00392BDC" w:rsidP="00CE2978">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0,024</w:t>
            </w:r>
          </w:p>
        </w:tc>
        <w:tc>
          <w:tcPr>
            <w:tcW w:w="838" w:type="dxa"/>
            <w:vAlign w:val="center"/>
          </w:tcPr>
          <w:p w:rsidR="005E61CC" w:rsidRPr="00DE796F" w:rsidRDefault="005E61CC" w:rsidP="004566D1">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5E61CC" w:rsidRPr="00DE796F" w:rsidRDefault="00BD209C" w:rsidP="00CE2978">
            <w:pPr>
              <w:keepLines/>
              <w:spacing w:before="56"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5E61CC" w:rsidRPr="00DE796F" w:rsidRDefault="00BD209C" w:rsidP="00CE2978">
            <w:pPr>
              <w:keepLines/>
              <w:spacing w:before="56" w:line="259" w:lineRule="exact"/>
              <w:ind w:left="142" w:hanging="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15</w:t>
            </w:r>
          </w:p>
        </w:tc>
        <w:tc>
          <w:tcPr>
            <w:tcW w:w="1276" w:type="dxa"/>
            <w:vAlign w:val="center"/>
          </w:tcPr>
          <w:p w:rsidR="005E61CC" w:rsidRPr="00DE796F" w:rsidRDefault="00BD209C" w:rsidP="00E16A06">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15</w:t>
            </w:r>
          </w:p>
        </w:tc>
      </w:tr>
      <w:tr w:rsidR="000A48DA" w:rsidRPr="00DE796F" w:rsidTr="005E61CC">
        <w:trPr>
          <w:trHeight w:val="749"/>
        </w:trPr>
        <w:tc>
          <w:tcPr>
            <w:tcW w:w="3261" w:type="dxa"/>
            <w:vAlign w:val="center"/>
          </w:tcPr>
          <w:p w:rsidR="000A48DA" w:rsidRPr="00DE796F" w:rsidRDefault="000A48DA" w:rsidP="00392BDC">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Котельная Библиотеки</w:t>
            </w:r>
          </w:p>
        </w:tc>
        <w:tc>
          <w:tcPr>
            <w:tcW w:w="1033" w:type="dxa"/>
            <w:vAlign w:val="center"/>
          </w:tcPr>
          <w:p w:rsidR="000A48DA" w:rsidRPr="00DE796F" w:rsidRDefault="000A48DA" w:rsidP="00392BDC">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w:t>
            </w:r>
          </w:p>
        </w:tc>
        <w:tc>
          <w:tcPr>
            <w:tcW w:w="1106" w:type="dxa"/>
            <w:vAlign w:val="center"/>
          </w:tcPr>
          <w:p w:rsidR="000A48DA" w:rsidRPr="00DE796F" w:rsidRDefault="000A48DA" w:rsidP="00CE2978">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0,024</w:t>
            </w:r>
          </w:p>
        </w:tc>
        <w:tc>
          <w:tcPr>
            <w:tcW w:w="838" w:type="dxa"/>
            <w:vAlign w:val="center"/>
          </w:tcPr>
          <w:p w:rsidR="000A48DA" w:rsidRPr="00DE796F" w:rsidRDefault="000A48DA" w:rsidP="004566D1">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0A48DA" w:rsidRPr="00DE796F" w:rsidRDefault="00BD209C" w:rsidP="00CE2978">
            <w:pPr>
              <w:keepLines/>
              <w:spacing w:before="56"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0A48DA" w:rsidRPr="00DE796F" w:rsidRDefault="00BD209C" w:rsidP="00CE2978">
            <w:pPr>
              <w:keepLines/>
              <w:spacing w:before="56" w:line="259" w:lineRule="exact"/>
              <w:ind w:left="142" w:hanging="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15</w:t>
            </w:r>
          </w:p>
        </w:tc>
        <w:tc>
          <w:tcPr>
            <w:tcW w:w="1276" w:type="dxa"/>
            <w:vAlign w:val="center"/>
          </w:tcPr>
          <w:p w:rsidR="000A48DA" w:rsidRPr="00DE796F" w:rsidRDefault="00BD209C" w:rsidP="00E16A06">
            <w:pPr>
              <w:keepLines/>
              <w:spacing w:before="56"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lang w:val="ru-RU"/>
              </w:rPr>
              <w:t>15</w:t>
            </w:r>
          </w:p>
        </w:tc>
      </w:tr>
      <w:tr w:rsidR="0004173D" w:rsidRPr="00DE796F" w:rsidTr="0004173D">
        <w:trPr>
          <w:trHeight w:val="749"/>
        </w:trPr>
        <w:tc>
          <w:tcPr>
            <w:tcW w:w="3261" w:type="dxa"/>
            <w:vAlign w:val="center"/>
          </w:tcPr>
          <w:p w:rsidR="0004173D" w:rsidRPr="00DE796F" w:rsidRDefault="0004173D" w:rsidP="00392BDC">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Котельная Школы Н.Приречье</w:t>
            </w:r>
          </w:p>
        </w:tc>
        <w:tc>
          <w:tcPr>
            <w:tcW w:w="1033" w:type="dxa"/>
            <w:vAlign w:val="center"/>
          </w:tcPr>
          <w:p w:rsidR="0004173D" w:rsidRPr="00DE796F" w:rsidRDefault="0004173D" w:rsidP="00392BDC">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0,1</w:t>
            </w:r>
          </w:p>
        </w:tc>
        <w:tc>
          <w:tcPr>
            <w:tcW w:w="1106" w:type="dxa"/>
            <w:vAlign w:val="center"/>
          </w:tcPr>
          <w:p w:rsidR="0004173D" w:rsidRPr="00DE796F" w:rsidRDefault="0004173D" w:rsidP="00CE2978">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0,08</w:t>
            </w:r>
          </w:p>
        </w:tc>
        <w:tc>
          <w:tcPr>
            <w:tcW w:w="838" w:type="dxa"/>
            <w:vAlign w:val="center"/>
          </w:tcPr>
          <w:p w:rsidR="0004173D" w:rsidRPr="00DE796F" w:rsidRDefault="0004173D" w:rsidP="004566D1">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04173D" w:rsidRPr="00DE796F" w:rsidRDefault="00BD209C" w:rsidP="00CE2978">
            <w:pPr>
              <w:keepLines/>
              <w:spacing w:before="56"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04173D" w:rsidRPr="00DE796F" w:rsidRDefault="00BD209C" w:rsidP="0004173D">
            <w:pPr>
              <w:jc w:val="center"/>
            </w:pPr>
            <w:r w:rsidRPr="00DE796F">
              <w:rPr>
                <w:rFonts w:ascii="Times New Roman" w:eastAsia="Times New Roman" w:hAnsi="Times New Roman" w:cs="Times New Roman"/>
                <w:sz w:val="24"/>
                <w:lang w:val="ru-RU"/>
              </w:rPr>
              <w:t>170</w:t>
            </w:r>
          </w:p>
        </w:tc>
        <w:tc>
          <w:tcPr>
            <w:tcW w:w="1276" w:type="dxa"/>
            <w:vAlign w:val="center"/>
          </w:tcPr>
          <w:p w:rsidR="0004173D" w:rsidRPr="00DE796F" w:rsidRDefault="00BD209C" w:rsidP="0004173D">
            <w:pPr>
              <w:jc w:val="center"/>
            </w:pPr>
            <w:r w:rsidRPr="00DE796F">
              <w:rPr>
                <w:rFonts w:ascii="Times New Roman" w:eastAsia="Times New Roman" w:hAnsi="Times New Roman" w:cs="Times New Roman"/>
                <w:sz w:val="24"/>
                <w:lang w:val="ru-RU"/>
              </w:rPr>
              <w:t>170</w:t>
            </w:r>
          </w:p>
        </w:tc>
      </w:tr>
      <w:tr w:rsidR="0004173D" w:rsidRPr="00DE796F" w:rsidTr="00B25CF3">
        <w:trPr>
          <w:trHeight w:val="703"/>
        </w:trPr>
        <w:tc>
          <w:tcPr>
            <w:tcW w:w="3261" w:type="dxa"/>
            <w:vAlign w:val="center"/>
          </w:tcPr>
          <w:p w:rsidR="0004173D" w:rsidRPr="00DE796F" w:rsidRDefault="0004173D" w:rsidP="00392BDC">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Амбулатория</w:t>
            </w:r>
          </w:p>
        </w:tc>
        <w:tc>
          <w:tcPr>
            <w:tcW w:w="1033" w:type="dxa"/>
            <w:vAlign w:val="center"/>
          </w:tcPr>
          <w:p w:rsidR="0004173D" w:rsidRPr="00DE796F" w:rsidRDefault="0004173D" w:rsidP="00392BDC">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0,06</w:t>
            </w:r>
          </w:p>
        </w:tc>
        <w:tc>
          <w:tcPr>
            <w:tcW w:w="1106" w:type="dxa"/>
            <w:vAlign w:val="center"/>
          </w:tcPr>
          <w:p w:rsidR="0004173D" w:rsidRPr="00DE796F" w:rsidRDefault="0004173D" w:rsidP="00CE2978">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0,048</w:t>
            </w:r>
          </w:p>
        </w:tc>
        <w:tc>
          <w:tcPr>
            <w:tcW w:w="838" w:type="dxa"/>
            <w:vAlign w:val="center"/>
          </w:tcPr>
          <w:p w:rsidR="0004173D" w:rsidRPr="00DE796F" w:rsidRDefault="0004173D" w:rsidP="004566D1">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04173D" w:rsidRPr="00DE796F" w:rsidRDefault="00BD209C" w:rsidP="00CE2978">
            <w:pPr>
              <w:keepLines/>
              <w:spacing w:before="56"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04173D" w:rsidRPr="00DE796F" w:rsidRDefault="00BD209C" w:rsidP="0004173D">
            <w:pPr>
              <w:jc w:val="center"/>
            </w:pPr>
            <w:r w:rsidRPr="00DE796F">
              <w:rPr>
                <w:rFonts w:ascii="Times New Roman" w:eastAsia="Times New Roman" w:hAnsi="Times New Roman" w:cs="Times New Roman"/>
                <w:sz w:val="24"/>
                <w:lang w:val="ru-RU"/>
              </w:rPr>
              <w:t>100</w:t>
            </w:r>
          </w:p>
        </w:tc>
        <w:tc>
          <w:tcPr>
            <w:tcW w:w="1276" w:type="dxa"/>
            <w:vAlign w:val="center"/>
          </w:tcPr>
          <w:p w:rsidR="0004173D" w:rsidRPr="00DE796F" w:rsidRDefault="00BD209C" w:rsidP="0004173D">
            <w:pPr>
              <w:jc w:val="center"/>
            </w:pPr>
            <w:r w:rsidRPr="00DE796F">
              <w:rPr>
                <w:rFonts w:ascii="Times New Roman" w:eastAsia="Times New Roman" w:hAnsi="Times New Roman" w:cs="Times New Roman"/>
                <w:sz w:val="24"/>
                <w:lang w:val="ru-RU"/>
              </w:rPr>
              <w:t>100</w:t>
            </w:r>
          </w:p>
        </w:tc>
      </w:tr>
    </w:tbl>
    <w:p w:rsidR="006B434F" w:rsidRPr="00DE796F" w:rsidRDefault="006B434F" w:rsidP="00A4161D">
      <w:pPr>
        <w:widowControl w:val="0"/>
        <w:autoSpaceDE w:val="0"/>
        <w:autoSpaceDN w:val="0"/>
        <w:adjustRightInd w:val="0"/>
        <w:spacing w:before="120" w:after="120" w:line="240" w:lineRule="auto"/>
        <w:ind w:firstLine="851"/>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Табл. 6.2</w:t>
      </w:r>
      <w:r w:rsidR="000949EA" w:rsidRPr="00DE796F">
        <w:rPr>
          <w:rFonts w:ascii="Times New Roman CYR" w:eastAsiaTheme="minorEastAsia" w:hAnsi="Times New Roman CYR" w:cs="Times New Roman CYR"/>
          <w:b/>
          <w:sz w:val="28"/>
          <w:szCs w:val="28"/>
          <w:lang w:eastAsia="ru-RU"/>
        </w:rPr>
        <w:t xml:space="preserve"> </w:t>
      </w:r>
      <w:r w:rsidRPr="00DE796F">
        <w:rPr>
          <w:rFonts w:ascii="Times New Roman CYR" w:eastAsiaTheme="minorEastAsia" w:hAnsi="Times New Roman CYR" w:cs="Times New Roman CYR"/>
          <w:b/>
          <w:sz w:val="28"/>
          <w:szCs w:val="28"/>
          <w:lang w:eastAsia="ru-RU"/>
        </w:rPr>
        <w:t>Перспективные топливные балансы на 202</w:t>
      </w:r>
      <w:r w:rsidR="00494E48" w:rsidRPr="00DE796F">
        <w:rPr>
          <w:rFonts w:ascii="Times New Roman CYR" w:eastAsiaTheme="minorEastAsia" w:hAnsi="Times New Roman CYR" w:cs="Times New Roman CYR"/>
          <w:b/>
          <w:sz w:val="28"/>
          <w:szCs w:val="28"/>
          <w:lang w:eastAsia="ru-RU"/>
        </w:rPr>
        <w:t>7</w:t>
      </w:r>
      <w:r w:rsidRPr="00DE796F">
        <w:rPr>
          <w:rFonts w:ascii="Times New Roman CYR" w:eastAsiaTheme="minorEastAsia" w:hAnsi="Times New Roman CYR" w:cs="Times New Roman CYR"/>
          <w:b/>
          <w:sz w:val="28"/>
          <w:szCs w:val="28"/>
          <w:lang w:eastAsia="ru-RU"/>
        </w:rPr>
        <w:t>г.</w:t>
      </w:r>
    </w:p>
    <w:tbl>
      <w:tblPr>
        <w:tblStyle w:val="TableNormal"/>
        <w:tblW w:w="100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1033"/>
        <w:gridCol w:w="1106"/>
        <w:gridCol w:w="838"/>
        <w:gridCol w:w="1418"/>
        <w:gridCol w:w="1134"/>
        <w:gridCol w:w="1276"/>
      </w:tblGrid>
      <w:tr w:rsidR="00BD209C" w:rsidRPr="00DE796F" w:rsidTr="004F1A4F">
        <w:trPr>
          <w:trHeight w:val="920"/>
        </w:trPr>
        <w:tc>
          <w:tcPr>
            <w:tcW w:w="3261" w:type="dxa"/>
            <w:vAlign w:val="center"/>
          </w:tcPr>
          <w:p w:rsidR="00BD209C" w:rsidRPr="00DE796F" w:rsidRDefault="00BD209C" w:rsidP="004F1A4F">
            <w:pPr>
              <w:keepLines/>
              <w:ind w:left="142"/>
              <w:jc w:val="center"/>
              <w:rPr>
                <w:rFonts w:ascii="Times New Roman" w:eastAsia="Times New Roman" w:hAnsi="Times New Roman" w:cs="Times New Roman"/>
                <w:b/>
                <w:sz w:val="20"/>
              </w:rPr>
            </w:pPr>
            <w:r w:rsidRPr="00DE796F">
              <w:rPr>
                <w:rFonts w:ascii="Times New Roman" w:eastAsia="Times New Roman" w:hAnsi="Times New Roman" w:cs="Times New Roman"/>
                <w:b/>
              </w:rPr>
              <w:t>Теплоисточник</w:t>
            </w:r>
          </w:p>
        </w:tc>
        <w:tc>
          <w:tcPr>
            <w:tcW w:w="1033" w:type="dxa"/>
          </w:tcPr>
          <w:p w:rsidR="00BD209C" w:rsidRPr="00DE796F" w:rsidRDefault="00BD209C" w:rsidP="004F1A4F">
            <w:pPr>
              <w:keepLines/>
              <w:spacing w:before="114"/>
              <w:ind w:left="132" w:right="105" w:firstLine="120"/>
              <w:rPr>
                <w:rFonts w:ascii="Times New Roman" w:eastAsia="Times New Roman" w:hAnsi="Times New Roman" w:cs="Times New Roman"/>
                <w:b/>
                <w:sz w:val="20"/>
              </w:rPr>
            </w:pPr>
            <w:r w:rsidRPr="00DE796F">
              <w:rPr>
                <w:rFonts w:ascii="Times New Roman" w:eastAsia="Times New Roman" w:hAnsi="Times New Roman" w:cs="Times New Roman"/>
                <w:b/>
                <w:sz w:val="20"/>
              </w:rPr>
              <w:t>Уст. мощн., Гкал/ч</w:t>
            </w:r>
          </w:p>
        </w:tc>
        <w:tc>
          <w:tcPr>
            <w:tcW w:w="1106" w:type="dxa"/>
          </w:tcPr>
          <w:p w:rsidR="00BD209C" w:rsidRPr="00DE796F" w:rsidRDefault="00BD209C" w:rsidP="004F1A4F">
            <w:pPr>
              <w:keepLines/>
              <w:spacing w:before="114"/>
              <w:ind w:left="118" w:right="111" w:firstLine="2"/>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Расч. нагрузка, Гкал/ч</w:t>
            </w:r>
          </w:p>
        </w:tc>
        <w:tc>
          <w:tcPr>
            <w:tcW w:w="838" w:type="dxa"/>
          </w:tcPr>
          <w:p w:rsidR="00BD209C" w:rsidRPr="00DE796F" w:rsidRDefault="00BD209C" w:rsidP="004F1A4F">
            <w:pPr>
              <w:keepLines/>
              <w:spacing w:before="11"/>
              <w:rPr>
                <w:rFonts w:ascii="Times New Roman" w:eastAsia="Times New Roman" w:hAnsi="Times New Roman" w:cs="Times New Roman"/>
                <w:b/>
                <w:sz w:val="19"/>
              </w:rPr>
            </w:pPr>
          </w:p>
          <w:p w:rsidR="00BD209C" w:rsidRPr="00DE796F" w:rsidRDefault="00BD209C" w:rsidP="004F1A4F">
            <w:pPr>
              <w:keepLines/>
              <w:ind w:hanging="46"/>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Вид</w:t>
            </w:r>
            <w:r w:rsidRPr="00DE796F">
              <w:rPr>
                <w:rFonts w:ascii="Times New Roman" w:eastAsia="Times New Roman" w:hAnsi="Times New Roman" w:cs="Times New Roman"/>
                <w:b/>
                <w:sz w:val="20"/>
                <w:lang w:val="ru-RU"/>
              </w:rPr>
              <w:t xml:space="preserve"> т</w:t>
            </w:r>
            <w:r w:rsidRPr="00DE796F">
              <w:rPr>
                <w:rFonts w:ascii="Times New Roman" w:eastAsia="Times New Roman" w:hAnsi="Times New Roman" w:cs="Times New Roman"/>
                <w:b/>
                <w:sz w:val="20"/>
              </w:rPr>
              <w:t>оплива</w:t>
            </w:r>
          </w:p>
        </w:tc>
        <w:tc>
          <w:tcPr>
            <w:tcW w:w="1418" w:type="dxa"/>
          </w:tcPr>
          <w:p w:rsidR="00BD209C" w:rsidRPr="00DE796F" w:rsidRDefault="00BD209C" w:rsidP="004F1A4F">
            <w:pPr>
              <w:keepLines/>
              <w:spacing w:before="11"/>
              <w:jc w:val="center"/>
              <w:rPr>
                <w:rFonts w:ascii="Times New Roman" w:eastAsia="Times New Roman" w:hAnsi="Times New Roman" w:cs="Times New Roman"/>
                <w:b/>
                <w:sz w:val="19"/>
              </w:rPr>
            </w:pPr>
          </w:p>
          <w:p w:rsidR="00BD209C" w:rsidRPr="00DE796F" w:rsidRDefault="00BD209C" w:rsidP="004F1A4F">
            <w:pPr>
              <w:keepLines/>
              <w:ind w:hanging="58"/>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Название</w:t>
            </w:r>
            <w:r w:rsidRPr="00DE796F">
              <w:rPr>
                <w:rFonts w:ascii="Times New Roman" w:eastAsia="Times New Roman" w:hAnsi="Times New Roman" w:cs="Times New Roman"/>
                <w:b/>
                <w:sz w:val="20"/>
                <w:lang w:val="ru-RU"/>
              </w:rPr>
              <w:t xml:space="preserve"> </w:t>
            </w:r>
            <w:r w:rsidRPr="00DE796F">
              <w:rPr>
                <w:rFonts w:ascii="Times New Roman" w:eastAsia="Times New Roman" w:hAnsi="Times New Roman" w:cs="Times New Roman"/>
                <w:b/>
                <w:sz w:val="20"/>
              </w:rPr>
              <w:t>топлива</w:t>
            </w:r>
          </w:p>
        </w:tc>
        <w:tc>
          <w:tcPr>
            <w:tcW w:w="1134" w:type="dxa"/>
            <w:vAlign w:val="center"/>
          </w:tcPr>
          <w:p w:rsidR="00BD209C" w:rsidRPr="00DE796F" w:rsidRDefault="00BD209C" w:rsidP="004F1A4F">
            <w:pPr>
              <w:keepLines/>
              <w:ind w:firstLine="38"/>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Факт.расход топлива,</w:t>
            </w:r>
          </w:p>
          <w:p w:rsidR="00BD209C" w:rsidRPr="00DE796F" w:rsidRDefault="00BD209C" w:rsidP="004F1A4F">
            <w:pPr>
              <w:keepLines/>
              <w:spacing w:line="210" w:lineRule="exact"/>
              <w:ind w:left="222"/>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т/год (кВт)</w:t>
            </w:r>
          </w:p>
        </w:tc>
        <w:tc>
          <w:tcPr>
            <w:tcW w:w="1276" w:type="dxa"/>
          </w:tcPr>
          <w:p w:rsidR="00BD209C" w:rsidRPr="00DE796F" w:rsidRDefault="00BD209C" w:rsidP="004F1A4F">
            <w:pPr>
              <w:keepLines/>
              <w:spacing w:before="115"/>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rPr>
              <w:t xml:space="preserve">Резервное (аварийное) топливо, </w:t>
            </w:r>
            <w:r w:rsidRPr="00DE796F">
              <w:rPr>
                <w:rFonts w:ascii="Times New Roman" w:eastAsia="Times New Roman" w:hAnsi="Times New Roman" w:cs="Times New Roman"/>
                <w:b/>
                <w:sz w:val="20"/>
                <w:lang w:val="ru-RU"/>
              </w:rPr>
              <w:t>т</w:t>
            </w:r>
          </w:p>
        </w:tc>
      </w:tr>
      <w:tr w:rsidR="00BD209C" w:rsidRPr="00DE796F" w:rsidTr="00B25CF3">
        <w:trPr>
          <w:trHeight w:val="319"/>
        </w:trPr>
        <w:tc>
          <w:tcPr>
            <w:tcW w:w="3261" w:type="dxa"/>
            <w:vAlign w:val="center"/>
          </w:tcPr>
          <w:p w:rsidR="00BD209C" w:rsidRPr="00DE796F" w:rsidRDefault="00BD209C" w:rsidP="004F1A4F">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Котельная Центральная</w:t>
            </w:r>
          </w:p>
        </w:tc>
        <w:tc>
          <w:tcPr>
            <w:tcW w:w="1033" w:type="dxa"/>
            <w:vAlign w:val="center"/>
          </w:tcPr>
          <w:p w:rsidR="00BD209C" w:rsidRPr="00DE796F" w:rsidRDefault="00BD209C" w:rsidP="004F1A4F">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2,32</w:t>
            </w:r>
          </w:p>
        </w:tc>
        <w:tc>
          <w:tcPr>
            <w:tcW w:w="1106" w:type="dxa"/>
            <w:vAlign w:val="center"/>
          </w:tcPr>
          <w:p w:rsidR="00BD209C" w:rsidRPr="00DE796F" w:rsidRDefault="00BD209C" w:rsidP="004F1A4F">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w:t>
            </w:r>
          </w:p>
        </w:tc>
        <w:tc>
          <w:tcPr>
            <w:tcW w:w="838"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уголь</w:t>
            </w:r>
          </w:p>
        </w:tc>
        <w:tc>
          <w:tcPr>
            <w:tcW w:w="1418"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CYR" w:eastAsiaTheme="minorEastAsia" w:hAnsi="Times New Roman CYR" w:cs="Times New Roman CYR"/>
                <w:sz w:val="24"/>
                <w:szCs w:val="28"/>
                <w:lang w:val="ru-RU" w:eastAsia="ru-RU"/>
              </w:rPr>
              <w:t>ДКОМ 13*80</w:t>
            </w:r>
          </w:p>
        </w:tc>
        <w:tc>
          <w:tcPr>
            <w:tcW w:w="1134" w:type="dxa"/>
            <w:vAlign w:val="center"/>
          </w:tcPr>
          <w:p w:rsidR="00BD209C" w:rsidRPr="00DE796F" w:rsidRDefault="00BD209C" w:rsidP="004F1A4F">
            <w:pPr>
              <w:keepLines/>
              <w:spacing w:before="56" w:line="259" w:lineRule="exact"/>
              <w:ind w:left="142" w:hanging="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954</w:t>
            </w:r>
          </w:p>
        </w:tc>
        <w:tc>
          <w:tcPr>
            <w:tcW w:w="1276"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234</w:t>
            </w:r>
          </w:p>
        </w:tc>
      </w:tr>
      <w:tr w:rsidR="00BD209C" w:rsidRPr="00DE796F" w:rsidTr="004F1A4F">
        <w:trPr>
          <w:trHeight w:val="749"/>
        </w:trPr>
        <w:tc>
          <w:tcPr>
            <w:tcW w:w="3261" w:type="dxa"/>
            <w:vAlign w:val="center"/>
          </w:tcPr>
          <w:p w:rsidR="00BD209C" w:rsidRPr="00DE796F" w:rsidRDefault="00BD209C" w:rsidP="004F1A4F">
            <w:pPr>
              <w:keepLines/>
              <w:spacing w:before="59" w:line="257" w:lineRule="exact"/>
              <w:ind w:left="107"/>
              <w:jc w:val="center"/>
              <w:rPr>
                <w:rFonts w:ascii="Times New Roman" w:eastAsia="Times New Roman" w:hAnsi="Times New Roman" w:cs="Times New Roman"/>
                <w:b/>
                <w:sz w:val="24"/>
              </w:rPr>
            </w:pPr>
            <w:r w:rsidRPr="00DE796F">
              <w:rPr>
                <w:rFonts w:ascii="Times New Roman" w:eastAsia="Times New Roman" w:hAnsi="Times New Roman" w:cs="Times New Roman"/>
                <w:b/>
                <w:sz w:val="24"/>
                <w:lang w:val="ru-RU"/>
              </w:rPr>
              <w:t>Котельная СДК Н. Приречье</w:t>
            </w:r>
          </w:p>
        </w:tc>
        <w:tc>
          <w:tcPr>
            <w:tcW w:w="1033" w:type="dxa"/>
            <w:vAlign w:val="center"/>
          </w:tcPr>
          <w:p w:rsidR="00BD209C" w:rsidRPr="00DE796F" w:rsidRDefault="00BD209C" w:rsidP="004F1A4F">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0,04</w:t>
            </w:r>
          </w:p>
        </w:tc>
        <w:tc>
          <w:tcPr>
            <w:tcW w:w="1106" w:type="dxa"/>
            <w:vAlign w:val="center"/>
          </w:tcPr>
          <w:p w:rsidR="00BD209C" w:rsidRPr="00DE796F" w:rsidRDefault="00BD209C" w:rsidP="004F1A4F">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0,032</w:t>
            </w:r>
          </w:p>
        </w:tc>
        <w:tc>
          <w:tcPr>
            <w:tcW w:w="838"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BD209C" w:rsidRPr="00DE796F" w:rsidRDefault="00BD209C" w:rsidP="004F1A4F">
            <w:pPr>
              <w:keepLines/>
              <w:spacing w:before="56"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BD209C" w:rsidRPr="00DE796F" w:rsidRDefault="00BD209C" w:rsidP="004F1A4F">
            <w:pPr>
              <w:keepLines/>
              <w:spacing w:before="56" w:line="259" w:lineRule="exact"/>
              <w:ind w:left="142" w:hanging="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20</w:t>
            </w:r>
          </w:p>
        </w:tc>
        <w:tc>
          <w:tcPr>
            <w:tcW w:w="1276"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20</w:t>
            </w:r>
          </w:p>
        </w:tc>
      </w:tr>
      <w:tr w:rsidR="00BD209C" w:rsidRPr="00DE796F" w:rsidTr="004F1A4F">
        <w:trPr>
          <w:trHeight w:val="749"/>
        </w:trPr>
        <w:tc>
          <w:tcPr>
            <w:tcW w:w="3261" w:type="dxa"/>
            <w:vAlign w:val="center"/>
          </w:tcPr>
          <w:p w:rsidR="00BD209C" w:rsidRPr="00DE796F" w:rsidRDefault="00BD209C" w:rsidP="004F1A4F">
            <w:pPr>
              <w:keepLines/>
              <w:spacing w:before="59" w:line="257" w:lineRule="exact"/>
              <w:ind w:left="107"/>
              <w:jc w:val="center"/>
              <w:rPr>
                <w:rFonts w:ascii="Times New Roman" w:eastAsia="Times New Roman" w:hAnsi="Times New Roman" w:cs="Times New Roman"/>
                <w:b/>
                <w:sz w:val="24"/>
              </w:rPr>
            </w:pPr>
            <w:r w:rsidRPr="00DE796F">
              <w:rPr>
                <w:rFonts w:ascii="Times New Roman" w:eastAsia="Times New Roman" w:hAnsi="Times New Roman" w:cs="Times New Roman"/>
                <w:b/>
                <w:sz w:val="24"/>
                <w:lang w:val="ru-RU"/>
              </w:rPr>
              <w:t>Котельная ФАП</w:t>
            </w:r>
          </w:p>
        </w:tc>
        <w:tc>
          <w:tcPr>
            <w:tcW w:w="1033" w:type="dxa"/>
            <w:vAlign w:val="center"/>
          </w:tcPr>
          <w:p w:rsidR="00BD209C" w:rsidRPr="00DE796F" w:rsidRDefault="00BD209C" w:rsidP="004F1A4F">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w:t>
            </w:r>
          </w:p>
        </w:tc>
        <w:tc>
          <w:tcPr>
            <w:tcW w:w="1106" w:type="dxa"/>
            <w:vAlign w:val="center"/>
          </w:tcPr>
          <w:p w:rsidR="00BD209C" w:rsidRPr="00DE796F" w:rsidRDefault="00BD209C" w:rsidP="004F1A4F">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0,024</w:t>
            </w:r>
          </w:p>
        </w:tc>
        <w:tc>
          <w:tcPr>
            <w:tcW w:w="838"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BD209C" w:rsidRPr="00DE796F" w:rsidRDefault="00BD209C" w:rsidP="004F1A4F">
            <w:pPr>
              <w:keepLines/>
              <w:spacing w:before="56"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BD209C" w:rsidRPr="00DE796F" w:rsidRDefault="00BD209C" w:rsidP="004F1A4F">
            <w:pPr>
              <w:keepLines/>
              <w:spacing w:before="56" w:line="259" w:lineRule="exact"/>
              <w:ind w:left="142" w:hanging="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15</w:t>
            </w:r>
          </w:p>
        </w:tc>
        <w:tc>
          <w:tcPr>
            <w:tcW w:w="1276"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15</w:t>
            </w:r>
          </w:p>
        </w:tc>
      </w:tr>
      <w:tr w:rsidR="00BD209C" w:rsidRPr="00DE796F" w:rsidTr="004F1A4F">
        <w:trPr>
          <w:trHeight w:val="749"/>
        </w:trPr>
        <w:tc>
          <w:tcPr>
            <w:tcW w:w="3261" w:type="dxa"/>
            <w:vAlign w:val="center"/>
          </w:tcPr>
          <w:p w:rsidR="00BD209C" w:rsidRPr="00DE796F" w:rsidRDefault="00BD209C" w:rsidP="004F1A4F">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Котельная Библиотеки</w:t>
            </w:r>
          </w:p>
        </w:tc>
        <w:tc>
          <w:tcPr>
            <w:tcW w:w="1033" w:type="dxa"/>
            <w:vAlign w:val="center"/>
          </w:tcPr>
          <w:p w:rsidR="00BD209C" w:rsidRPr="00DE796F" w:rsidRDefault="00BD209C" w:rsidP="004F1A4F">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w:t>
            </w:r>
          </w:p>
        </w:tc>
        <w:tc>
          <w:tcPr>
            <w:tcW w:w="1106" w:type="dxa"/>
            <w:vAlign w:val="center"/>
          </w:tcPr>
          <w:p w:rsidR="00BD209C" w:rsidRPr="00DE796F" w:rsidRDefault="00BD209C" w:rsidP="004F1A4F">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0,024</w:t>
            </w:r>
          </w:p>
        </w:tc>
        <w:tc>
          <w:tcPr>
            <w:tcW w:w="838"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BD209C" w:rsidRPr="00DE796F" w:rsidRDefault="00BD209C" w:rsidP="004F1A4F">
            <w:pPr>
              <w:keepLines/>
              <w:spacing w:before="56"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BD209C" w:rsidRPr="00DE796F" w:rsidRDefault="00BD209C" w:rsidP="004F1A4F">
            <w:pPr>
              <w:keepLines/>
              <w:spacing w:before="56" w:line="259" w:lineRule="exact"/>
              <w:ind w:left="142" w:hanging="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15</w:t>
            </w:r>
          </w:p>
        </w:tc>
        <w:tc>
          <w:tcPr>
            <w:tcW w:w="1276"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lang w:val="ru-RU"/>
              </w:rPr>
              <w:t>15</w:t>
            </w:r>
          </w:p>
        </w:tc>
      </w:tr>
      <w:tr w:rsidR="00BD209C" w:rsidRPr="00DE796F" w:rsidTr="004F1A4F">
        <w:trPr>
          <w:trHeight w:val="749"/>
        </w:trPr>
        <w:tc>
          <w:tcPr>
            <w:tcW w:w="3261" w:type="dxa"/>
            <w:vAlign w:val="center"/>
          </w:tcPr>
          <w:p w:rsidR="00BD209C" w:rsidRPr="00DE796F" w:rsidRDefault="00BD209C" w:rsidP="004F1A4F">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Котельная Школы Н.Приречье</w:t>
            </w:r>
          </w:p>
        </w:tc>
        <w:tc>
          <w:tcPr>
            <w:tcW w:w="1033" w:type="dxa"/>
            <w:vAlign w:val="center"/>
          </w:tcPr>
          <w:p w:rsidR="00BD209C" w:rsidRPr="00DE796F" w:rsidRDefault="00BD209C" w:rsidP="004F1A4F">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0,1</w:t>
            </w:r>
          </w:p>
        </w:tc>
        <w:tc>
          <w:tcPr>
            <w:tcW w:w="1106" w:type="dxa"/>
            <w:vAlign w:val="center"/>
          </w:tcPr>
          <w:p w:rsidR="00BD209C" w:rsidRPr="00DE796F" w:rsidRDefault="00BD209C" w:rsidP="004F1A4F">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0,08</w:t>
            </w:r>
          </w:p>
        </w:tc>
        <w:tc>
          <w:tcPr>
            <w:tcW w:w="838"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BD209C" w:rsidRPr="00DE796F" w:rsidRDefault="00BD209C" w:rsidP="004F1A4F">
            <w:pPr>
              <w:keepLines/>
              <w:spacing w:before="56"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BD209C" w:rsidRPr="00DE796F" w:rsidRDefault="00BD209C" w:rsidP="004F1A4F">
            <w:pPr>
              <w:jc w:val="center"/>
            </w:pPr>
            <w:r w:rsidRPr="00DE796F">
              <w:rPr>
                <w:rFonts w:ascii="Times New Roman" w:eastAsia="Times New Roman" w:hAnsi="Times New Roman" w:cs="Times New Roman"/>
                <w:sz w:val="24"/>
                <w:lang w:val="ru-RU"/>
              </w:rPr>
              <w:t>170</w:t>
            </w:r>
          </w:p>
        </w:tc>
        <w:tc>
          <w:tcPr>
            <w:tcW w:w="1276" w:type="dxa"/>
            <w:vAlign w:val="center"/>
          </w:tcPr>
          <w:p w:rsidR="00BD209C" w:rsidRPr="00DE796F" w:rsidRDefault="00BD209C" w:rsidP="004F1A4F">
            <w:pPr>
              <w:jc w:val="center"/>
            </w:pPr>
            <w:r w:rsidRPr="00DE796F">
              <w:rPr>
                <w:rFonts w:ascii="Times New Roman" w:eastAsia="Times New Roman" w:hAnsi="Times New Roman" w:cs="Times New Roman"/>
                <w:sz w:val="24"/>
                <w:lang w:val="ru-RU"/>
              </w:rPr>
              <w:t>170</w:t>
            </w:r>
          </w:p>
        </w:tc>
      </w:tr>
      <w:tr w:rsidR="00BD209C" w:rsidRPr="00DE796F" w:rsidTr="004F1A4F">
        <w:trPr>
          <w:trHeight w:val="749"/>
        </w:trPr>
        <w:tc>
          <w:tcPr>
            <w:tcW w:w="3261" w:type="dxa"/>
            <w:vAlign w:val="center"/>
          </w:tcPr>
          <w:p w:rsidR="00BD209C" w:rsidRPr="00DE796F" w:rsidRDefault="00BD209C" w:rsidP="004F1A4F">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Амбулатория</w:t>
            </w:r>
          </w:p>
        </w:tc>
        <w:tc>
          <w:tcPr>
            <w:tcW w:w="1033" w:type="dxa"/>
            <w:vAlign w:val="center"/>
          </w:tcPr>
          <w:p w:rsidR="00BD209C" w:rsidRPr="00DE796F" w:rsidRDefault="00BD209C" w:rsidP="004F1A4F">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0,06</w:t>
            </w:r>
          </w:p>
        </w:tc>
        <w:tc>
          <w:tcPr>
            <w:tcW w:w="1106" w:type="dxa"/>
            <w:vAlign w:val="center"/>
          </w:tcPr>
          <w:p w:rsidR="00BD209C" w:rsidRPr="00DE796F" w:rsidRDefault="00BD209C" w:rsidP="004F1A4F">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0,048</w:t>
            </w:r>
          </w:p>
        </w:tc>
        <w:tc>
          <w:tcPr>
            <w:tcW w:w="838"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BD209C" w:rsidRPr="00DE796F" w:rsidRDefault="00BD209C" w:rsidP="004F1A4F">
            <w:pPr>
              <w:keepLines/>
              <w:spacing w:before="56"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BD209C" w:rsidRPr="00DE796F" w:rsidRDefault="00BD209C" w:rsidP="004F1A4F">
            <w:pPr>
              <w:jc w:val="center"/>
            </w:pPr>
            <w:r w:rsidRPr="00DE796F">
              <w:rPr>
                <w:rFonts w:ascii="Times New Roman" w:eastAsia="Times New Roman" w:hAnsi="Times New Roman" w:cs="Times New Roman"/>
                <w:sz w:val="24"/>
                <w:lang w:val="ru-RU"/>
              </w:rPr>
              <w:t>100</w:t>
            </w:r>
          </w:p>
        </w:tc>
        <w:tc>
          <w:tcPr>
            <w:tcW w:w="1276" w:type="dxa"/>
            <w:vAlign w:val="center"/>
          </w:tcPr>
          <w:p w:rsidR="00BD209C" w:rsidRPr="00DE796F" w:rsidRDefault="00BD209C" w:rsidP="004F1A4F">
            <w:pPr>
              <w:jc w:val="center"/>
            </w:pPr>
            <w:r w:rsidRPr="00DE796F">
              <w:rPr>
                <w:rFonts w:ascii="Times New Roman" w:eastAsia="Times New Roman" w:hAnsi="Times New Roman" w:cs="Times New Roman"/>
                <w:sz w:val="24"/>
                <w:lang w:val="ru-RU"/>
              </w:rPr>
              <w:t>100</w:t>
            </w:r>
          </w:p>
        </w:tc>
      </w:tr>
    </w:tbl>
    <w:p w:rsidR="006B434F" w:rsidRPr="00DE796F" w:rsidRDefault="000949EA" w:rsidP="00FF0FC2">
      <w:pPr>
        <w:widowControl w:val="0"/>
        <w:autoSpaceDE w:val="0"/>
        <w:autoSpaceDN w:val="0"/>
        <w:adjustRightInd w:val="0"/>
        <w:spacing w:after="0" w:line="240" w:lineRule="auto"/>
        <w:ind w:firstLine="851"/>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 xml:space="preserve">Табл. 6.3 </w:t>
      </w:r>
      <w:r w:rsidR="006B434F" w:rsidRPr="00DE796F">
        <w:rPr>
          <w:rFonts w:ascii="Times New Roman CYR" w:eastAsiaTheme="minorEastAsia" w:hAnsi="Times New Roman CYR" w:cs="Times New Roman CYR"/>
          <w:b/>
          <w:sz w:val="28"/>
          <w:szCs w:val="28"/>
          <w:lang w:eastAsia="ru-RU"/>
        </w:rPr>
        <w:t>Перспективные топливные балансы на 203</w:t>
      </w:r>
      <w:r w:rsidR="003B34A9" w:rsidRPr="00DE796F">
        <w:rPr>
          <w:rFonts w:ascii="Times New Roman CYR" w:eastAsiaTheme="minorEastAsia" w:hAnsi="Times New Roman CYR" w:cs="Times New Roman CYR"/>
          <w:b/>
          <w:sz w:val="28"/>
          <w:szCs w:val="28"/>
          <w:lang w:eastAsia="ru-RU"/>
        </w:rPr>
        <w:t>4</w:t>
      </w:r>
      <w:r w:rsidR="00FF0FC2" w:rsidRPr="00DE796F">
        <w:rPr>
          <w:rFonts w:ascii="Times New Roman CYR" w:eastAsiaTheme="minorEastAsia" w:hAnsi="Times New Roman CYR" w:cs="Times New Roman CYR"/>
          <w:b/>
          <w:sz w:val="28"/>
          <w:szCs w:val="28"/>
          <w:lang w:eastAsia="ru-RU"/>
        </w:rPr>
        <w:t>г.</w:t>
      </w:r>
    </w:p>
    <w:tbl>
      <w:tblPr>
        <w:tblStyle w:val="TableNormal"/>
        <w:tblW w:w="100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1033"/>
        <w:gridCol w:w="1106"/>
        <w:gridCol w:w="838"/>
        <w:gridCol w:w="1418"/>
        <w:gridCol w:w="1134"/>
        <w:gridCol w:w="1276"/>
      </w:tblGrid>
      <w:tr w:rsidR="00BD209C" w:rsidRPr="00DE796F" w:rsidTr="009B533E">
        <w:trPr>
          <w:trHeight w:val="920"/>
          <w:tblHeader/>
        </w:trPr>
        <w:tc>
          <w:tcPr>
            <w:tcW w:w="3261" w:type="dxa"/>
            <w:vAlign w:val="center"/>
          </w:tcPr>
          <w:p w:rsidR="00BD209C" w:rsidRPr="00DE796F" w:rsidRDefault="00BD209C" w:rsidP="004F1A4F">
            <w:pPr>
              <w:keepLines/>
              <w:ind w:left="142"/>
              <w:jc w:val="center"/>
              <w:rPr>
                <w:rFonts w:ascii="Times New Roman" w:eastAsia="Times New Roman" w:hAnsi="Times New Roman" w:cs="Times New Roman"/>
                <w:b/>
                <w:sz w:val="20"/>
              </w:rPr>
            </w:pPr>
            <w:r w:rsidRPr="00DE796F">
              <w:rPr>
                <w:rFonts w:ascii="Times New Roman" w:eastAsia="Times New Roman" w:hAnsi="Times New Roman" w:cs="Times New Roman"/>
                <w:b/>
              </w:rPr>
              <w:t>Теплоисточник</w:t>
            </w:r>
          </w:p>
        </w:tc>
        <w:tc>
          <w:tcPr>
            <w:tcW w:w="1033" w:type="dxa"/>
          </w:tcPr>
          <w:p w:rsidR="00BD209C" w:rsidRPr="00DE796F" w:rsidRDefault="00BD209C" w:rsidP="004F1A4F">
            <w:pPr>
              <w:keepLines/>
              <w:spacing w:before="114"/>
              <w:ind w:left="132" w:right="105" w:firstLine="120"/>
              <w:rPr>
                <w:rFonts w:ascii="Times New Roman" w:eastAsia="Times New Roman" w:hAnsi="Times New Roman" w:cs="Times New Roman"/>
                <w:b/>
                <w:sz w:val="20"/>
              </w:rPr>
            </w:pPr>
            <w:r w:rsidRPr="00DE796F">
              <w:rPr>
                <w:rFonts w:ascii="Times New Roman" w:eastAsia="Times New Roman" w:hAnsi="Times New Roman" w:cs="Times New Roman"/>
                <w:b/>
                <w:sz w:val="20"/>
              </w:rPr>
              <w:t>Уст. мощн., Гкал/ч</w:t>
            </w:r>
          </w:p>
        </w:tc>
        <w:tc>
          <w:tcPr>
            <w:tcW w:w="1106" w:type="dxa"/>
          </w:tcPr>
          <w:p w:rsidR="00BD209C" w:rsidRPr="00DE796F" w:rsidRDefault="00BD209C" w:rsidP="004F1A4F">
            <w:pPr>
              <w:keepLines/>
              <w:spacing w:before="114"/>
              <w:ind w:left="118" w:right="111" w:firstLine="2"/>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Расч. нагрузка, Гкал/ч</w:t>
            </w:r>
          </w:p>
        </w:tc>
        <w:tc>
          <w:tcPr>
            <w:tcW w:w="838" w:type="dxa"/>
          </w:tcPr>
          <w:p w:rsidR="00BD209C" w:rsidRPr="00DE796F" w:rsidRDefault="00BD209C" w:rsidP="004F1A4F">
            <w:pPr>
              <w:keepLines/>
              <w:spacing w:before="11"/>
              <w:rPr>
                <w:rFonts w:ascii="Times New Roman" w:eastAsia="Times New Roman" w:hAnsi="Times New Roman" w:cs="Times New Roman"/>
                <w:b/>
                <w:sz w:val="19"/>
              </w:rPr>
            </w:pPr>
          </w:p>
          <w:p w:rsidR="00BD209C" w:rsidRPr="00DE796F" w:rsidRDefault="00BD209C" w:rsidP="004F1A4F">
            <w:pPr>
              <w:keepLines/>
              <w:ind w:hanging="46"/>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Вид</w:t>
            </w:r>
            <w:r w:rsidRPr="00DE796F">
              <w:rPr>
                <w:rFonts w:ascii="Times New Roman" w:eastAsia="Times New Roman" w:hAnsi="Times New Roman" w:cs="Times New Roman"/>
                <w:b/>
                <w:sz w:val="20"/>
                <w:lang w:val="ru-RU"/>
              </w:rPr>
              <w:t xml:space="preserve"> т</w:t>
            </w:r>
            <w:r w:rsidRPr="00DE796F">
              <w:rPr>
                <w:rFonts w:ascii="Times New Roman" w:eastAsia="Times New Roman" w:hAnsi="Times New Roman" w:cs="Times New Roman"/>
                <w:b/>
                <w:sz w:val="20"/>
              </w:rPr>
              <w:t>оплива</w:t>
            </w:r>
          </w:p>
        </w:tc>
        <w:tc>
          <w:tcPr>
            <w:tcW w:w="1418" w:type="dxa"/>
          </w:tcPr>
          <w:p w:rsidR="00BD209C" w:rsidRPr="00DE796F" w:rsidRDefault="00BD209C" w:rsidP="004F1A4F">
            <w:pPr>
              <w:keepLines/>
              <w:spacing w:before="11"/>
              <w:jc w:val="center"/>
              <w:rPr>
                <w:rFonts w:ascii="Times New Roman" w:eastAsia="Times New Roman" w:hAnsi="Times New Roman" w:cs="Times New Roman"/>
                <w:b/>
                <w:sz w:val="19"/>
              </w:rPr>
            </w:pPr>
          </w:p>
          <w:p w:rsidR="00BD209C" w:rsidRPr="00DE796F" w:rsidRDefault="00BD209C" w:rsidP="004F1A4F">
            <w:pPr>
              <w:keepLines/>
              <w:ind w:hanging="58"/>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Название</w:t>
            </w:r>
            <w:r w:rsidRPr="00DE796F">
              <w:rPr>
                <w:rFonts w:ascii="Times New Roman" w:eastAsia="Times New Roman" w:hAnsi="Times New Roman" w:cs="Times New Roman"/>
                <w:b/>
                <w:sz w:val="20"/>
                <w:lang w:val="ru-RU"/>
              </w:rPr>
              <w:t xml:space="preserve"> </w:t>
            </w:r>
            <w:r w:rsidRPr="00DE796F">
              <w:rPr>
                <w:rFonts w:ascii="Times New Roman" w:eastAsia="Times New Roman" w:hAnsi="Times New Roman" w:cs="Times New Roman"/>
                <w:b/>
                <w:sz w:val="20"/>
              </w:rPr>
              <w:t>топлива</w:t>
            </w:r>
          </w:p>
        </w:tc>
        <w:tc>
          <w:tcPr>
            <w:tcW w:w="1134" w:type="dxa"/>
            <w:vAlign w:val="center"/>
          </w:tcPr>
          <w:p w:rsidR="00BD209C" w:rsidRPr="00DE796F" w:rsidRDefault="00BD209C" w:rsidP="004F1A4F">
            <w:pPr>
              <w:keepLines/>
              <w:ind w:firstLine="38"/>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Факт.расход топлива,</w:t>
            </w:r>
          </w:p>
          <w:p w:rsidR="00BD209C" w:rsidRPr="00DE796F" w:rsidRDefault="00BD209C" w:rsidP="004F1A4F">
            <w:pPr>
              <w:keepLines/>
              <w:spacing w:line="210" w:lineRule="exact"/>
              <w:ind w:left="222"/>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т/год (кВт)</w:t>
            </w:r>
          </w:p>
        </w:tc>
        <w:tc>
          <w:tcPr>
            <w:tcW w:w="1276" w:type="dxa"/>
          </w:tcPr>
          <w:p w:rsidR="00BD209C" w:rsidRPr="00DE796F" w:rsidRDefault="00BD209C" w:rsidP="004F1A4F">
            <w:pPr>
              <w:keepLines/>
              <w:spacing w:before="115"/>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rPr>
              <w:t xml:space="preserve">Резервное (аварийное) топливо, </w:t>
            </w:r>
            <w:r w:rsidRPr="00DE796F">
              <w:rPr>
                <w:rFonts w:ascii="Times New Roman" w:eastAsia="Times New Roman" w:hAnsi="Times New Roman" w:cs="Times New Roman"/>
                <w:b/>
                <w:sz w:val="20"/>
                <w:lang w:val="ru-RU"/>
              </w:rPr>
              <w:t>т</w:t>
            </w:r>
          </w:p>
        </w:tc>
      </w:tr>
      <w:tr w:rsidR="00BD209C" w:rsidRPr="00DE796F" w:rsidTr="00B25CF3">
        <w:trPr>
          <w:trHeight w:val="360"/>
        </w:trPr>
        <w:tc>
          <w:tcPr>
            <w:tcW w:w="3261" w:type="dxa"/>
            <w:vAlign w:val="center"/>
          </w:tcPr>
          <w:p w:rsidR="00BD209C" w:rsidRPr="00DE796F" w:rsidRDefault="00BD209C" w:rsidP="004F1A4F">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Котельная Центральная</w:t>
            </w:r>
          </w:p>
        </w:tc>
        <w:tc>
          <w:tcPr>
            <w:tcW w:w="1033" w:type="dxa"/>
            <w:vAlign w:val="center"/>
          </w:tcPr>
          <w:p w:rsidR="00BD209C" w:rsidRPr="00DE796F" w:rsidRDefault="00BD209C" w:rsidP="004F1A4F">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2,32</w:t>
            </w:r>
          </w:p>
        </w:tc>
        <w:tc>
          <w:tcPr>
            <w:tcW w:w="1106" w:type="dxa"/>
            <w:vAlign w:val="center"/>
          </w:tcPr>
          <w:p w:rsidR="00BD209C" w:rsidRPr="00DE796F" w:rsidRDefault="00BD209C" w:rsidP="004F1A4F">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w:t>
            </w:r>
          </w:p>
        </w:tc>
        <w:tc>
          <w:tcPr>
            <w:tcW w:w="838"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уголь</w:t>
            </w:r>
          </w:p>
        </w:tc>
        <w:tc>
          <w:tcPr>
            <w:tcW w:w="1418" w:type="dxa"/>
            <w:vAlign w:val="center"/>
          </w:tcPr>
          <w:p w:rsidR="00BD209C" w:rsidRPr="00DE796F" w:rsidRDefault="00BD209C" w:rsidP="00B25CF3">
            <w:pPr>
              <w:keepLines/>
              <w:spacing w:line="259" w:lineRule="exact"/>
              <w:jc w:val="center"/>
              <w:rPr>
                <w:rFonts w:ascii="Times New Roman" w:eastAsia="Times New Roman" w:hAnsi="Times New Roman" w:cs="Times New Roman"/>
                <w:sz w:val="24"/>
                <w:lang w:val="ru-RU"/>
              </w:rPr>
            </w:pPr>
            <w:r w:rsidRPr="00DE796F">
              <w:rPr>
                <w:rFonts w:ascii="Times New Roman CYR" w:eastAsiaTheme="minorEastAsia" w:hAnsi="Times New Roman CYR" w:cs="Times New Roman CYR"/>
                <w:sz w:val="24"/>
                <w:szCs w:val="28"/>
                <w:lang w:val="ru-RU" w:eastAsia="ru-RU"/>
              </w:rPr>
              <w:t>ДКОМ 13*80</w:t>
            </w:r>
          </w:p>
        </w:tc>
        <w:tc>
          <w:tcPr>
            <w:tcW w:w="1134" w:type="dxa"/>
            <w:vAlign w:val="center"/>
          </w:tcPr>
          <w:p w:rsidR="00BD209C" w:rsidRPr="00DE796F" w:rsidRDefault="00BD209C" w:rsidP="004F1A4F">
            <w:pPr>
              <w:keepLines/>
              <w:spacing w:before="56" w:line="259" w:lineRule="exact"/>
              <w:ind w:left="142" w:hanging="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954</w:t>
            </w:r>
          </w:p>
        </w:tc>
        <w:tc>
          <w:tcPr>
            <w:tcW w:w="1276"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234</w:t>
            </w:r>
          </w:p>
        </w:tc>
      </w:tr>
      <w:tr w:rsidR="00BD209C" w:rsidRPr="00DE796F" w:rsidTr="00B25CF3">
        <w:trPr>
          <w:trHeight w:val="840"/>
        </w:trPr>
        <w:tc>
          <w:tcPr>
            <w:tcW w:w="3261" w:type="dxa"/>
            <w:vAlign w:val="center"/>
          </w:tcPr>
          <w:p w:rsidR="00BD209C" w:rsidRPr="00DE796F" w:rsidRDefault="00BD209C" w:rsidP="004F1A4F">
            <w:pPr>
              <w:keepLines/>
              <w:spacing w:before="59" w:line="257" w:lineRule="exact"/>
              <w:ind w:left="107"/>
              <w:jc w:val="center"/>
              <w:rPr>
                <w:rFonts w:ascii="Times New Roman" w:eastAsia="Times New Roman" w:hAnsi="Times New Roman" w:cs="Times New Roman"/>
                <w:b/>
                <w:sz w:val="24"/>
              </w:rPr>
            </w:pPr>
            <w:r w:rsidRPr="00DE796F">
              <w:rPr>
                <w:rFonts w:ascii="Times New Roman" w:eastAsia="Times New Roman" w:hAnsi="Times New Roman" w:cs="Times New Roman"/>
                <w:b/>
                <w:sz w:val="24"/>
                <w:lang w:val="ru-RU"/>
              </w:rPr>
              <w:lastRenderedPageBreak/>
              <w:t>Котельная СДК Н. Приречье</w:t>
            </w:r>
          </w:p>
        </w:tc>
        <w:tc>
          <w:tcPr>
            <w:tcW w:w="1033" w:type="dxa"/>
            <w:vAlign w:val="center"/>
          </w:tcPr>
          <w:p w:rsidR="00BD209C" w:rsidRPr="00DE796F" w:rsidRDefault="00BD209C" w:rsidP="004F1A4F">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0,04</w:t>
            </w:r>
          </w:p>
        </w:tc>
        <w:tc>
          <w:tcPr>
            <w:tcW w:w="1106" w:type="dxa"/>
            <w:vAlign w:val="center"/>
          </w:tcPr>
          <w:p w:rsidR="00BD209C" w:rsidRPr="00DE796F" w:rsidRDefault="00BD209C" w:rsidP="004F1A4F">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0,032</w:t>
            </w:r>
          </w:p>
        </w:tc>
        <w:tc>
          <w:tcPr>
            <w:tcW w:w="838"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BD209C" w:rsidRPr="00DE796F" w:rsidRDefault="00BD209C" w:rsidP="009B533E">
            <w:pPr>
              <w:keepLines/>
              <w:spacing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этом расчете=0,5т/м3</w:t>
            </w:r>
          </w:p>
        </w:tc>
        <w:tc>
          <w:tcPr>
            <w:tcW w:w="1134" w:type="dxa"/>
            <w:vAlign w:val="center"/>
          </w:tcPr>
          <w:p w:rsidR="00BD209C" w:rsidRPr="00DE796F" w:rsidRDefault="00BD209C" w:rsidP="004F1A4F">
            <w:pPr>
              <w:keepLines/>
              <w:spacing w:before="56" w:line="259" w:lineRule="exact"/>
              <w:ind w:left="142" w:hanging="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20</w:t>
            </w:r>
          </w:p>
        </w:tc>
        <w:tc>
          <w:tcPr>
            <w:tcW w:w="1276"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20</w:t>
            </w:r>
          </w:p>
        </w:tc>
      </w:tr>
      <w:tr w:rsidR="00BD209C" w:rsidRPr="00DE796F" w:rsidTr="00B25CF3">
        <w:trPr>
          <w:trHeight w:val="870"/>
        </w:trPr>
        <w:tc>
          <w:tcPr>
            <w:tcW w:w="3261" w:type="dxa"/>
            <w:vAlign w:val="center"/>
          </w:tcPr>
          <w:p w:rsidR="00BD209C" w:rsidRPr="00DE796F" w:rsidRDefault="00BD209C" w:rsidP="004F1A4F">
            <w:pPr>
              <w:keepLines/>
              <w:spacing w:before="59" w:line="257" w:lineRule="exact"/>
              <w:ind w:left="107"/>
              <w:jc w:val="center"/>
              <w:rPr>
                <w:rFonts w:ascii="Times New Roman" w:eastAsia="Times New Roman" w:hAnsi="Times New Roman" w:cs="Times New Roman"/>
                <w:b/>
                <w:sz w:val="24"/>
              </w:rPr>
            </w:pPr>
            <w:r w:rsidRPr="00DE796F">
              <w:rPr>
                <w:rFonts w:ascii="Times New Roman" w:eastAsia="Times New Roman" w:hAnsi="Times New Roman" w:cs="Times New Roman"/>
                <w:b/>
                <w:sz w:val="24"/>
                <w:lang w:val="ru-RU"/>
              </w:rPr>
              <w:t>Котельная ФАП</w:t>
            </w:r>
          </w:p>
        </w:tc>
        <w:tc>
          <w:tcPr>
            <w:tcW w:w="1033" w:type="dxa"/>
            <w:vAlign w:val="center"/>
          </w:tcPr>
          <w:p w:rsidR="00BD209C" w:rsidRPr="00DE796F" w:rsidRDefault="00BD209C" w:rsidP="004F1A4F">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w:t>
            </w:r>
          </w:p>
        </w:tc>
        <w:tc>
          <w:tcPr>
            <w:tcW w:w="1106" w:type="dxa"/>
            <w:vAlign w:val="center"/>
          </w:tcPr>
          <w:p w:rsidR="00BD209C" w:rsidRPr="00DE796F" w:rsidRDefault="00BD209C" w:rsidP="004F1A4F">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0,024</w:t>
            </w:r>
          </w:p>
        </w:tc>
        <w:tc>
          <w:tcPr>
            <w:tcW w:w="838"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BD209C" w:rsidRPr="00DE796F" w:rsidRDefault="00BD209C" w:rsidP="00B25CF3">
            <w:pPr>
              <w:keepLines/>
              <w:spacing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BD209C" w:rsidRPr="00DE796F" w:rsidRDefault="00BD209C" w:rsidP="004F1A4F">
            <w:pPr>
              <w:keepLines/>
              <w:spacing w:before="56" w:line="259" w:lineRule="exact"/>
              <w:ind w:left="142" w:hanging="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15</w:t>
            </w:r>
          </w:p>
        </w:tc>
        <w:tc>
          <w:tcPr>
            <w:tcW w:w="1276"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15</w:t>
            </w:r>
          </w:p>
        </w:tc>
      </w:tr>
      <w:tr w:rsidR="00BD209C" w:rsidRPr="00DE796F" w:rsidTr="00B25CF3">
        <w:trPr>
          <w:trHeight w:val="630"/>
        </w:trPr>
        <w:tc>
          <w:tcPr>
            <w:tcW w:w="3261" w:type="dxa"/>
            <w:vAlign w:val="center"/>
          </w:tcPr>
          <w:p w:rsidR="00BD209C" w:rsidRPr="00DE796F" w:rsidRDefault="00BD209C" w:rsidP="004F1A4F">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Котельная Библиотеки</w:t>
            </w:r>
          </w:p>
        </w:tc>
        <w:tc>
          <w:tcPr>
            <w:tcW w:w="1033" w:type="dxa"/>
            <w:vAlign w:val="center"/>
          </w:tcPr>
          <w:p w:rsidR="00BD209C" w:rsidRPr="00DE796F" w:rsidRDefault="00BD209C" w:rsidP="004F1A4F">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w:t>
            </w:r>
          </w:p>
        </w:tc>
        <w:tc>
          <w:tcPr>
            <w:tcW w:w="1106" w:type="dxa"/>
            <w:vAlign w:val="center"/>
          </w:tcPr>
          <w:p w:rsidR="00BD209C" w:rsidRPr="00DE796F" w:rsidRDefault="00BD209C" w:rsidP="004F1A4F">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0,024</w:t>
            </w:r>
          </w:p>
        </w:tc>
        <w:tc>
          <w:tcPr>
            <w:tcW w:w="838"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BD209C" w:rsidRPr="00DE796F" w:rsidRDefault="00BD209C" w:rsidP="00B25CF3">
            <w:pPr>
              <w:keepLines/>
              <w:spacing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BD209C" w:rsidRPr="00DE796F" w:rsidRDefault="00BD209C" w:rsidP="004F1A4F">
            <w:pPr>
              <w:keepLines/>
              <w:spacing w:before="56" w:line="259" w:lineRule="exact"/>
              <w:ind w:left="142" w:hanging="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15</w:t>
            </w:r>
          </w:p>
        </w:tc>
        <w:tc>
          <w:tcPr>
            <w:tcW w:w="1276"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lang w:val="ru-RU"/>
              </w:rPr>
              <w:t>15</w:t>
            </w:r>
          </w:p>
        </w:tc>
      </w:tr>
      <w:tr w:rsidR="00BD209C" w:rsidRPr="00DE796F" w:rsidTr="004F1A4F">
        <w:trPr>
          <w:trHeight w:val="749"/>
        </w:trPr>
        <w:tc>
          <w:tcPr>
            <w:tcW w:w="3261" w:type="dxa"/>
            <w:vAlign w:val="center"/>
          </w:tcPr>
          <w:p w:rsidR="00BD209C" w:rsidRPr="00DE796F" w:rsidRDefault="00BD209C" w:rsidP="004F1A4F">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Котельная Школы Н.Приречье</w:t>
            </w:r>
          </w:p>
        </w:tc>
        <w:tc>
          <w:tcPr>
            <w:tcW w:w="1033" w:type="dxa"/>
            <w:vAlign w:val="center"/>
          </w:tcPr>
          <w:p w:rsidR="00BD209C" w:rsidRPr="00DE796F" w:rsidRDefault="00BD209C" w:rsidP="004F1A4F">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0,1</w:t>
            </w:r>
          </w:p>
        </w:tc>
        <w:tc>
          <w:tcPr>
            <w:tcW w:w="1106" w:type="dxa"/>
            <w:vAlign w:val="center"/>
          </w:tcPr>
          <w:p w:rsidR="00BD209C" w:rsidRPr="00DE796F" w:rsidRDefault="00BD209C" w:rsidP="004F1A4F">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0,08</w:t>
            </w:r>
          </w:p>
        </w:tc>
        <w:tc>
          <w:tcPr>
            <w:tcW w:w="838"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BD209C" w:rsidRPr="00DE796F" w:rsidRDefault="00BD209C" w:rsidP="00B25CF3">
            <w:pPr>
              <w:keepLines/>
              <w:spacing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BD209C" w:rsidRPr="00DE796F" w:rsidRDefault="00BD209C" w:rsidP="004F1A4F">
            <w:pPr>
              <w:jc w:val="center"/>
            </w:pPr>
            <w:r w:rsidRPr="00DE796F">
              <w:rPr>
                <w:rFonts w:ascii="Times New Roman" w:eastAsia="Times New Roman" w:hAnsi="Times New Roman" w:cs="Times New Roman"/>
                <w:sz w:val="24"/>
                <w:lang w:val="ru-RU"/>
              </w:rPr>
              <w:t>170</w:t>
            </w:r>
          </w:p>
        </w:tc>
        <w:tc>
          <w:tcPr>
            <w:tcW w:w="1276" w:type="dxa"/>
            <w:vAlign w:val="center"/>
          </w:tcPr>
          <w:p w:rsidR="00BD209C" w:rsidRPr="00DE796F" w:rsidRDefault="00BD209C" w:rsidP="004F1A4F">
            <w:pPr>
              <w:jc w:val="center"/>
            </w:pPr>
            <w:r w:rsidRPr="00DE796F">
              <w:rPr>
                <w:rFonts w:ascii="Times New Roman" w:eastAsia="Times New Roman" w:hAnsi="Times New Roman" w:cs="Times New Roman"/>
                <w:sz w:val="24"/>
                <w:lang w:val="ru-RU"/>
              </w:rPr>
              <w:t>170</w:t>
            </w:r>
          </w:p>
        </w:tc>
      </w:tr>
      <w:tr w:rsidR="00BD209C" w:rsidRPr="00DE796F" w:rsidTr="00B25CF3">
        <w:trPr>
          <w:trHeight w:val="70"/>
        </w:trPr>
        <w:tc>
          <w:tcPr>
            <w:tcW w:w="3261" w:type="dxa"/>
            <w:vAlign w:val="center"/>
          </w:tcPr>
          <w:p w:rsidR="00BD209C" w:rsidRPr="00DE796F" w:rsidRDefault="00BD209C" w:rsidP="004F1A4F">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Амбулатория</w:t>
            </w:r>
          </w:p>
        </w:tc>
        <w:tc>
          <w:tcPr>
            <w:tcW w:w="1033" w:type="dxa"/>
            <w:vAlign w:val="center"/>
          </w:tcPr>
          <w:p w:rsidR="00BD209C" w:rsidRPr="00DE796F" w:rsidRDefault="00BD209C" w:rsidP="004F1A4F">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0,06</w:t>
            </w:r>
          </w:p>
        </w:tc>
        <w:tc>
          <w:tcPr>
            <w:tcW w:w="1106" w:type="dxa"/>
            <w:vAlign w:val="center"/>
          </w:tcPr>
          <w:p w:rsidR="00BD209C" w:rsidRPr="00DE796F" w:rsidRDefault="00BD209C" w:rsidP="004F1A4F">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0,048</w:t>
            </w:r>
          </w:p>
        </w:tc>
        <w:tc>
          <w:tcPr>
            <w:tcW w:w="838" w:type="dxa"/>
            <w:vAlign w:val="center"/>
          </w:tcPr>
          <w:p w:rsidR="00BD209C" w:rsidRPr="00DE796F" w:rsidRDefault="00BD209C" w:rsidP="004F1A4F">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BD209C" w:rsidRPr="00DE796F" w:rsidRDefault="00BD209C" w:rsidP="00B25CF3">
            <w:pPr>
              <w:keepLines/>
              <w:spacing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BD209C" w:rsidRPr="00DE796F" w:rsidRDefault="00BD209C" w:rsidP="004F1A4F">
            <w:pPr>
              <w:jc w:val="center"/>
            </w:pPr>
            <w:r w:rsidRPr="00DE796F">
              <w:rPr>
                <w:rFonts w:ascii="Times New Roman" w:eastAsia="Times New Roman" w:hAnsi="Times New Roman" w:cs="Times New Roman"/>
                <w:sz w:val="24"/>
                <w:lang w:val="ru-RU"/>
              </w:rPr>
              <w:t>100</w:t>
            </w:r>
          </w:p>
        </w:tc>
        <w:tc>
          <w:tcPr>
            <w:tcW w:w="1276" w:type="dxa"/>
            <w:vAlign w:val="center"/>
          </w:tcPr>
          <w:p w:rsidR="00BD209C" w:rsidRPr="00DE796F" w:rsidRDefault="00BD209C" w:rsidP="004F1A4F">
            <w:pPr>
              <w:jc w:val="center"/>
            </w:pPr>
            <w:r w:rsidRPr="00DE796F">
              <w:rPr>
                <w:rFonts w:ascii="Times New Roman" w:eastAsia="Times New Roman" w:hAnsi="Times New Roman" w:cs="Times New Roman"/>
                <w:sz w:val="24"/>
                <w:lang w:val="ru-RU"/>
              </w:rPr>
              <w:t>100</w:t>
            </w:r>
          </w:p>
        </w:tc>
      </w:tr>
    </w:tbl>
    <w:p w:rsidR="00B25CF3" w:rsidRPr="00DE796F" w:rsidRDefault="00100018" w:rsidP="00B25CF3">
      <w:pPr>
        <w:widowControl w:val="0"/>
        <w:autoSpaceDE w:val="0"/>
        <w:autoSpaceDN w:val="0"/>
        <w:adjustRightInd w:val="0"/>
        <w:spacing w:before="240" w:after="0" w:line="360" w:lineRule="auto"/>
        <w:ind w:firstLine="851"/>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8.2. "</w:t>
      </w:r>
      <w:r w:rsidR="00B25CF3" w:rsidRPr="00DE796F">
        <w:rPr>
          <w:rFonts w:ascii="Times New Roman CYR" w:eastAsiaTheme="minorEastAsia" w:hAnsi="Times New Roman CYR" w:cs="Times New Roman CYR"/>
          <w:b/>
          <w:iCs/>
          <w:sz w:val="28"/>
          <w:szCs w:val="28"/>
          <w:lang w:eastAsia="ru-RU"/>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Pr="00DE796F">
        <w:rPr>
          <w:rFonts w:ascii="Times New Roman CYR" w:eastAsiaTheme="minorEastAsia" w:hAnsi="Times New Roman CYR" w:cs="Times New Roman CYR"/>
          <w:b/>
          <w:iCs/>
          <w:sz w:val="28"/>
          <w:szCs w:val="28"/>
          <w:lang w:eastAsia="ru-RU"/>
        </w:rPr>
        <w:t>"</w:t>
      </w:r>
    </w:p>
    <w:p w:rsidR="00B25CF3" w:rsidRPr="00DE796F" w:rsidRDefault="00B25CF3" w:rsidP="00B25CF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Основным видом топлива для всех действующих котельных </w:t>
      </w:r>
      <w:r w:rsidR="00494E48" w:rsidRPr="00DE796F">
        <w:rPr>
          <w:rFonts w:ascii="Times New Roman CYR" w:eastAsiaTheme="minorEastAsia" w:hAnsi="Times New Roman CYR" w:cs="Times New Roman CYR"/>
          <w:sz w:val="28"/>
          <w:szCs w:val="28"/>
          <w:lang w:eastAsia="ru-RU"/>
        </w:rPr>
        <w:t>Прибрежнинского муниципального образования</w:t>
      </w:r>
      <w:r w:rsidRPr="00DE796F">
        <w:rPr>
          <w:rFonts w:ascii="Times New Roman CYR" w:eastAsiaTheme="minorEastAsia" w:hAnsi="Times New Roman CYR" w:cs="Times New Roman CYR"/>
          <w:sz w:val="28"/>
          <w:szCs w:val="28"/>
          <w:lang w:eastAsia="ru-RU"/>
        </w:rPr>
        <w:t xml:space="preserve"> является каменный уголь и дрова. Резервное топливо для котельной Центральная утверждено. Индивидуальные источники тепловой энергии в качестве топлива используют дрова, аварийный запас которого на источнике не утвержден. </w:t>
      </w:r>
    </w:p>
    <w:p w:rsidR="00B25CF3" w:rsidRPr="00DE796F" w:rsidRDefault="00B25CF3" w:rsidP="00B25CF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Использование местных видов топлива на котельной централизованного теплоснабжения в качестве основного не целесообразно, ввиду низкого КПД.</w:t>
      </w:r>
    </w:p>
    <w:p w:rsidR="00B25CF3" w:rsidRPr="00DE796F" w:rsidRDefault="00B25CF3" w:rsidP="00B25CF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Возобновляемые источники энергии в поселении отсутствуют.</w:t>
      </w:r>
    </w:p>
    <w:p w:rsidR="006B434F" w:rsidRPr="00DE796F" w:rsidRDefault="006B434F" w:rsidP="00EA1D05">
      <w:pPr>
        <w:widowControl w:val="0"/>
        <w:autoSpaceDE w:val="0"/>
        <w:autoSpaceDN w:val="0"/>
        <w:adjustRightInd w:val="0"/>
        <w:spacing w:before="120" w:after="240"/>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b/>
          <w:sz w:val="28"/>
          <w:szCs w:val="28"/>
          <w:lang w:eastAsia="ru-RU"/>
        </w:rPr>
        <w:t xml:space="preserve">РАЗДЕЛ </w:t>
      </w:r>
      <w:r w:rsidR="00B25CF3" w:rsidRPr="00DE796F">
        <w:rPr>
          <w:rFonts w:ascii="Times New Roman CYR" w:eastAsiaTheme="minorEastAsia" w:hAnsi="Times New Roman CYR" w:cs="Times New Roman CYR"/>
          <w:b/>
          <w:sz w:val="28"/>
          <w:szCs w:val="28"/>
          <w:lang w:eastAsia="ru-RU"/>
        </w:rPr>
        <w:t>9</w:t>
      </w:r>
      <w:r w:rsidRPr="00DE796F">
        <w:rPr>
          <w:rFonts w:ascii="Times New Roman CYR" w:eastAsiaTheme="minorEastAsia" w:hAnsi="Times New Roman CYR" w:cs="Times New Roman CYR"/>
          <w:b/>
          <w:sz w:val="28"/>
          <w:szCs w:val="28"/>
          <w:lang w:eastAsia="ru-RU"/>
        </w:rPr>
        <w:t xml:space="preserve">. </w:t>
      </w:r>
      <w:r w:rsidR="00100018" w:rsidRPr="00DE796F">
        <w:rPr>
          <w:rFonts w:ascii="Times New Roman CYR" w:eastAsiaTheme="minorEastAsia" w:hAnsi="Times New Roman CYR" w:cs="Times New Roman CYR"/>
          <w:b/>
          <w:sz w:val="28"/>
          <w:szCs w:val="28"/>
          <w:lang w:eastAsia="ru-RU"/>
        </w:rPr>
        <w:t>"</w:t>
      </w:r>
      <w:r w:rsidRPr="00DE796F">
        <w:rPr>
          <w:rFonts w:ascii="Times New Roman CYR" w:eastAsiaTheme="minorEastAsia" w:hAnsi="Times New Roman CYR" w:cs="Times New Roman CYR"/>
          <w:b/>
          <w:sz w:val="28"/>
          <w:szCs w:val="28"/>
          <w:lang w:eastAsia="ru-RU"/>
        </w:rPr>
        <w:t>Инвестиции в строительство, реконструкцию и техническое перевооружение</w:t>
      </w:r>
      <w:r w:rsidR="00100018" w:rsidRPr="00DE796F">
        <w:rPr>
          <w:rFonts w:ascii="Times New Roman CYR" w:eastAsiaTheme="minorEastAsia" w:hAnsi="Times New Roman CYR" w:cs="Times New Roman CYR"/>
          <w:b/>
          <w:sz w:val="28"/>
          <w:szCs w:val="28"/>
          <w:lang w:eastAsia="ru-RU"/>
        </w:rPr>
        <w:t>"</w:t>
      </w:r>
      <w:r w:rsidRPr="00DE796F">
        <w:rPr>
          <w:rFonts w:ascii="Times New Roman CYR" w:eastAsiaTheme="minorEastAsia" w:hAnsi="Times New Roman CYR" w:cs="Times New Roman CYR"/>
          <w:sz w:val="28"/>
          <w:szCs w:val="28"/>
          <w:lang w:eastAsia="ru-RU"/>
        </w:rPr>
        <w:t>.</w:t>
      </w:r>
    </w:p>
    <w:p w:rsidR="006B434F" w:rsidRPr="00DE796F" w:rsidRDefault="006B434F" w:rsidP="00FF0FC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целях эффективной эксплуатации системы централизованного теплоснабжения в муниципальном образовании необходимо проводить своевременное и плановое строительство, реконструкцию и техническое </w:t>
      </w:r>
      <w:r w:rsidRPr="00DE796F">
        <w:rPr>
          <w:rFonts w:ascii="Times New Roman CYR" w:eastAsiaTheme="minorEastAsia" w:hAnsi="Times New Roman CYR" w:cs="Times New Roman CYR"/>
          <w:sz w:val="28"/>
          <w:szCs w:val="28"/>
          <w:lang w:eastAsia="ru-RU"/>
        </w:rPr>
        <w:lastRenderedPageBreak/>
        <w:t xml:space="preserve">перевооружение объектов системы теплоснабжения. Расчет необходимых инвестиций возможен после определения объемов и этапов строительства, реконструкции и технического перевооружения системы </w:t>
      </w:r>
      <w:r w:rsidR="00FB67C8" w:rsidRPr="00DE796F">
        <w:rPr>
          <w:rFonts w:ascii="Times New Roman CYR" w:eastAsiaTheme="minorEastAsia" w:hAnsi="Times New Roman CYR" w:cs="Times New Roman CYR"/>
          <w:sz w:val="28"/>
          <w:szCs w:val="28"/>
          <w:lang w:eastAsia="ru-RU"/>
        </w:rPr>
        <w:t xml:space="preserve">централизованного и </w:t>
      </w:r>
      <w:r w:rsidR="00540C64" w:rsidRPr="00DE796F">
        <w:rPr>
          <w:rFonts w:ascii="Times New Roman CYR" w:eastAsiaTheme="minorEastAsia" w:hAnsi="Times New Roman CYR" w:cs="Times New Roman CYR"/>
          <w:sz w:val="28"/>
          <w:szCs w:val="28"/>
          <w:lang w:eastAsia="ru-RU"/>
        </w:rPr>
        <w:t>де</w:t>
      </w:r>
      <w:r w:rsidRPr="00DE796F">
        <w:rPr>
          <w:rFonts w:ascii="Times New Roman CYR" w:eastAsiaTheme="minorEastAsia" w:hAnsi="Times New Roman CYR" w:cs="Times New Roman CYR"/>
          <w:sz w:val="28"/>
          <w:szCs w:val="28"/>
          <w:lang w:eastAsia="ru-RU"/>
        </w:rPr>
        <w:t xml:space="preserve">централизованного теплоснабжения. Объем инвестиций указан в главе 7 </w:t>
      </w:r>
      <w:r w:rsidR="007A2693"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Обосновывающий материал</w:t>
      </w:r>
      <w:r w:rsidR="007A2693"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 настоящего проекта.</w:t>
      </w:r>
    </w:p>
    <w:p w:rsidR="0065084B" w:rsidRPr="00DE796F" w:rsidRDefault="00B25CF3" w:rsidP="0065084B">
      <w:pPr>
        <w:widowControl w:val="0"/>
        <w:autoSpaceDE w:val="0"/>
        <w:autoSpaceDN w:val="0"/>
        <w:adjustRightInd w:val="0"/>
        <w:spacing w:after="0" w:line="360" w:lineRule="auto"/>
        <w:ind w:firstLine="851"/>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9</w:t>
      </w:r>
      <w:r w:rsidR="006B434F" w:rsidRPr="00DE796F">
        <w:rPr>
          <w:rFonts w:ascii="Times New Roman CYR" w:eastAsiaTheme="minorEastAsia" w:hAnsi="Times New Roman CYR" w:cs="Times New Roman CYR"/>
          <w:b/>
          <w:sz w:val="28"/>
          <w:szCs w:val="28"/>
          <w:lang w:eastAsia="ru-RU"/>
        </w:rPr>
        <w:t>.1</w:t>
      </w:r>
      <w:r w:rsidR="00100018" w:rsidRPr="00DE796F">
        <w:rPr>
          <w:rFonts w:ascii="Times New Roman CYR" w:eastAsiaTheme="minorEastAsia" w:hAnsi="Times New Roman CYR" w:cs="Times New Roman CYR"/>
          <w:b/>
          <w:sz w:val="28"/>
          <w:szCs w:val="28"/>
          <w:lang w:eastAsia="ru-RU"/>
        </w:rPr>
        <w:t>.</w:t>
      </w:r>
      <w:r w:rsidR="006B434F" w:rsidRPr="00DE796F">
        <w:rPr>
          <w:rFonts w:ascii="Times New Roman CYR" w:eastAsiaTheme="minorEastAsia" w:hAnsi="Times New Roman CYR" w:cs="Times New Roman CYR"/>
          <w:b/>
          <w:sz w:val="28"/>
          <w:szCs w:val="28"/>
          <w:lang w:eastAsia="ru-RU"/>
        </w:rPr>
        <w:t xml:space="preserve"> Предложения по величине необходимых инвестиций в строительство, реконструкцию и техническое перевооружение источников тепловой энергии</w:t>
      </w:r>
      <w:r w:rsidR="0065084B" w:rsidRPr="00DE796F">
        <w:rPr>
          <w:rFonts w:ascii="Times New Roman CYR" w:eastAsiaTheme="minorEastAsia" w:hAnsi="Times New Roman CYR" w:cs="Times New Roman CYR"/>
          <w:b/>
          <w:sz w:val="28"/>
          <w:szCs w:val="28"/>
          <w:lang w:eastAsia="ru-RU"/>
        </w:rPr>
        <w:t>.</w:t>
      </w:r>
    </w:p>
    <w:p w:rsidR="0065084B" w:rsidRPr="00DE796F" w:rsidRDefault="0065084B" w:rsidP="0065084B">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На расчетный период инвестиции для технического перевооружения источников централизованного теплоснабжения потребуются в части обеспечения бесперебойной и безаварийной работы котельной Центральная:</w:t>
      </w:r>
    </w:p>
    <w:p w:rsidR="0065084B" w:rsidRPr="00DE796F" w:rsidRDefault="0065084B" w:rsidP="0065084B">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резервная подпитка централизованного теплоснабжения</w:t>
      </w:r>
    </w:p>
    <w:p w:rsidR="0065084B" w:rsidRPr="00DE796F" w:rsidRDefault="0065084B" w:rsidP="0065084B">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резервный источник электрической энергии</w:t>
      </w:r>
    </w:p>
    <w:p w:rsidR="006B434F" w:rsidRPr="00DE796F" w:rsidRDefault="0065084B" w:rsidP="00FF0FC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Более подробно данные мероприятия </w:t>
      </w:r>
      <w:r w:rsidR="006B434F" w:rsidRPr="00DE796F">
        <w:rPr>
          <w:rFonts w:ascii="Times New Roman CYR" w:eastAsiaTheme="minorEastAsia" w:hAnsi="Times New Roman CYR" w:cs="Times New Roman CYR"/>
          <w:sz w:val="28"/>
          <w:szCs w:val="28"/>
          <w:lang w:eastAsia="ru-RU"/>
        </w:rPr>
        <w:t xml:space="preserve">представлены в Главе 7 </w:t>
      </w:r>
      <w:r w:rsidR="007A2693" w:rsidRPr="00DE796F">
        <w:rPr>
          <w:rFonts w:ascii="Times New Roman CYR" w:eastAsiaTheme="minorEastAsia" w:hAnsi="Times New Roman CYR" w:cs="Times New Roman CYR"/>
          <w:sz w:val="28"/>
          <w:szCs w:val="28"/>
          <w:lang w:eastAsia="ru-RU"/>
        </w:rPr>
        <w:t>«</w:t>
      </w:r>
      <w:r w:rsidR="006B434F" w:rsidRPr="00DE796F">
        <w:rPr>
          <w:rFonts w:ascii="Times New Roman CYR" w:eastAsiaTheme="minorEastAsia" w:hAnsi="Times New Roman CYR" w:cs="Times New Roman CYR"/>
          <w:sz w:val="28"/>
          <w:szCs w:val="28"/>
          <w:lang w:eastAsia="ru-RU"/>
        </w:rPr>
        <w:t>Обосновывающий материал</w:t>
      </w:r>
      <w:r w:rsidR="007A2693" w:rsidRPr="00DE796F">
        <w:rPr>
          <w:rFonts w:ascii="Times New Roman CYR" w:eastAsiaTheme="minorEastAsia" w:hAnsi="Times New Roman CYR" w:cs="Times New Roman CYR"/>
          <w:sz w:val="28"/>
          <w:szCs w:val="28"/>
          <w:lang w:eastAsia="ru-RU"/>
        </w:rPr>
        <w:t>»</w:t>
      </w:r>
      <w:r w:rsidR="006B434F" w:rsidRPr="00DE796F">
        <w:rPr>
          <w:rFonts w:ascii="Times New Roman CYR" w:eastAsiaTheme="minorEastAsia" w:hAnsi="Times New Roman CYR" w:cs="Times New Roman CYR"/>
          <w:sz w:val="28"/>
          <w:szCs w:val="28"/>
          <w:lang w:eastAsia="ru-RU"/>
        </w:rPr>
        <w:t xml:space="preserve">. </w:t>
      </w:r>
    </w:p>
    <w:p w:rsidR="0065084B" w:rsidRPr="00DE796F" w:rsidRDefault="00B25CF3" w:rsidP="00FF0FC2">
      <w:pPr>
        <w:widowControl w:val="0"/>
        <w:autoSpaceDE w:val="0"/>
        <w:autoSpaceDN w:val="0"/>
        <w:adjustRightInd w:val="0"/>
        <w:spacing w:after="0" w:line="360" w:lineRule="auto"/>
        <w:ind w:firstLine="851"/>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9</w:t>
      </w:r>
      <w:r w:rsidR="006B434F" w:rsidRPr="00DE796F">
        <w:rPr>
          <w:rFonts w:ascii="Times New Roman CYR" w:eastAsiaTheme="minorEastAsia" w:hAnsi="Times New Roman CYR" w:cs="Times New Roman CYR"/>
          <w:b/>
          <w:sz w:val="28"/>
          <w:szCs w:val="28"/>
          <w:lang w:eastAsia="ru-RU"/>
        </w:rPr>
        <w:t>.2 Предложения по величине необходимых инвестиций в строительство, реконструкцию и техническое перевооружение тепловых сетей</w:t>
      </w:r>
    </w:p>
    <w:p w:rsidR="0065084B" w:rsidRPr="00DE796F" w:rsidRDefault="006B434F" w:rsidP="0065084B">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 </w:t>
      </w:r>
      <w:r w:rsidR="0065084B" w:rsidRPr="00DE796F">
        <w:rPr>
          <w:rFonts w:ascii="Times New Roman CYR" w:eastAsiaTheme="minorEastAsia" w:hAnsi="Times New Roman CYR" w:cs="Times New Roman CYR"/>
          <w:sz w:val="28"/>
          <w:szCs w:val="28"/>
          <w:lang w:eastAsia="ru-RU"/>
        </w:rPr>
        <w:t xml:space="preserve">Инвестиции в строительство, реконструкцию и техническое перевооружение тепловых сетей на расчетный период до 2037 г. касаются в части капитального ремонта отдельного участка сети, протяженностью 240 п.м. </w:t>
      </w:r>
    </w:p>
    <w:p w:rsidR="0065084B" w:rsidRPr="00DE796F" w:rsidRDefault="0065084B" w:rsidP="0065084B">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Более подробно данные мероприятия представлены в Главе 7 «Обосновывающий материал». </w:t>
      </w:r>
    </w:p>
    <w:p w:rsidR="0065084B" w:rsidRPr="00DE796F" w:rsidRDefault="00B25CF3" w:rsidP="00B25CF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b/>
          <w:sz w:val="28"/>
          <w:szCs w:val="28"/>
          <w:lang w:eastAsia="ru-RU"/>
        </w:rPr>
        <w:t>9</w:t>
      </w:r>
      <w:r w:rsidR="006B434F" w:rsidRPr="00DE796F">
        <w:rPr>
          <w:rFonts w:ascii="Times New Roman CYR" w:eastAsiaTheme="minorEastAsia" w:hAnsi="Times New Roman CYR" w:cs="Times New Roman CYR"/>
          <w:b/>
          <w:sz w:val="28"/>
          <w:szCs w:val="28"/>
          <w:lang w:eastAsia="ru-RU"/>
        </w:rPr>
        <w:t>.3 Предложения по величине необходимых инвестиций в строительство, реконструкцию и техническое перевооружение в связи с изменением температурного графика и гидравлического режима</w:t>
      </w:r>
      <w:r w:rsidR="0065084B" w:rsidRPr="00DE796F">
        <w:rPr>
          <w:rFonts w:ascii="Times New Roman CYR" w:eastAsiaTheme="minorEastAsia" w:hAnsi="Times New Roman CYR" w:cs="Times New Roman CYR"/>
          <w:sz w:val="28"/>
          <w:szCs w:val="28"/>
          <w:lang w:eastAsia="ru-RU"/>
        </w:rPr>
        <w:t>.</w:t>
      </w:r>
    </w:p>
    <w:p w:rsidR="0065084B" w:rsidRPr="00DE796F" w:rsidRDefault="0065084B" w:rsidP="0065084B">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Инвестиции в строительство, реконструкцию и техническое перевооружение в связи с изменением температурного графика и гидравлического режима на расчетный период до 2034 г. не запланированы. </w:t>
      </w:r>
    </w:p>
    <w:p w:rsidR="007B09BD" w:rsidRPr="00DE796F" w:rsidRDefault="00B25CF3" w:rsidP="007B09BD">
      <w:pPr>
        <w:widowControl w:val="0"/>
        <w:autoSpaceDE w:val="0"/>
        <w:autoSpaceDN w:val="0"/>
        <w:adjustRightInd w:val="0"/>
        <w:spacing w:after="0" w:line="360" w:lineRule="auto"/>
        <w:ind w:firstLine="851"/>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9.4 Предложения по величине необходимых инвестиций для перевода открытой системы</w:t>
      </w:r>
      <w:r w:rsidR="0065084B" w:rsidRPr="00DE796F">
        <w:rPr>
          <w:rFonts w:ascii="Times New Roman CYR" w:eastAsiaTheme="minorEastAsia" w:hAnsi="Times New Roman CYR" w:cs="Times New Roman CYR"/>
          <w:b/>
          <w:sz w:val="28"/>
          <w:szCs w:val="28"/>
          <w:lang w:eastAsia="ru-RU"/>
        </w:rPr>
        <w:t xml:space="preserve"> </w:t>
      </w:r>
      <w:r w:rsidRPr="00DE796F">
        <w:rPr>
          <w:rFonts w:ascii="Times New Roman CYR" w:eastAsiaTheme="minorEastAsia" w:hAnsi="Times New Roman CYR" w:cs="Times New Roman CYR"/>
          <w:b/>
          <w:sz w:val="28"/>
          <w:szCs w:val="28"/>
          <w:lang w:eastAsia="ru-RU"/>
        </w:rPr>
        <w:t xml:space="preserve">теплоснабжения (горячего водоснабжения) в закрытую </w:t>
      </w:r>
      <w:r w:rsidRPr="00DE796F">
        <w:rPr>
          <w:rFonts w:ascii="Times New Roman CYR" w:eastAsiaTheme="minorEastAsia" w:hAnsi="Times New Roman CYR" w:cs="Times New Roman CYR"/>
          <w:b/>
          <w:sz w:val="28"/>
          <w:szCs w:val="28"/>
          <w:lang w:eastAsia="ru-RU"/>
        </w:rPr>
        <w:lastRenderedPageBreak/>
        <w:t xml:space="preserve">систему горячего водоснабжения </w:t>
      </w:r>
    </w:p>
    <w:p w:rsidR="00B25CF3" w:rsidRPr="00DE796F" w:rsidRDefault="007B09BD" w:rsidP="007B09BD">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Инвестиции</w:t>
      </w:r>
      <w:r w:rsidRPr="00DE796F">
        <w:rPr>
          <w:rFonts w:ascii="Times New Roman CYR" w:eastAsiaTheme="minorEastAsia" w:hAnsi="Times New Roman CYR" w:cs="Times New Roman CYR"/>
          <w:b/>
          <w:sz w:val="28"/>
          <w:szCs w:val="28"/>
          <w:lang w:eastAsia="ru-RU"/>
        </w:rPr>
        <w:t xml:space="preserve"> </w:t>
      </w:r>
      <w:r w:rsidRPr="00DE796F">
        <w:rPr>
          <w:rFonts w:ascii="Times New Roman CYR" w:eastAsiaTheme="minorEastAsia" w:hAnsi="Times New Roman CYR" w:cs="Times New Roman CYR"/>
          <w:sz w:val="28"/>
          <w:szCs w:val="28"/>
          <w:lang w:eastAsia="ru-RU"/>
        </w:rPr>
        <w:t>не требуются, ввиду наличия закрытой системы теплоснабжения.  Г</w:t>
      </w:r>
      <w:r w:rsidR="00B25CF3" w:rsidRPr="00DE796F">
        <w:rPr>
          <w:rFonts w:ascii="Times New Roman CYR" w:eastAsiaTheme="minorEastAsia" w:hAnsi="Times New Roman CYR" w:cs="Times New Roman CYR"/>
          <w:sz w:val="28"/>
          <w:szCs w:val="28"/>
          <w:lang w:eastAsia="ru-RU"/>
        </w:rPr>
        <w:t>орячего водоснабжения до конца рас</w:t>
      </w:r>
      <w:r w:rsidRPr="00DE796F">
        <w:rPr>
          <w:rFonts w:ascii="Times New Roman CYR" w:eastAsiaTheme="minorEastAsia" w:hAnsi="Times New Roman CYR" w:cs="Times New Roman CYR"/>
          <w:sz w:val="28"/>
          <w:szCs w:val="28"/>
          <w:lang w:eastAsia="ru-RU"/>
        </w:rPr>
        <w:t>четного периода не планируется.</w:t>
      </w:r>
    </w:p>
    <w:p w:rsidR="00B25CF3" w:rsidRPr="00DE796F" w:rsidRDefault="00B25CF3" w:rsidP="00B25CF3">
      <w:pPr>
        <w:widowControl w:val="0"/>
        <w:autoSpaceDE w:val="0"/>
        <w:autoSpaceDN w:val="0"/>
        <w:adjustRightInd w:val="0"/>
        <w:spacing w:after="0" w:line="360" w:lineRule="auto"/>
        <w:ind w:firstLine="851"/>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9.5 Оценка эффективности инвестиций по отдельным предложениям</w:t>
      </w:r>
    </w:p>
    <w:p w:rsidR="00B25CF3" w:rsidRPr="00DE796F" w:rsidRDefault="00B25CF3" w:rsidP="00B25CF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Экономический эффект мероприятий по реконструкции тепловых сетей достигается за счет</w:t>
      </w:r>
      <w:r w:rsidR="007B09BD"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 xml:space="preserve">сокращения аварий – издержек на </w:t>
      </w:r>
      <w:r w:rsidR="007B09BD" w:rsidRPr="00DE796F">
        <w:rPr>
          <w:rFonts w:ascii="Times New Roman CYR" w:eastAsiaTheme="minorEastAsia" w:hAnsi="Times New Roman CYR" w:cs="Times New Roman CYR"/>
          <w:sz w:val="28"/>
          <w:szCs w:val="28"/>
          <w:lang w:eastAsia="ru-RU"/>
        </w:rPr>
        <w:t>их ликвидацию, снижения потерь при передаче тепловой энергии</w:t>
      </w:r>
      <w:r w:rsidRPr="00DE796F">
        <w:rPr>
          <w:rFonts w:ascii="Times New Roman CYR" w:eastAsiaTheme="minorEastAsia" w:hAnsi="Times New Roman CYR" w:cs="Times New Roman CYR"/>
          <w:sz w:val="28"/>
          <w:szCs w:val="28"/>
          <w:lang w:eastAsia="ru-RU"/>
        </w:rPr>
        <w:t>.</w:t>
      </w:r>
    </w:p>
    <w:p w:rsidR="006B434F" w:rsidRPr="00DE796F" w:rsidRDefault="006B434F" w:rsidP="00EA1D05">
      <w:pPr>
        <w:widowControl w:val="0"/>
        <w:autoSpaceDE w:val="0"/>
        <w:autoSpaceDN w:val="0"/>
        <w:adjustRightInd w:val="0"/>
        <w:spacing w:before="120" w:after="240"/>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b/>
          <w:sz w:val="28"/>
          <w:szCs w:val="28"/>
          <w:lang w:eastAsia="ru-RU"/>
        </w:rPr>
        <w:t xml:space="preserve">РАЗДЕЛ </w:t>
      </w:r>
      <w:r w:rsidR="007B09BD" w:rsidRPr="00DE796F">
        <w:rPr>
          <w:rFonts w:ascii="Times New Roman CYR" w:eastAsiaTheme="minorEastAsia" w:hAnsi="Times New Roman CYR" w:cs="Times New Roman CYR"/>
          <w:b/>
          <w:sz w:val="28"/>
          <w:szCs w:val="28"/>
          <w:lang w:eastAsia="ru-RU"/>
        </w:rPr>
        <w:t>10</w:t>
      </w:r>
      <w:r w:rsidRPr="00DE796F">
        <w:rPr>
          <w:rFonts w:ascii="Times New Roman CYR" w:eastAsiaTheme="minorEastAsia" w:hAnsi="Times New Roman CYR" w:cs="Times New Roman CYR"/>
          <w:b/>
          <w:sz w:val="28"/>
          <w:szCs w:val="28"/>
          <w:lang w:eastAsia="ru-RU"/>
        </w:rPr>
        <w:t xml:space="preserve">. </w:t>
      </w:r>
      <w:r w:rsidR="00100018" w:rsidRPr="00DE796F">
        <w:rPr>
          <w:rFonts w:ascii="Times New Roman CYR" w:eastAsiaTheme="minorEastAsia" w:hAnsi="Times New Roman CYR" w:cs="Times New Roman CYR"/>
          <w:b/>
          <w:sz w:val="28"/>
          <w:szCs w:val="28"/>
          <w:lang w:eastAsia="ru-RU"/>
        </w:rPr>
        <w:t>"</w:t>
      </w:r>
      <w:r w:rsidRPr="00DE796F">
        <w:rPr>
          <w:rFonts w:ascii="Times New Roman CYR" w:eastAsiaTheme="minorEastAsia" w:hAnsi="Times New Roman CYR" w:cs="Times New Roman CYR"/>
          <w:b/>
          <w:sz w:val="28"/>
          <w:szCs w:val="28"/>
          <w:lang w:eastAsia="ru-RU"/>
        </w:rPr>
        <w:t xml:space="preserve">Решение </w:t>
      </w:r>
      <w:r w:rsidR="007B09BD" w:rsidRPr="00DE796F">
        <w:rPr>
          <w:rFonts w:ascii="Times New Roman CYR" w:eastAsiaTheme="minorEastAsia" w:hAnsi="Times New Roman CYR" w:cs="Times New Roman CYR"/>
          <w:b/>
          <w:sz w:val="28"/>
          <w:szCs w:val="28"/>
          <w:lang w:eastAsia="ru-RU"/>
        </w:rPr>
        <w:t>о присвоении статуса</w:t>
      </w:r>
      <w:r w:rsidRPr="00DE796F">
        <w:rPr>
          <w:rFonts w:ascii="Times New Roman CYR" w:eastAsiaTheme="minorEastAsia" w:hAnsi="Times New Roman CYR" w:cs="Times New Roman CYR"/>
          <w:b/>
          <w:sz w:val="28"/>
          <w:szCs w:val="28"/>
          <w:lang w:eastAsia="ru-RU"/>
        </w:rPr>
        <w:t xml:space="preserve"> единой теплоснабжающей организации (организаций)</w:t>
      </w:r>
      <w:r w:rsidR="00100018" w:rsidRPr="00DE796F">
        <w:rPr>
          <w:rFonts w:ascii="Times New Roman CYR" w:eastAsiaTheme="minorEastAsia" w:hAnsi="Times New Roman CYR" w:cs="Times New Roman CYR"/>
          <w:b/>
          <w:sz w:val="28"/>
          <w:szCs w:val="28"/>
          <w:lang w:eastAsia="ru-RU"/>
        </w:rPr>
        <w:t>"</w:t>
      </w:r>
    </w:p>
    <w:p w:rsidR="006B434F" w:rsidRPr="00DE796F" w:rsidRDefault="006B434F" w:rsidP="00904C18">
      <w:pPr>
        <w:widowControl w:val="0"/>
        <w:shd w:val="clear" w:color="auto" w:fill="FFFFFF" w:themeFill="background1"/>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Эксплуатаци</w:t>
      </w:r>
      <w:r w:rsidR="004566D1" w:rsidRPr="00DE796F">
        <w:rPr>
          <w:rFonts w:ascii="Times New Roman CYR" w:eastAsiaTheme="minorEastAsia" w:hAnsi="Times New Roman CYR" w:cs="Times New Roman CYR"/>
          <w:sz w:val="28"/>
          <w:szCs w:val="28"/>
          <w:lang w:eastAsia="ru-RU"/>
        </w:rPr>
        <w:t>ю</w:t>
      </w:r>
      <w:r w:rsidRPr="00DE796F">
        <w:rPr>
          <w:rFonts w:ascii="Times New Roman CYR" w:eastAsiaTheme="minorEastAsia" w:hAnsi="Times New Roman CYR" w:cs="Times New Roman CYR"/>
          <w:sz w:val="28"/>
          <w:szCs w:val="28"/>
          <w:lang w:eastAsia="ru-RU"/>
        </w:rPr>
        <w:t xml:space="preserve"> и обслуживание котельн</w:t>
      </w:r>
      <w:r w:rsidR="00086C2A" w:rsidRPr="00DE796F">
        <w:rPr>
          <w:rFonts w:ascii="Times New Roman CYR" w:eastAsiaTheme="minorEastAsia" w:hAnsi="Times New Roman CYR" w:cs="Times New Roman CYR"/>
          <w:sz w:val="28"/>
          <w:szCs w:val="28"/>
          <w:lang w:eastAsia="ru-RU"/>
        </w:rPr>
        <w:t>ых</w:t>
      </w:r>
      <w:r w:rsidRPr="00DE796F">
        <w:rPr>
          <w:rFonts w:ascii="Times New Roman CYR" w:eastAsiaTheme="minorEastAsia" w:hAnsi="Times New Roman CYR" w:cs="Times New Roman CYR"/>
          <w:sz w:val="28"/>
          <w:szCs w:val="28"/>
          <w:lang w:eastAsia="ru-RU"/>
        </w:rPr>
        <w:t xml:space="preserve">  </w:t>
      </w:r>
      <w:r w:rsidR="00FB67C8" w:rsidRPr="00DE796F">
        <w:rPr>
          <w:rFonts w:ascii="Times New Roman CYR" w:eastAsiaTheme="minorEastAsia" w:hAnsi="Times New Roman CYR" w:cs="Times New Roman CYR"/>
          <w:sz w:val="28"/>
          <w:szCs w:val="28"/>
          <w:lang w:eastAsia="ru-RU"/>
        </w:rPr>
        <w:t>Прибрежнинского</w:t>
      </w:r>
      <w:r w:rsidR="003B34A9" w:rsidRPr="00DE796F">
        <w:rPr>
          <w:rFonts w:ascii="Times New Roman CYR" w:eastAsiaTheme="minorEastAsia" w:hAnsi="Times New Roman CYR" w:cs="Times New Roman CYR"/>
          <w:sz w:val="28"/>
          <w:szCs w:val="28"/>
          <w:lang w:eastAsia="ru-RU"/>
        </w:rPr>
        <w:t xml:space="preserve"> муниципального образования </w:t>
      </w:r>
      <w:r w:rsidRPr="00DE796F">
        <w:rPr>
          <w:rFonts w:ascii="Times New Roman CYR" w:eastAsiaTheme="minorEastAsia" w:hAnsi="Times New Roman CYR" w:cs="Times New Roman CYR"/>
          <w:sz w:val="28"/>
          <w:szCs w:val="28"/>
          <w:lang w:eastAsia="ru-RU"/>
        </w:rPr>
        <w:t>в наст</w:t>
      </w:r>
      <w:r w:rsidR="00E24898" w:rsidRPr="00DE796F">
        <w:rPr>
          <w:rFonts w:ascii="Times New Roman CYR" w:eastAsiaTheme="minorEastAsia" w:hAnsi="Times New Roman CYR" w:cs="Times New Roman CYR"/>
          <w:sz w:val="28"/>
          <w:szCs w:val="28"/>
          <w:lang w:eastAsia="ru-RU"/>
        </w:rPr>
        <w:t xml:space="preserve">оящее время осуществляет </w:t>
      </w:r>
      <w:r w:rsidR="00FB67C8" w:rsidRPr="00DE796F">
        <w:rPr>
          <w:rFonts w:ascii="Times New Roman CYR" w:eastAsiaTheme="minorEastAsia" w:hAnsi="Times New Roman CYR" w:cs="Times New Roman CYR"/>
          <w:sz w:val="28"/>
          <w:szCs w:val="28"/>
          <w:lang w:eastAsia="ru-RU"/>
        </w:rPr>
        <w:t>МУП "ЖКХ Прибрежнинского МО</w:t>
      </w:r>
      <w:r w:rsidR="00E24898"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 xml:space="preserve">по договору </w:t>
      </w:r>
      <w:r w:rsidR="00E42628" w:rsidRPr="00DE796F">
        <w:rPr>
          <w:rFonts w:ascii="Times New Roman CYR" w:eastAsiaTheme="minorEastAsia" w:hAnsi="Times New Roman CYR" w:cs="Times New Roman CYR"/>
          <w:sz w:val="28"/>
          <w:szCs w:val="28"/>
          <w:lang w:eastAsia="ru-RU"/>
        </w:rPr>
        <w:t xml:space="preserve">безвозмездного пользования </w:t>
      </w:r>
      <w:r w:rsidRPr="00DE796F">
        <w:rPr>
          <w:rFonts w:ascii="Times New Roman CYR" w:eastAsiaTheme="minorEastAsia" w:hAnsi="Times New Roman CYR" w:cs="Times New Roman CYR"/>
          <w:sz w:val="28"/>
          <w:szCs w:val="28"/>
          <w:lang w:eastAsia="ru-RU"/>
        </w:rPr>
        <w:t>муниципального имущества.</w:t>
      </w:r>
      <w:r w:rsidR="003B34A9" w:rsidRPr="00DE796F">
        <w:rPr>
          <w:rFonts w:ascii="Times New Roman CYR" w:eastAsiaTheme="minorEastAsia" w:hAnsi="Times New Roman CYR" w:cs="Times New Roman CYR"/>
          <w:sz w:val="28"/>
          <w:szCs w:val="28"/>
          <w:lang w:eastAsia="ru-RU"/>
        </w:rPr>
        <w:t xml:space="preserve"> Собственником системы теплоснабжения является </w:t>
      </w:r>
      <w:r w:rsidR="00E42628" w:rsidRPr="00DE796F">
        <w:rPr>
          <w:rFonts w:ascii="Times New Roman CYR" w:eastAsiaTheme="minorEastAsia" w:hAnsi="Times New Roman CYR" w:cs="Times New Roman CYR"/>
          <w:sz w:val="28"/>
          <w:szCs w:val="28"/>
          <w:lang w:eastAsia="ru-RU"/>
        </w:rPr>
        <w:t>МО «Братский район» (</w:t>
      </w:r>
      <w:r w:rsidR="007B09BD" w:rsidRPr="00DE796F">
        <w:rPr>
          <w:rFonts w:ascii="Times New Roman CYR" w:eastAsiaTheme="minorEastAsia" w:hAnsi="Times New Roman CYR" w:cs="Times New Roman CYR"/>
          <w:sz w:val="28"/>
          <w:szCs w:val="28"/>
          <w:lang w:eastAsia="ru-RU"/>
        </w:rPr>
        <w:t>КУМИ Братского района Иркутской области)</w:t>
      </w:r>
      <w:r w:rsidR="00E42628" w:rsidRPr="00DE796F">
        <w:rPr>
          <w:rFonts w:ascii="Times New Roman CYR" w:eastAsiaTheme="minorEastAsia" w:hAnsi="Times New Roman CYR" w:cs="Times New Roman CYR"/>
          <w:sz w:val="28"/>
          <w:szCs w:val="28"/>
          <w:lang w:eastAsia="ru-RU"/>
        </w:rPr>
        <w:t>, центральной котельной Прибрежнинское МО (Администрация Прибрежнинского сельского поселения)</w:t>
      </w:r>
      <w:r w:rsidR="00CD33E8" w:rsidRPr="00DE796F">
        <w:rPr>
          <w:rFonts w:ascii="Times New Roman CYR" w:eastAsiaTheme="minorEastAsia" w:hAnsi="Times New Roman CYR" w:cs="Times New Roman CYR"/>
          <w:sz w:val="28"/>
          <w:szCs w:val="28"/>
          <w:lang w:eastAsia="ru-RU"/>
        </w:rPr>
        <w:t>.</w:t>
      </w:r>
    </w:p>
    <w:p w:rsidR="007B09BD" w:rsidRPr="00DE796F" w:rsidRDefault="007B09BD" w:rsidP="007B09BD">
      <w:pPr>
        <w:widowControl w:val="0"/>
        <w:autoSpaceDE w:val="0"/>
        <w:autoSpaceDN w:val="0"/>
        <w:adjustRightInd w:val="0"/>
        <w:spacing w:after="0" w:line="360" w:lineRule="auto"/>
        <w:ind w:firstLine="851"/>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10.1 Решение об определении единой теплоснабжающей организации (организаций)</w:t>
      </w:r>
    </w:p>
    <w:p w:rsidR="007B09BD" w:rsidRPr="00DE796F" w:rsidRDefault="007B09BD" w:rsidP="007B09BD">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На 2019 г. решение об определении единой теплоснабжающей организации (далее - ЕТО) в Прибрежнинском муниципальном образовании принято за МУП "ЖКХ Прибрежнинского МО".</w:t>
      </w:r>
    </w:p>
    <w:p w:rsidR="007B09BD" w:rsidRPr="00DE796F" w:rsidRDefault="007B09BD" w:rsidP="007B09BD">
      <w:pPr>
        <w:widowControl w:val="0"/>
        <w:autoSpaceDE w:val="0"/>
        <w:autoSpaceDN w:val="0"/>
        <w:adjustRightInd w:val="0"/>
        <w:spacing w:after="0" w:line="360" w:lineRule="auto"/>
        <w:ind w:firstLine="851"/>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10.2 Реестр зон деятельности единой теплоснабжающей организации (организаций)</w:t>
      </w:r>
    </w:p>
    <w:p w:rsidR="007B09BD" w:rsidRDefault="007B09BD" w:rsidP="007B09BD">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Зоной деятельности ЕТО будет система централизованного теплоснабжения п. Прибрежный, в границах которого ЕТО обязана обслуживать любых обратившихся к ней потребителей тепловой энергии согласно Правилам организации теплоснабжения в Российской Федерации (утв. постановлением Правительства РФ от 8 августа 2012 г. №808).</w:t>
      </w:r>
    </w:p>
    <w:p w:rsidR="00F548FA" w:rsidRPr="00DE796F" w:rsidRDefault="00F548FA" w:rsidP="007B09BD">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p>
    <w:p w:rsidR="007B09BD" w:rsidRPr="00DE796F" w:rsidRDefault="007B09BD" w:rsidP="007B09BD">
      <w:pPr>
        <w:widowControl w:val="0"/>
        <w:autoSpaceDE w:val="0"/>
        <w:autoSpaceDN w:val="0"/>
        <w:adjustRightInd w:val="0"/>
        <w:spacing w:after="0" w:line="360" w:lineRule="auto"/>
        <w:ind w:firstLine="851"/>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lastRenderedPageBreak/>
        <w:t xml:space="preserve">10.3 </w:t>
      </w:r>
      <w:r w:rsidR="00A45A27" w:rsidRPr="00DE796F">
        <w:rPr>
          <w:rFonts w:ascii="Times New Roman CYR" w:eastAsiaTheme="minorEastAsia" w:hAnsi="Times New Roman CYR" w:cs="Times New Roman CYR"/>
          <w:b/>
          <w:iCs/>
          <w:sz w:val="28"/>
          <w:szCs w:val="28"/>
          <w:lang w:eastAsia="ru-RU"/>
        </w:rPr>
        <w:t>К</w:t>
      </w:r>
      <w:r w:rsidRPr="00DE796F">
        <w:rPr>
          <w:rFonts w:ascii="Times New Roman CYR" w:eastAsiaTheme="minorEastAsia" w:hAnsi="Times New Roman CYR" w:cs="Times New Roman CYR"/>
          <w:b/>
          <w:iCs/>
          <w:sz w:val="28"/>
          <w:szCs w:val="28"/>
          <w:lang w:eastAsia="ru-RU"/>
        </w:rPr>
        <w:t>ритерии, в соответствии с которыми теплоснабжающая организация определена единой теплоснабжающей организацией</w:t>
      </w:r>
    </w:p>
    <w:p w:rsidR="007B09BD" w:rsidRPr="00DE796F" w:rsidRDefault="007B09BD" w:rsidP="007B09BD">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соответствии с «Правилами организации теплоснабжения в Российской Федерации» (утв. Постановлением Правительства РФ от 8 августа 2012 г. №808), критериями определения единой теплоснабжающей организации являются:</w:t>
      </w:r>
    </w:p>
    <w:p w:rsidR="007B09BD" w:rsidRPr="00DE796F" w:rsidRDefault="007B09BD" w:rsidP="007B09BD">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1 -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7B09BD" w:rsidRPr="00DE796F" w:rsidRDefault="007B09BD" w:rsidP="007B09BD">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2 - размер собственного капитала;</w:t>
      </w:r>
    </w:p>
    <w:p w:rsidR="007B09BD" w:rsidRPr="00DE796F" w:rsidRDefault="007B09BD" w:rsidP="007B09BD">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3 - способность в лучшей мере обеспечить надежность теплоснабжения в соответствующей</w:t>
      </w:r>
      <w:r w:rsidR="00A45A27"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системе теплоснабжения.</w:t>
      </w:r>
    </w:p>
    <w:p w:rsidR="00A45A27" w:rsidRPr="00DE796F" w:rsidRDefault="00A45A27" w:rsidP="00A45A27">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sz w:val="28"/>
          <w:szCs w:val="28"/>
          <w:lang w:eastAsia="ru-RU"/>
        </w:rPr>
        <w:t>Ввиду единого кандидата на роль ЕТО в Прибрежнинском муни</w:t>
      </w:r>
      <w:r w:rsidR="0024684B" w:rsidRPr="00DE796F">
        <w:rPr>
          <w:rFonts w:ascii="Times New Roman CYR" w:eastAsiaTheme="minorEastAsia" w:hAnsi="Times New Roman CYR" w:cs="Times New Roman CYR"/>
          <w:sz w:val="28"/>
          <w:szCs w:val="28"/>
          <w:lang w:eastAsia="ru-RU"/>
        </w:rPr>
        <w:t xml:space="preserve">ципальном образовании, учитывая то, что действующая теплоснабжающая организация отвечает </w:t>
      </w:r>
      <w:r w:rsidRPr="00DE796F">
        <w:rPr>
          <w:rFonts w:ascii="Times New Roman CYR" w:eastAsiaTheme="minorEastAsia" w:hAnsi="Times New Roman CYR" w:cs="Times New Roman CYR"/>
          <w:sz w:val="28"/>
          <w:szCs w:val="28"/>
          <w:lang w:eastAsia="ru-RU"/>
        </w:rPr>
        <w:t xml:space="preserve">критериям </w:t>
      </w:r>
      <w:r w:rsidRPr="00DE796F">
        <w:rPr>
          <w:rFonts w:ascii="Times New Roman CYR" w:eastAsiaTheme="minorEastAsia" w:hAnsi="Times New Roman CYR" w:cs="Times New Roman CYR"/>
          <w:iCs/>
          <w:sz w:val="28"/>
          <w:szCs w:val="28"/>
          <w:lang w:eastAsia="ru-RU"/>
        </w:rPr>
        <w:t xml:space="preserve">в </w:t>
      </w:r>
      <w:r w:rsidR="0024684B" w:rsidRPr="00DE796F">
        <w:rPr>
          <w:rFonts w:ascii="Times New Roman CYR" w:eastAsiaTheme="minorEastAsia" w:hAnsi="Times New Roman CYR" w:cs="Times New Roman CYR"/>
          <w:iCs/>
          <w:sz w:val="28"/>
          <w:szCs w:val="28"/>
          <w:lang w:eastAsia="ru-RU"/>
        </w:rPr>
        <w:t>соответствии</w:t>
      </w:r>
      <w:r w:rsidRPr="00DE796F">
        <w:rPr>
          <w:rFonts w:ascii="Times New Roman CYR" w:eastAsiaTheme="minorEastAsia" w:hAnsi="Times New Roman CYR" w:cs="Times New Roman CYR"/>
          <w:iCs/>
          <w:sz w:val="28"/>
          <w:szCs w:val="28"/>
          <w:lang w:eastAsia="ru-RU"/>
        </w:rPr>
        <w:t xml:space="preserve"> с которыми</w:t>
      </w:r>
      <w:r w:rsidR="0024684B" w:rsidRPr="00DE796F">
        <w:rPr>
          <w:rFonts w:ascii="Times New Roman CYR" w:eastAsiaTheme="minorEastAsia" w:hAnsi="Times New Roman CYR" w:cs="Times New Roman CYR"/>
          <w:iCs/>
          <w:sz w:val="28"/>
          <w:szCs w:val="28"/>
          <w:lang w:eastAsia="ru-RU"/>
        </w:rPr>
        <w:t>,</w:t>
      </w:r>
      <w:r w:rsidRPr="00DE796F">
        <w:rPr>
          <w:rFonts w:ascii="Times New Roman CYR" w:eastAsiaTheme="minorEastAsia" w:hAnsi="Times New Roman CYR" w:cs="Times New Roman CYR"/>
          <w:iCs/>
          <w:sz w:val="28"/>
          <w:szCs w:val="28"/>
          <w:lang w:eastAsia="ru-RU"/>
        </w:rPr>
        <w:t xml:space="preserve"> теплоснабжающая организация может быть определена ЕТО</w:t>
      </w:r>
      <w:r w:rsidR="0024684B" w:rsidRPr="00DE796F">
        <w:rPr>
          <w:rFonts w:ascii="Times New Roman CYR" w:eastAsiaTheme="minorEastAsia" w:hAnsi="Times New Roman CYR" w:cs="Times New Roman CYR"/>
          <w:iCs/>
          <w:sz w:val="28"/>
          <w:szCs w:val="28"/>
          <w:lang w:eastAsia="ru-RU"/>
        </w:rPr>
        <w:t>, в</w:t>
      </w:r>
      <w:r w:rsidRPr="00DE796F">
        <w:rPr>
          <w:rFonts w:ascii="Times New Roman CYR" w:eastAsiaTheme="minorEastAsia" w:hAnsi="Times New Roman CYR" w:cs="Times New Roman CYR"/>
          <w:iCs/>
          <w:sz w:val="28"/>
          <w:szCs w:val="28"/>
          <w:lang w:eastAsia="ru-RU"/>
        </w:rPr>
        <w:t xml:space="preserve"> данном случае выбор очевиден, не требует голосования.</w:t>
      </w:r>
    </w:p>
    <w:p w:rsidR="00A45A27" w:rsidRPr="00DE796F" w:rsidRDefault="00E24898" w:rsidP="00A45A27">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настоящее время </w:t>
      </w:r>
      <w:r w:rsidR="00FB67C8" w:rsidRPr="00DE796F">
        <w:rPr>
          <w:rFonts w:ascii="Times New Roman CYR" w:eastAsiaTheme="minorEastAsia" w:hAnsi="Times New Roman CYR" w:cs="Times New Roman CYR"/>
          <w:sz w:val="28"/>
          <w:szCs w:val="28"/>
          <w:lang w:eastAsia="ru-RU"/>
        </w:rPr>
        <w:t xml:space="preserve">МУП "ЖКХ Прибрежнинского МО" </w:t>
      </w:r>
      <w:r w:rsidR="006B434F" w:rsidRPr="00DE796F">
        <w:rPr>
          <w:rFonts w:ascii="Times New Roman CYR" w:eastAsiaTheme="minorEastAsia" w:hAnsi="Times New Roman CYR" w:cs="Times New Roman CYR"/>
          <w:sz w:val="28"/>
          <w:szCs w:val="28"/>
          <w:lang w:eastAsia="ru-RU"/>
        </w:rPr>
        <w:t>отвечает критери</w:t>
      </w:r>
      <w:r w:rsidR="00A45A27" w:rsidRPr="00DE796F">
        <w:rPr>
          <w:rFonts w:ascii="Times New Roman CYR" w:eastAsiaTheme="minorEastAsia" w:hAnsi="Times New Roman CYR" w:cs="Times New Roman CYR"/>
          <w:sz w:val="28"/>
          <w:szCs w:val="28"/>
          <w:lang w:eastAsia="ru-RU"/>
        </w:rPr>
        <w:t>ям</w:t>
      </w:r>
      <w:r w:rsidR="006B434F" w:rsidRPr="00DE796F">
        <w:rPr>
          <w:rFonts w:ascii="Times New Roman CYR" w:eastAsiaTheme="minorEastAsia" w:hAnsi="Times New Roman CYR" w:cs="Times New Roman CYR"/>
          <w:sz w:val="28"/>
          <w:szCs w:val="28"/>
          <w:lang w:eastAsia="ru-RU"/>
        </w:rPr>
        <w:t xml:space="preserve"> по определению </w:t>
      </w:r>
      <w:r w:rsidR="00E04CED" w:rsidRPr="00DE796F">
        <w:rPr>
          <w:rFonts w:ascii="Times New Roman CYR" w:eastAsiaTheme="minorEastAsia" w:hAnsi="Times New Roman CYR" w:cs="Times New Roman CYR"/>
          <w:sz w:val="28"/>
          <w:szCs w:val="28"/>
          <w:lang w:eastAsia="ru-RU"/>
        </w:rPr>
        <w:t>ЕТО</w:t>
      </w:r>
      <w:r w:rsidR="00A45A27" w:rsidRPr="00DE796F">
        <w:rPr>
          <w:rFonts w:ascii="Times New Roman CYR" w:eastAsiaTheme="minorEastAsia" w:hAnsi="Times New Roman CYR" w:cs="Times New Roman CYR"/>
          <w:sz w:val="28"/>
          <w:szCs w:val="28"/>
          <w:lang w:eastAsia="ru-RU"/>
        </w:rPr>
        <w:t>, в том числе имеет возможность в лучшей мере обеспечить надежность теплоснабжения в системах теплоснабжения, имеет технические возможности и квалифицированный персонал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p>
    <w:p w:rsidR="00A45A27" w:rsidRPr="00DE796F" w:rsidRDefault="00A45A27" w:rsidP="00A45A27">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соответствии с «Правилами организации теплоснабжения в Российской Федерации»,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A45A27" w:rsidRPr="00DE796F" w:rsidRDefault="0024684B" w:rsidP="00A45A27">
      <w:pPr>
        <w:widowControl w:val="0"/>
        <w:autoSpaceDE w:val="0"/>
        <w:autoSpaceDN w:val="0"/>
        <w:adjustRightInd w:val="0"/>
        <w:spacing w:after="0" w:line="360" w:lineRule="auto"/>
        <w:ind w:firstLine="851"/>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iCs/>
          <w:sz w:val="28"/>
          <w:szCs w:val="28"/>
          <w:lang w:eastAsia="ru-RU"/>
        </w:rPr>
        <w:lastRenderedPageBreak/>
        <w:t>10.4 Информация о поданных</w:t>
      </w:r>
      <w:r w:rsidR="00A45A27" w:rsidRPr="00DE796F">
        <w:rPr>
          <w:rFonts w:ascii="Times New Roman CYR" w:eastAsiaTheme="minorEastAsia" w:hAnsi="Times New Roman CYR" w:cs="Times New Roman CYR"/>
          <w:b/>
          <w:iCs/>
          <w:sz w:val="28"/>
          <w:szCs w:val="28"/>
          <w:lang w:eastAsia="ru-RU"/>
        </w:rPr>
        <w:t xml:space="preserve"> теплоснабжающими организациями заяв</w:t>
      </w:r>
      <w:r w:rsidRPr="00DE796F">
        <w:rPr>
          <w:rFonts w:ascii="Times New Roman CYR" w:eastAsiaTheme="minorEastAsia" w:hAnsi="Times New Roman CYR" w:cs="Times New Roman CYR"/>
          <w:b/>
          <w:iCs/>
          <w:sz w:val="28"/>
          <w:szCs w:val="28"/>
          <w:lang w:eastAsia="ru-RU"/>
        </w:rPr>
        <w:t>ок</w:t>
      </w:r>
      <w:r w:rsidR="006B434F" w:rsidRPr="00DE796F">
        <w:rPr>
          <w:rFonts w:ascii="Times New Roman CYR" w:eastAsiaTheme="minorEastAsia" w:hAnsi="Times New Roman CYR" w:cs="Times New Roman CYR"/>
          <w:b/>
          <w:sz w:val="28"/>
          <w:szCs w:val="28"/>
          <w:lang w:eastAsia="ru-RU"/>
        </w:rPr>
        <w:t xml:space="preserve">. </w:t>
      </w:r>
    </w:p>
    <w:p w:rsidR="000949EA" w:rsidRPr="00DE796F" w:rsidRDefault="00A45A27" w:rsidP="00A45A27">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На момент разработки настоящей схемы теплоснабжения, не подано ни одной заявки</w:t>
      </w:r>
      <w:r w:rsidRPr="00DE796F">
        <w:rPr>
          <w:rFonts w:ascii="Times New Roman CYR" w:eastAsiaTheme="minorEastAsia" w:hAnsi="Times New Roman CYR" w:cs="Times New Roman CYR"/>
          <w:b/>
          <w:sz w:val="28"/>
          <w:szCs w:val="28"/>
          <w:lang w:eastAsia="ru-RU"/>
        </w:rPr>
        <w:t xml:space="preserve">, в соответствии с </w:t>
      </w:r>
      <w:r w:rsidRPr="00DE796F">
        <w:rPr>
          <w:rFonts w:ascii="Times New Roman CYR" w:eastAsiaTheme="minorEastAsia" w:hAnsi="Times New Roman CYR" w:cs="Times New Roman CYR"/>
          <w:sz w:val="28"/>
          <w:szCs w:val="28"/>
          <w:lang w:eastAsia="ru-RU"/>
        </w:rPr>
        <w:t>«Правилами организации теплоснабжения в Российской Федерации»</w:t>
      </w:r>
      <w:r w:rsidRPr="00DE796F">
        <w:rPr>
          <w:rFonts w:ascii="Times New Roman CYR" w:eastAsiaTheme="minorEastAsia" w:hAnsi="Times New Roman CYR" w:cs="Times New Roman CYR"/>
          <w:b/>
          <w:sz w:val="28"/>
          <w:szCs w:val="28"/>
          <w:lang w:eastAsia="ru-RU"/>
        </w:rPr>
        <w:t xml:space="preserve"> </w:t>
      </w:r>
      <w:r w:rsidRPr="00DE796F">
        <w:rPr>
          <w:rFonts w:ascii="Times New Roman CYR" w:eastAsiaTheme="minorEastAsia" w:hAnsi="Times New Roman CYR" w:cs="Times New Roman CYR"/>
          <w:sz w:val="28"/>
          <w:szCs w:val="28"/>
          <w:lang w:eastAsia="ru-RU"/>
        </w:rPr>
        <w:t>п</w:t>
      </w:r>
      <w:r w:rsidR="004566D1" w:rsidRPr="00DE796F">
        <w:rPr>
          <w:rFonts w:ascii="Times New Roman CYR" w:eastAsiaTheme="minorEastAsia" w:hAnsi="Times New Roman CYR" w:cs="Times New Roman CYR"/>
          <w:sz w:val="28"/>
          <w:szCs w:val="28"/>
          <w:lang w:eastAsia="ru-RU"/>
        </w:rPr>
        <w:t>ри</w:t>
      </w:r>
      <w:r w:rsidR="0077504D" w:rsidRPr="00DE796F">
        <w:rPr>
          <w:rFonts w:ascii="Times New Roman CYR" w:eastAsiaTheme="minorEastAsia" w:hAnsi="Times New Roman CYR" w:cs="Times New Roman CYR"/>
          <w:sz w:val="28"/>
          <w:szCs w:val="28"/>
          <w:lang w:eastAsia="ru-RU"/>
        </w:rPr>
        <w:t xml:space="preserve"> утверждени</w:t>
      </w:r>
      <w:r w:rsidR="004566D1" w:rsidRPr="00DE796F">
        <w:rPr>
          <w:rFonts w:ascii="Times New Roman CYR" w:eastAsiaTheme="minorEastAsia" w:hAnsi="Times New Roman CYR" w:cs="Times New Roman CYR"/>
          <w:sz w:val="28"/>
          <w:szCs w:val="28"/>
          <w:lang w:eastAsia="ru-RU"/>
        </w:rPr>
        <w:t>и</w:t>
      </w:r>
      <w:r w:rsidR="0077504D" w:rsidRPr="00DE796F">
        <w:rPr>
          <w:rFonts w:ascii="Times New Roman CYR" w:eastAsiaTheme="minorEastAsia" w:hAnsi="Times New Roman CYR" w:cs="Times New Roman CYR"/>
          <w:sz w:val="28"/>
          <w:szCs w:val="28"/>
          <w:lang w:eastAsia="ru-RU"/>
        </w:rPr>
        <w:t xml:space="preserve"> настоящего проекта, необходимо рассмотреть </w:t>
      </w:r>
      <w:r w:rsidR="00FB67C8" w:rsidRPr="00DE796F">
        <w:rPr>
          <w:rFonts w:ascii="Times New Roman CYR" w:eastAsiaTheme="minorEastAsia" w:hAnsi="Times New Roman CYR" w:cs="Times New Roman CYR"/>
          <w:sz w:val="28"/>
          <w:szCs w:val="28"/>
          <w:lang w:eastAsia="ru-RU"/>
        </w:rPr>
        <w:t>МУП "ЖКХ Прибрежнинского МО"</w:t>
      </w:r>
      <w:r w:rsidR="0077504D" w:rsidRPr="00DE796F">
        <w:rPr>
          <w:rFonts w:ascii="Times New Roman CYR" w:eastAsiaTheme="minorEastAsia" w:hAnsi="Times New Roman CYR" w:cs="Times New Roman CYR"/>
          <w:sz w:val="28"/>
          <w:szCs w:val="28"/>
          <w:lang w:eastAsia="ru-RU"/>
        </w:rPr>
        <w:t xml:space="preserve"> </w:t>
      </w:r>
      <w:r w:rsidR="00E04CED" w:rsidRPr="00DE796F">
        <w:rPr>
          <w:rFonts w:ascii="Times New Roman CYR" w:eastAsiaTheme="minorEastAsia" w:hAnsi="Times New Roman CYR" w:cs="Times New Roman CYR"/>
          <w:sz w:val="28"/>
          <w:szCs w:val="28"/>
          <w:lang w:eastAsia="ru-RU"/>
        </w:rPr>
        <w:t>в качестве ЕТО.</w:t>
      </w:r>
    </w:p>
    <w:p w:rsidR="006B434F" w:rsidRPr="00DE796F" w:rsidRDefault="00B15C0A" w:rsidP="00EA1D05">
      <w:pPr>
        <w:widowControl w:val="0"/>
        <w:autoSpaceDE w:val="0"/>
        <w:autoSpaceDN w:val="0"/>
        <w:adjustRightInd w:val="0"/>
        <w:spacing w:before="120" w:after="240"/>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b/>
          <w:sz w:val="28"/>
          <w:szCs w:val="28"/>
          <w:lang w:eastAsia="ru-RU"/>
        </w:rPr>
        <w:t>РАЗДЕЛ</w:t>
      </w:r>
      <w:r w:rsidR="006B434F" w:rsidRPr="00DE796F">
        <w:rPr>
          <w:rFonts w:ascii="Times New Roman CYR" w:eastAsiaTheme="minorEastAsia" w:hAnsi="Times New Roman CYR" w:cs="Times New Roman CYR"/>
          <w:b/>
          <w:sz w:val="28"/>
          <w:szCs w:val="28"/>
          <w:lang w:eastAsia="ru-RU"/>
        </w:rPr>
        <w:t xml:space="preserve"> </w:t>
      </w:r>
      <w:r w:rsidR="00A45A27" w:rsidRPr="00DE796F">
        <w:rPr>
          <w:rFonts w:ascii="Times New Roman CYR" w:eastAsiaTheme="minorEastAsia" w:hAnsi="Times New Roman CYR" w:cs="Times New Roman CYR"/>
          <w:b/>
          <w:sz w:val="28"/>
          <w:szCs w:val="28"/>
          <w:lang w:eastAsia="ru-RU"/>
        </w:rPr>
        <w:t>11</w:t>
      </w:r>
      <w:r w:rsidR="006B434F" w:rsidRPr="00DE796F">
        <w:rPr>
          <w:rFonts w:ascii="Times New Roman CYR" w:eastAsiaTheme="minorEastAsia" w:hAnsi="Times New Roman CYR" w:cs="Times New Roman CYR"/>
          <w:b/>
          <w:sz w:val="28"/>
          <w:szCs w:val="28"/>
          <w:lang w:eastAsia="ru-RU"/>
        </w:rPr>
        <w:t xml:space="preserve">. </w:t>
      </w:r>
      <w:r w:rsidR="00100018" w:rsidRPr="00DE796F">
        <w:rPr>
          <w:rFonts w:ascii="Times New Roman CYR" w:eastAsiaTheme="minorEastAsia" w:hAnsi="Times New Roman CYR" w:cs="Times New Roman CYR"/>
          <w:b/>
          <w:sz w:val="28"/>
          <w:szCs w:val="28"/>
          <w:lang w:eastAsia="ru-RU"/>
        </w:rPr>
        <w:t>"</w:t>
      </w:r>
      <w:r w:rsidR="006B434F" w:rsidRPr="00DE796F">
        <w:rPr>
          <w:rFonts w:ascii="Times New Roman CYR" w:eastAsiaTheme="minorEastAsia" w:hAnsi="Times New Roman CYR" w:cs="Times New Roman CYR"/>
          <w:b/>
          <w:sz w:val="28"/>
          <w:szCs w:val="28"/>
          <w:lang w:eastAsia="ru-RU"/>
        </w:rPr>
        <w:t>Решения о распределении тепловой нагрузки между источниками тепловой энергии</w:t>
      </w:r>
      <w:r w:rsidR="00100018" w:rsidRPr="00DE796F">
        <w:rPr>
          <w:rFonts w:ascii="Times New Roman CYR" w:eastAsiaTheme="minorEastAsia" w:hAnsi="Times New Roman CYR" w:cs="Times New Roman CYR"/>
          <w:b/>
          <w:sz w:val="28"/>
          <w:szCs w:val="28"/>
          <w:lang w:eastAsia="ru-RU"/>
        </w:rPr>
        <w:t>"</w:t>
      </w:r>
    </w:p>
    <w:p w:rsidR="006B434F" w:rsidRPr="00DE796F" w:rsidRDefault="006B434F" w:rsidP="00FF0FC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Распределение тепловой нагрузки между источниками тепловой энергии</w:t>
      </w:r>
      <w:r w:rsidR="00A45A27" w:rsidRPr="00DE796F">
        <w:rPr>
          <w:rFonts w:ascii="Times New Roman CYR" w:eastAsiaTheme="minorEastAsia" w:hAnsi="Times New Roman CYR" w:cs="Times New Roman CYR"/>
          <w:sz w:val="28"/>
          <w:szCs w:val="28"/>
          <w:lang w:eastAsia="ru-RU"/>
        </w:rPr>
        <w:t xml:space="preserve"> настоящей схемой</w:t>
      </w:r>
      <w:r w:rsidRPr="00DE796F">
        <w:rPr>
          <w:rFonts w:ascii="Times New Roman CYR" w:eastAsiaTheme="minorEastAsia" w:hAnsi="Times New Roman CYR" w:cs="Times New Roman CYR"/>
          <w:sz w:val="28"/>
          <w:szCs w:val="28"/>
          <w:lang w:eastAsia="ru-RU"/>
        </w:rPr>
        <w:t xml:space="preserve"> не предусмотрено, ввиду того, что в </w:t>
      </w:r>
      <w:r w:rsidR="00FB67C8" w:rsidRPr="00DE796F">
        <w:rPr>
          <w:rFonts w:ascii="Times New Roman CYR" w:eastAsiaTheme="minorEastAsia" w:hAnsi="Times New Roman CYR" w:cs="Times New Roman CYR"/>
          <w:sz w:val="28"/>
          <w:szCs w:val="28"/>
          <w:lang w:eastAsia="ru-RU"/>
        </w:rPr>
        <w:t>Прибрежнинском</w:t>
      </w:r>
      <w:r w:rsidR="003B34A9" w:rsidRPr="00DE796F">
        <w:rPr>
          <w:rFonts w:ascii="Times New Roman CYR" w:eastAsiaTheme="minorEastAsia" w:hAnsi="Times New Roman CYR" w:cs="Times New Roman CYR"/>
          <w:sz w:val="28"/>
          <w:szCs w:val="28"/>
          <w:lang w:eastAsia="ru-RU"/>
        </w:rPr>
        <w:t xml:space="preserve"> </w:t>
      </w:r>
      <w:r w:rsidR="005E61CC" w:rsidRPr="00DE796F">
        <w:rPr>
          <w:rFonts w:ascii="Times New Roman CYR" w:eastAsiaTheme="minorEastAsia" w:hAnsi="Times New Roman CYR" w:cs="Times New Roman CYR"/>
          <w:sz w:val="28"/>
          <w:szCs w:val="28"/>
          <w:lang w:eastAsia="ru-RU"/>
        </w:rPr>
        <w:t>сельском</w:t>
      </w:r>
      <w:r w:rsidR="003B34A9" w:rsidRPr="00DE796F">
        <w:rPr>
          <w:rFonts w:ascii="Times New Roman CYR" w:eastAsiaTheme="minorEastAsia" w:hAnsi="Times New Roman CYR" w:cs="Times New Roman CYR"/>
          <w:sz w:val="28"/>
          <w:szCs w:val="28"/>
          <w:lang w:eastAsia="ru-RU"/>
        </w:rPr>
        <w:t xml:space="preserve"> поселении</w:t>
      </w:r>
      <w:r w:rsidR="00E24898" w:rsidRPr="00DE796F">
        <w:rPr>
          <w:rFonts w:ascii="Times New Roman CYR" w:eastAsiaTheme="minorEastAsia" w:hAnsi="Times New Roman CYR" w:cs="Times New Roman CYR"/>
          <w:sz w:val="28"/>
          <w:szCs w:val="28"/>
          <w:lang w:eastAsia="ru-RU"/>
        </w:rPr>
        <w:t xml:space="preserve"> источник</w:t>
      </w:r>
      <w:r w:rsidR="005E61CC" w:rsidRPr="00DE796F">
        <w:rPr>
          <w:rFonts w:ascii="Times New Roman CYR" w:eastAsiaTheme="minorEastAsia" w:hAnsi="Times New Roman CYR" w:cs="Times New Roman CYR"/>
          <w:sz w:val="28"/>
          <w:szCs w:val="28"/>
          <w:lang w:eastAsia="ru-RU"/>
        </w:rPr>
        <w:t>и</w:t>
      </w:r>
      <w:r w:rsidRPr="00DE796F">
        <w:rPr>
          <w:rFonts w:ascii="Times New Roman CYR" w:eastAsiaTheme="minorEastAsia" w:hAnsi="Times New Roman CYR" w:cs="Times New Roman CYR"/>
          <w:sz w:val="28"/>
          <w:szCs w:val="28"/>
          <w:lang w:eastAsia="ru-RU"/>
        </w:rPr>
        <w:t xml:space="preserve"> теплоснабжения</w:t>
      </w:r>
      <w:r w:rsidR="005E61CC" w:rsidRPr="00DE796F">
        <w:rPr>
          <w:rFonts w:ascii="Times New Roman CYR" w:eastAsiaTheme="minorEastAsia" w:hAnsi="Times New Roman CYR" w:cs="Times New Roman CYR"/>
          <w:sz w:val="28"/>
          <w:szCs w:val="28"/>
          <w:lang w:eastAsia="ru-RU"/>
        </w:rPr>
        <w:t xml:space="preserve"> не объединены в единую сеть теплоснабжения</w:t>
      </w:r>
      <w:r w:rsidR="0051619E" w:rsidRPr="00DE796F">
        <w:rPr>
          <w:rFonts w:ascii="Times New Roman CYR" w:eastAsiaTheme="minorEastAsia" w:hAnsi="Times New Roman CYR" w:cs="Times New Roman CYR"/>
          <w:sz w:val="28"/>
          <w:szCs w:val="28"/>
          <w:lang w:eastAsia="ru-RU"/>
        </w:rPr>
        <w:t>. Ч</w:t>
      </w:r>
      <w:r w:rsidR="00FB67C8" w:rsidRPr="00DE796F">
        <w:rPr>
          <w:rFonts w:ascii="Times New Roman CYR" w:eastAsiaTheme="minorEastAsia" w:hAnsi="Times New Roman CYR" w:cs="Times New Roman CYR"/>
          <w:sz w:val="28"/>
          <w:szCs w:val="28"/>
          <w:lang w:eastAsia="ru-RU"/>
        </w:rPr>
        <w:t xml:space="preserve">асть системы теплоснабжения </w:t>
      </w:r>
      <w:r w:rsidR="0051619E" w:rsidRPr="00DE796F">
        <w:rPr>
          <w:rFonts w:ascii="Times New Roman CYR" w:eastAsiaTheme="minorEastAsia" w:hAnsi="Times New Roman CYR" w:cs="Times New Roman CYR"/>
          <w:sz w:val="28"/>
          <w:szCs w:val="28"/>
          <w:lang w:eastAsia="ru-RU"/>
        </w:rPr>
        <w:t xml:space="preserve">является централизованной, так же существуют </w:t>
      </w:r>
      <w:r w:rsidR="00BD209C" w:rsidRPr="00DE796F">
        <w:rPr>
          <w:rFonts w:ascii="Times New Roman CYR" w:eastAsiaTheme="minorEastAsia" w:hAnsi="Times New Roman CYR" w:cs="Times New Roman CYR"/>
          <w:sz w:val="28"/>
          <w:szCs w:val="28"/>
          <w:lang w:eastAsia="ru-RU"/>
        </w:rPr>
        <w:t xml:space="preserve">децентрализованные - </w:t>
      </w:r>
      <w:r w:rsidR="0051619E" w:rsidRPr="00DE796F">
        <w:rPr>
          <w:rFonts w:ascii="Times New Roman CYR" w:eastAsiaTheme="minorEastAsia" w:hAnsi="Times New Roman CYR" w:cs="Times New Roman CYR"/>
          <w:sz w:val="28"/>
          <w:szCs w:val="28"/>
          <w:lang w:eastAsia="ru-RU"/>
        </w:rPr>
        <w:t>индивидуальные котельные, отапливающие конкретные объекты</w:t>
      </w:r>
      <w:r w:rsidR="0037572D" w:rsidRPr="00DE796F">
        <w:rPr>
          <w:rFonts w:ascii="Times New Roman CYR" w:eastAsiaTheme="minorEastAsia" w:hAnsi="Times New Roman CYR" w:cs="Times New Roman CYR"/>
          <w:sz w:val="28"/>
          <w:szCs w:val="28"/>
          <w:lang w:eastAsia="ru-RU"/>
        </w:rPr>
        <w:t>.</w:t>
      </w:r>
      <w:r w:rsidR="0051619E" w:rsidRPr="00DE796F">
        <w:rPr>
          <w:rFonts w:ascii="Times New Roman CYR" w:eastAsiaTheme="minorEastAsia" w:hAnsi="Times New Roman CYR" w:cs="Times New Roman CYR"/>
          <w:sz w:val="28"/>
          <w:szCs w:val="28"/>
          <w:lang w:eastAsia="ru-RU"/>
        </w:rPr>
        <w:t xml:space="preserve"> Объединение в единую сеть централизованного теплоснабжения не планируется ввиду удаленности</w:t>
      </w:r>
      <w:r w:rsidR="00BD209C" w:rsidRPr="00DE796F">
        <w:rPr>
          <w:rFonts w:ascii="Times New Roman CYR" w:eastAsiaTheme="minorEastAsia" w:hAnsi="Times New Roman CYR" w:cs="Times New Roman CYR"/>
          <w:sz w:val="28"/>
          <w:szCs w:val="28"/>
          <w:lang w:eastAsia="ru-RU"/>
        </w:rPr>
        <w:t xml:space="preserve"> отапливаемых объектов</w:t>
      </w:r>
      <w:r w:rsidR="0051619E" w:rsidRPr="00DE796F">
        <w:rPr>
          <w:rFonts w:ascii="Times New Roman CYR" w:eastAsiaTheme="minorEastAsia" w:hAnsi="Times New Roman CYR" w:cs="Times New Roman CYR"/>
          <w:sz w:val="28"/>
          <w:szCs w:val="28"/>
          <w:lang w:eastAsia="ru-RU"/>
        </w:rPr>
        <w:t>, а так же особенностей рельефа</w:t>
      </w:r>
      <w:r w:rsidR="00BD209C" w:rsidRPr="00DE796F">
        <w:rPr>
          <w:rFonts w:ascii="Times New Roman CYR" w:eastAsiaTheme="minorEastAsia" w:hAnsi="Times New Roman CYR" w:cs="Times New Roman CYR"/>
          <w:sz w:val="28"/>
          <w:szCs w:val="28"/>
          <w:lang w:eastAsia="ru-RU"/>
        </w:rPr>
        <w:t xml:space="preserve"> местности</w:t>
      </w:r>
      <w:r w:rsidR="0051619E" w:rsidRPr="00DE796F">
        <w:rPr>
          <w:rFonts w:ascii="Times New Roman CYR" w:eastAsiaTheme="minorEastAsia" w:hAnsi="Times New Roman CYR" w:cs="Times New Roman CYR"/>
          <w:sz w:val="28"/>
          <w:szCs w:val="28"/>
          <w:lang w:eastAsia="ru-RU"/>
        </w:rPr>
        <w:t>.</w:t>
      </w:r>
      <w:r w:rsidR="00A45A27" w:rsidRPr="00DE796F">
        <w:rPr>
          <w:rFonts w:ascii="Times New Roman CYR" w:eastAsiaTheme="minorEastAsia" w:hAnsi="Times New Roman CYR" w:cs="Times New Roman CYR"/>
          <w:sz w:val="28"/>
          <w:szCs w:val="28"/>
          <w:lang w:eastAsia="ru-RU"/>
        </w:rPr>
        <w:t xml:space="preserve"> Распределение тепловой нагрузки между источниками тепловой энергии на расчетный срок не планируется.</w:t>
      </w:r>
    </w:p>
    <w:p w:rsidR="006B434F" w:rsidRPr="00DE796F" w:rsidRDefault="006B434F" w:rsidP="001E5683">
      <w:pPr>
        <w:widowControl w:val="0"/>
        <w:autoSpaceDE w:val="0"/>
        <w:autoSpaceDN w:val="0"/>
        <w:adjustRightInd w:val="0"/>
        <w:spacing w:before="120" w:after="240"/>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b/>
          <w:sz w:val="28"/>
          <w:szCs w:val="28"/>
          <w:lang w:eastAsia="ru-RU"/>
        </w:rPr>
        <w:t xml:space="preserve">РАЗДЕЛ </w:t>
      </w:r>
      <w:r w:rsidR="00A45A27" w:rsidRPr="00DE796F">
        <w:rPr>
          <w:rFonts w:ascii="Times New Roman CYR" w:eastAsiaTheme="minorEastAsia" w:hAnsi="Times New Roman CYR" w:cs="Times New Roman CYR"/>
          <w:b/>
          <w:sz w:val="28"/>
          <w:szCs w:val="28"/>
          <w:lang w:eastAsia="ru-RU"/>
        </w:rPr>
        <w:t>12</w:t>
      </w:r>
      <w:r w:rsidRPr="00DE796F">
        <w:rPr>
          <w:rFonts w:ascii="Times New Roman CYR" w:eastAsiaTheme="minorEastAsia" w:hAnsi="Times New Roman CYR" w:cs="Times New Roman CYR"/>
          <w:b/>
          <w:sz w:val="28"/>
          <w:szCs w:val="28"/>
          <w:lang w:eastAsia="ru-RU"/>
        </w:rPr>
        <w:t xml:space="preserve">. </w:t>
      </w:r>
      <w:r w:rsidR="00100018" w:rsidRPr="00DE796F">
        <w:rPr>
          <w:rFonts w:ascii="Times New Roman CYR" w:eastAsiaTheme="minorEastAsia" w:hAnsi="Times New Roman CYR" w:cs="Times New Roman CYR"/>
          <w:b/>
          <w:sz w:val="28"/>
          <w:szCs w:val="28"/>
          <w:lang w:eastAsia="ru-RU"/>
        </w:rPr>
        <w:t>"</w:t>
      </w:r>
      <w:r w:rsidRPr="00DE796F">
        <w:rPr>
          <w:rFonts w:ascii="Times New Roman CYR" w:eastAsiaTheme="minorEastAsia" w:hAnsi="Times New Roman CYR" w:cs="Times New Roman CYR"/>
          <w:b/>
          <w:sz w:val="28"/>
          <w:szCs w:val="28"/>
          <w:lang w:eastAsia="ru-RU"/>
        </w:rPr>
        <w:t>Решения по бесхозяйным тепловым сетям</w:t>
      </w:r>
      <w:r w:rsidR="00100018" w:rsidRPr="00DE796F">
        <w:rPr>
          <w:rFonts w:ascii="Times New Roman CYR" w:eastAsiaTheme="minorEastAsia" w:hAnsi="Times New Roman CYR" w:cs="Times New Roman CYR"/>
          <w:b/>
          <w:sz w:val="28"/>
          <w:szCs w:val="28"/>
          <w:lang w:eastAsia="ru-RU"/>
        </w:rPr>
        <w:t>"</w:t>
      </w:r>
    </w:p>
    <w:p w:rsidR="006B434F" w:rsidRPr="00DE796F" w:rsidRDefault="006B434F" w:rsidP="00FF0FC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Согласно статье</w:t>
      </w:r>
      <w:r w:rsidR="00C76C43"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 xml:space="preserve"> 15 пункта 6 Федерального закона от 27 июля 2010 года № 190-ФЗ «О теплоснабжении»</w:t>
      </w:r>
      <w:r w:rsidR="00C76C43"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 xml:space="preserve"> в случае выявления бесхозяйных тепловых сетей (тепловых сетей, не имеющих эксплуатирующей организации) орган местного самоуправления</w:t>
      </w:r>
      <w:r w:rsidR="00C76C43"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 xml:space="preserve"> до признания права собственности на указанные бесхозяйные тепловые сети</w:t>
      </w:r>
      <w:r w:rsidR="00C76C43"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 xml:space="preserve"> в течение тридцати дней с даты их выявления</w:t>
      </w:r>
      <w:r w:rsidR="00C76C43"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 xml:space="preserve">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w:t>
      </w:r>
      <w:r w:rsidRPr="00DE796F">
        <w:rPr>
          <w:rFonts w:ascii="Times New Roman CYR" w:eastAsiaTheme="minorEastAsia" w:hAnsi="Times New Roman CYR" w:cs="Times New Roman CYR"/>
          <w:sz w:val="28"/>
          <w:szCs w:val="28"/>
          <w:lang w:eastAsia="ru-RU"/>
        </w:rPr>
        <w:lastRenderedPageBreak/>
        <w:t xml:space="preserve">соответствующей организации на следующий период регулирования.  </w:t>
      </w:r>
    </w:p>
    <w:p w:rsidR="009701A9" w:rsidRPr="00DE796F" w:rsidRDefault="006B434F" w:rsidP="00555284">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настоящее время, в </w:t>
      </w:r>
      <w:r w:rsidR="0051619E" w:rsidRPr="00DE796F">
        <w:rPr>
          <w:rFonts w:ascii="Times New Roman CYR" w:eastAsiaTheme="minorEastAsia" w:hAnsi="Times New Roman CYR" w:cs="Times New Roman CYR"/>
          <w:sz w:val="28"/>
          <w:szCs w:val="28"/>
          <w:lang w:eastAsia="ru-RU"/>
        </w:rPr>
        <w:t>Прибрежнинском</w:t>
      </w:r>
      <w:r w:rsidR="005D40DB" w:rsidRPr="00DE796F">
        <w:rPr>
          <w:rFonts w:ascii="Times New Roman CYR" w:eastAsiaTheme="minorEastAsia" w:hAnsi="Times New Roman CYR" w:cs="Times New Roman CYR"/>
          <w:sz w:val="28"/>
          <w:szCs w:val="28"/>
          <w:lang w:eastAsia="ru-RU"/>
        </w:rPr>
        <w:t xml:space="preserve"> </w:t>
      </w:r>
      <w:r w:rsidR="0037572D" w:rsidRPr="00DE796F">
        <w:rPr>
          <w:rFonts w:ascii="Times New Roman CYR" w:eastAsiaTheme="minorEastAsia" w:hAnsi="Times New Roman CYR" w:cs="Times New Roman CYR"/>
          <w:sz w:val="28"/>
          <w:szCs w:val="28"/>
          <w:lang w:eastAsia="ru-RU"/>
        </w:rPr>
        <w:t>сельском</w:t>
      </w:r>
      <w:r w:rsidR="009F7C6B" w:rsidRPr="00DE796F">
        <w:rPr>
          <w:rFonts w:ascii="Times New Roman CYR" w:eastAsiaTheme="minorEastAsia" w:hAnsi="Times New Roman CYR" w:cs="Times New Roman CYR"/>
          <w:sz w:val="28"/>
          <w:szCs w:val="28"/>
          <w:lang w:eastAsia="ru-RU"/>
        </w:rPr>
        <w:t xml:space="preserve"> поселении</w:t>
      </w:r>
      <w:r w:rsidR="00C76C43" w:rsidRPr="00DE796F">
        <w:rPr>
          <w:rFonts w:ascii="Times New Roman CYR" w:eastAsiaTheme="minorEastAsia" w:hAnsi="Times New Roman CYR" w:cs="Times New Roman CYR"/>
          <w:sz w:val="28"/>
          <w:szCs w:val="28"/>
          <w:lang w:eastAsia="ru-RU"/>
        </w:rPr>
        <w:t xml:space="preserve"> бесхозны</w:t>
      </w:r>
      <w:r w:rsidR="00A45A27" w:rsidRPr="00DE796F">
        <w:rPr>
          <w:rFonts w:ascii="Times New Roman CYR" w:eastAsiaTheme="minorEastAsia" w:hAnsi="Times New Roman CYR" w:cs="Times New Roman CYR"/>
          <w:sz w:val="28"/>
          <w:szCs w:val="28"/>
          <w:lang w:eastAsia="ru-RU"/>
        </w:rPr>
        <w:t>е</w:t>
      </w:r>
      <w:r w:rsidR="00C76C43" w:rsidRPr="00DE796F">
        <w:rPr>
          <w:rFonts w:ascii="Times New Roman CYR" w:eastAsiaTheme="minorEastAsia" w:hAnsi="Times New Roman CYR" w:cs="Times New Roman CYR"/>
          <w:sz w:val="28"/>
          <w:szCs w:val="28"/>
          <w:lang w:eastAsia="ru-RU"/>
        </w:rPr>
        <w:t xml:space="preserve"> </w:t>
      </w:r>
      <w:r w:rsidR="005D40DB" w:rsidRPr="00DE796F">
        <w:rPr>
          <w:rFonts w:ascii="Times New Roman CYR" w:eastAsiaTheme="minorEastAsia" w:hAnsi="Times New Roman CYR" w:cs="Times New Roman CYR"/>
          <w:sz w:val="28"/>
          <w:szCs w:val="28"/>
          <w:lang w:eastAsia="ru-RU"/>
        </w:rPr>
        <w:t>сет</w:t>
      </w:r>
      <w:r w:rsidR="00A45A27" w:rsidRPr="00DE796F">
        <w:rPr>
          <w:rFonts w:ascii="Times New Roman CYR" w:eastAsiaTheme="minorEastAsia" w:hAnsi="Times New Roman CYR" w:cs="Times New Roman CYR"/>
          <w:sz w:val="28"/>
          <w:szCs w:val="28"/>
          <w:lang w:eastAsia="ru-RU"/>
        </w:rPr>
        <w:t>и</w:t>
      </w:r>
      <w:r w:rsidR="005D40DB" w:rsidRPr="00DE796F">
        <w:rPr>
          <w:rFonts w:ascii="Times New Roman CYR" w:eastAsiaTheme="minorEastAsia" w:hAnsi="Times New Roman CYR" w:cs="Times New Roman CYR"/>
          <w:sz w:val="28"/>
          <w:szCs w:val="28"/>
          <w:lang w:eastAsia="ru-RU"/>
        </w:rPr>
        <w:t xml:space="preserve"> </w:t>
      </w:r>
      <w:r w:rsidR="0051619E" w:rsidRPr="00DE796F">
        <w:rPr>
          <w:rFonts w:ascii="Times New Roman CYR" w:eastAsiaTheme="minorEastAsia" w:hAnsi="Times New Roman CYR" w:cs="Times New Roman CYR"/>
          <w:sz w:val="28"/>
          <w:szCs w:val="28"/>
          <w:lang w:eastAsia="ru-RU"/>
        </w:rPr>
        <w:t xml:space="preserve">централизованного и децентрализованного </w:t>
      </w:r>
      <w:r w:rsidR="0037572D" w:rsidRPr="00DE796F">
        <w:rPr>
          <w:rFonts w:ascii="Times New Roman CYR" w:eastAsiaTheme="minorEastAsia" w:hAnsi="Times New Roman CYR" w:cs="Times New Roman CYR"/>
          <w:sz w:val="28"/>
          <w:szCs w:val="28"/>
          <w:lang w:eastAsia="ru-RU"/>
        </w:rPr>
        <w:t xml:space="preserve">теплоснабжения </w:t>
      </w:r>
      <w:r w:rsidR="00876EF4" w:rsidRPr="00DE796F">
        <w:rPr>
          <w:rFonts w:ascii="Times New Roman CYR" w:eastAsiaTheme="minorEastAsia" w:hAnsi="Times New Roman CYR" w:cs="Times New Roman CYR"/>
          <w:sz w:val="28"/>
          <w:szCs w:val="28"/>
          <w:lang w:eastAsia="ru-RU"/>
        </w:rPr>
        <w:t>отсутствуют</w:t>
      </w:r>
      <w:r w:rsidR="005D40DB" w:rsidRPr="00DE796F">
        <w:rPr>
          <w:rFonts w:ascii="Times New Roman CYR" w:eastAsiaTheme="minorEastAsia" w:hAnsi="Times New Roman CYR" w:cs="Times New Roman CYR"/>
          <w:sz w:val="28"/>
          <w:szCs w:val="28"/>
          <w:lang w:eastAsia="ru-RU"/>
        </w:rPr>
        <w:t>.</w:t>
      </w:r>
    </w:p>
    <w:p w:rsidR="00876EF4" w:rsidRPr="00DE796F" w:rsidRDefault="00876EF4" w:rsidP="00876EF4">
      <w:pPr>
        <w:widowControl w:val="0"/>
        <w:autoSpaceDE w:val="0"/>
        <w:autoSpaceDN w:val="0"/>
        <w:adjustRightInd w:val="0"/>
        <w:spacing w:after="0" w:line="360" w:lineRule="auto"/>
        <w:ind w:firstLine="851"/>
        <w:jc w:val="both"/>
        <w:rPr>
          <w:rFonts w:ascii="Times New Roman" w:eastAsiaTheme="minorEastAsia" w:hAnsi="Times New Roman" w:cs="Times New Roman"/>
          <w:b/>
          <w:bCs/>
          <w:sz w:val="28"/>
          <w:szCs w:val="28"/>
          <w:lang w:eastAsia="ru-RU"/>
        </w:rPr>
      </w:pPr>
      <w:r w:rsidRPr="00DE796F">
        <w:rPr>
          <w:rFonts w:ascii="Times New Roman" w:eastAsiaTheme="minorEastAsia" w:hAnsi="Times New Roman" w:cs="Times New Roman"/>
          <w:b/>
          <w:sz w:val="28"/>
          <w:szCs w:val="28"/>
          <w:lang w:eastAsia="ru-RU"/>
        </w:rPr>
        <w:t xml:space="preserve">Раздел 13. </w:t>
      </w:r>
      <w:r w:rsidR="00100018" w:rsidRPr="00DE796F">
        <w:rPr>
          <w:rFonts w:ascii="Times New Roman" w:eastAsiaTheme="minorEastAsia" w:hAnsi="Times New Roman" w:cs="Times New Roman"/>
          <w:b/>
          <w:sz w:val="28"/>
          <w:szCs w:val="28"/>
          <w:lang w:eastAsia="ru-RU"/>
        </w:rPr>
        <w:t>"</w:t>
      </w:r>
      <w:r w:rsidRPr="00DE796F">
        <w:rPr>
          <w:rFonts w:ascii="Times New Roman" w:eastAsiaTheme="minorEastAsia" w:hAnsi="Times New Roman" w:cs="Times New Roman"/>
          <w:b/>
          <w:sz w:val="28"/>
          <w:szCs w:val="28"/>
          <w:lang w:eastAsia="ru-RU"/>
        </w:rPr>
        <w:t xml:space="preserve">Синхронизация схемы теплоснабжения со схемой газоснабжения и газификации субъекта Российской Федерации и (или) поселения, схемой и программой развития </w:t>
      </w:r>
      <w:r w:rsidRPr="00DE796F">
        <w:rPr>
          <w:rFonts w:ascii="Times New Roman" w:eastAsiaTheme="minorEastAsia" w:hAnsi="Times New Roman" w:cs="Times New Roman"/>
          <w:b/>
          <w:bCs/>
          <w:sz w:val="28"/>
          <w:szCs w:val="28"/>
          <w:lang w:eastAsia="ru-RU"/>
        </w:rPr>
        <w:t>электроэнергетики, а также со схемой водоснабжения и водоотведения поселения, городского округа, города федерального значения</w:t>
      </w:r>
      <w:r w:rsidR="00100018" w:rsidRPr="00DE796F">
        <w:rPr>
          <w:rFonts w:ascii="Times New Roman" w:eastAsiaTheme="minorEastAsia" w:hAnsi="Times New Roman" w:cs="Times New Roman"/>
          <w:b/>
          <w:bCs/>
          <w:sz w:val="28"/>
          <w:szCs w:val="28"/>
          <w:lang w:eastAsia="ru-RU"/>
        </w:rPr>
        <w:t>"</w:t>
      </w:r>
    </w:p>
    <w:p w:rsidR="00876EF4" w:rsidRPr="00DE796F" w:rsidRDefault="00876EF4" w:rsidP="00876EF4">
      <w:pPr>
        <w:widowControl w:val="0"/>
        <w:autoSpaceDE w:val="0"/>
        <w:autoSpaceDN w:val="0"/>
        <w:adjustRightInd w:val="0"/>
        <w:spacing w:after="0" w:line="360" w:lineRule="auto"/>
        <w:ind w:firstLine="851"/>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876EF4" w:rsidRPr="00DE796F" w:rsidRDefault="00876EF4" w:rsidP="00876EF4">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настоящее время в Прибрежнинском муниципальном образовании газоснабжение потребителей не осуществляется, газификация поселка не производится.</w:t>
      </w:r>
    </w:p>
    <w:p w:rsidR="00876EF4" w:rsidRPr="00DE796F" w:rsidRDefault="00876EF4" w:rsidP="00876EF4">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Согласно генеральному планированию перспектива газификация поселка отсутствует. </w:t>
      </w:r>
    </w:p>
    <w:p w:rsidR="00876EF4" w:rsidRPr="00DE796F" w:rsidRDefault="00876EF4" w:rsidP="00876EF4">
      <w:pPr>
        <w:widowControl w:val="0"/>
        <w:autoSpaceDE w:val="0"/>
        <w:autoSpaceDN w:val="0"/>
        <w:adjustRightInd w:val="0"/>
        <w:spacing w:after="0" w:line="360" w:lineRule="auto"/>
        <w:ind w:firstLine="851"/>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13.2 Описание проблем организации газоснабжения источников тепловой энергии</w:t>
      </w:r>
    </w:p>
    <w:p w:rsidR="00876EF4" w:rsidRPr="00DE796F" w:rsidRDefault="00876EF4" w:rsidP="00876EF4">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Проблемы организации газоснабжения централизованных источников тепловой энергии отсутствуют, в виду отсутствия газификации поселка.</w:t>
      </w:r>
    </w:p>
    <w:p w:rsidR="00876EF4" w:rsidRPr="00DE796F" w:rsidRDefault="00876EF4" w:rsidP="00876EF4">
      <w:pPr>
        <w:widowControl w:val="0"/>
        <w:autoSpaceDE w:val="0"/>
        <w:autoSpaceDN w:val="0"/>
        <w:adjustRightInd w:val="0"/>
        <w:spacing w:after="0" w:line="360" w:lineRule="auto"/>
        <w:ind w:firstLine="851"/>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876EF4" w:rsidRPr="00DE796F" w:rsidRDefault="00876EF4" w:rsidP="00876EF4">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Предложения по корректировке утвержденной (разработке) региональной (межрегиональной) программы газификации жилищно-коммунального хозяйства, </w:t>
      </w:r>
      <w:r w:rsidRPr="00DE796F">
        <w:rPr>
          <w:rFonts w:ascii="Times New Roman CYR" w:eastAsiaTheme="minorEastAsia" w:hAnsi="Times New Roman CYR" w:cs="Times New Roman CYR"/>
          <w:sz w:val="28"/>
          <w:szCs w:val="28"/>
          <w:lang w:eastAsia="ru-RU"/>
        </w:rPr>
        <w:lastRenderedPageBreak/>
        <w:t>промышленных и иных организаций до конца расчетного периода не требуется.</w:t>
      </w:r>
    </w:p>
    <w:p w:rsidR="00876EF4" w:rsidRPr="00DE796F" w:rsidRDefault="00876EF4" w:rsidP="00876EF4">
      <w:pPr>
        <w:widowControl w:val="0"/>
        <w:autoSpaceDE w:val="0"/>
        <w:autoSpaceDN w:val="0"/>
        <w:adjustRightInd w:val="0"/>
        <w:spacing w:after="0" w:line="360" w:lineRule="auto"/>
        <w:ind w:firstLine="851"/>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Схема теплоснабжения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876EF4" w:rsidRPr="00DE796F" w:rsidRDefault="00876EF4" w:rsidP="00876EF4">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перспективе развития муниципального образования до 2034 года, газификация поселений не запланирована. В связи с этим, нет сведений для формирования данного раздела.</w:t>
      </w:r>
    </w:p>
    <w:p w:rsidR="00876EF4" w:rsidRPr="00DE796F" w:rsidRDefault="00876EF4" w:rsidP="00876EF4">
      <w:pPr>
        <w:widowControl w:val="0"/>
        <w:autoSpaceDE w:val="0"/>
        <w:autoSpaceDN w:val="0"/>
        <w:adjustRightInd w:val="0"/>
        <w:spacing w:after="0" w:line="360" w:lineRule="auto"/>
        <w:ind w:firstLine="851"/>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iCs/>
          <w:sz w:val="28"/>
          <w:szCs w:val="28"/>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455A22" w:rsidRPr="00DE796F" w:rsidRDefault="00455A22" w:rsidP="00455A2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До конца расчетного периода в Прибрежнинском муниципальном образовании строительство генерирующих объектов, функционирующих в режиме комбинированной выработки электрической и тепловой энергии, указанных в схеме теплоснабжения, не ожидается, ввиду отсутствия планов по газификации МО на перспективный срок развития до 2034 года.</w:t>
      </w:r>
    </w:p>
    <w:p w:rsidR="00455A22" w:rsidRPr="00DE796F" w:rsidRDefault="00455A22" w:rsidP="00455A22">
      <w:pPr>
        <w:widowControl w:val="0"/>
        <w:autoSpaceDE w:val="0"/>
        <w:autoSpaceDN w:val="0"/>
        <w:adjustRightInd w:val="0"/>
        <w:spacing w:after="0" w:line="360" w:lineRule="auto"/>
        <w:ind w:firstLine="851"/>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13.6. 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p>
    <w:p w:rsidR="00455A22" w:rsidRPr="00DE796F" w:rsidRDefault="00455A22" w:rsidP="00455A2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Развитие системы водоснабжения в части, относящейся к муниципальным системам теплоснабжения на территории муниципального образования, не </w:t>
      </w:r>
      <w:r w:rsidRPr="00DE796F">
        <w:rPr>
          <w:rFonts w:ascii="Times New Roman CYR" w:eastAsiaTheme="minorEastAsia" w:hAnsi="Times New Roman CYR" w:cs="Times New Roman CYR"/>
          <w:sz w:val="28"/>
          <w:szCs w:val="28"/>
          <w:lang w:eastAsia="ru-RU"/>
        </w:rPr>
        <w:lastRenderedPageBreak/>
        <w:t>запланировано.</w:t>
      </w:r>
    </w:p>
    <w:p w:rsidR="00455A22" w:rsidRPr="00DE796F" w:rsidRDefault="00455A22" w:rsidP="00455A22">
      <w:pPr>
        <w:widowControl w:val="0"/>
        <w:autoSpaceDE w:val="0"/>
        <w:autoSpaceDN w:val="0"/>
        <w:adjustRightInd w:val="0"/>
        <w:spacing w:after="0" w:line="360" w:lineRule="auto"/>
        <w:ind w:firstLine="851"/>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13.7.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455A22" w:rsidRPr="00DE796F" w:rsidRDefault="00455A22" w:rsidP="00455A2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Предложения по корректировке утвержденной (разработке) схемы водоснабжения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отсутствуют.</w:t>
      </w:r>
    </w:p>
    <w:p w:rsidR="00455A22" w:rsidRPr="00DE796F" w:rsidRDefault="00100018" w:rsidP="00455A22">
      <w:pPr>
        <w:widowControl w:val="0"/>
        <w:autoSpaceDE w:val="0"/>
        <w:autoSpaceDN w:val="0"/>
        <w:adjustRightInd w:val="0"/>
        <w:spacing w:after="0" w:line="360" w:lineRule="auto"/>
        <w:ind w:firstLine="851"/>
        <w:jc w:val="both"/>
        <w:rPr>
          <w:rFonts w:ascii="Times New Roman" w:eastAsiaTheme="minorEastAsia" w:hAnsi="Times New Roman" w:cs="Times New Roman"/>
          <w:b/>
          <w:bCs/>
          <w:sz w:val="28"/>
          <w:szCs w:val="28"/>
          <w:lang w:eastAsia="ru-RU"/>
        </w:rPr>
      </w:pPr>
      <w:r w:rsidRPr="00DE796F">
        <w:rPr>
          <w:rFonts w:ascii="Times New Roman" w:eastAsiaTheme="minorEastAsia" w:hAnsi="Times New Roman" w:cs="Times New Roman"/>
          <w:b/>
          <w:bCs/>
          <w:sz w:val="28"/>
          <w:szCs w:val="28"/>
          <w:lang w:eastAsia="ru-RU"/>
        </w:rPr>
        <w:t xml:space="preserve">РАЗДЕЛ </w:t>
      </w:r>
      <w:r w:rsidR="00455A22" w:rsidRPr="00DE796F">
        <w:rPr>
          <w:rFonts w:ascii="Times New Roman" w:eastAsiaTheme="minorEastAsia" w:hAnsi="Times New Roman" w:cs="Times New Roman"/>
          <w:b/>
          <w:bCs/>
          <w:sz w:val="28"/>
          <w:szCs w:val="28"/>
          <w:lang w:eastAsia="ru-RU"/>
        </w:rPr>
        <w:t xml:space="preserve">14. </w:t>
      </w:r>
      <w:r w:rsidRPr="00DE796F">
        <w:rPr>
          <w:rFonts w:ascii="Times New Roman" w:eastAsiaTheme="minorEastAsia" w:hAnsi="Times New Roman" w:cs="Times New Roman"/>
          <w:b/>
          <w:bCs/>
          <w:sz w:val="28"/>
          <w:szCs w:val="28"/>
          <w:lang w:eastAsia="ru-RU"/>
        </w:rPr>
        <w:t>"</w:t>
      </w:r>
      <w:r w:rsidR="00455A22" w:rsidRPr="00DE796F">
        <w:rPr>
          <w:rFonts w:ascii="Times New Roman" w:eastAsiaTheme="minorEastAsia" w:hAnsi="Times New Roman" w:cs="Times New Roman"/>
          <w:b/>
          <w:bCs/>
          <w:sz w:val="28"/>
          <w:szCs w:val="28"/>
          <w:lang w:eastAsia="ru-RU"/>
        </w:rPr>
        <w:t>Индикаторы развития систем теплоснабжения поселения</w:t>
      </w:r>
      <w:r w:rsidRPr="00DE796F">
        <w:rPr>
          <w:rFonts w:ascii="Times New Roman" w:eastAsiaTheme="minorEastAsia" w:hAnsi="Times New Roman" w:cs="Times New Roman"/>
          <w:b/>
          <w:bCs/>
          <w:sz w:val="28"/>
          <w:szCs w:val="28"/>
          <w:lang w:eastAsia="ru-RU"/>
        </w:rPr>
        <w:t>"</w:t>
      </w:r>
    </w:p>
    <w:p w:rsidR="00455A22" w:rsidRPr="00DE796F" w:rsidRDefault="00455A22" w:rsidP="00455A2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Индикаторы развития систем теплоснабжения Прибрежнинского муниципального образования на расчетный период приведены в таблице </w:t>
      </w:r>
      <w:r w:rsidR="00F33FB7" w:rsidRPr="00DE796F">
        <w:rPr>
          <w:rFonts w:ascii="Times New Roman CYR" w:eastAsiaTheme="minorEastAsia" w:hAnsi="Times New Roman CYR" w:cs="Times New Roman CYR"/>
          <w:sz w:val="28"/>
          <w:szCs w:val="28"/>
          <w:lang w:eastAsia="ru-RU"/>
        </w:rPr>
        <w:t>14.1</w:t>
      </w:r>
      <w:r w:rsidRPr="00DE796F">
        <w:rPr>
          <w:rFonts w:ascii="Times New Roman CYR" w:eastAsiaTheme="minorEastAsia" w:hAnsi="Times New Roman CYR" w:cs="Times New Roman CYR"/>
          <w:sz w:val="28"/>
          <w:szCs w:val="28"/>
          <w:lang w:eastAsia="ru-RU"/>
        </w:rPr>
        <w:t>.</w:t>
      </w:r>
    </w:p>
    <w:p w:rsidR="00F33FB7" w:rsidRPr="00DE796F" w:rsidRDefault="00F33FB7" w:rsidP="00F33FB7">
      <w:pPr>
        <w:widowControl w:val="0"/>
        <w:autoSpaceDE w:val="0"/>
        <w:autoSpaceDN w:val="0"/>
        <w:adjustRightInd w:val="0"/>
        <w:spacing w:after="0" w:line="360" w:lineRule="auto"/>
        <w:ind w:firstLine="851"/>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Таблица 14.1. Индикаторы развития системы теплоснабжения</w:t>
      </w:r>
    </w:p>
    <w:tbl>
      <w:tblPr>
        <w:tblStyle w:val="a6"/>
        <w:tblW w:w="10172" w:type="dxa"/>
        <w:tblLook w:val="04A0"/>
      </w:tblPr>
      <w:tblGrid>
        <w:gridCol w:w="595"/>
        <w:gridCol w:w="5750"/>
        <w:gridCol w:w="1843"/>
        <w:gridCol w:w="992"/>
        <w:gridCol w:w="992"/>
      </w:tblGrid>
      <w:tr w:rsidR="00455A22" w:rsidRPr="00DE796F" w:rsidTr="00DA437E">
        <w:tc>
          <w:tcPr>
            <w:tcW w:w="595" w:type="dxa"/>
            <w:vAlign w:val="center"/>
          </w:tcPr>
          <w:p w:rsidR="00455A22" w:rsidRPr="00DE796F" w:rsidRDefault="00455A22"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 п/п</w:t>
            </w:r>
          </w:p>
        </w:tc>
        <w:tc>
          <w:tcPr>
            <w:tcW w:w="5750" w:type="dxa"/>
            <w:vAlign w:val="center"/>
          </w:tcPr>
          <w:p w:rsidR="00455A22" w:rsidRPr="00DE796F" w:rsidRDefault="00455A22" w:rsidP="00F33FB7">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 xml:space="preserve">Наименование </w:t>
            </w:r>
          </w:p>
          <w:p w:rsidR="00455A22" w:rsidRPr="00DE796F" w:rsidRDefault="00455A22" w:rsidP="00F33FB7">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индикатора развития</w:t>
            </w:r>
          </w:p>
        </w:tc>
        <w:tc>
          <w:tcPr>
            <w:tcW w:w="1843" w:type="dxa"/>
            <w:vAlign w:val="center"/>
          </w:tcPr>
          <w:p w:rsidR="00455A22" w:rsidRPr="00DE796F" w:rsidRDefault="00DA437E" w:rsidP="00F33FB7">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 xml:space="preserve">единица </w:t>
            </w:r>
            <w:r w:rsidR="00455A22" w:rsidRPr="00DE796F">
              <w:rPr>
                <w:rFonts w:ascii="Times New Roman CYR" w:eastAsiaTheme="minorEastAsia" w:hAnsi="Times New Roman CYR" w:cs="Times New Roman CYR"/>
                <w:b/>
                <w:sz w:val="24"/>
                <w:szCs w:val="24"/>
                <w:lang w:eastAsia="ru-RU"/>
              </w:rPr>
              <w:t>измерения</w:t>
            </w:r>
          </w:p>
        </w:tc>
        <w:tc>
          <w:tcPr>
            <w:tcW w:w="992" w:type="dxa"/>
            <w:vAlign w:val="center"/>
          </w:tcPr>
          <w:p w:rsidR="00455A22" w:rsidRPr="00DE796F" w:rsidRDefault="00455A22" w:rsidP="00F33FB7">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2019</w:t>
            </w:r>
          </w:p>
        </w:tc>
        <w:tc>
          <w:tcPr>
            <w:tcW w:w="992" w:type="dxa"/>
            <w:vAlign w:val="center"/>
          </w:tcPr>
          <w:p w:rsidR="00455A22" w:rsidRPr="00DE796F" w:rsidRDefault="00455A22" w:rsidP="00F33FB7">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2034</w:t>
            </w:r>
          </w:p>
        </w:tc>
      </w:tr>
      <w:tr w:rsidR="00455A22" w:rsidRPr="00DE796F" w:rsidTr="00DA437E">
        <w:tc>
          <w:tcPr>
            <w:tcW w:w="595"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w:t>
            </w:r>
          </w:p>
        </w:tc>
        <w:tc>
          <w:tcPr>
            <w:tcW w:w="5750" w:type="dxa"/>
            <w:vAlign w:val="center"/>
          </w:tcPr>
          <w:p w:rsidR="00455A22" w:rsidRPr="00DE796F" w:rsidRDefault="00F26553" w:rsidP="00455A22">
            <w:pPr>
              <w:widowControl w:val="0"/>
              <w:autoSpaceDE w:val="0"/>
              <w:autoSpaceDN w:val="0"/>
              <w:adjustRightInd w:val="0"/>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 xml:space="preserve">Количество </w:t>
            </w:r>
            <w:r w:rsidR="00455A22" w:rsidRPr="00DE796F">
              <w:rPr>
                <w:rFonts w:ascii="Times New Roman CYR" w:eastAsiaTheme="minorEastAsia" w:hAnsi="Times New Roman CYR" w:cs="Times New Roman CYR"/>
                <w:sz w:val="24"/>
                <w:szCs w:val="24"/>
                <w:lang w:eastAsia="ru-RU"/>
              </w:rPr>
              <w:t>прекращений подачи тепловой энергии,</w:t>
            </w:r>
          </w:p>
          <w:p w:rsidR="00455A22" w:rsidRPr="00DE796F" w:rsidRDefault="00455A22" w:rsidP="00F26553">
            <w:pPr>
              <w:widowControl w:val="0"/>
              <w:autoSpaceDE w:val="0"/>
              <w:autoSpaceDN w:val="0"/>
              <w:adjustRightInd w:val="0"/>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 xml:space="preserve">теплоносителя в результате технологических нарушений </w:t>
            </w:r>
            <w:r w:rsidRPr="00DE796F">
              <w:rPr>
                <w:rFonts w:ascii="Times New Roman CYR" w:eastAsiaTheme="minorEastAsia" w:hAnsi="Times New Roman CYR" w:cs="Times New Roman CYR"/>
                <w:b/>
                <w:sz w:val="24"/>
                <w:szCs w:val="24"/>
                <w:lang w:eastAsia="ru-RU"/>
              </w:rPr>
              <w:t>на тепловых сетях</w:t>
            </w:r>
          </w:p>
        </w:tc>
        <w:tc>
          <w:tcPr>
            <w:tcW w:w="1843" w:type="dxa"/>
            <w:vAlign w:val="center"/>
          </w:tcPr>
          <w:p w:rsidR="00455A22" w:rsidRPr="00DE796F" w:rsidRDefault="00F26553"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ед.</w:t>
            </w:r>
          </w:p>
        </w:tc>
        <w:tc>
          <w:tcPr>
            <w:tcW w:w="992" w:type="dxa"/>
            <w:vAlign w:val="center"/>
          </w:tcPr>
          <w:p w:rsidR="00455A22" w:rsidRPr="00DE796F" w:rsidRDefault="00DA437E"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c>
          <w:tcPr>
            <w:tcW w:w="992" w:type="dxa"/>
            <w:vAlign w:val="center"/>
          </w:tcPr>
          <w:p w:rsidR="00455A22" w:rsidRPr="00DE796F" w:rsidRDefault="00DA437E"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r>
      <w:tr w:rsidR="00455A22" w:rsidRPr="00DE796F" w:rsidTr="00DA437E">
        <w:tc>
          <w:tcPr>
            <w:tcW w:w="595"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2</w:t>
            </w:r>
          </w:p>
        </w:tc>
        <w:tc>
          <w:tcPr>
            <w:tcW w:w="5750" w:type="dxa"/>
            <w:vAlign w:val="center"/>
          </w:tcPr>
          <w:p w:rsidR="00F26553" w:rsidRPr="00DE796F" w:rsidRDefault="00F26553" w:rsidP="00F2655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Количество прекращений подачи тепловой энергии,</w:t>
            </w:r>
          </w:p>
          <w:p w:rsidR="00455A22" w:rsidRPr="00DE796F" w:rsidRDefault="00F26553" w:rsidP="00F2655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 xml:space="preserve">теплоносителя в результате технологических нарушений </w:t>
            </w:r>
            <w:r w:rsidRPr="00DE796F">
              <w:rPr>
                <w:rFonts w:ascii="Times New Roman CYR" w:eastAsiaTheme="minorEastAsia" w:hAnsi="Times New Roman CYR" w:cs="Times New Roman CYR"/>
                <w:b/>
                <w:sz w:val="24"/>
                <w:szCs w:val="24"/>
                <w:lang w:eastAsia="ru-RU"/>
              </w:rPr>
              <w:t>на источниках тепловой энергии</w:t>
            </w:r>
          </w:p>
        </w:tc>
        <w:tc>
          <w:tcPr>
            <w:tcW w:w="1843" w:type="dxa"/>
            <w:vAlign w:val="center"/>
          </w:tcPr>
          <w:p w:rsidR="00455A22" w:rsidRPr="00DE796F" w:rsidRDefault="00F26553"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ед.</w:t>
            </w:r>
          </w:p>
        </w:tc>
        <w:tc>
          <w:tcPr>
            <w:tcW w:w="992" w:type="dxa"/>
            <w:vAlign w:val="center"/>
          </w:tcPr>
          <w:p w:rsidR="00455A22" w:rsidRPr="00DE796F" w:rsidRDefault="00DA437E"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c>
          <w:tcPr>
            <w:tcW w:w="992" w:type="dxa"/>
            <w:vAlign w:val="center"/>
          </w:tcPr>
          <w:p w:rsidR="00455A22" w:rsidRPr="00DE796F" w:rsidRDefault="00DA437E"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r>
      <w:tr w:rsidR="00455A22" w:rsidRPr="00DE796F" w:rsidTr="00DA437E">
        <w:tc>
          <w:tcPr>
            <w:tcW w:w="595"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3</w:t>
            </w:r>
          </w:p>
        </w:tc>
        <w:tc>
          <w:tcPr>
            <w:tcW w:w="5750" w:type="dxa"/>
            <w:vAlign w:val="center"/>
          </w:tcPr>
          <w:p w:rsidR="00F26553" w:rsidRPr="00DE796F" w:rsidRDefault="00F26553" w:rsidP="00F2655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удельный расход условного топлива на единицу тепло-</w:t>
            </w:r>
          </w:p>
          <w:p w:rsidR="00F26553" w:rsidRPr="00DE796F" w:rsidRDefault="00F26553" w:rsidP="00F2655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вой энергии, отпускаемой с коллекторов источников</w:t>
            </w:r>
          </w:p>
          <w:p w:rsidR="00F26553" w:rsidRPr="00DE796F" w:rsidRDefault="00F26553" w:rsidP="00F2655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тепловой энергии</w:t>
            </w:r>
          </w:p>
          <w:p w:rsidR="00455A22" w:rsidRPr="00DE796F" w:rsidRDefault="00F26553" w:rsidP="00F2655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 xml:space="preserve">- котельная Центральная </w:t>
            </w:r>
          </w:p>
        </w:tc>
        <w:tc>
          <w:tcPr>
            <w:tcW w:w="1843" w:type="dxa"/>
            <w:vAlign w:val="center"/>
          </w:tcPr>
          <w:p w:rsidR="00455A22" w:rsidRPr="00DE796F" w:rsidRDefault="00DA437E"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т</w:t>
            </w:r>
            <w:r w:rsidR="00F26553" w:rsidRPr="00DE796F">
              <w:rPr>
                <w:rFonts w:ascii="Times New Roman CYR" w:eastAsiaTheme="minorEastAsia" w:hAnsi="Times New Roman CYR" w:cs="Times New Roman CYR"/>
                <w:sz w:val="24"/>
                <w:szCs w:val="24"/>
                <w:lang w:eastAsia="ru-RU"/>
              </w:rPr>
              <w:t xml:space="preserve"> ут</w:t>
            </w:r>
            <w:r w:rsidRPr="00DE796F">
              <w:rPr>
                <w:rFonts w:ascii="Times New Roman CYR" w:eastAsiaTheme="minorEastAsia" w:hAnsi="Times New Roman CYR" w:cs="Times New Roman CYR"/>
                <w:sz w:val="24"/>
                <w:szCs w:val="24"/>
                <w:lang w:eastAsia="ru-RU"/>
              </w:rPr>
              <w:t>.</w:t>
            </w:r>
            <w:r w:rsidR="00F26553" w:rsidRPr="00DE796F">
              <w:rPr>
                <w:rFonts w:ascii="Times New Roman CYR" w:eastAsiaTheme="minorEastAsia" w:hAnsi="Times New Roman CYR" w:cs="Times New Roman CYR"/>
                <w:sz w:val="24"/>
                <w:szCs w:val="24"/>
                <w:lang w:eastAsia="ru-RU"/>
              </w:rPr>
              <w:t>/Гкал</w:t>
            </w:r>
          </w:p>
        </w:tc>
        <w:tc>
          <w:tcPr>
            <w:tcW w:w="992" w:type="dxa"/>
            <w:vAlign w:val="center"/>
          </w:tcPr>
          <w:p w:rsidR="00455A22" w:rsidRPr="00DE796F" w:rsidRDefault="00DA437E"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455A22" w:rsidRPr="00DE796F" w:rsidRDefault="00DA437E"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r>
      <w:tr w:rsidR="00455A22" w:rsidRPr="00DE796F" w:rsidTr="00DA437E">
        <w:tc>
          <w:tcPr>
            <w:tcW w:w="595"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4</w:t>
            </w:r>
          </w:p>
        </w:tc>
        <w:tc>
          <w:tcPr>
            <w:tcW w:w="5750" w:type="dxa"/>
            <w:vAlign w:val="center"/>
          </w:tcPr>
          <w:p w:rsidR="00455A22" w:rsidRPr="00DE796F" w:rsidRDefault="00F26553" w:rsidP="00F2655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843" w:type="dxa"/>
            <w:vAlign w:val="center"/>
          </w:tcPr>
          <w:p w:rsidR="00455A22" w:rsidRPr="00DE796F" w:rsidRDefault="00F26553" w:rsidP="00DA437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Гкал/м</w:t>
            </w:r>
            <w:r w:rsidR="00DA437E" w:rsidRPr="00DE796F">
              <w:rPr>
                <w:rFonts w:ascii="Times New Roman CYR" w:eastAsiaTheme="minorEastAsia" w:hAnsi="Times New Roman CYR" w:cs="Times New Roman CYR"/>
                <w:sz w:val="24"/>
                <w:szCs w:val="24"/>
                <w:lang w:eastAsia="ru-RU"/>
              </w:rPr>
              <w:t>.п.</w:t>
            </w:r>
          </w:p>
          <w:p w:rsidR="00DA437E" w:rsidRPr="00DE796F" w:rsidRDefault="00DA437E" w:rsidP="00DA437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м³/м.п.</w:t>
            </w:r>
          </w:p>
        </w:tc>
        <w:tc>
          <w:tcPr>
            <w:tcW w:w="992" w:type="dxa"/>
            <w:vAlign w:val="center"/>
          </w:tcPr>
          <w:p w:rsidR="00DA437E" w:rsidRPr="00DE796F" w:rsidRDefault="00DA437E"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0,094</w:t>
            </w:r>
          </w:p>
          <w:p w:rsidR="00455A22" w:rsidRPr="00DE796F" w:rsidRDefault="00DA437E"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0,229</w:t>
            </w:r>
          </w:p>
        </w:tc>
        <w:tc>
          <w:tcPr>
            <w:tcW w:w="992" w:type="dxa"/>
            <w:vAlign w:val="center"/>
          </w:tcPr>
          <w:p w:rsidR="00DA437E" w:rsidRPr="00DE796F" w:rsidRDefault="00DA437E" w:rsidP="00DA437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0,094</w:t>
            </w:r>
          </w:p>
          <w:p w:rsidR="00455A22" w:rsidRPr="00DE796F" w:rsidRDefault="00DA437E" w:rsidP="00DA437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0,229</w:t>
            </w:r>
          </w:p>
        </w:tc>
      </w:tr>
      <w:tr w:rsidR="00455A22" w:rsidRPr="00DE796F" w:rsidTr="00DA437E">
        <w:tc>
          <w:tcPr>
            <w:tcW w:w="595"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5</w:t>
            </w:r>
          </w:p>
        </w:tc>
        <w:tc>
          <w:tcPr>
            <w:tcW w:w="5750" w:type="dxa"/>
            <w:vAlign w:val="center"/>
          </w:tcPr>
          <w:p w:rsidR="00F26553" w:rsidRPr="00DE796F" w:rsidRDefault="00F26553" w:rsidP="00F2655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Коэффициент использования установленной тепловой</w:t>
            </w:r>
          </w:p>
          <w:p w:rsidR="00F26553" w:rsidRPr="00DE796F" w:rsidRDefault="00F26553" w:rsidP="00F2655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мощности</w:t>
            </w:r>
          </w:p>
          <w:p w:rsidR="00455A22" w:rsidRPr="00DE796F" w:rsidRDefault="00F26553" w:rsidP="00F2655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 котельная Центральная</w:t>
            </w:r>
          </w:p>
        </w:tc>
        <w:tc>
          <w:tcPr>
            <w:tcW w:w="1843" w:type="dxa"/>
            <w:vAlign w:val="center"/>
          </w:tcPr>
          <w:p w:rsidR="00455A22" w:rsidRPr="00DE796F" w:rsidRDefault="00DA437E" w:rsidP="00F26553">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455A22" w:rsidRPr="00DE796F" w:rsidRDefault="00DA437E"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68</w:t>
            </w:r>
          </w:p>
        </w:tc>
        <w:tc>
          <w:tcPr>
            <w:tcW w:w="992" w:type="dxa"/>
            <w:vAlign w:val="center"/>
          </w:tcPr>
          <w:p w:rsidR="00455A22" w:rsidRPr="00DE796F" w:rsidRDefault="00DA437E"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68</w:t>
            </w:r>
          </w:p>
        </w:tc>
      </w:tr>
      <w:tr w:rsidR="00455A22" w:rsidRPr="00DE796F" w:rsidTr="00DA437E">
        <w:tc>
          <w:tcPr>
            <w:tcW w:w="595"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6</w:t>
            </w:r>
          </w:p>
        </w:tc>
        <w:tc>
          <w:tcPr>
            <w:tcW w:w="5750" w:type="dxa"/>
            <w:vAlign w:val="center"/>
          </w:tcPr>
          <w:p w:rsidR="00455A22" w:rsidRPr="00DE796F" w:rsidRDefault="00F26553" w:rsidP="00F2655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удельная материальная характеристика тепловых сетей, приведенная к расчетной тепловой нагрузке</w:t>
            </w:r>
          </w:p>
        </w:tc>
        <w:tc>
          <w:tcPr>
            <w:tcW w:w="1843" w:type="dxa"/>
            <w:vAlign w:val="center"/>
          </w:tcPr>
          <w:p w:rsidR="00455A22" w:rsidRPr="00DE796F" w:rsidRDefault="00F26553" w:rsidP="00DA437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м</w:t>
            </w:r>
            <w:r w:rsidR="00DA437E" w:rsidRPr="00DE796F">
              <w:rPr>
                <w:rFonts w:ascii="Times New Roman CYR" w:eastAsiaTheme="minorEastAsia" w:hAnsi="Times New Roman CYR" w:cs="Times New Roman CYR"/>
                <w:sz w:val="24"/>
                <w:szCs w:val="24"/>
                <w:lang w:eastAsia="ru-RU"/>
              </w:rPr>
              <w:t>.п.</w:t>
            </w:r>
            <w:r w:rsidRPr="00DE796F">
              <w:rPr>
                <w:rFonts w:ascii="Times New Roman CYR" w:eastAsiaTheme="minorEastAsia" w:hAnsi="Times New Roman CYR" w:cs="Times New Roman CYR"/>
                <w:sz w:val="24"/>
                <w:szCs w:val="24"/>
                <w:lang w:eastAsia="ru-RU"/>
              </w:rPr>
              <w:t>/Гкал</w:t>
            </w:r>
          </w:p>
        </w:tc>
        <w:tc>
          <w:tcPr>
            <w:tcW w:w="992" w:type="dxa"/>
            <w:vAlign w:val="center"/>
          </w:tcPr>
          <w:p w:rsidR="00455A22" w:rsidRPr="00DE796F" w:rsidRDefault="00DA437E" w:rsidP="00A734D0">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455A22" w:rsidRPr="00DE796F" w:rsidRDefault="00DA437E"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r>
      <w:tr w:rsidR="00455A22" w:rsidRPr="00DE796F" w:rsidTr="00DA437E">
        <w:tc>
          <w:tcPr>
            <w:tcW w:w="595"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7</w:t>
            </w:r>
          </w:p>
        </w:tc>
        <w:tc>
          <w:tcPr>
            <w:tcW w:w="5750" w:type="dxa"/>
            <w:vAlign w:val="center"/>
          </w:tcPr>
          <w:p w:rsidR="00455A22" w:rsidRPr="00DE796F" w:rsidRDefault="00F26553" w:rsidP="00A734D0">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 xml:space="preserve">доля тепловой энергии, выработанной в комбинированном режиме (как отношение величины </w:t>
            </w:r>
            <w:r w:rsidRPr="00DE796F">
              <w:rPr>
                <w:rFonts w:ascii="Times New Roman CYR" w:eastAsiaTheme="minorEastAsia" w:hAnsi="Times New Roman CYR" w:cs="Times New Roman CYR"/>
                <w:sz w:val="24"/>
                <w:szCs w:val="24"/>
                <w:lang w:eastAsia="ru-RU"/>
              </w:rPr>
              <w:lastRenderedPageBreak/>
              <w:t>тепловой</w:t>
            </w:r>
            <w:r w:rsidR="00A734D0" w:rsidRPr="00DE796F">
              <w:rPr>
                <w:rFonts w:ascii="Times New Roman CYR" w:eastAsiaTheme="minorEastAsia" w:hAnsi="Times New Roman CYR" w:cs="Times New Roman CYR"/>
                <w:sz w:val="24"/>
                <w:szCs w:val="24"/>
                <w:lang w:eastAsia="ru-RU"/>
              </w:rPr>
              <w:t xml:space="preserve"> </w:t>
            </w:r>
            <w:r w:rsidRPr="00DE796F">
              <w:rPr>
                <w:rFonts w:ascii="Times New Roman CYR" w:eastAsiaTheme="minorEastAsia" w:hAnsi="Times New Roman CYR" w:cs="Times New Roman CYR"/>
                <w:sz w:val="24"/>
                <w:szCs w:val="24"/>
                <w:lang w:eastAsia="ru-RU"/>
              </w:rPr>
              <w:t xml:space="preserve">энергии, отпущенной </w:t>
            </w:r>
            <w:r w:rsidR="00A734D0" w:rsidRPr="00DE796F">
              <w:rPr>
                <w:rFonts w:ascii="Times New Roman CYR" w:eastAsiaTheme="minorEastAsia" w:hAnsi="Times New Roman CYR" w:cs="Times New Roman CYR"/>
                <w:sz w:val="24"/>
                <w:szCs w:val="24"/>
                <w:lang w:eastAsia="ru-RU"/>
              </w:rPr>
              <w:t>из отборов турбоагрегатов, к об</w:t>
            </w:r>
            <w:r w:rsidRPr="00DE796F">
              <w:rPr>
                <w:rFonts w:ascii="Times New Roman CYR" w:eastAsiaTheme="minorEastAsia" w:hAnsi="Times New Roman CYR" w:cs="Times New Roman CYR"/>
                <w:sz w:val="24"/>
                <w:szCs w:val="24"/>
                <w:lang w:eastAsia="ru-RU"/>
              </w:rPr>
              <w:t>щей величине выработанной тепловой энергии в границах поселения, городского округа, города федерального значения)</w:t>
            </w:r>
          </w:p>
        </w:tc>
        <w:tc>
          <w:tcPr>
            <w:tcW w:w="1843" w:type="dxa"/>
            <w:vAlign w:val="center"/>
          </w:tcPr>
          <w:p w:rsidR="00455A22" w:rsidRPr="00DE796F" w:rsidRDefault="00F26553"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lastRenderedPageBreak/>
              <w:t>%</w:t>
            </w:r>
          </w:p>
        </w:tc>
        <w:tc>
          <w:tcPr>
            <w:tcW w:w="992"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r>
      <w:tr w:rsidR="00455A22" w:rsidRPr="00DE796F" w:rsidTr="00DA437E">
        <w:tc>
          <w:tcPr>
            <w:tcW w:w="595"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lastRenderedPageBreak/>
              <w:t>8</w:t>
            </w:r>
          </w:p>
        </w:tc>
        <w:tc>
          <w:tcPr>
            <w:tcW w:w="5750" w:type="dxa"/>
            <w:vAlign w:val="center"/>
          </w:tcPr>
          <w:p w:rsidR="00455A22" w:rsidRPr="00DE796F" w:rsidRDefault="00F26553" w:rsidP="00F2655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удельный расход условного топлива на отпуск электрической энергии</w:t>
            </w:r>
          </w:p>
        </w:tc>
        <w:tc>
          <w:tcPr>
            <w:tcW w:w="1843" w:type="dxa"/>
            <w:vAlign w:val="center"/>
          </w:tcPr>
          <w:p w:rsidR="00455A22" w:rsidRPr="00DE796F" w:rsidRDefault="00F26553"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Тут/кВт</w:t>
            </w:r>
          </w:p>
        </w:tc>
        <w:tc>
          <w:tcPr>
            <w:tcW w:w="992"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r>
      <w:tr w:rsidR="00455A22" w:rsidRPr="00DE796F" w:rsidTr="00DA437E">
        <w:tc>
          <w:tcPr>
            <w:tcW w:w="595"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9</w:t>
            </w:r>
          </w:p>
        </w:tc>
        <w:tc>
          <w:tcPr>
            <w:tcW w:w="5750" w:type="dxa"/>
            <w:vAlign w:val="center"/>
          </w:tcPr>
          <w:p w:rsidR="00F26553" w:rsidRPr="00DE796F" w:rsidRDefault="00F26553" w:rsidP="00F2655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коэффициент использования теплоты топлива (только</w:t>
            </w:r>
            <w:r w:rsidR="00DA437E" w:rsidRPr="00DE796F">
              <w:rPr>
                <w:rFonts w:ascii="Times New Roman CYR" w:eastAsiaTheme="minorEastAsia" w:hAnsi="Times New Roman CYR" w:cs="Times New Roman CYR"/>
                <w:sz w:val="24"/>
                <w:szCs w:val="24"/>
                <w:lang w:eastAsia="ru-RU"/>
              </w:rPr>
              <w:t xml:space="preserve"> </w:t>
            </w:r>
            <w:r w:rsidRPr="00DE796F">
              <w:rPr>
                <w:rFonts w:ascii="Times New Roman CYR" w:eastAsiaTheme="minorEastAsia" w:hAnsi="Times New Roman CYR" w:cs="Times New Roman CYR"/>
                <w:sz w:val="24"/>
                <w:szCs w:val="24"/>
                <w:lang w:eastAsia="ru-RU"/>
              </w:rPr>
              <w:t>для источников тепловой энергии, функционирующих</w:t>
            </w:r>
            <w:r w:rsidR="00DA437E" w:rsidRPr="00DE796F">
              <w:rPr>
                <w:rFonts w:ascii="Times New Roman CYR" w:eastAsiaTheme="minorEastAsia" w:hAnsi="Times New Roman CYR" w:cs="Times New Roman CYR"/>
                <w:sz w:val="24"/>
                <w:szCs w:val="24"/>
                <w:lang w:eastAsia="ru-RU"/>
              </w:rPr>
              <w:t xml:space="preserve"> </w:t>
            </w:r>
            <w:r w:rsidRPr="00DE796F">
              <w:rPr>
                <w:rFonts w:ascii="Times New Roman CYR" w:eastAsiaTheme="minorEastAsia" w:hAnsi="Times New Roman CYR" w:cs="Times New Roman CYR"/>
                <w:sz w:val="24"/>
                <w:szCs w:val="24"/>
                <w:lang w:eastAsia="ru-RU"/>
              </w:rPr>
              <w:t>в режиме комбинированной выработки электрической</w:t>
            </w:r>
          </w:p>
          <w:p w:rsidR="00455A22" w:rsidRPr="00DE796F" w:rsidRDefault="00F26553" w:rsidP="00F2655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и тепловой энергии)</w:t>
            </w:r>
          </w:p>
        </w:tc>
        <w:tc>
          <w:tcPr>
            <w:tcW w:w="1843" w:type="dxa"/>
            <w:vAlign w:val="center"/>
          </w:tcPr>
          <w:p w:rsidR="00455A22" w:rsidRPr="00DE796F" w:rsidRDefault="00DA437E"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r>
      <w:tr w:rsidR="00455A22" w:rsidRPr="00DE796F" w:rsidTr="00DA437E">
        <w:tc>
          <w:tcPr>
            <w:tcW w:w="595"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10</w:t>
            </w:r>
          </w:p>
        </w:tc>
        <w:tc>
          <w:tcPr>
            <w:tcW w:w="5750" w:type="dxa"/>
            <w:vAlign w:val="center"/>
          </w:tcPr>
          <w:p w:rsidR="00455A22" w:rsidRPr="00DE796F" w:rsidRDefault="00F26553" w:rsidP="00F2655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843" w:type="dxa"/>
            <w:vAlign w:val="center"/>
          </w:tcPr>
          <w:p w:rsidR="00455A22" w:rsidRPr="00DE796F" w:rsidRDefault="00F26553"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c>
          <w:tcPr>
            <w:tcW w:w="992"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r>
      <w:tr w:rsidR="00455A22" w:rsidRPr="00DE796F" w:rsidTr="00DA437E">
        <w:tc>
          <w:tcPr>
            <w:tcW w:w="595"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11</w:t>
            </w:r>
          </w:p>
        </w:tc>
        <w:tc>
          <w:tcPr>
            <w:tcW w:w="5750" w:type="dxa"/>
            <w:vAlign w:val="center"/>
          </w:tcPr>
          <w:p w:rsidR="00455A22" w:rsidRPr="00DE796F" w:rsidRDefault="00F26553" w:rsidP="00F2655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средневзвешенный срок эксплуатации тепловых сетей (по материальной характеристике)</w:t>
            </w:r>
          </w:p>
        </w:tc>
        <w:tc>
          <w:tcPr>
            <w:tcW w:w="1843" w:type="dxa"/>
            <w:vAlign w:val="center"/>
          </w:tcPr>
          <w:p w:rsidR="00455A22" w:rsidRPr="00DE796F" w:rsidRDefault="00F26553"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год</w:t>
            </w:r>
          </w:p>
        </w:tc>
        <w:tc>
          <w:tcPr>
            <w:tcW w:w="992"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4</w:t>
            </w:r>
          </w:p>
        </w:tc>
        <w:tc>
          <w:tcPr>
            <w:tcW w:w="992"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19</w:t>
            </w:r>
          </w:p>
        </w:tc>
      </w:tr>
      <w:tr w:rsidR="00455A22" w:rsidRPr="00DE796F" w:rsidTr="00DA437E">
        <w:tc>
          <w:tcPr>
            <w:tcW w:w="595"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12</w:t>
            </w:r>
          </w:p>
        </w:tc>
        <w:tc>
          <w:tcPr>
            <w:tcW w:w="5750" w:type="dxa"/>
            <w:vAlign w:val="center"/>
          </w:tcPr>
          <w:p w:rsidR="00455A22" w:rsidRPr="00DE796F" w:rsidRDefault="00F26553" w:rsidP="00F2655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1843" w:type="dxa"/>
            <w:vAlign w:val="center"/>
          </w:tcPr>
          <w:p w:rsidR="00455A22" w:rsidRPr="00DE796F" w:rsidRDefault="00F26553"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c>
          <w:tcPr>
            <w:tcW w:w="992"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r>
      <w:tr w:rsidR="00455A22" w:rsidRPr="00DE796F" w:rsidTr="00DA437E">
        <w:tc>
          <w:tcPr>
            <w:tcW w:w="595"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13</w:t>
            </w:r>
          </w:p>
        </w:tc>
        <w:tc>
          <w:tcPr>
            <w:tcW w:w="5750" w:type="dxa"/>
            <w:vAlign w:val="center"/>
          </w:tcPr>
          <w:p w:rsidR="00455A22" w:rsidRPr="00DE796F" w:rsidRDefault="00F26553" w:rsidP="00F2655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1843" w:type="dxa"/>
            <w:vAlign w:val="center"/>
          </w:tcPr>
          <w:p w:rsidR="00455A22" w:rsidRPr="00DE796F" w:rsidRDefault="00F26553"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c>
          <w:tcPr>
            <w:tcW w:w="992" w:type="dxa"/>
            <w:vAlign w:val="center"/>
          </w:tcPr>
          <w:p w:rsidR="00455A22" w:rsidRPr="00DE796F" w:rsidRDefault="00A734D0" w:rsidP="00455A22">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r>
    </w:tbl>
    <w:p w:rsidR="00455A22" w:rsidRPr="00DE796F" w:rsidRDefault="00455A22" w:rsidP="00455A2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p>
    <w:p w:rsidR="00DA437E" w:rsidRPr="00DE796F" w:rsidRDefault="00100018" w:rsidP="00DA437E">
      <w:pPr>
        <w:autoSpaceDE w:val="0"/>
        <w:autoSpaceDN w:val="0"/>
        <w:adjustRightInd w:val="0"/>
        <w:spacing w:after="0" w:line="360" w:lineRule="auto"/>
        <w:ind w:firstLine="709"/>
        <w:rPr>
          <w:rFonts w:ascii="Times New Roman" w:eastAsia="Times New Roman,Bold" w:hAnsi="Times New Roman" w:cs="Times New Roman"/>
          <w:b/>
          <w:bCs/>
          <w:sz w:val="28"/>
          <w:szCs w:val="28"/>
        </w:rPr>
      </w:pPr>
      <w:r w:rsidRPr="00DE796F">
        <w:rPr>
          <w:rFonts w:ascii="Times New Roman" w:eastAsia="Times New Roman,Bold" w:hAnsi="Times New Roman" w:cs="Times New Roman"/>
          <w:b/>
          <w:bCs/>
          <w:sz w:val="28"/>
          <w:szCs w:val="28"/>
        </w:rPr>
        <w:t xml:space="preserve">РАЗДЕЛ </w:t>
      </w:r>
      <w:r w:rsidR="00DA437E" w:rsidRPr="00DE796F">
        <w:rPr>
          <w:rFonts w:ascii="Times New Roman" w:eastAsia="Times New Roman,Bold" w:hAnsi="Times New Roman" w:cs="Times New Roman"/>
          <w:b/>
          <w:bCs/>
          <w:sz w:val="28"/>
          <w:szCs w:val="28"/>
        </w:rPr>
        <w:t xml:space="preserve">15. </w:t>
      </w:r>
      <w:r w:rsidRPr="00DE796F">
        <w:rPr>
          <w:rFonts w:ascii="Times New Roman" w:eastAsia="Times New Roman,Bold" w:hAnsi="Times New Roman" w:cs="Times New Roman"/>
          <w:b/>
          <w:bCs/>
          <w:sz w:val="28"/>
          <w:szCs w:val="28"/>
        </w:rPr>
        <w:t>"</w:t>
      </w:r>
      <w:r w:rsidR="00F33FB7" w:rsidRPr="00DE796F">
        <w:rPr>
          <w:rFonts w:ascii="Times New Roman" w:eastAsia="Times New Roman,Bold" w:hAnsi="Times New Roman" w:cs="Times New Roman"/>
          <w:b/>
          <w:bCs/>
          <w:sz w:val="28"/>
          <w:szCs w:val="28"/>
        </w:rPr>
        <w:t>Ценовые</w:t>
      </w:r>
      <w:r w:rsidR="00DA437E" w:rsidRPr="00DE796F">
        <w:rPr>
          <w:rFonts w:ascii="Times New Roman" w:eastAsia="Times New Roman,Bold" w:hAnsi="Times New Roman" w:cs="Times New Roman"/>
          <w:b/>
          <w:bCs/>
          <w:sz w:val="28"/>
          <w:szCs w:val="28"/>
        </w:rPr>
        <w:t xml:space="preserve"> (тарифные) </w:t>
      </w:r>
      <w:r w:rsidR="00F33FB7" w:rsidRPr="00DE796F">
        <w:rPr>
          <w:rFonts w:ascii="Times New Roman" w:eastAsia="Times New Roman,Bold" w:hAnsi="Times New Roman" w:cs="Times New Roman"/>
          <w:b/>
          <w:bCs/>
          <w:sz w:val="28"/>
          <w:szCs w:val="28"/>
        </w:rPr>
        <w:t>последствия</w:t>
      </w:r>
      <w:r w:rsidRPr="00DE796F">
        <w:rPr>
          <w:rFonts w:ascii="Times New Roman" w:eastAsia="Times New Roman,Bold" w:hAnsi="Times New Roman" w:cs="Times New Roman"/>
          <w:b/>
          <w:bCs/>
          <w:sz w:val="28"/>
          <w:szCs w:val="28"/>
        </w:rPr>
        <w:t>"</w:t>
      </w:r>
    </w:p>
    <w:p w:rsidR="00DA437E" w:rsidRPr="00DE796F" w:rsidRDefault="00DA437E" w:rsidP="00F33FB7">
      <w:pPr>
        <w:autoSpaceDE w:val="0"/>
        <w:autoSpaceDN w:val="0"/>
        <w:adjustRightInd w:val="0"/>
        <w:spacing w:after="0" w:line="360" w:lineRule="auto"/>
        <w:ind w:firstLine="709"/>
        <w:jc w:val="both"/>
        <w:rPr>
          <w:rFonts w:ascii="Times New Roman" w:eastAsia="Times New Roman,Bold" w:hAnsi="Times New Roman" w:cs="Times New Roman"/>
          <w:sz w:val="28"/>
          <w:szCs w:val="28"/>
        </w:rPr>
      </w:pPr>
      <w:r w:rsidRPr="00DE796F">
        <w:rPr>
          <w:rFonts w:ascii="Times New Roman" w:eastAsia="Times New Roman,Bold" w:hAnsi="Times New Roman" w:cs="Times New Roman"/>
          <w:sz w:val="28"/>
          <w:szCs w:val="28"/>
        </w:rPr>
        <w:t xml:space="preserve">В настоящий момент тариф на предоставления услуг теплоснабжения </w:t>
      </w:r>
      <w:r w:rsidR="00F33FB7" w:rsidRPr="00DE796F">
        <w:rPr>
          <w:rFonts w:ascii="Times New Roman" w:eastAsia="Times New Roman,Bold" w:hAnsi="Times New Roman" w:cs="Times New Roman"/>
          <w:sz w:val="28"/>
          <w:szCs w:val="28"/>
        </w:rPr>
        <w:t xml:space="preserve">на территории Братского района, </w:t>
      </w:r>
      <w:r w:rsidRPr="00DE796F">
        <w:rPr>
          <w:rFonts w:ascii="Times New Roman" w:eastAsia="Times New Roman,Bold" w:hAnsi="Times New Roman" w:cs="Times New Roman"/>
          <w:sz w:val="28"/>
          <w:szCs w:val="28"/>
        </w:rPr>
        <w:t xml:space="preserve">неизменно растет, ввиду роста </w:t>
      </w:r>
      <w:r w:rsidR="00F33FB7" w:rsidRPr="00DE796F">
        <w:rPr>
          <w:rFonts w:ascii="Times New Roman" w:eastAsia="Times New Roman,Bold" w:hAnsi="Times New Roman" w:cs="Times New Roman"/>
          <w:sz w:val="28"/>
          <w:szCs w:val="28"/>
        </w:rPr>
        <w:t>стоимости твердого топлива и его доставки.</w:t>
      </w:r>
    </w:p>
    <w:p w:rsidR="00F33FB7" w:rsidRPr="00DE796F" w:rsidRDefault="00F33FB7" w:rsidP="00F33FB7">
      <w:pPr>
        <w:autoSpaceDE w:val="0"/>
        <w:autoSpaceDN w:val="0"/>
        <w:adjustRightInd w:val="0"/>
        <w:spacing w:after="0" w:line="360" w:lineRule="auto"/>
        <w:ind w:firstLine="709"/>
        <w:jc w:val="both"/>
        <w:rPr>
          <w:rFonts w:ascii="Times New Roman" w:eastAsia="Times New Roman,Bold" w:hAnsi="Times New Roman" w:cs="Times New Roman"/>
          <w:sz w:val="28"/>
          <w:szCs w:val="28"/>
        </w:rPr>
      </w:pPr>
      <w:r w:rsidRPr="00DE796F">
        <w:rPr>
          <w:rFonts w:ascii="Times New Roman" w:eastAsia="Times New Roman,Bold" w:hAnsi="Times New Roman" w:cs="Times New Roman"/>
          <w:sz w:val="28"/>
          <w:szCs w:val="28"/>
        </w:rPr>
        <w:t>Причина роста тарифа на территории Прибрежнинского муниципального образования ввиду аварийности или ветхости системы теплоснабжения не установлена.</w:t>
      </w:r>
    </w:p>
    <w:p w:rsidR="00F33FB7" w:rsidRPr="00DE796F" w:rsidRDefault="00F33FB7" w:rsidP="00F33FB7">
      <w:pPr>
        <w:autoSpaceDE w:val="0"/>
        <w:autoSpaceDN w:val="0"/>
        <w:adjustRightInd w:val="0"/>
        <w:spacing w:after="0" w:line="360" w:lineRule="auto"/>
        <w:ind w:firstLine="709"/>
        <w:jc w:val="both"/>
        <w:rPr>
          <w:rFonts w:ascii="Times New Roman" w:eastAsia="Times New Roman,Bold" w:hAnsi="Times New Roman" w:cs="Times New Roman"/>
          <w:sz w:val="28"/>
          <w:szCs w:val="28"/>
        </w:rPr>
      </w:pPr>
      <w:r w:rsidRPr="00DE796F">
        <w:rPr>
          <w:rFonts w:ascii="Times New Roman" w:eastAsia="Times New Roman,Bold" w:hAnsi="Times New Roman" w:cs="Times New Roman"/>
          <w:sz w:val="28"/>
          <w:szCs w:val="28"/>
        </w:rPr>
        <w:t>В 2018 году стоимость 1 Гкал = 2134,32 рублей (без учета НДС), в 2019 году 1 Гкал = 2420,53 рублей (без учета НДС).</w:t>
      </w:r>
    </w:p>
    <w:p w:rsidR="00F33FB7" w:rsidRPr="00DE796F" w:rsidRDefault="00F33FB7" w:rsidP="00F33FB7">
      <w:pPr>
        <w:autoSpaceDE w:val="0"/>
        <w:autoSpaceDN w:val="0"/>
        <w:adjustRightInd w:val="0"/>
        <w:spacing w:after="0" w:line="360" w:lineRule="auto"/>
        <w:ind w:firstLine="709"/>
        <w:jc w:val="both"/>
        <w:rPr>
          <w:rFonts w:ascii="Times New Roman" w:eastAsia="Times New Roman,Bold" w:hAnsi="Times New Roman" w:cs="Times New Roman"/>
          <w:sz w:val="28"/>
          <w:szCs w:val="28"/>
        </w:rPr>
      </w:pPr>
      <w:r w:rsidRPr="00DE796F">
        <w:rPr>
          <w:rFonts w:ascii="Times New Roman" w:eastAsia="Times New Roman,Bold" w:hAnsi="Times New Roman" w:cs="Times New Roman"/>
          <w:sz w:val="28"/>
          <w:szCs w:val="28"/>
        </w:rPr>
        <w:t xml:space="preserve">Изменение тарифов и ценовые последствия более подробно рассмотрены в Разделе 14 "Обосновывающий материал к схеме теплоснабжения". </w:t>
      </w:r>
    </w:p>
    <w:p w:rsidR="00F33FB7" w:rsidRPr="00DE796F" w:rsidRDefault="00F33FB7" w:rsidP="001E5683">
      <w:pPr>
        <w:spacing w:before="120" w:after="240"/>
        <w:jc w:val="center"/>
        <w:rPr>
          <w:rFonts w:ascii="Times New Roman" w:eastAsia="Times New Roman,Bold" w:hAnsi="Times New Roman" w:cs="Times New Roman"/>
          <w:sz w:val="28"/>
          <w:szCs w:val="28"/>
        </w:rPr>
      </w:pPr>
    </w:p>
    <w:p w:rsidR="00F33FB7" w:rsidRPr="00DE796F" w:rsidRDefault="00F33FB7" w:rsidP="001E5683">
      <w:pPr>
        <w:spacing w:before="120" w:after="240"/>
        <w:jc w:val="center"/>
        <w:rPr>
          <w:rFonts w:ascii="Times New Roman" w:eastAsia="Times New Roman,Bold" w:hAnsi="Times New Roman" w:cs="Times New Roman"/>
          <w:sz w:val="28"/>
          <w:szCs w:val="28"/>
        </w:rPr>
      </w:pPr>
    </w:p>
    <w:p w:rsidR="00470C5D" w:rsidRPr="00DE796F" w:rsidRDefault="00470C5D" w:rsidP="00470C5D">
      <w:pPr>
        <w:keepLines/>
        <w:widowControl w:val="0"/>
        <w:tabs>
          <w:tab w:val="left" w:pos="4972"/>
        </w:tabs>
        <w:autoSpaceDE w:val="0"/>
        <w:autoSpaceDN w:val="0"/>
        <w:adjustRightInd w:val="0"/>
        <w:spacing w:before="83" w:after="0" w:line="240" w:lineRule="auto"/>
        <w:ind w:left="551" w:right="715" w:firstLine="720"/>
        <w:jc w:val="center"/>
        <w:rPr>
          <w:rFonts w:ascii="Times New Roman CYR" w:eastAsiaTheme="minorEastAsia" w:hAnsi="Times New Roman CYR" w:cs="Times New Roman CYR"/>
          <w:b/>
          <w:sz w:val="40"/>
          <w:szCs w:val="24"/>
          <w:lang w:eastAsia="ru-RU"/>
        </w:rPr>
      </w:pPr>
      <w:r w:rsidRPr="00DE796F">
        <w:rPr>
          <w:rFonts w:ascii="Times New Roman CYR" w:eastAsiaTheme="minorEastAsia" w:hAnsi="Times New Roman CYR" w:cs="Times New Roman CYR"/>
          <w:b/>
          <w:sz w:val="40"/>
          <w:szCs w:val="24"/>
          <w:lang w:eastAsia="ru-RU"/>
        </w:rPr>
        <w:lastRenderedPageBreak/>
        <w:t>ОБОСНОВЫВАЮЩИЙ МАТЕРИАЛ К СХЕМЕ ТЕПЛОСНАБЖЕНИЯ</w:t>
      </w:r>
    </w:p>
    <w:p w:rsidR="009B533E" w:rsidRPr="00DE796F" w:rsidRDefault="00470C5D" w:rsidP="00470C5D">
      <w:pPr>
        <w:keepLines/>
        <w:widowControl w:val="0"/>
        <w:autoSpaceDE w:val="0"/>
        <w:autoSpaceDN w:val="0"/>
        <w:adjustRightInd w:val="0"/>
        <w:spacing w:before="83" w:after="0" w:line="360" w:lineRule="auto"/>
        <w:ind w:right="-28"/>
        <w:jc w:val="center"/>
        <w:rPr>
          <w:rFonts w:ascii="Times New Roman CYR" w:eastAsiaTheme="minorEastAsia" w:hAnsi="Times New Roman CYR" w:cs="Times New Roman CYR"/>
          <w:b/>
          <w:sz w:val="36"/>
          <w:szCs w:val="36"/>
          <w:lang w:eastAsia="ru-RU"/>
        </w:rPr>
      </w:pPr>
      <w:r w:rsidRPr="00DE796F">
        <w:rPr>
          <w:rFonts w:ascii="Times New Roman CYR" w:eastAsiaTheme="minorEastAsia" w:hAnsi="Times New Roman CYR" w:cs="Times New Roman CYR"/>
          <w:b/>
          <w:sz w:val="36"/>
          <w:szCs w:val="36"/>
          <w:lang w:eastAsia="ru-RU"/>
        </w:rPr>
        <w:t xml:space="preserve">муниципального образования Прибрежнинского сельского поселения Братского района Иркутской области </w:t>
      </w:r>
    </w:p>
    <w:p w:rsidR="00470C5D" w:rsidRPr="00DE796F" w:rsidRDefault="00470C5D" w:rsidP="00470C5D">
      <w:pPr>
        <w:keepLines/>
        <w:widowControl w:val="0"/>
        <w:autoSpaceDE w:val="0"/>
        <w:autoSpaceDN w:val="0"/>
        <w:adjustRightInd w:val="0"/>
        <w:spacing w:before="83" w:after="0" w:line="360" w:lineRule="auto"/>
        <w:ind w:right="-28"/>
        <w:jc w:val="center"/>
        <w:rPr>
          <w:rFonts w:ascii="Times New Roman CYR" w:eastAsiaTheme="minorEastAsia" w:hAnsi="Times New Roman CYR" w:cs="Times New Roman CYR"/>
          <w:b/>
          <w:sz w:val="36"/>
          <w:szCs w:val="36"/>
          <w:lang w:eastAsia="ru-RU"/>
        </w:rPr>
      </w:pPr>
      <w:r w:rsidRPr="00DE796F">
        <w:rPr>
          <w:rFonts w:ascii="Times New Roman CYR" w:eastAsiaTheme="minorEastAsia" w:hAnsi="Times New Roman CYR" w:cs="Times New Roman CYR"/>
          <w:b/>
          <w:sz w:val="36"/>
          <w:szCs w:val="36"/>
          <w:lang w:eastAsia="ru-RU"/>
        </w:rPr>
        <w:t>на период с 2019 по 203</w:t>
      </w:r>
      <w:r w:rsidR="00100018" w:rsidRPr="00DE796F">
        <w:rPr>
          <w:rFonts w:ascii="Times New Roman CYR" w:eastAsiaTheme="minorEastAsia" w:hAnsi="Times New Roman CYR" w:cs="Times New Roman CYR"/>
          <w:b/>
          <w:sz w:val="36"/>
          <w:szCs w:val="36"/>
          <w:lang w:eastAsia="ru-RU"/>
        </w:rPr>
        <w:t>4</w:t>
      </w:r>
      <w:r w:rsidRPr="00DE796F">
        <w:rPr>
          <w:rFonts w:ascii="Times New Roman CYR" w:eastAsiaTheme="minorEastAsia" w:hAnsi="Times New Roman CYR" w:cs="Times New Roman CYR"/>
          <w:b/>
          <w:sz w:val="36"/>
          <w:szCs w:val="36"/>
          <w:lang w:eastAsia="ru-RU"/>
        </w:rPr>
        <w:t xml:space="preserve"> года</w:t>
      </w:r>
    </w:p>
    <w:p w:rsidR="00470C5D" w:rsidRPr="00DE796F" w:rsidRDefault="00470C5D" w:rsidP="00470C5D">
      <w:pPr>
        <w:keepLines/>
        <w:widowControl w:val="0"/>
        <w:tabs>
          <w:tab w:val="left" w:pos="4972"/>
        </w:tabs>
        <w:autoSpaceDE w:val="0"/>
        <w:autoSpaceDN w:val="0"/>
        <w:adjustRightInd w:val="0"/>
        <w:spacing w:before="83" w:after="0" w:line="240" w:lineRule="auto"/>
        <w:ind w:right="-28"/>
        <w:jc w:val="center"/>
        <w:rPr>
          <w:rFonts w:ascii="Times New Roman CYR" w:eastAsiaTheme="minorEastAsia" w:hAnsi="Times New Roman CYR" w:cs="Times New Roman CYR"/>
          <w:b/>
          <w:sz w:val="36"/>
          <w:szCs w:val="36"/>
          <w:lang w:eastAsia="ru-RU"/>
        </w:rPr>
      </w:pPr>
      <w:r w:rsidRPr="00DE796F">
        <w:rPr>
          <w:rFonts w:ascii="Times New Roman CYR" w:eastAsiaTheme="minorEastAsia" w:hAnsi="Times New Roman CYR" w:cs="Times New Roman CYR"/>
          <w:b/>
          <w:noProof/>
          <w:sz w:val="36"/>
          <w:szCs w:val="36"/>
          <w:lang w:eastAsia="ru-RU"/>
        </w:rPr>
        <w:drawing>
          <wp:inline distT="0" distB="0" distL="0" distR="0">
            <wp:extent cx="5617970" cy="4038476"/>
            <wp:effectExtent l="19050" t="0" r="1780" b="0"/>
            <wp:docPr id="2" name="Рисунок 1" descr="C:\Арбайтен\Схемы тепло водо\Большеокинско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рбайтен\Схемы тепло водо\Большеокинское\герб.jpg"/>
                    <pic:cNvPicPr>
                      <a:picLocks noChangeAspect="1" noChangeArrowheads="1"/>
                    </pic:cNvPicPr>
                  </pic:nvPicPr>
                  <pic:blipFill>
                    <a:blip r:embed="rId8" cstate="print"/>
                    <a:srcRect/>
                    <a:stretch>
                      <a:fillRect/>
                    </a:stretch>
                  </pic:blipFill>
                  <pic:spPr bwMode="auto">
                    <a:xfrm>
                      <a:off x="0" y="0"/>
                      <a:ext cx="5621411" cy="4040949"/>
                    </a:xfrm>
                    <a:prstGeom prst="rect">
                      <a:avLst/>
                    </a:prstGeom>
                    <a:noFill/>
                    <a:ln w="9525">
                      <a:noFill/>
                      <a:miter lim="800000"/>
                      <a:headEnd/>
                      <a:tailEnd/>
                    </a:ln>
                  </pic:spPr>
                </pic:pic>
              </a:graphicData>
            </a:graphic>
          </wp:inline>
        </w:drawing>
      </w:r>
    </w:p>
    <w:p w:rsidR="00470C5D" w:rsidRPr="00DE796F" w:rsidRDefault="00470C5D" w:rsidP="00470C5D">
      <w:pPr>
        <w:keepLines/>
        <w:widowControl w:val="0"/>
        <w:autoSpaceDE w:val="0"/>
        <w:autoSpaceDN w:val="0"/>
        <w:adjustRightInd w:val="0"/>
        <w:spacing w:after="0" w:line="240" w:lineRule="auto"/>
        <w:ind w:right="-1"/>
        <w:jc w:val="center"/>
        <w:rPr>
          <w:rFonts w:ascii="Times New Roman CYR" w:eastAsiaTheme="minorEastAsia" w:hAnsi="Times New Roman CYR" w:cs="Times New Roman CYR"/>
          <w:b/>
          <w:sz w:val="28"/>
          <w:szCs w:val="24"/>
          <w:lang w:eastAsia="ru-RU"/>
        </w:rPr>
      </w:pPr>
    </w:p>
    <w:p w:rsidR="00470C5D" w:rsidRPr="00DE796F" w:rsidRDefault="00470C5D" w:rsidP="001E5683">
      <w:pPr>
        <w:spacing w:before="120" w:after="240"/>
        <w:jc w:val="center"/>
        <w:rPr>
          <w:rFonts w:ascii="Times New Roman CYR" w:eastAsiaTheme="minorEastAsia" w:hAnsi="Times New Roman CYR" w:cs="Times New Roman CYR"/>
          <w:b/>
          <w:sz w:val="28"/>
          <w:szCs w:val="24"/>
          <w:lang w:eastAsia="ru-RU"/>
        </w:rPr>
      </w:pPr>
    </w:p>
    <w:p w:rsidR="00CD33E8" w:rsidRPr="00DE796F" w:rsidRDefault="00CD33E8" w:rsidP="001E5683">
      <w:pPr>
        <w:spacing w:before="120" w:after="240"/>
        <w:jc w:val="center"/>
        <w:rPr>
          <w:rFonts w:ascii="Times New Roman CYR" w:eastAsiaTheme="minorEastAsia" w:hAnsi="Times New Roman CYR" w:cs="Times New Roman CYR"/>
          <w:b/>
          <w:sz w:val="28"/>
          <w:szCs w:val="24"/>
          <w:lang w:eastAsia="ru-RU"/>
        </w:rPr>
      </w:pPr>
    </w:p>
    <w:p w:rsidR="00CD33E8" w:rsidRPr="00DE796F" w:rsidRDefault="00CD33E8" w:rsidP="001E5683">
      <w:pPr>
        <w:spacing w:before="120" w:after="240"/>
        <w:jc w:val="center"/>
        <w:rPr>
          <w:rFonts w:ascii="Times New Roman CYR" w:eastAsiaTheme="minorEastAsia" w:hAnsi="Times New Roman CYR" w:cs="Times New Roman CYR"/>
          <w:b/>
          <w:sz w:val="28"/>
          <w:szCs w:val="24"/>
          <w:lang w:eastAsia="ru-RU"/>
        </w:rPr>
      </w:pPr>
    </w:p>
    <w:p w:rsidR="00CD33E8" w:rsidRPr="00DE796F" w:rsidRDefault="00CD33E8" w:rsidP="001E5683">
      <w:pPr>
        <w:spacing w:before="120" w:after="240"/>
        <w:jc w:val="center"/>
        <w:rPr>
          <w:rFonts w:ascii="Times New Roman CYR" w:eastAsiaTheme="minorEastAsia" w:hAnsi="Times New Roman CYR" w:cs="Times New Roman CYR"/>
          <w:b/>
          <w:sz w:val="28"/>
          <w:szCs w:val="24"/>
          <w:lang w:eastAsia="ru-RU"/>
        </w:rPr>
      </w:pPr>
    </w:p>
    <w:p w:rsidR="00CD33E8" w:rsidRPr="00DE796F" w:rsidRDefault="00CD33E8" w:rsidP="001E5683">
      <w:pPr>
        <w:spacing w:before="120" w:after="240"/>
        <w:jc w:val="center"/>
        <w:rPr>
          <w:rFonts w:ascii="Times New Roman CYR" w:eastAsiaTheme="minorEastAsia" w:hAnsi="Times New Roman CYR" w:cs="Times New Roman CYR"/>
          <w:b/>
          <w:sz w:val="28"/>
          <w:szCs w:val="24"/>
          <w:lang w:eastAsia="ru-RU"/>
        </w:rPr>
      </w:pPr>
    </w:p>
    <w:p w:rsidR="00CD33E8" w:rsidRPr="00DE796F" w:rsidRDefault="00CD33E8" w:rsidP="001E5683">
      <w:pPr>
        <w:spacing w:before="120" w:after="240"/>
        <w:jc w:val="center"/>
        <w:rPr>
          <w:rFonts w:ascii="Times New Roman CYR" w:eastAsiaTheme="minorEastAsia" w:hAnsi="Times New Roman CYR" w:cs="Times New Roman CYR"/>
          <w:b/>
          <w:sz w:val="28"/>
          <w:szCs w:val="24"/>
          <w:lang w:eastAsia="ru-RU"/>
        </w:rPr>
      </w:pPr>
    </w:p>
    <w:p w:rsidR="00470C5D" w:rsidRPr="00DE796F" w:rsidRDefault="00470C5D" w:rsidP="001E5683">
      <w:pPr>
        <w:spacing w:before="120" w:after="240"/>
        <w:jc w:val="center"/>
        <w:rPr>
          <w:rFonts w:ascii="Times New Roman CYR" w:eastAsiaTheme="minorEastAsia" w:hAnsi="Times New Roman CYR" w:cs="Times New Roman CYR"/>
          <w:b/>
          <w:sz w:val="28"/>
          <w:szCs w:val="24"/>
          <w:lang w:eastAsia="ru-RU"/>
        </w:rPr>
      </w:pPr>
    </w:p>
    <w:p w:rsidR="009B533E" w:rsidRPr="00DE796F" w:rsidRDefault="009B533E" w:rsidP="00470C5D">
      <w:pPr>
        <w:spacing w:before="120" w:after="240"/>
        <w:jc w:val="center"/>
        <w:rPr>
          <w:rFonts w:ascii="Times New Roman CYR" w:eastAsiaTheme="minorEastAsia" w:hAnsi="Times New Roman CYR" w:cs="Times New Roman CYR"/>
          <w:b/>
          <w:sz w:val="28"/>
          <w:szCs w:val="28"/>
          <w:lang w:eastAsia="ru-RU"/>
        </w:rPr>
      </w:pPr>
    </w:p>
    <w:p w:rsidR="006B434F" w:rsidRPr="00DE796F" w:rsidRDefault="00470C5D" w:rsidP="00470C5D">
      <w:pPr>
        <w:spacing w:before="120" w:after="240"/>
        <w:jc w:val="center"/>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lastRenderedPageBreak/>
        <w:t xml:space="preserve">ТОМ </w:t>
      </w:r>
      <w:r w:rsidRPr="00DE796F">
        <w:rPr>
          <w:rFonts w:ascii="Times New Roman CYR" w:eastAsiaTheme="minorEastAsia" w:hAnsi="Times New Roman CYR" w:cs="Times New Roman CYR"/>
          <w:b/>
          <w:sz w:val="28"/>
          <w:szCs w:val="28"/>
          <w:lang w:val="en-US" w:eastAsia="ru-RU"/>
        </w:rPr>
        <w:t>I</w:t>
      </w:r>
    </w:p>
    <w:p w:rsidR="006B434F" w:rsidRPr="00DE796F" w:rsidRDefault="006B434F" w:rsidP="001E5683">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ГЛАВА 1 "Существующее положение в сфере производства, передачи и потребления тепловой эн</w:t>
      </w:r>
      <w:r w:rsidR="00FF0FC2" w:rsidRPr="00DE796F">
        <w:rPr>
          <w:rFonts w:ascii="Times New Roman CYR" w:eastAsiaTheme="minorEastAsia" w:hAnsi="Times New Roman CYR" w:cs="Times New Roman CYR"/>
          <w:b/>
          <w:sz w:val="28"/>
          <w:szCs w:val="28"/>
          <w:lang w:eastAsia="ru-RU"/>
        </w:rPr>
        <w:t>ергии для целей теплоснабжения"</w:t>
      </w:r>
    </w:p>
    <w:p w:rsidR="006B434F" w:rsidRPr="00DE796F" w:rsidRDefault="006B434F" w:rsidP="001E5683">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ЧАСТЬ 1 "Функциональная структура теплоснабжения"</w:t>
      </w:r>
    </w:p>
    <w:p w:rsidR="00470C5D" w:rsidRPr="00DE796F" w:rsidRDefault="00470C5D" w:rsidP="00470C5D">
      <w:pPr>
        <w:widowControl w:val="0"/>
        <w:autoSpaceDE w:val="0"/>
        <w:autoSpaceDN w:val="0"/>
        <w:adjustRightInd w:val="0"/>
        <w:spacing w:before="120" w:after="240"/>
        <w:ind w:firstLine="720"/>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1.1.1 Зоны действия производственных котельных</w:t>
      </w:r>
    </w:p>
    <w:p w:rsidR="00470C5D" w:rsidRPr="00DE796F" w:rsidRDefault="00470C5D" w:rsidP="00470C5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Производственные котельные на территории Прибрежнинского муниципального образования, отсутствуют.</w:t>
      </w:r>
    </w:p>
    <w:p w:rsidR="00470C5D" w:rsidRPr="00DE796F" w:rsidRDefault="00470C5D" w:rsidP="00470C5D">
      <w:pPr>
        <w:widowControl w:val="0"/>
        <w:autoSpaceDE w:val="0"/>
        <w:autoSpaceDN w:val="0"/>
        <w:adjustRightInd w:val="0"/>
        <w:spacing w:after="0" w:line="360" w:lineRule="auto"/>
        <w:ind w:firstLine="720"/>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1.1.2 Зоны действия индивидуального теплоснабжения</w:t>
      </w:r>
    </w:p>
    <w:p w:rsidR="00470C5D" w:rsidRPr="00DE796F" w:rsidRDefault="00470C5D" w:rsidP="003A306B">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Частный сектор в муниципальном образовании преимущественно отапливается индивидуальными источниками теплоснабжения (печи, твердотопливные котлы, электрические котлы, электрокалориферы).</w:t>
      </w:r>
    </w:p>
    <w:p w:rsidR="00470C5D" w:rsidRPr="00DE796F" w:rsidRDefault="00470C5D" w:rsidP="003A306B">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Так же существуют индивидуальные котельные обеспечивающие теплом</w:t>
      </w:r>
      <w:r w:rsidR="003A306B" w:rsidRPr="00DE796F">
        <w:rPr>
          <w:rFonts w:ascii="Times New Roman CYR" w:eastAsiaTheme="minorEastAsia" w:hAnsi="Times New Roman CYR" w:cs="Times New Roman CYR"/>
          <w:sz w:val="28"/>
          <w:szCs w:val="28"/>
          <w:lang w:eastAsia="ru-RU"/>
        </w:rPr>
        <w:t xml:space="preserve"> отдельных общественных зданий. В качестве топлива используют - дрова.</w:t>
      </w:r>
    </w:p>
    <w:p w:rsidR="00470C5D" w:rsidRPr="00DE796F" w:rsidRDefault="00470C5D" w:rsidP="003A306B">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Основным видом топлива индивидуальных источников теплоснабжения является уголь, дрова, электроэнергия.</w:t>
      </w:r>
    </w:p>
    <w:p w:rsidR="003A306B" w:rsidRPr="00DE796F" w:rsidRDefault="003A306B" w:rsidP="003A306B">
      <w:pPr>
        <w:widowControl w:val="0"/>
        <w:autoSpaceDE w:val="0"/>
        <w:autoSpaceDN w:val="0"/>
        <w:adjustRightInd w:val="0"/>
        <w:spacing w:after="0" w:line="360" w:lineRule="auto"/>
        <w:ind w:firstLine="720"/>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1.1.3 Зоны действия отопительных котельных</w:t>
      </w:r>
    </w:p>
    <w:p w:rsidR="003A306B" w:rsidRPr="00DE796F" w:rsidRDefault="003A306B" w:rsidP="003A306B">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границах муниципального образования существует одна централизованная муниципальная котельная - котельная Центральная, расположена по адресу ул. </w:t>
      </w:r>
      <w:r w:rsidR="00196E2B" w:rsidRPr="00DE796F">
        <w:rPr>
          <w:rFonts w:ascii="Times New Roman CYR" w:eastAsiaTheme="minorEastAsia" w:hAnsi="Times New Roman CYR" w:cs="Times New Roman CYR"/>
          <w:sz w:val="28"/>
          <w:szCs w:val="28"/>
          <w:lang w:eastAsia="ru-RU"/>
        </w:rPr>
        <w:t>Комарова,1Е</w:t>
      </w:r>
      <w:r w:rsidR="00904C18" w:rsidRPr="00DE796F">
        <w:rPr>
          <w:rFonts w:ascii="Times New Roman CYR" w:eastAsiaTheme="minorEastAsia" w:hAnsi="Times New Roman CYR" w:cs="Times New Roman CYR"/>
          <w:sz w:val="28"/>
          <w:szCs w:val="28"/>
          <w:lang w:eastAsia="ru-RU"/>
        </w:rPr>
        <w:t>.</w:t>
      </w:r>
    </w:p>
    <w:p w:rsidR="006B434F" w:rsidRPr="00DE796F" w:rsidRDefault="000949EA" w:rsidP="00FF0FC2">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Существующие</w:t>
      </w:r>
      <w:r w:rsidR="006F50A6" w:rsidRPr="00DE796F">
        <w:rPr>
          <w:rFonts w:ascii="Times New Roman CYR" w:eastAsiaTheme="minorEastAsia" w:hAnsi="Times New Roman CYR" w:cs="Times New Roman CYR"/>
          <w:sz w:val="28"/>
          <w:szCs w:val="28"/>
          <w:lang w:eastAsia="ru-RU"/>
        </w:rPr>
        <w:t xml:space="preserve"> зоны действия рассматриваемой</w:t>
      </w:r>
      <w:r w:rsidR="00BD209C" w:rsidRPr="00DE796F">
        <w:rPr>
          <w:rFonts w:ascii="Times New Roman CYR" w:eastAsiaTheme="minorEastAsia" w:hAnsi="Times New Roman CYR" w:cs="Times New Roman CYR"/>
          <w:sz w:val="28"/>
          <w:szCs w:val="28"/>
          <w:lang w:eastAsia="ru-RU"/>
        </w:rPr>
        <w:t xml:space="preserve"> централизованной</w:t>
      </w:r>
      <w:r w:rsidR="006B434F" w:rsidRPr="00DE796F">
        <w:rPr>
          <w:rFonts w:ascii="Times New Roman CYR" w:eastAsiaTheme="minorEastAsia" w:hAnsi="Times New Roman CYR" w:cs="Times New Roman CYR"/>
          <w:sz w:val="28"/>
          <w:szCs w:val="28"/>
          <w:lang w:eastAsia="ru-RU"/>
        </w:rPr>
        <w:t xml:space="preserve"> систем</w:t>
      </w:r>
      <w:r w:rsidR="006F50A6" w:rsidRPr="00DE796F">
        <w:rPr>
          <w:rFonts w:ascii="Times New Roman CYR" w:eastAsiaTheme="minorEastAsia" w:hAnsi="Times New Roman CYR" w:cs="Times New Roman CYR"/>
          <w:sz w:val="28"/>
          <w:szCs w:val="28"/>
          <w:lang w:eastAsia="ru-RU"/>
        </w:rPr>
        <w:t>ы</w:t>
      </w:r>
      <w:r w:rsidR="006B434F" w:rsidRPr="00DE796F">
        <w:rPr>
          <w:rFonts w:ascii="Times New Roman CYR" w:eastAsiaTheme="minorEastAsia" w:hAnsi="Times New Roman CYR" w:cs="Times New Roman CYR"/>
          <w:sz w:val="28"/>
          <w:szCs w:val="28"/>
          <w:lang w:eastAsia="ru-RU"/>
        </w:rPr>
        <w:t xml:space="preserve"> теплоснабжения показаны на Рис. 1.</w:t>
      </w:r>
      <w:r w:rsidR="00A35F1B" w:rsidRPr="00DE796F">
        <w:rPr>
          <w:rFonts w:ascii="Times New Roman CYR" w:eastAsiaTheme="minorEastAsia" w:hAnsi="Times New Roman CYR" w:cs="Times New Roman CYR"/>
          <w:sz w:val="28"/>
          <w:szCs w:val="28"/>
          <w:lang w:eastAsia="ru-RU"/>
        </w:rPr>
        <w:t xml:space="preserve"> </w:t>
      </w:r>
      <w:r w:rsidR="006B434F" w:rsidRPr="00DE796F">
        <w:rPr>
          <w:rFonts w:ascii="Times New Roman CYR" w:eastAsiaTheme="minorEastAsia" w:hAnsi="Times New Roman CYR" w:cs="Times New Roman CYR"/>
          <w:sz w:val="28"/>
          <w:szCs w:val="28"/>
          <w:lang w:eastAsia="ru-RU"/>
        </w:rPr>
        <w:t xml:space="preserve">(в виде выделенных цветом зон на общей </w:t>
      </w:r>
      <w:r w:rsidR="007A2693" w:rsidRPr="00DE796F">
        <w:rPr>
          <w:rFonts w:ascii="Times New Roman CYR" w:eastAsiaTheme="minorEastAsia" w:hAnsi="Times New Roman CYR" w:cs="Times New Roman CYR"/>
          <w:sz w:val="28"/>
          <w:szCs w:val="28"/>
          <w:lang w:eastAsia="ru-RU"/>
        </w:rPr>
        <w:t>карте-схеме поселения) и в таблице</w:t>
      </w:r>
      <w:r w:rsidR="0049508C" w:rsidRPr="00DE796F">
        <w:rPr>
          <w:rFonts w:ascii="Times New Roman CYR" w:eastAsiaTheme="minorEastAsia" w:hAnsi="Times New Roman CYR" w:cs="Times New Roman CYR"/>
          <w:sz w:val="28"/>
          <w:szCs w:val="28"/>
          <w:lang w:eastAsia="ru-RU"/>
        </w:rPr>
        <w:t xml:space="preserve"> 1.1.1</w:t>
      </w:r>
      <w:r w:rsidR="006B434F" w:rsidRPr="00DE796F">
        <w:rPr>
          <w:rFonts w:ascii="Times New Roman CYR" w:eastAsiaTheme="minorEastAsia" w:hAnsi="Times New Roman CYR" w:cs="Times New Roman CYR"/>
          <w:sz w:val="28"/>
          <w:szCs w:val="28"/>
          <w:lang w:eastAsia="ru-RU"/>
        </w:rPr>
        <w:t xml:space="preserve"> (в виде списка улиц, здания которых отапливаются от этих систем).</w:t>
      </w:r>
    </w:p>
    <w:p w:rsidR="007A2693" w:rsidRPr="00DE796F" w:rsidRDefault="006B434F" w:rsidP="00FF0FC2">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Расш</w:t>
      </w:r>
      <w:r w:rsidR="00C70972" w:rsidRPr="00DE796F">
        <w:rPr>
          <w:rFonts w:ascii="Times New Roman CYR" w:eastAsiaTheme="minorEastAsia" w:hAnsi="Times New Roman CYR" w:cs="Times New Roman CYR"/>
          <w:sz w:val="28"/>
          <w:szCs w:val="28"/>
          <w:lang w:eastAsia="ru-RU"/>
        </w:rPr>
        <w:t>ирение зон действия существующего теплоисточника</w:t>
      </w:r>
      <w:r w:rsidRPr="00DE796F">
        <w:rPr>
          <w:rFonts w:ascii="Times New Roman CYR" w:eastAsiaTheme="minorEastAsia" w:hAnsi="Times New Roman CYR" w:cs="Times New Roman CYR"/>
          <w:sz w:val="28"/>
          <w:szCs w:val="28"/>
          <w:lang w:eastAsia="ru-RU"/>
        </w:rPr>
        <w:t xml:space="preserve"> в пе</w:t>
      </w:r>
      <w:r w:rsidR="00D4702A" w:rsidRPr="00DE796F">
        <w:rPr>
          <w:rFonts w:ascii="Times New Roman CYR" w:eastAsiaTheme="minorEastAsia" w:hAnsi="Times New Roman CYR" w:cs="Times New Roman CYR"/>
          <w:sz w:val="28"/>
          <w:szCs w:val="28"/>
          <w:lang w:eastAsia="ru-RU"/>
        </w:rPr>
        <w:t>рспективе не планируется</w:t>
      </w:r>
      <w:r w:rsidR="0051619E" w:rsidRPr="00DE796F">
        <w:rPr>
          <w:rFonts w:ascii="Times New Roman CYR" w:eastAsiaTheme="minorEastAsia" w:hAnsi="Times New Roman CYR" w:cs="Times New Roman CYR"/>
          <w:sz w:val="28"/>
          <w:szCs w:val="28"/>
          <w:lang w:eastAsia="ru-RU"/>
        </w:rPr>
        <w:t>, в</w:t>
      </w:r>
      <w:r w:rsidR="00D4702A" w:rsidRPr="00DE796F">
        <w:rPr>
          <w:rFonts w:ascii="Times New Roman CYR" w:eastAsiaTheme="minorEastAsia" w:hAnsi="Times New Roman CYR" w:cs="Times New Roman CYR"/>
          <w:sz w:val="28"/>
          <w:szCs w:val="28"/>
          <w:lang w:eastAsia="ru-RU"/>
        </w:rPr>
        <w:t xml:space="preserve">виду </w:t>
      </w:r>
      <w:r w:rsidRPr="00DE796F">
        <w:rPr>
          <w:rFonts w:ascii="Times New Roman CYR" w:eastAsiaTheme="minorEastAsia" w:hAnsi="Times New Roman CYR" w:cs="Times New Roman CYR"/>
          <w:sz w:val="28"/>
          <w:szCs w:val="28"/>
          <w:lang w:eastAsia="ru-RU"/>
        </w:rPr>
        <w:t>отсутствия планирования</w:t>
      </w:r>
      <w:r w:rsidR="00D4702A" w:rsidRPr="00DE796F">
        <w:rPr>
          <w:rFonts w:ascii="Times New Roman CYR" w:eastAsiaTheme="minorEastAsia" w:hAnsi="Times New Roman CYR" w:cs="Times New Roman CYR"/>
          <w:sz w:val="28"/>
          <w:szCs w:val="28"/>
          <w:lang w:eastAsia="ru-RU"/>
        </w:rPr>
        <w:t xml:space="preserve"> строительства</w:t>
      </w:r>
      <w:r w:rsidRPr="00DE796F">
        <w:rPr>
          <w:rFonts w:ascii="Times New Roman CYR" w:eastAsiaTheme="minorEastAsia" w:hAnsi="Times New Roman CYR" w:cs="Times New Roman CYR"/>
          <w:sz w:val="28"/>
          <w:szCs w:val="28"/>
          <w:lang w:eastAsia="ru-RU"/>
        </w:rPr>
        <w:t xml:space="preserve"> жилых, общ</w:t>
      </w:r>
      <w:r w:rsidR="00D4702A" w:rsidRPr="00DE796F">
        <w:rPr>
          <w:rFonts w:ascii="Times New Roman CYR" w:eastAsiaTheme="minorEastAsia" w:hAnsi="Times New Roman CYR" w:cs="Times New Roman CYR"/>
          <w:sz w:val="28"/>
          <w:szCs w:val="28"/>
          <w:lang w:eastAsia="ru-RU"/>
        </w:rPr>
        <w:t>ественных и промышленных зданий, а также ввиду отсутствия заявок от населения на подключения к сети</w:t>
      </w:r>
      <w:r w:rsidR="00BD209C" w:rsidRPr="00DE796F">
        <w:rPr>
          <w:rFonts w:ascii="Times New Roman CYR" w:eastAsiaTheme="minorEastAsia" w:hAnsi="Times New Roman CYR" w:cs="Times New Roman CYR"/>
          <w:sz w:val="28"/>
          <w:szCs w:val="28"/>
          <w:lang w:eastAsia="ru-RU"/>
        </w:rPr>
        <w:t xml:space="preserve"> централизованного теплоснабжения</w:t>
      </w:r>
      <w:r w:rsidR="00D4702A"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 xml:space="preserve"> В перспективе зона действия и радиус теплоснабжения котельн</w:t>
      </w:r>
      <w:r w:rsidR="00A35F1B" w:rsidRPr="00DE796F">
        <w:rPr>
          <w:rFonts w:ascii="Times New Roman CYR" w:eastAsiaTheme="minorEastAsia" w:hAnsi="Times New Roman CYR" w:cs="Times New Roman CYR"/>
          <w:sz w:val="28"/>
          <w:szCs w:val="28"/>
          <w:lang w:eastAsia="ru-RU"/>
        </w:rPr>
        <w:t>ых</w:t>
      </w:r>
      <w:r w:rsidRPr="00DE796F">
        <w:rPr>
          <w:rFonts w:ascii="Times New Roman CYR" w:eastAsiaTheme="minorEastAsia" w:hAnsi="Times New Roman CYR" w:cs="Times New Roman CYR"/>
          <w:sz w:val="28"/>
          <w:szCs w:val="28"/>
          <w:lang w:eastAsia="ru-RU"/>
        </w:rPr>
        <w:t>, не изменится.</w:t>
      </w:r>
    </w:p>
    <w:p w:rsidR="009B533E" w:rsidRPr="00DE796F" w:rsidRDefault="009B533E" w:rsidP="006B434F">
      <w:pPr>
        <w:keepLines/>
        <w:widowControl w:val="0"/>
        <w:autoSpaceDE w:val="0"/>
        <w:autoSpaceDN w:val="0"/>
        <w:adjustRightInd w:val="0"/>
        <w:spacing w:after="0"/>
        <w:ind w:left="832" w:right="-28"/>
        <w:jc w:val="right"/>
        <w:rPr>
          <w:rFonts w:ascii="Times New Roman CYR" w:eastAsiaTheme="minorEastAsia" w:hAnsi="Times New Roman CYR" w:cs="Times New Roman CYR"/>
          <w:b/>
          <w:sz w:val="28"/>
          <w:szCs w:val="24"/>
          <w:lang w:eastAsia="ru-RU"/>
        </w:rPr>
      </w:pPr>
    </w:p>
    <w:p w:rsidR="008B00DA" w:rsidRPr="00DE796F" w:rsidRDefault="007A2693" w:rsidP="006B434F">
      <w:pPr>
        <w:keepLines/>
        <w:widowControl w:val="0"/>
        <w:autoSpaceDE w:val="0"/>
        <w:autoSpaceDN w:val="0"/>
        <w:adjustRightInd w:val="0"/>
        <w:spacing w:after="0"/>
        <w:ind w:left="832" w:right="-28"/>
        <w:jc w:val="right"/>
        <w:rPr>
          <w:rFonts w:ascii="Times New Roman CYR" w:eastAsiaTheme="minorEastAsia" w:hAnsi="Times New Roman CYR" w:cs="Times New Roman CYR"/>
          <w:b/>
          <w:sz w:val="28"/>
          <w:szCs w:val="24"/>
          <w:lang w:eastAsia="ru-RU"/>
        </w:rPr>
      </w:pPr>
      <w:r w:rsidRPr="00DE796F">
        <w:rPr>
          <w:rFonts w:ascii="Times New Roman CYR" w:eastAsiaTheme="minorEastAsia" w:hAnsi="Times New Roman CYR" w:cs="Times New Roman CYR"/>
          <w:b/>
          <w:sz w:val="28"/>
          <w:szCs w:val="24"/>
          <w:lang w:eastAsia="ru-RU"/>
        </w:rPr>
        <w:lastRenderedPageBreak/>
        <w:t>Табл.</w:t>
      </w:r>
      <w:r w:rsidR="0076714C" w:rsidRPr="00DE796F">
        <w:rPr>
          <w:rFonts w:ascii="Times New Roman CYR" w:eastAsiaTheme="minorEastAsia" w:hAnsi="Times New Roman CYR" w:cs="Times New Roman CYR"/>
          <w:b/>
          <w:sz w:val="28"/>
          <w:szCs w:val="24"/>
          <w:lang w:eastAsia="ru-RU"/>
        </w:rPr>
        <w:t xml:space="preserve"> 1.1.1-</w:t>
      </w:r>
      <w:r w:rsidRPr="00DE796F">
        <w:rPr>
          <w:rFonts w:ascii="Times New Roman CYR" w:eastAsiaTheme="minorEastAsia" w:hAnsi="Times New Roman CYR" w:cs="Times New Roman CYR"/>
          <w:b/>
          <w:sz w:val="28"/>
          <w:szCs w:val="24"/>
          <w:lang w:eastAsia="ru-RU"/>
        </w:rPr>
        <w:t xml:space="preserve"> </w:t>
      </w:r>
      <w:r w:rsidR="00C70972" w:rsidRPr="00DE796F">
        <w:rPr>
          <w:rFonts w:ascii="Times New Roman CYR" w:eastAsiaTheme="minorEastAsia" w:hAnsi="Times New Roman CYR" w:cs="Times New Roman CYR"/>
          <w:b/>
          <w:sz w:val="28"/>
          <w:szCs w:val="24"/>
          <w:lang w:eastAsia="ru-RU"/>
        </w:rPr>
        <w:t>Зоны действия источника</w:t>
      </w:r>
      <w:r w:rsidR="006B434F" w:rsidRPr="00DE796F">
        <w:rPr>
          <w:rFonts w:ascii="Times New Roman CYR" w:eastAsiaTheme="minorEastAsia" w:hAnsi="Times New Roman CYR" w:cs="Times New Roman CYR"/>
          <w:b/>
          <w:sz w:val="28"/>
          <w:szCs w:val="24"/>
          <w:lang w:eastAsia="ru-RU"/>
        </w:rPr>
        <w:t xml:space="preserve"> тепловой энергии</w:t>
      </w:r>
    </w:p>
    <w:tbl>
      <w:tblPr>
        <w:tblW w:w="494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422"/>
        <w:gridCol w:w="2947"/>
        <w:gridCol w:w="1408"/>
        <w:gridCol w:w="5396"/>
      </w:tblGrid>
      <w:tr w:rsidR="008B00DA" w:rsidRPr="00DE796F" w:rsidTr="00A35F1B">
        <w:trPr>
          <w:trHeight w:val="345"/>
        </w:trPr>
        <w:tc>
          <w:tcPr>
            <w:tcW w:w="42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DE796F" w:rsidRDefault="008B00DA" w:rsidP="008B00DA">
            <w:pPr>
              <w:spacing w:after="0" w:line="240" w:lineRule="auto"/>
              <w:contextualSpacing/>
              <w:jc w:val="both"/>
              <w:rPr>
                <w:rFonts w:ascii="Times New Roman" w:eastAsia="Times New Roman" w:hAnsi="Times New Roman" w:cs="Times New Roman"/>
                <w:sz w:val="20"/>
                <w:szCs w:val="20"/>
                <w:lang w:eastAsia="ru-RU"/>
              </w:rPr>
            </w:pPr>
            <w:r w:rsidRPr="00DE796F">
              <w:rPr>
                <w:rFonts w:ascii="Times New Roman" w:eastAsia="Times New Roman" w:hAnsi="Times New Roman" w:cs="Times New Roman"/>
                <w:sz w:val="20"/>
                <w:szCs w:val="20"/>
                <w:lang w:eastAsia="ru-RU"/>
              </w:rPr>
              <w:t>№</w:t>
            </w:r>
          </w:p>
        </w:tc>
        <w:tc>
          <w:tcPr>
            <w:tcW w:w="29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DE796F" w:rsidRDefault="008B00DA" w:rsidP="008B00DA">
            <w:pPr>
              <w:spacing w:after="0" w:line="240" w:lineRule="auto"/>
              <w:contextualSpacing/>
              <w:jc w:val="center"/>
              <w:rPr>
                <w:rFonts w:ascii="Times New Roman" w:eastAsia="Times New Roman" w:hAnsi="Times New Roman" w:cs="Times New Roman"/>
                <w:sz w:val="20"/>
                <w:szCs w:val="20"/>
                <w:lang w:eastAsia="ru-RU"/>
              </w:rPr>
            </w:pPr>
            <w:r w:rsidRPr="00DE796F">
              <w:rPr>
                <w:rFonts w:ascii="Times New Roman" w:eastAsia="Times New Roman" w:hAnsi="Times New Roman" w:cs="Times New Roman"/>
                <w:sz w:val="20"/>
                <w:szCs w:val="20"/>
                <w:lang w:eastAsia="ru-RU"/>
              </w:rPr>
              <w:t>Наименование источника</w:t>
            </w:r>
          </w:p>
        </w:tc>
        <w:tc>
          <w:tcPr>
            <w:tcW w:w="680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DE796F" w:rsidRDefault="008B00DA" w:rsidP="008B00DA">
            <w:pPr>
              <w:spacing w:after="0" w:line="240" w:lineRule="auto"/>
              <w:contextualSpacing/>
              <w:jc w:val="center"/>
              <w:rPr>
                <w:rFonts w:ascii="Times New Roman" w:eastAsia="Times New Roman" w:hAnsi="Times New Roman" w:cs="Times New Roman"/>
                <w:sz w:val="20"/>
                <w:szCs w:val="20"/>
                <w:lang w:eastAsia="ru-RU"/>
              </w:rPr>
            </w:pPr>
            <w:r w:rsidRPr="00DE796F">
              <w:rPr>
                <w:rFonts w:ascii="Times New Roman" w:eastAsia="Times New Roman" w:hAnsi="Times New Roman" w:cs="Times New Roman"/>
                <w:sz w:val="20"/>
                <w:szCs w:val="20"/>
                <w:lang w:eastAsia="ru-RU"/>
              </w:rPr>
              <w:t>Зона действия</w:t>
            </w:r>
          </w:p>
        </w:tc>
      </w:tr>
      <w:tr w:rsidR="008B00DA" w:rsidRPr="00DE796F" w:rsidTr="00A35F1B">
        <w:trPr>
          <w:trHeight w:val="345"/>
        </w:trPr>
        <w:tc>
          <w:tcPr>
            <w:tcW w:w="4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DE796F" w:rsidRDefault="008B00DA" w:rsidP="008B00DA">
            <w:pPr>
              <w:spacing w:after="0" w:line="240" w:lineRule="auto"/>
              <w:contextualSpacing/>
              <w:jc w:val="both"/>
              <w:rPr>
                <w:rFonts w:ascii="Times New Roman" w:eastAsia="Times New Roman" w:hAnsi="Times New Roman" w:cs="Times New Roman"/>
                <w:sz w:val="20"/>
                <w:szCs w:val="20"/>
                <w:lang w:eastAsia="ru-RU"/>
              </w:rPr>
            </w:pPr>
          </w:p>
        </w:tc>
        <w:tc>
          <w:tcPr>
            <w:tcW w:w="294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DE796F" w:rsidRDefault="008B00DA" w:rsidP="008B00DA">
            <w:pPr>
              <w:spacing w:after="0" w:line="240" w:lineRule="auto"/>
              <w:contextualSpacing/>
              <w:jc w:val="center"/>
              <w:rPr>
                <w:rFonts w:ascii="Times New Roman" w:eastAsia="Times New Roman" w:hAnsi="Times New Roman" w:cs="Times New Roman"/>
                <w:sz w:val="20"/>
                <w:szCs w:val="20"/>
                <w:lang w:eastAsia="ru-RU"/>
              </w:rPr>
            </w:pP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DE796F" w:rsidRDefault="008B00DA" w:rsidP="008B00DA">
            <w:pPr>
              <w:spacing w:after="0" w:line="240" w:lineRule="auto"/>
              <w:contextualSpacing/>
              <w:jc w:val="center"/>
              <w:rPr>
                <w:rFonts w:ascii="Times New Roman" w:eastAsia="Times New Roman" w:hAnsi="Times New Roman" w:cs="Times New Roman"/>
                <w:sz w:val="20"/>
                <w:szCs w:val="20"/>
                <w:lang w:eastAsia="ru-RU"/>
              </w:rPr>
            </w:pPr>
            <w:r w:rsidRPr="00DE796F">
              <w:rPr>
                <w:rFonts w:ascii="Times New Roman" w:eastAsia="Times New Roman" w:hAnsi="Times New Roman" w:cs="Times New Roman"/>
                <w:sz w:val="20"/>
                <w:szCs w:val="20"/>
                <w:lang w:eastAsia="ru-RU"/>
              </w:rPr>
              <w:t>Жилая зона</w:t>
            </w:r>
          </w:p>
        </w:tc>
        <w:tc>
          <w:tcPr>
            <w:tcW w:w="5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DE796F" w:rsidRDefault="008B00DA" w:rsidP="008B00DA">
            <w:pPr>
              <w:spacing w:after="0" w:line="240" w:lineRule="auto"/>
              <w:contextualSpacing/>
              <w:jc w:val="center"/>
              <w:rPr>
                <w:rFonts w:ascii="Times New Roman" w:eastAsia="Times New Roman" w:hAnsi="Times New Roman" w:cs="Times New Roman"/>
                <w:sz w:val="20"/>
                <w:szCs w:val="20"/>
                <w:lang w:eastAsia="ru-RU"/>
              </w:rPr>
            </w:pPr>
            <w:r w:rsidRPr="00DE796F">
              <w:rPr>
                <w:rFonts w:ascii="Times New Roman" w:eastAsia="Times New Roman" w:hAnsi="Times New Roman" w:cs="Times New Roman"/>
                <w:sz w:val="20"/>
                <w:szCs w:val="20"/>
                <w:lang w:eastAsia="ru-RU"/>
              </w:rPr>
              <w:t>Административная зона</w:t>
            </w:r>
          </w:p>
        </w:tc>
      </w:tr>
      <w:tr w:rsidR="008B00DA" w:rsidRPr="00DE796F" w:rsidTr="00A35F1B">
        <w:trPr>
          <w:trHeight w:val="414"/>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DE796F" w:rsidRDefault="008B00DA" w:rsidP="008B00DA">
            <w:pPr>
              <w:spacing w:after="0" w:line="240" w:lineRule="auto"/>
              <w:contextualSpacing/>
              <w:jc w:val="both"/>
              <w:rPr>
                <w:rFonts w:ascii="Times New Roman" w:eastAsia="Times New Roman" w:hAnsi="Times New Roman" w:cs="Times New Roman"/>
                <w:sz w:val="20"/>
                <w:szCs w:val="20"/>
                <w:lang w:eastAsia="ru-RU"/>
              </w:rPr>
            </w:pPr>
            <w:r w:rsidRPr="00DE796F">
              <w:rPr>
                <w:rFonts w:ascii="Times New Roman" w:eastAsia="Times New Roman" w:hAnsi="Times New Roman" w:cs="Times New Roman"/>
                <w:sz w:val="20"/>
                <w:szCs w:val="20"/>
                <w:lang w:eastAsia="ru-RU"/>
              </w:rPr>
              <w:t>1</w:t>
            </w:r>
          </w:p>
        </w:tc>
        <w:tc>
          <w:tcPr>
            <w:tcW w:w="2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714C" w:rsidRPr="00DE796F" w:rsidRDefault="008B00DA" w:rsidP="005D40DB">
            <w:pPr>
              <w:spacing w:after="0"/>
              <w:ind w:left="4" w:right="-108"/>
              <w:contextualSpacing/>
              <w:jc w:val="center"/>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Котельная</w:t>
            </w:r>
          </w:p>
          <w:p w:rsidR="008B00DA" w:rsidRPr="00DE796F" w:rsidRDefault="0051619E" w:rsidP="005D40DB">
            <w:pPr>
              <w:spacing w:after="0"/>
              <w:ind w:left="4" w:right="-108"/>
              <w:contextualSpacing/>
              <w:jc w:val="center"/>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Центральная</w:t>
            </w:r>
            <w:r w:rsidR="0037572D" w:rsidRPr="00DE796F">
              <w:rPr>
                <w:rFonts w:ascii="Times New Roman" w:eastAsia="Times New Roman" w:hAnsi="Times New Roman" w:cs="Times New Roman"/>
                <w:sz w:val="24"/>
                <w:szCs w:val="24"/>
                <w:lang w:eastAsia="ru-RU"/>
              </w:rPr>
              <w:t xml:space="preserve"> </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DE796F" w:rsidRDefault="0037572D" w:rsidP="0037572D">
            <w:pPr>
              <w:spacing w:after="0"/>
              <w:contextualSpacing/>
              <w:jc w:val="center"/>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w:t>
            </w:r>
          </w:p>
        </w:tc>
        <w:tc>
          <w:tcPr>
            <w:tcW w:w="5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DE796F" w:rsidRDefault="0051619E" w:rsidP="00196E2B">
            <w:pPr>
              <w:spacing w:after="0"/>
              <w:contextualSpacing/>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Администрация, Дет</w:t>
            </w:r>
            <w:r w:rsidR="00196E2B" w:rsidRPr="00DE796F">
              <w:rPr>
                <w:rFonts w:ascii="Times New Roman" w:eastAsia="Times New Roman" w:hAnsi="Times New Roman" w:cs="Times New Roman"/>
                <w:sz w:val="24"/>
                <w:szCs w:val="24"/>
                <w:lang w:eastAsia="ru-RU"/>
              </w:rPr>
              <w:t>ский сад, Школа, гараж, почта, ПО</w:t>
            </w:r>
            <w:r w:rsidRPr="00DE796F">
              <w:rPr>
                <w:rFonts w:ascii="Times New Roman" w:eastAsia="Times New Roman" w:hAnsi="Times New Roman" w:cs="Times New Roman"/>
                <w:sz w:val="24"/>
                <w:szCs w:val="24"/>
                <w:lang w:eastAsia="ru-RU"/>
              </w:rPr>
              <w:t>, ДШИ, КДЦ, магазин "Мастер</w:t>
            </w:r>
            <w:r w:rsidR="009C29A8" w:rsidRPr="00DE796F">
              <w:rPr>
                <w:rFonts w:ascii="Times New Roman" w:eastAsia="Times New Roman" w:hAnsi="Times New Roman" w:cs="Times New Roman"/>
                <w:sz w:val="24"/>
                <w:szCs w:val="24"/>
                <w:lang w:eastAsia="ru-RU"/>
              </w:rPr>
              <w:t>"</w:t>
            </w:r>
            <w:r w:rsidR="00196E2B" w:rsidRPr="00DE796F">
              <w:rPr>
                <w:rFonts w:ascii="Times New Roman" w:eastAsia="Times New Roman" w:hAnsi="Times New Roman" w:cs="Times New Roman"/>
                <w:sz w:val="24"/>
                <w:szCs w:val="24"/>
                <w:lang w:eastAsia="ru-RU"/>
              </w:rPr>
              <w:t>, магазин «Счастье»</w:t>
            </w:r>
          </w:p>
        </w:tc>
      </w:tr>
      <w:tr w:rsidR="0037572D" w:rsidRPr="00DE796F" w:rsidTr="00A35F1B">
        <w:trPr>
          <w:trHeight w:val="456"/>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72D" w:rsidRPr="00DE796F" w:rsidRDefault="0037572D" w:rsidP="008B00DA">
            <w:pPr>
              <w:spacing w:after="0" w:line="240" w:lineRule="auto"/>
              <w:contextualSpacing/>
              <w:jc w:val="both"/>
              <w:rPr>
                <w:rFonts w:ascii="Times New Roman" w:eastAsia="Times New Roman" w:hAnsi="Times New Roman" w:cs="Times New Roman"/>
                <w:sz w:val="20"/>
                <w:szCs w:val="20"/>
                <w:lang w:eastAsia="ru-RU"/>
              </w:rPr>
            </w:pPr>
            <w:r w:rsidRPr="00DE796F">
              <w:rPr>
                <w:rFonts w:ascii="Times New Roman" w:eastAsia="Times New Roman" w:hAnsi="Times New Roman" w:cs="Times New Roman"/>
                <w:sz w:val="20"/>
                <w:szCs w:val="20"/>
                <w:lang w:eastAsia="ru-RU"/>
              </w:rPr>
              <w:t>2</w:t>
            </w:r>
          </w:p>
        </w:tc>
        <w:tc>
          <w:tcPr>
            <w:tcW w:w="2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72D" w:rsidRPr="00DE796F" w:rsidRDefault="009C29A8" w:rsidP="0037572D">
            <w:pPr>
              <w:spacing w:after="0"/>
              <w:ind w:left="4" w:right="-108"/>
              <w:contextualSpacing/>
              <w:jc w:val="center"/>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Котельная СДК Н.Приречье</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72D" w:rsidRPr="00DE796F" w:rsidRDefault="0037572D" w:rsidP="0037572D">
            <w:pPr>
              <w:spacing w:after="0"/>
              <w:contextualSpacing/>
              <w:jc w:val="center"/>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w:t>
            </w:r>
          </w:p>
        </w:tc>
        <w:tc>
          <w:tcPr>
            <w:tcW w:w="5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72D" w:rsidRPr="00DE796F" w:rsidRDefault="009C29A8" w:rsidP="0037572D">
            <w:pPr>
              <w:spacing w:after="0"/>
              <w:contextualSpacing/>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Сельский дом культуры</w:t>
            </w:r>
          </w:p>
        </w:tc>
      </w:tr>
      <w:tr w:rsidR="0037572D" w:rsidRPr="00DE796F" w:rsidTr="00A35F1B">
        <w:trPr>
          <w:trHeight w:val="625"/>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72D" w:rsidRPr="00DE796F" w:rsidRDefault="0037572D" w:rsidP="008B00DA">
            <w:pPr>
              <w:spacing w:after="0" w:line="240" w:lineRule="auto"/>
              <w:contextualSpacing/>
              <w:jc w:val="both"/>
              <w:rPr>
                <w:rFonts w:ascii="Times New Roman" w:eastAsia="Times New Roman" w:hAnsi="Times New Roman" w:cs="Times New Roman"/>
                <w:sz w:val="20"/>
                <w:szCs w:val="20"/>
                <w:lang w:eastAsia="ru-RU"/>
              </w:rPr>
            </w:pPr>
            <w:r w:rsidRPr="00DE796F">
              <w:rPr>
                <w:rFonts w:ascii="Times New Roman" w:eastAsia="Times New Roman" w:hAnsi="Times New Roman" w:cs="Times New Roman"/>
                <w:sz w:val="20"/>
                <w:szCs w:val="20"/>
                <w:lang w:eastAsia="ru-RU"/>
              </w:rPr>
              <w:t>3</w:t>
            </w:r>
          </w:p>
        </w:tc>
        <w:tc>
          <w:tcPr>
            <w:tcW w:w="2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72D" w:rsidRPr="00DE796F" w:rsidRDefault="009C29A8" w:rsidP="0037572D">
            <w:pPr>
              <w:spacing w:after="0"/>
              <w:ind w:left="4" w:right="-108"/>
              <w:contextualSpacing/>
              <w:jc w:val="center"/>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Котельная ФАП</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72D" w:rsidRPr="00DE796F" w:rsidRDefault="0037572D" w:rsidP="0037572D">
            <w:pPr>
              <w:spacing w:after="0"/>
              <w:contextualSpacing/>
              <w:jc w:val="center"/>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w:t>
            </w:r>
          </w:p>
        </w:tc>
        <w:tc>
          <w:tcPr>
            <w:tcW w:w="5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72D" w:rsidRPr="00DE796F" w:rsidRDefault="009C29A8" w:rsidP="0037572D">
            <w:pPr>
              <w:spacing w:after="0"/>
              <w:contextualSpacing/>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Фельдшерский акушерский пункт</w:t>
            </w:r>
          </w:p>
        </w:tc>
      </w:tr>
      <w:tr w:rsidR="009C29A8" w:rsidRPr="00DE796F" w:rsidTr="00A35F1B">
        <w:trPr>
          <w:trHeight w:val="625"/>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DE796F" w:rsidRDefault="009C29A8" w:rsidP="008B00DA">
            <w:pPr>
              <w:spacing w:after="0" w:line="240" w:lineRule="auto"/>
              <w:contextualSpacing/>
              <w:jc w:val="both"/>
              <w:rPr>
                <w:rFonts w:ascii="Times New Roman" w:eastAsia="Times New Roman" w:hAnsi="Times New Roman" w:cs="Times New Roman"/>
                <w:sz w:val="20"/>
                <w:szCs w:val="20"/>
                <w:lang w:eastAsia="ru-RU"/>
              </w:rPr>
            </w:pPr>
            <w:r w:rsidRPr="00DE796F">
              <w:rPr>
                <w:rFonts w:ascii="Times New Roman" w:eastAsia="Times New Roman" w:hAnsi="Times New Roman" w:cs="Times New Roman"/>
                <w:sz w:val="20"/>
                <w:szCs w:val="20"/>
                <w:lang w:eastAsia="ru-RU"/>
              </w:rPr>
              <w:t>4</w:t>
            </w:r>
          </w:p>
        </w:tc>
        <w:tc>
          <w:tcPr>
            <w:tcW w:w="2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DE796F" w:rsidRDefault="009C29A8" w:rsidP="0037572D">
            <w:pPr>
              <w:spacing w:after="0"/>
              <w:ind w:left="4" w:right="-108"/>
              <w:contextualSpacing/>
              <w:jc w:val="center"/>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Котельная Библиотеки</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DE796F" w:rsidRDefault="009C29A8" w:rsidP="0037572D">
            <w:pPr>
              <w:spacing w:after="0"/>
              <w:contextualSpacing/>
              <w:jc w:val="center"/>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w:t>
            </w:r>
          </w:p>
        </w:tc>
        <w:tc>
          <w:tcPr>
            <w:tcW w:w="5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DE796F" w:rsidRDefault="009C29A8" w:rsidP="0037572D">
            <w:pPr>
              <w:spacing w:after="0"/>
              <w:contextualSpacing/>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Библиотека</w:t>
            </w:r>
          </w:p>
        </w:tc>
      </w:tr>
      <w:tr w:rsidR="009C29A8" w:rsidRPr="00DE796F" w:rsidTr="00A35F1B">
        <w:trPr>
          <w:trHeight w:val="625"/>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DE796F" w:rsidRDefault="009C29A8" w:rsidP="008B00DA">
            <w:pPr>
              <w:spacing w:after="0" w:line="240" w:lineRule="auto"/>
              <w:contextualSpacing/>
              <w:jc w:val="both"/>
              <w:rPr>
                <w:rFonts w:ascii="Times New Roman" w:eastAsia="Times New Roman" w:hAnsi="Times New Roman" w:cs="Times New Roman"/>
                <w:sz w:val="20"/>
                <w:szCs w:val="20"/>
                <w:lang w:eastAsia="ru-RU"/>
              </w:rPr>
            </w:pPr>
            <w:r w:rsidRPr="00DE796F">
              <w:rPr>
                <w:rFonts w:ascii="Times New Roman" w:eastAsia="Times New Roman" w:hAnsi="Times New Roman" w:cs="Times New Roman"/>
                <w:sz w:val="20"/>
                <w:szCs w:val="20"/>
                <w:lang w:eastAsia="ru-RU"/>
              </w:rPr>
              <w:t>5</w:t>
            </w:r>
          </w:p>
        </w:tc>
        <w:tc>
          <w:tcPr>
            <w:tcW w:w="2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DE796F" w:rsidRDefault="009C29A8" w:rsidP="0037572D">
            <w:pPr>
              <w:spacing w:after="0"/>
              <w:ind w:left="4" w:right="-108"/>
              <w:contextualSpacing/>
              <w:jc w:val="center"/>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Котельная Школы Н.Приречье</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DE796F" w:rsidRDefault="009C29A8" w:rsidP="0037572D">
            <w:pPr>
              <w:spacing w:after="0"/>
              <w:contextualSpacing/>
              <w:jc w:val="center"/>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w:t>
            </w:r>
          </w:p>
        </w:tc>
        <w:tc>
          <w:tcPr>
            <w:tcW w:w="5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DE796F" w:rsidRDefault="009C29A8" w:rsidP="0037572D">
            <w:pPr>
              <w:spacing w:after="0"/>
              <w:contextualSpacing/>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Школа Н.Приречье</w:t>
            </w:r>
          </w:p>
        </w:tc>
      </w:tr>
      <w:tr w:rsidR="009C29A8" w:rsidRPr="00DE796F" w:rsidTr="00A35F1B">
        <w:trPr>
          <w:trHeight w:val="625"/>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DE796F" w:rsidRDefault="00494E48" w:rsidP="008B00DA">
            <w:pPr>
              <w:spacing w:after="0" w:line="240" w:lineRule="auto"/>
              <w:contextualSpacing/>
              <w:jc w:val="both"/>
              <w:rPr>
                <w:rFonts w:ascii="Times New Roman" w:eastAsia="Times New Roman" w:hAnsi="Times New Roman" w:cs="Times New Roman"/>
                <w:sz w:val="20"/>
                <w:szCs w:val="20"/>
                <w:lang w:eastAsia="ru-RU"/>
              </w:rPr>
            </w:pPr>
            <w:r w:rsidRPr="00DE796F">
              <w:rPr>
                <w:rFonts w:ascii="Times New Roman" w:eastAsia="Times New Roman" w:hAnsi="Times New Roman" w:cs="Times New Roman"/>
                <w:sz w:val="20"/>
                <w:szCs w:val="20"/>
                <w:lang w:eastAsia="ru-RU"/>
              </w:rPr>
              <w:t>6</w:t>
            </w:r>
          </w:p>
        </w:tc>
        <w:tc>
          <w:tcPr>
            <w:tcW w:w="2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DE796F" w:rsidRDefault="009C29A8" w:rsidP="009C29A8">
            <w:pPr>
              <w:spacing w:after="0"/>
              <w:ind w:left="4" w:right="-108"/>
              <w:contextualSpacing/>
              <w:jc w:val="center"/>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Котельная Амбулатории</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DE796F" w:rsidRDefault="009C29A8" w:rsidP="0037572D">
            <w:pPr>
              <w:spacing w:after="0"/>
              <w:contextualSpacing/>
              <w:jc w:val="center"/>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w:t>
            </w:r>
          </w:p>
        </w:tc>
        <w:tc>
          <w:tcPr>
            <w:tcW w:w="5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DE796F" w:rsidRDefault="009C29A8" w:rsidP="0037572D">
            <w:pPr>
              <w:spacing w:after="0"/>
              <w:contextualSpacing/>
              <w:rPr>
                <w:rFonts w:ascii="Times New Roman" w:eastAsia="Times New Roman" w:hAnsi="Times New Roman" w:cs="Times New Roman"/>
                <w:sz w:val="24"/>
                <w:szCs w:val="24"/>
                <w:lang w:eastAsia="ru-RU"/>
              </w:rPr>
            </w:pPr>
            <w:r w:rsidRPr="00DE796F">
              <w:rPr>
                <w:rFonts w:ascii="Times New Roman" w:eastAsia="Times New Roman" w:hAnsi="Times New Roman" w:cs="Times New Roman"/>
                <w:sz w:val="24"/>
                <w:szCs w:val="24"/>
                <w:lang w:eastAsia="ru-RU"/>
              </w:rPr>
              <w:t>Амбулатория</w:t>
            </w:r>
          </w:p>
        </w:tc>
      </w:tr>
    </w:tbl>
    <w:p w:rsidR="006F50A6" w:rsidRPr="00DE796F" w:rsidRDefault="00E04C65" w:rsidP="00C70972">
      <w:pPr>
        <w:keepLines/>
        <w:widowControl w:val="0"/>
        <w:autoSpaceDE w:val="0"/>
        <w:autoSpaceDN w:val="0"/>
        <w:adjustRightInd w:val="0"/>
        <w:spacing w:after="0"/>
        <w:ind w:left="1192"/>
        <w:contextualSpacing/>
        <w:jc w:val="right"/>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b/>
          <w:sz w:val="28"/>
          <w:szCs w:val="24"/>
          <w:lang w:eastAsia="ru-RU"/>
        </w:rPr>
        <w:t xml:space="preserve">       </w:t>
      </w:r>
      <w:r w:rsidR="006B434F" w:rsidRPr="00DE796F">
        <w:rPr>
          <w:rFonts w:ascii="Times New Roman CYR" w:eastAsiaTheme="minorEastAsia" w:hAnsi="Times New Roman CYR" w:cs="Times New Roman CYR"/>
          <w:sz w:val="24"/>
          <w:szCs w:val="24"/>
          <w:lang w:eastAsia="ru-RU"/>
        </w:rPr>
        <w:t>*Зона действия источник</w:t>
      </w:r>
      <w:r w:rsidR="006F50A6" w:rsidRPr="00DE796F">
        <w:rPr>
          <w:rFonts w:ascii="Times New Roman CYR" w:eastAsiaTheme="minorEastAsia" w:hAnsi="Times New Roman CYR" w:cs="Times New Roman CYR"/>
          <w:sz w:val="24"/>
          <w:szCs w:val="24"/>
          <w:lang w:eastAsia="ru-RU"/>
        </w:rPr>
        <w:t>ов тепловой энергии на котельн</w:t>
      </w:r>
      <w:r w:rsidR="00086C2A" w:rsidRPr="00DE796F">
        <w:rPr>
          <w:rFonts w:ascii="Times New Roman CYR" w:eastAsiaTheme="minorEastAsia" w:hAnsi="Times New Roman CYR" w:cs="Times New Roman CYR"/>
          <w:sz w:val="24"/>
          <w:szCs w:val="24"/>
          <w:lang w:eastAsia="ru-RU"/>
        </w:rPr>
        <w:t>ых</w:t>
      </w:r>
      <w:r w:rsidR="006B434F" w:rsidRPr="00DE796F">
        <w:rPr>
          <w:rFonts w:ascii="Times New Roman CYR" w:eastAsiaTheme="minorEastAsia" w:hAnsi="Times New Roman CYR" w:cs="Times New Roman CYR"/>
          <w:sz w:val="24"/>
          <w:szCs w:val="24"/>
          <w:lang w:eastAsia="ru-RU"/>
        </w:rPr>
        <w:t xml:space="preserve"> не изменится.</w:t>
      </w:r>
    </w:p>
    <w:p w:rsidR="006B434F" w:rsidRPr="00DE796F" w:rsidRDefault="000949EA" w:rsidP="00B24766">
      <w:pPr>
        <w:jc w:val="right"/>
        <w:rPr>
          <w:rFonts w:ascii="Times New Roman CYR" w:eastAsiaTheme="minorEastAsia" w:hAnsi="Times New Roman CYR" w:cs="Times New Roman CYR"/>
          <w:b/>
          <w:noProof/>
          <w:sz w:val="28"/>
          <w:szCs w:val="24"/>
          <w:lang w:eastAsia="ru-RU"/>
        </w:rPr>
      </w:pPr>
      <w:r w:rsidRPr="00DE796F">
        <w:rPr>
          <w:rFonts w:ascii="Times New Roman CYR" w:eastAsiaTheme="minorEastAsia" w:hAnsi="Times New Roman CYR" w:cs="Times New Roman CYR"/>
          <w:b/>
          <w:sz w:val="28"/>
          <w:szCs w:val="24"/>
          <w:lang w:eastAsia="ru-RU"/>
        </w:rPr>
        <w:t xml:space="preserve">Рис. 1 Зоны действия </w:t>
      </w:r>
      <w:r w:rsidR="00A35F1B" w:rsidRPr="00DE796F">
        <w:rPr>
          <w:rFonts w:ascii="Times New Roman CYR" w:eastAsiaTheme="minorEastAsia" w:hAnsi="Times New Roman CYR" w:cs="Times New Roman CYR"/>
          <w:b/>
          <w:sz w:val="28"/>
          <w:szCs w:val="24"/>
          <w:lang w:eastAsia="ru-RU"/>
        </w:rPr>
        <w:t>источников</w:t>
      </w:r>
      <w:r w:rsidRPr="00DE796F">
        <w:rPr>
          <w:rFonts w:ascii="Times New Roman CYR" w:eastAsiaTheme="minorEastAsia" w:hAnsi="Times New Roman CYR" w:cs="Times New Roman CYR"/>
          <w:b/>
          <w:sz w:val="28"/>
          <w:szCs w:val="24"/>
          <w:lang w:eastAsia="ru-RU"/>
        </w:rPr>
        <w:t xml:space="preserve"> теплоснабжения </w:t>
      </w:r>
    </w:p>
    <w:p w:rsidR="0050140E" w:rsidRPr="00DE796F" w:rsidRDefault="00BD209C" w:rsidP="00A35F1B">
      <w:pPr>
        <w:jc w:val="right"/>
        <w:rPr>
          <w:rFonts w:ascii="Times New Roman CYR" w:eastAsiaTheme="minorEastAsia" w:hAnsi="Times New Roman CYR" w:cs="Times New Roman CYR"/>
          <w:b/>
          <w:sz w:val="28"/>
          <w:szCs w:val="24"/>
          <w:lang w:eastAsia="ru-RU"/>
        </w:rPr>
      </w:pPr>
      <w:r w:rsidRPr="00DE796F">
        <w:rPr>
          <w:rFonts w:ascii="Times New Roman CYR" w:eastAsiaTheme="minorEastAsia" w:hAnsi="Times New Roman CYR" w:cs="Times New Roman CYR"/>
          <w:b/>
          <w:noProof/>
          <w:sz w:val="28"/>
          <w:szCs w:val="24"/>
          <w:lang w:eastAsia="ru-RU"/>
        </w:rPr>
        <w:drawing>
          <wp:inline distT="0" distB="0" distL="0" distR="0">
            <wp:extent cx="6390640" cy="3514852"/>
            <wp:effectExtent l="19050" t="0" r="0" b="0"/>
            <wp:docPr id="3" name="Рисунок 1" descr="C:\Арбайтен\Схемы тепло водо\Прибрежненское МО СТС\Зона действия источ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рбайтен\Схемы тепло водо\Прибрежненское МО СТС\Зона действия источника.jpg"/>
                    <pic:cNvPicPr>
                      <a:picLocks noChangeAspect="1" noChangeArrowheads="1"/>
                    </pic:cNvPicPr>
                  </pic:nvPicPr>
                  <pic:blipFill>
                    <a:blip r:embed="rId9" cstate="print"/>
                    <a:srcRect/>
                    <a:stretch>
                      <a:fillRect/>
                    </a:stretch>
                  </pic:blipFill>
                  <pic:spPr bwMode="auto">
                    <a:xfrm>
                      <a:off x="0" y="0"/>
                      <a:ext cx="6390640" cy="3514852"/>
                    </a:xfrm>
                    <a:prstGeom prst="rect">
                      <a:avLst/>
                    </a:prstGeom>
                    <a:noFill/>
                    <a:ln w="9525">
                      <a:noFill/>
                      <a:miter lim="800000"/>
                      <a:headEnd/>
                      <a:tailEnd/>
                    </a:ln>
                  </pic:spPr>
                </pic:pic>
              </a:graphicData>
            </a:graphic>
          </wp:inline>
        </w:drawing>
      </w:r>
    </w:p>
    <w:p w:rsidR="006B434F" w:rsidRPr="00DE796F" w:rsidRDefault="006B434F" w:rsidP="003A306B">
      <w:pPr>
        <w:ind w:firstLine="567"/>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ЧАСТЬ 2 "Источники тепловой энергии"</w:t>
      </w:r>
    </w:p>
    <w:p w:rsidR="003A306B" w:rsidRPr="00DE796F" w:rsidRDefault="003A306B" w:rsidP="003A306B">
      <w:pPr>
        <w:ind w:firstLine="567"/>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1.2.1 Структура и технические характеристики основного оборудования</w:t>
      </w:r>
    </w:p>
    <w:p w:rsidR="008E7235" w:rsidRPr="00DE796F" w:rsidRDefault="000E1493" w:rsidP="00DE07C1">
      <w:pPr>
        <w:spacing w:line="360" w:lineRule="auto"/>
        <w:ind w:firstLine="567"/>
        <w:contextualSpacing/>
        <w:jc w:val="both"/>
        <w:rPr>
          <w:rFonts w:ascii="Times New Roman" w:hAnsi="Times New Roman" w:cs="Times New Roman"/>
          <w:sz w:val="28"/>
          <w:szCs w:val="28"/>
        </w:rPr>
      </w:pPr>
      <w:r w:rsidRPr="00DE796F">
        <w:rPr>
          <w:rFonts w:ascii="Times New Roman" w:hAnsi="Times New Roman" w:cs="Times New Roman"/>
          <w:sz w:val="28"/>
          <w:szCs w:val="28"/>
        </w:rPr>
        <w:t xml:space="preserve">Котельная </w:t>
      </w:r>
      <w:r w:rsidR="0077389B" w:rsidRPr="00DE796F">
        <w:rPr>
          <w:rFonts w:ascii="Times New Roman" w:hAnsi="Times New Roman" w:cs="Times New Roman"/>
          <w:sz w:val="28"/>
          <w:szCs w:val="28"/>
        </w:rPr>
        <w:t>Центральная</w:t>
      </w:r>
      <w:r w:rsidR="009932CB" w:rsidRPr="00DE796F">
        <w:rPr>
          <w:rFonts w:ascii="Times New Roman" w:hAnsi="Times New Roman" w:cs="Times New Roman"/>
          <w:sz w:val="28"/>
          <w:szCs w:val="28"/>
        </w:rPr>
        <w:t xml:space="preserve"> (рис. 2)</w:t>
      </w:r>
      <w:r w:rsidRPr="00DE796F">
        <w:rPr>
          <w:rFonts w:ascii="Times New Roman" w:hAnsi="Times New Roman" w:cs="Times New Roman"/>
          <w:sz w:val="28"/>
          <w:szCs w:val="28"/>
        </w:rPr>
        <w:t xml:space="preserve">, </w:t>
      </w:r>
      <w:r w:rsidR="00DE07C1" w:rsidRPr="00DE796F">
        <w:rPr>
          <w:rFonts w:ascii="Times New Roman" w:hAnsi="Times New Roman" w:cs="Times New Roman"/>
          <w:sz w:val="28"/>
          <w:szCs w:val="28"/>
        </w:rPr>
        <w:t>расположена</w:t>
      </w:r>
      <w:r w:rsidR="00C70972" w:rsidRPr="00DE796F">
        <w:rPr>
          <w:rFonts w:ascii="Times New Roman" w:hAnsi="Times New Roman" w:cs="Times New Roman"/>
          <w:sz w:val="28"/>
          <w:szCs w:val="28"/>
        </w:rPr>
        <w:t xml:space="preserve"> на </w:t>
      </w:r>
      <w:r w:rsidR="0037572D" w:rsidRPr="00DE796F">
        <w:rPr>
          <w:rFonts w:ascii="Times New Roman" w:hAnsi="Times New Roman" w:cs="Times New Roman"/>
          <w:sz w:val="28"/>
          <w:szCs w:val="28"/>
        </w:rPr>
        <w:t xml:space="preserve">территории </w:t>
      </w:r>
      <w:r w:rsidR="0077389B" w:rsidRPr="00DE796F">
        <w:rPr>
          <w:rFonts w:ascii="Times New Roman" w:hAnsi="Times New Roman" w:cs="Times New Roman"/>
          <w:sz w:val="28"/>
          <w:szCs w:val="28"/>
        </w:rPr>
        <w:t xml:space="preserve">п. Прибрежный </w:t>
      </w:r>
      <w:r w:rsidR="0037572D" w:rsidRPr="00DE796F">
        <w:rPr>
          <w:rFonts w:ascii="Times New Roman" w:hAnsi="Times New Roman" w:cs="Times New Roman"/>
          <w:sz w:val="28"/>
          <w:szCs w:val="28"/>
        </w:rPr>
        <w:t xml:space="preserve">по адресу: </w:t>
      </w:r>
      <w:r w:rsidR="00397303" w:rsidRPr="00DE796F">
        <w:rPr>
          <w:rFonts w:ascii="Times New Roman" w:hAnsi="Times New Roman" w:cs="Times New Roman"/>
          <w:sz w:val="28"/>
          <w:szCs w:val="28"/>
        </w:rPr>
        <w:t xml:space="preserve">Россия, Иркутская область, Братский район, п. Прибрежный. </w:t>
      </w:r>
      <w:r w:rsidRPr="00DE796F">
        <w:rPr>
          <w:rFonts w:ascii="Times New Roman" w:hAnsi="Times New Roman" w:cs="Times New Roman"/>
          <w:sz w:val="28"/>
          <w:szCs w:val="28"/>
        </w:rPr>
        <w:t xml:space="preserve">Здание </w:t>
      </w:r>
      <w:r w:rsidRPr="00DE796F">
        <w:rPr>
          <w:rFonts w:ascii="Times New Roman" w:hAnsi="Times New Roman" w:cs="Times New Roman"/>
          <w:sz w:val="28"/>
          <w:szCs w:val="28"/>
        </w:rPr>
        <w:lastRenderedPageBreak/>
        <w:t xml:space="preserve">котельной представляет собой одноэтажное </w:t>
      </w:r>
      <w:r w:rsidR="00BD209C" w:rsidRPr="00DE796F">
        <w:rPr>
          <w:rFonts w:ascii="Times New Roman" w:hAnsi="Times New Roman" w:cs="Times New Roman"/>
          <w:sz w:val="28"/>
          <w:szCs w:val="28"/>
        </w:rPr>
        <w:t>блочно-модульное</w:t>
      </w:r>
      <w:r w:rsidR="008E7235" w:rsidRPr="00DE796F">
        <w:rPr>
          <w:rFonts w:ascii="Times New Roman" w:hAnsi="Times New Roman" w:cs="Times New Roman"/>
          <w:sz w:val="28"/>
          <w:szCs w:val="28"/>
        </w:rPr>
        <w:t xml:space="preserve"> </w:t>
      </w:r>
      <w:r w:rsidR="00BD209C" w:rsidRPr="00DE796F">
        <w:rPr>
          <w:rFonts w:ascii="Times New Roman" w:hAnsi="Times New Roman" w:cs="Times New Roman"/>
          <w:sz w:val="28"/>
          <w:szCs w:val="28"/>
        </w:rPr>
        <w:t>сооружение</w:t>
      </w:r>
      <w:r w:rsidR="00DE07C1" w:rsidRPr="00DE796F">
        <w:rPr>
          <w:rFonts w:ascii="Times New Roman" w:hAnsi="Times New Roman" w:cs="Times New Roman"/>
          <w:sz w:val="28"/>
          <w:szCs w:val="28"/>
        </w:rPr>
        <w:t>.</w:t>
      </w:r>
      <w:r w:rsidRPr="00DE796F">
        <w:rPr>
          <w:rFonts w:ascii="Times New Roman" w:hAnsi="Times New Roman" w:cs="Times New Roman"/>
          <w:sz w:val="28"/>
          <w:szCs w:val="28"/>
        </w:rPr>
        <w:t xml:space="preserve"> </w:t>
      </w:r>
      <w:r w:rsidR="00E15791" w:rsidRPr="00DE796F">
        <w:rPr>
          <w:rFonts w:ascii="Times New Roman" w:hAnsi="Times New Roman" w:cs="Times New Roman"/>
          <w:sz w:val="28"/>
          <w:szCs w:val="28"/>
        </w:rPr>
        <w:t xml:space="preserve">Котельная </w:t>
      </w:r>
      <w:r w:rsidRPr="00DE796F">
        <w:rPr>
          <w:rFonts w:ascii="Times New Roman" w:hAnsi="Times New Roman" w:cs="Times New Roman"/>
          <w:sz w:val="28"/>
          <w:szCs w:val="28"/>
        </w:rPr>
        <w:t>работает на твердом топливе - уголь.</w:t>
      </w:r>
    </w:p>
    <w:p w:rsidR="009932CB" w:rsidRPr="00DE796F" w:rsidRDefault="009932CB" w:rsidP="009932CB">
      <w:pPr>
        <w:spacing w:line="360" w:lineRule="auto"/>
        <w:ind w:firstLine="567"/>
        <w:contextualSpacing/>
        <w:jc w:val="right"/>
        <w:rPr>
          <w:rFonts w:ascii="Times New Roman" w:hAnsi="Times New Roman" w:cs="Times New Roman"/>
          <w:sz w:val="28"/>
          <w:szCs w:val="28"/>
        </w:rPr>
      </w:pPr>
      <w:r w:rsidRPr="00DE796F">
        <w:rPr>
          <w:rFonts w:ascii="Times New Roman" w:hAnsi="Times New Roman" w:cs="Times New Roman"/>
          <w:sz w:val="28"/>
          <w:szCs w:val="28"/>
        </w:rPr>
        <w:t>Рис. 2 Котельная Центральная п. Прибрежный</w:t>
      </w:r>
    </w:p>
    <w:p w:rsidR="009932CB" w:rsidRPr="00DE796F" w:rsidRDefault="009932CB" w:rsidP="009932CB">
      <w:pPr>
        <w:spacing w:line="360" w:lineRule="auto"/>
        <w:contextualSpacing/>
        <w:jc w:val="both"/>
        <w:rPr>
          <w:rFonts w:ascii="Times New Roman" w:hAnsi="Times New Roman" w:cs="Times New Roman"/>
          <w:sz w:val="28"/>
          <w:szCs w:val="28"/>
        </w:rPr>
      </w:pPr>
      <w:r w:rsidRPr="00DE796F">
        <w:rPr>
          <w:rFonts w:ascii="Times New Roman" w:hAnsi="Times New Roman" w:cs="Times New Roman"/>
          <w:noProof/>
          <w:sz w:val="28"/>
          <w:szCs w:val="28"/>
          <w:lang w:eastAsia="ru-RU"/>
        </w:rPr>
        <w:drawing>
          <wp:inline distT="0" distB="0" distL="0" distR="0">
            <wp:extent cx="6390640" cy="4912055"/>
            <wp:effectExtent l="19050" t="0" r="0" b="0"/>
            <wp:docPr id="4" name="Рисунок 1" descr="C:\Арбайтен\Схемы тепло водо\Прибрежненское МО СТС\Фото котельно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рбайтен\Схемы тепло водо\Прибрежненское МО СТС\Фото котельной 2.jpg"/>
                    <pic:cNvPicPr>
                      <a:picLocks noChangeAspect="1" noChangeArrowheads="1"/>
                    </pic:cNvPicPr>
                  </pic:nvPicPr>
                  <pic:blipFill>
                    <a:blip r:embed="rId10" cstate="print"/>
                    <a:srcRect/>
                    <a:stretch>
                      <a:fillRect/>
                    </a:stretch>
                  </pic:blipFill>
                  <pic:spPr bwMode="auto">
                    <a:xfrm>
                      <a:off x="0" y="0"/>
                      <a:ext cx="6390640" cy="4912055"/>
                    </a:xfrm>
                    <a:prstGeom prst="rect">
                      <a:avLst/>
                    </a:prstGeom>
                    <a:noFill/>
                    <a:ln w="9525">
                      <a:noFill/>
                      <a:miter lim="800000"/>
                      <a:headEnd/>
                      <a:tailEnd/>
                    </a:ln>
                  </pic:spPr>
                </pic:pic>
              </a:graphicData>
            </a:graphic>
          </wp:inline>
        </w:drawing>
      </w:r>
    </w:p>
    <w:p w:rsidR="006C5A14" w:rsidRPr="00DE796F" w:rsidRDefault="008E7235" w:rsidP="00DE07C1">
      <w:pPr>
        <w:spacing w:line="360" w:lineRule="auto"/>
        <w:ind w:firstLine="567"/>
        <w:contextualSpacing/>
        <w:jc w:val="both"/>
        <w:rPr>
          <w:rFonts w:ascii="Times New Roman" w:hAnsi="Times New Roman" w:cs="Times New Roman"/>
          <w:sz w:val="28"/>
          <w:szCs w:val="28"/>
        </w:rPr>
      </w:pPr>
      <w:r w:rsidRPr="00DE796F">
        <w:rPr>
          <w:rFonts w:ascii="Times New Roman" w:hAnsi="Times New Roman" w:cs="Times New Roman"/>
          <w:sz w:val="28"/>
          <w:szCs w:val="28"/>
        </w:rPr>
        <w:t xml:space="preserve">Котельная </w:t>
      </w:r>
      <w:r w:rsidR="00397303" w:rsidRPr="00DE796F">
        <w:rPr>
          <w:rFonts w:ascii="Times New Roman" w:hAnsi="Times New Roman" w:cs="Times New Roman"/>
          <w:sz w:val="28"/>
          <w:szCs w:val="28"/>
        </w:rPr>
        <w:t>СДК Н.Приречье</w:t>
      </w:r>
      <w:r w:rsidRPr="00DE796F">
        <w:rPr>
          <w:rFonts w:ascii="Times New Roman" w:hAnsi="Times New Roman" w:cs="Times New Roman"/>
          <w:sz w:val="28"/>
          <w:szCs w:val="28"/>
        </w:rPr>
        <w:t xml:space="preserve">, расположена на территории </w:t>
      </w:r>
      <w:r w:rsidR="00397303" w:rsidRPr="00DE796F">
        <w:rPr>
          <w:rFonts w:ascii="Times New Roman" w:hAnsi="Times New Roman" w:cs="Times New Roman"/>
          <w:sz w:val="28"/>
          <w:szCs w:val="28"/>
        </w:rPr>
        <w:t xml:space="preserve">д. Новое Приречье </w:t>
      </w:r>
      <w:r w:rsidRPr="00DE796F">
        <w:rPr>
          <w:rFonts w:ascii="Times New Roman" w:hAnsi="Times New Roman" w:cs="Times New Roman"/>
          <w:sz w:val="28"/>
          <w:szCs w:val="28"/>
        </w:rPr>
        <w:t xml:space="preserve">по адресу: </w:t>
      </w:r>
      <w:r w:rsidR="00397303" w:rsidRPr="00DE796F">
        <w:rPr>
          <w:rFonts w:ascii="Times New Roman" w:hAnsi="Times New Roman" w:cs="Times New Roman"/>
          <w:sz w:val="28"/>
          <w:szCs w:val="28"/>
        </w:rPr>
        <w:t xml:space="preserve">Россия, Иркутская область, Братский район, </w:t>
      </w:r>
      <w:r w:rsidR="00BD209C" w:rsidRPr="00DE796F">
        <w:rPr>
          <w:rFonts w:ascii="Times New Roman" w:hAnsi="Times New Roman" w:cs="Times New Roman"/>
          <w:sz w:val="28"/>
          <w:szCs w:val="28"/>
        </w:rPr>
        <w:t>д. Новое Приречье, ул. Березовая д. 5</w:t>
      </w:r>
      <w:r w:rsidR="00397303" w:rsidRPr="00DE796F">
        <w:rPr>
          <w:rFonts w:ascii="Times New Roman" w:hAnsi="Times New Roman" w:cs="Times New Roman"/>
          <w:sz w:val="28"/>
          <w:szCs w:val="28"/>
        </w:rPr>
        <w:t xml:space="preserve">. </w:t>
      </w:r>
      <w:r w:rsidR="006C5A14" w:rsidRPr="00DE796F">
        <w:rPr>
          <w:rFonts w:ascii="Times New Roman" w:hAnsi="Times New Roman" w:cs="Times New Roman"/>
          <w:sz w:val="28"/>
          <w:szCs w:val="28"/>
        </w:rPr>
        <w:t>Здание котельной представляет собой одноэтажное каркасное строение</w:t>
      </w:r>
      <w:r w:rsidR="00904C18" w:rsidRPr="00DE796F">
        <w:rPr>
          <w:rFonts w:ascii="Times New Roman" w:hAnsi="Times New Roman" w:cs="Times New Roman"/>
          <w:sz w:val="28"/>
          <w:szCs w:val="28"/>
        </w:rPr>
        <w:t>.</w:t>
      </w:r>
      <w:r w:rsidR="006C5A14" w:rsidRPr="00DE796F">
        <w:rPr>
          <w:rFonts w:ascii="Times New Roman" w:hAnsi="Times New Roman" w:cs="Times New Roman"/>
          <w:sz w:val="28"/>
          <w:szCs w:val="28"/>
        </w:rPr>
        <w:t xml:space="preserve"> Котельная работает на твердом топливе - дрова.</w:t>
      </w:r>
    </w:p>
    <w:p w:rsidR="00BD209C" w:rsidRPr="00DE796F" w:rsidRDefault="00397303" w:rsidP="00904C18">
      <w:pPr>
        <w:shd w:val="clear" w:color="auto" w:fill="FFFFFF" w:themeFill="background1"/>
        <w:spacing w:line="360" w:lineRule="auto"/>
        <w:ind w:firstLine="567"/>
        <w:contextualSpacing/>
        <w:jc w:val="both"/>
        <w:rPr>
          <w:rFonts w:ascii="Times New Roman" w:hAnsi="Times New Roman" w:cs="Times New Roman"/>
          <w:sz w:val="28"/>
          <w:szCs w:val="28"/>
        </w:rPr>
      </w:pPr>
      <w:r w:rsidRPr="00DE796F">
        <w:rPr>
          <w:rFonts w:ascii="Times New Roman" w:hAnsi="Times New Roman" w:cs="Times New Roman"/>
          <w:sz w:val="28"/>
          <w:szCs w:val="28"/>
        </w:rPr>
        <w:t xml:space="preserve">Котельная Библиотеки, расположена на территории </w:t>
      </w:r>
      <w:r w:rsidR="00BD209C" w:rsidRPr="00DE796F">
        <w:rPr>
          <w:rFonts w:ascii="Times New Roman" w:hAnsi="Times New Roman" w:cs="Times New Roman"/>
          <w:sz w:val="28"/>
          <w:szCs w:val="28"/>
        </w:rPr>
        <w:t xml:space="preserve">д. Новое Приречье </w:t>
      </w:r>
      <w:r w:rsidRPr="00DE796F">
        <w:rPr>
          <w:rFonts w:ascii="Times New Roman" w:hAnsi="Times New Roman" w:cs="Times New Roman"/>
          <w:sz w:val="28"/>
          <w:szCs w:val="28"/>
        </w:rPr>
        <w:t xml:space="preserve">по адресу: Россия, Иркутская область, Братский район, </w:t>
      </w:r>
      <w:r w:rsidR="00BD209C" w:rsidRPr="00DE796F">
        <w:rPr>
          <w:rFonts w:ascii="Times New Roman" w:hAnsi="Times New Roman" w:cs="Times New Roman"/>
          <w:sz w:val="28"/>
          <w:szCs w:val="28"/>
        </w:rPr>
        <w:t>д. Новое Приречье ул. Березовая, д. 7</w:t>
      </w:r>
      <w:r w:rsidRPr="00DE796F">
        <w:rPr>
          <w:rFonts w:ascii="Times New Roman" w:hAnsi="Times New Roman" w:cs="Times New Roman"/>
          <w:sz w:val="28"/>
          <w:szCs w:val="28"/>
        </w:rPr>
        <w:t xml:space="preserve">. </w:t>
      </w:r>
      <w:r w:rsidR="00BD209C" w:rsidRPr="00DE796F">
        <w:rPr>
          <w:rFonts w:ascii="Times New Roman" w:hAnsi="Times New Roman" w:cs="Times New Roman"/>
          <w:sz w:val="28"/>
          <w:szCs w:val="28"/>
        </w:rPr>
        <w:t>К</w:t>
      </w:r>
      <w:r w:rsidR="00196E2B" w:rsidRPr="00DE796F">
        <w:rPr>
          <w:rFonts w:ascii="Times New Roman" w:hAnsi="Times New Roman" w:cs="Times New Roman"/>
          <w:sz w:val="28"/>
          <w:szCs w:val="28"/>
        </w:rPr>
        <w:t>отельная индивидуальная, для ото</w:t>
      </w:r>
      <w:r w:rsidR="00BD209C" w:rsidRPr="00DE796F">
        <w:rPr>
          <w:rFonts w:ascii="Times New Roman" w:hAnsi="Times New Roman" w:cs="Times New Roman"/>
          <w:sz w:val="28"/>
          <w:szCs w:val="28"/>
        </w:rPr>
        <w:t xml:space="preserve">пления одноэтажного </w:t>
      </w:r>
      <w:r w:rsidR="00196E2B" w:rsidRPr="00DE796F">
        <w:rPr>
          <w:rFonts w:ascii="Times New Roman" w:hAnsi="Times New Roman" w:cs="Times New Roman"/>
          <w:sz w:val="28"/>
          <w:szCs w:val="28"/>
        </w:rPr>
        <w:t xml:space="preserve">бревенчатого </w:t>
      </w:r>
      <w:r w:rsidR="00BD209C" w:rsidRPr="00DE796F">
        <w:rPr>
          <w:rFonts w:ascii="Times New Roman" w:hAnsi="Times New Roman" w:cs="Times New Roman"/>
          <w:sz w:val="28"/>
          <w:szCs w:val="28"/>
        </w:rPr>
        <w:t>здания.</w:t>
      </w:r>
    </w:p>
    <w:p w:rsidR="00BD209C" w:rsidRPr="00DE796F" w:rsidRDefault="00397303" w:rsidP="00BD209C">
      <w:pPr>
        <w:spacing w:line="360" w:lineRule="auto"/>
        <w:ind w:firstLine="567"/>
        <w:contextualSpacing/>
        <w:jc w:val="both"/>
        <w:rPr>
          <w:rFonts w:ascii="Times New Roman" w:hAnsi="Times New Roman" w:cs="Times New Roman"/>
          <w:sz w:val="28"/>
          <w:szCs w:val="28"/>
        </w:rPr>
      </w:pPr>
      <w:r w:rsidRPr="00DE796F">
        <w:rPr>
          <w:rFonts w:ascii="Times New Roman" w:hAnsi="Times New Roman" w:cs="Times New Roman"/>
          <w:sz w:val="28"/>
          <w:szCs w:val="28"/>
        </w:rPr>
        <w:t xml:space="preserve">Котельная Школы Н.Приречье, расположена на территории д. Новое Приречье. Прибрежный по адресу: 665764, Россия, Иркутская область, Братский </w:t>
      </w:r>
      <w:r w:rsidRPr="00DE796F">
        <w:rPr>
          <w:rFonts w:ascii="Times New Roman" w:hAnsi="Times New Roman" w:cs="Times New Roman"/>
          <w:sz w:val="28"/>
          <w:szCs w:val="28"/>
        </w:rPr>
        <w:lastRenderedPageBreak/>
        <w:t>район, деревня Новое Приречье ул. Новая д. 7</w:t>
      </w:r>
      <w:r w:rsidR="00BD209C" w:rsidRPr="00DE796F">
        <w:rPr>
          <w:rFonts w:ascii="Times New Roman" w:hAnsi="Times New Roman" w:cs="Times New Roman"/>
          <w:sz w:val="28"/>
          <w:szCs w:val="28"/>
        </w:rPr>
        <w:t xml:space="preserve"> (9)</w:t>
      </w:r>
      <w:r w:rsidRPr="00DE796F">
        <w:rPr>
          <w:rFonts w:ascii="Times New Roman" w:hAnsi="Times New Roman" w:cs="Times New Roman"/>
          <w:sz w:val="28"/>
          <w:szCs w:val="28"/>
        </w:rPr>
        <w:t xml:space="preserve">. </w:t>
      </w:r>
      <w:r w:rsidR="00BD209C" w:rsidRPr="00DE796F">
        <w:rPr>
          <w:rFonts w:ascii="Times New Roman" w:hAnsi="Times New Roman" w:cs="Times New Roman"/>
          <w:sz w:val="28"/>
          <w:szCs w:val="28"/>
        </w:rPr>
        <w:t>К</w:t>
      </w:r>
      <w:r w:rsidRPr="00DE796F">
        <w:rPr>
          <w:rFonts w:ascii="Times New Roman" w:hAnsi="Times New Roman" w:cs="Times New Roman"/>
          <w:sz w:val="28"/>
          <w:szCs w:val="28"/>
        </w:rPr>
        <w:t>отельн</w:t>
      </w:r>
      <w:r w:rsidR="00BD209C" w:rsidRPr="00DE796F">
        <w:rPr>
          <w:rFonts w:ascii="Times New Roman" w:hAnsi="Times New Roman" w:cs="Times New Roman"/>
          <w:sz w:val="28"/>
          <w:szCs w:val="28"/>
        </w:rPr>
        <w:t>ая индивидуальная, для от</w:t>
      </w:r>
      <w:r w:rsidR="00196E2B" w:rsidRPr="00DE796F">
        <w:rPr>
          <w:rFonts w:ascii="Times New Roman" w:hAnsi="Times New Roman" w:cs="Times New Roman"/>
          <w:sz w:val="28"/>
          <w:szCs w:val="28"/>
        </w:rPr>
        <w:t>о</w:t>
      </w:r>
      <w:r w:rsidR="00BD209C" w:rsidRPr="00DE796F">
        <w:rPr>
          <w:rFonts w:ascii="Times New Roman" w:hAnsi="Times New Roman" w:cs="Times New Roman"/>
          <w:sz w:val="28"/>
          <w:szCs w:val="28"/>
        </w:rPr>
        <w:t>пления одноэтажного кирпичного здания, площадью 470,3м². Котельная работает на твердом топливе - дрова.</w:t>
      </w:r>
    </w:p>
    <w:p w:rsidR="00397303" w:rsidRPr="00DE796F" w:rsidRDefault="00397303" w:rsidP="00397303">
      <w:pPr>
        <w:spacing w:line="360" w:lineRule="auto"/>
        <w:ind w:firstLine="567"/>
        <w:contextualSpacing/>
        <w:jc w:val="both"/>
        <w:rPr>
          <w:rFonts w:ascii="Times New Roman" w:hAnsi="Times New Roman" w:cs="Times New Roman"/>
          <w:sz w:val="28"/>
          <w:szCs w:val="28"/>
        </w:rPr>
      </w:pPr>
      <w:r w:rsidRPr="00DE796F">
        <w:rPr>
          <w:rFonts w:ascii="Times New Roman" w:hAnsi="Times New Roman" w:cs="Times New Roman"/>
          <w:sz w:val="28"/>
          <w:szCs w:val="28"/>
        </w:rPr>
        <w:t>Котельная Амбулатории, расположена на территории п. Прибрежный по адресу: Россия, Иркутская область, Братский район, п. Прибрежный</w:t>
      </w:r>
      <w:r w:rsidR="00BD209C" w:rsidRPr="00DE796F">
        <w:rPr>
          <w:rFonts w:ascii="Times New Roman" w:hAnsi="Times New Roman" w:cs="Times New Roman"/>
          <w:sz w:val="28"/>
          <w:szCs w:val="28"/>
        </w:rPr>
        <w:t xml:space="preserve">, </w:t>
      </w:r>
      <w:r w:rsidR="00196E2B" w:rsidRPr="00DE796F">
        <w:rPr>
          <w:rFonts w:ascii="Times New Roman" w:hAnsi="Times New Roman" w:cs="Times New Roman"/>
          <w:sz w:val="28"/>
          <w:szCs w:val="28"/>
        </w:rPr>
        <w:t>ул. П</w:t>
      </w:r>
      <w:r w:rsidR="00BD209C" w:rsidRPr="00DE796F">
        <w:rPr>
          <w:rFonts w:ascii="Times New Roman" w:hAnsi="Times New Roman" w:cs="Times New Roman"/>
          <w:sz w:val="28"/>
          <w:szCs w:val="28"/>
        </w:rPr>
        <w:t>ролетарская, д. 28</w:t>
      </w:r>
      <w:r w:rsidRPr="00DE796F">
        <w:rPr>
          <w:rFonts w:ascii="Times New Roman" w:hAnsi="Times New Roman" w:cs="Times New Roman"/>
          <w:sz w:val="28"/>
          <w:szCs w:val="28"/>
        </w:rPr>
        <w:t xml:space="preserve">. </w:t>
      </w:r>
      <w:r w:rsidR="00BD209C" w:rsidRPr="00DE796F">
        <w:rPr>
          <w:rFonts w:ascii="Times New Roman" w:hAnsi="Times New Roman" w:cs="Times New Roman"/>
          <w:sz w:val="28"/>
          <w:szCs w:val="28"/>
        </w:rPr>
        <w:t>Котельная индивидуальная, для от</w:t>
      </w:r>
      <w:r w:rsidR="00196E2B" w:rsidRPr="00DE796F">
        <w:rPr>
          <w:rFonts w:ascii="Times New Roman" w:hAnsi="Times New Roman" w:cs="Times New Roman"/>
          <w:sz w:val="28"/>
          <w:szCs w:val="28"/>
        </w:rPr>
        <w:t>о</w:t>
      </w:r>
      <w:r w:rsidR="00BD209C" w:rsidRPr="00DE796F">
        <w:rPr>
          <w:rFonts w:ascii="Times New Roman" w:hAnsi="Times New Roman" w:cs="Times New Roman"/>
          <w:sz w:val="28"/>
          <w:szCs w:val="28"/>
        </w:rPr>
        <w:t xml:space="preserve">пления одноэтажного брусового здания, площадью 393,3м². </w:t>
      </w:r>
      <w:r w:rsidRPr="00DE796F">
        <w:rPr>
          <w:rFonts w:ascii="Times New Roman" w:hAnsi="Times New Roman" w:cs="Times New Roman"/>
          <w:sz w:val="28"/>
          <w:szCs w:val="28"/>
        </w:rPr>
        <w:t>Котельная работает на твердом топливе - дрова.</w:t>
      </w:r>
    </w:p>
    <w:p w:rsidR="00397303" w:rsidRPr="00DE796F" w:rsidRDefault="00397303" w:rsidP="00397303">
      <w:pPr>
        <w:spacing w:after="0" w:line="360" w:lineRule="auto"/>
        <w:ind w:firstLine="567"/>
        <w:contextualSpacing/>
        <w:jc w:val="both"/>
        <w:rPr>
          <w:rFonts w:ascii="Times New Roman" w:eastAsia="Times New Roman" w:hAnsi="Times New Roman" w:cs="Times New Roman"/>
          <w:sz w:val="28"/>
          <w:szCs w:val="24"/>
          <w:lang w:eastAsia="ru-RU"/>
        </w:rPr>
      </w:pPr>
      <w:r w:rsidRPr="00DE796F">
        <w:rPr>
          <w:rFonts w:ascii="Times New Roman" w:hAnsi="Times New Roman" w:cs="Times New Roman"/>
          <w:sz w:val="28"/>
          <w:szCs w:val="28"/>
        </w:rPr>
        <w:t xml:space="preserve">В Котельной Центральная система теплоснабжения - двухтрубная, </w:t>
      </w:r>
      <w:r w:rsidR="00BD209C" w:rsidRPr="00DE796F">
        <w:rPr>
          <w:rFonts w:ascii="Times New Roman" w:hAnsi="Times New Roman" w:cs="Times New Roman"/>
          <w:sz w:val="28"/>
          <w:szCs w:val="28"/>
        </w:rPr>
        <w:t>закрытая</w:t>
      </w:r>
      <w:r w:rsidRPr="00DE796F">
        <w:rPr>
          <w:rFonts w:ascii="Times New Roman" w:hAnsi="Times New Roman" w:cs="Times New Roman"/>
          <w:sz w:val="28"/>
          <w:szCs w:val="28"/>
        </w:rPr>
        <w:t>, с температурным графиком 95/80</w:t>
      </w:r>
      <w:r w:rsidRPr="00DE796F">
        <w:rPr>
          <w:rFonts w:ascii="Times New Roman" w:eastAsia="Times New Roman" w:hAnsi="Times New Roman" w:cs="Times New Roman"/>
          <w:sz w:val="28"/>
          <w:szCs w:val="24"/>
          <w:vertAlign w:val="superscript"/>
          <w:lang w:eastAsia="ru-RU"/>
        </w:rPr>
        <w:t>ᵒ</w:t>
      </w:r>
      <w:r w:rsidRPr="00DE796F">
        <w:rPr>
          <w:rFonts w:ascii="Times New Roman" w:eastAsia="Times New Roman" w:hAnsi="Times New Roman" w:cs="Times New Roman"/>
          <w:sz w:val="28"/>
          <w:szCs w:val="24"/>
          <w:lang w:eastAsia="ru-RU"/>
        </w:rPr>
        <w:t xml:space="preserve">С. </w:t>
      </w:r>
    </w:p>
    <w:p w:rsidR="00397303" w:rsidRPr="00DE796F" w:rsidRDefault="008E7235" w:rsidP="000E1493">
      <w:pPr>
        <w:spacing w:after="0" w:line="360" w:lineRule="auto"/>
        <w:ind w:firstLine="567"/>
        <w:contextualSpacing/>
        <w:jc w:val="both"/>
        <w:rPr>
          <w:rFonts w:ascii="Times New Roman" w:eastAsia="Times New Roman" w:hAnsi="Times New Roman" w:cs="Times New Roman"/>
          <w:sz w:val="28"/>
          <w:szCs w:val="24"/>
          <w:lang w:eastAsia="ru-RU"/>
        </w:rPr>
      </w:pPr>
      <w:r w:rsidRPr="00DE796F">
        <w:rPr>
          <w:rFonts w:ascii="Times New Roman" w:eastAsia="Times New Roman" w:hAnsi="Times New Roman" w:cs="Times New Roman"/>
          <w:sz w:val="28"/>
          <w:szCs w:val="24"/>
          <w:lang w:eastAsia="ru-RU"/>
        </w:rPr>
        <w:t xml:space="preserve">Во всех </w:t>
      </w:r>
      <w:r w:rsidR="00397303" w:rsidRPr="00DE796F">
        <w:rPr>
          <w:rFonts w:ascii="Times New Roman" w:eastAsia="Times New Roman" w:hAnsi="Times New Roman" w:cs="Times New Roman"/>
          <w:sz w:val="28"/>
          <w:szCs w:val="24"/>
          <w:lang w:eastAsia="ru-RU"/>
        </w:rPr>
        <w:t xml:space="preserve">других </w:t>
      </w:r>
      <w:r w:rsidRPr="00DE796F">
        <w:rPr>
          <w:rFonts w:ascii="Times New Roman" w:eastAsia="Times New Roman" w:hAnsi="Times New Roman" w:cs="Times New Roman"/>
          <w:sz w:val="28"/>
          <w:szCs w:val="24"/>
          <w:lang w:eastAsia="ru-RU"/>
        </w:rPr>
        <w:t>котельных с</w:t>
      </w:r>
      <w:r w:rsidR="000E1493" w:rsidRPr="00DE796F">
        <w:rPr>
          <w:rFonts w:ascii="Times New Roman" w:eastAsia="Times New Roman" w:hAnsi="Times New Roman" w:cs="Times New Roman"/>
          <w:sz w:val="28"/>
          <w:szCs w:val="24"/>
          <w:lang w:eastAsia="ru-RU"/>
        </w:rPr>
        <w:t xml:space="preserve">истема теплоснабжения – </w:t>
      </w:r>
      <w:r w:rsidR="008267A3" w:rsidRPr="00DE796F">
        <w:rPr>
          <w:rFonts w:ascii="Times New Roman" w:eastAsia="Times New Roman" w:hAnsi="Times New Roman" w:cs="Times New Roman"/>
          <w:sz w:val="28"/>
          <w:szCs w:val="24"/>
          <w:lang w:eastAsia="ru-RU"/>
        </w:rPr>
        <w:t>открытая</w:t>
      </w:r>
      <w:r w:rsidR="000E1493" w:rsidRPr="00DE796F">
        <w:rPr>
          <w:rFonts w:ascii="Times New Roman" w:eastAsia="Times New Roman" w:hAnsi="Times New Roman" w:cs="Times New Roman"/>
          <w:sz w:val="28"/>
          <w:szCs w:val="24"/>
          <w:lang w:eastAsia="ru-RU"/>
        </w:rPr>
        <w:t>, с температур</w:t>
      </w:r>
      <w:r w:rsidR="00FB0790" w:rsidRPr="00DE796F">
        <w:rPr>
          <w:rFonts w:ascii="Times New Roman" w:eastAsia="Times New Roman" w:hAnsi="Times New Roman" w:cs="Times New Roman"/>
          <w:sz w:val="28"/>
          <w:szCs w:val="24"/>
          <w:lang w:eastAsia="ru-RU"/>
        </w:rPr>
        <w:t>ой подающего трубопровода не более 95</w:t>
      </w:r>
      <w:r w:rsidR="00C70972" w:rsidRPr="00DE796F">
        <w:rPr>
          <w:rFonts w:ascii="Times New Roman" w:eastAsia="Times New Roman" w:hAnsi="Times New Roman" w:cs="Times New Roman"/>
          <w:sz w:val="28"/>
          <w:szCs w:val="24"/>
          <w:vertAlign w:val="superscript"/>
          <w:lang w:eastAsia="ru-RU"/>
        </w:rPr>
        <w:t>ᵒ</w:t>
      </w:r>
      <w:r w:rsidR="000E1493" w:rsidRPr="00DE796F">
        <w:rPr>
          <w:rFonts w:ascii="Times New Roman" w:eastAsia="Times New Roman" w:hAnsi="Times New Roman" w:cs="Times New Roman"/>
          <w:sz w:val="28"/>
          <w:szCs w:val="24"/>
          <w:lang w:eastAsia="ru-RU"/>
        </w:rPr>
        <w:t>С</w:t>
      </w:r>
      <w:r w:rsidR="0076714C" w:rsidRPr="00DE796F">
        <w:rPr>
          <w:rFonts w:ascii="Times New Roman" w:eastAsia="Times New Roman" w:hAnsi="Times New Roman" w:cs="Times New Roman"/>
          <w:sz w:val="28"/>
          <w:szCs w:val="24"/>
          <w:lang w:eastAsia="ru-RU"/>
        </w:rPr>
        <w:t xml:space="preserve">. </w:t>
      </w:r>
    </w:p>
    <w:p w:rsidR="00493DF7" w:rsidRPr="00DE796F" w:rsidRDefault="000E1493" w:rsidP="000E1493">
      <w:pPr>
        <w:spacing w:after="0" w:line="360" w:lineRule="auto"/>
        <w:ind w:firstLine="567"/>
        <w:contextualSpacing/>
        <w:jc w:val="both"/>
        <w:rPr>
          <w:rFonts w:ascii="Times New Roman" w:eastAsia="Times New Roman" w:hAnsi="Times New Roman" w:cs="Times New Roman"/>
          <w:sz w:val="28"/>
          <w:szCs w:val="24"/>
          <w:lang w:eastAsia="ru-RU"/>
        </w:rPr>
      </w:pPr>
      <w:r w:rsidRPr="00DE796F">
        <w:rPr>
          <w:rFonts w:ascii="Times New Roman" w:eastAsia="Times New Roman" w:hAnsi="Times New Roman" w:cs="Times New Roman"/>
          <w:sz w:val="28"/>
          <w:szCs w:val="24"/>
          <w:lang w:eastAsia="ru-RU"/>
        </w:rPr>
        <w:t xml:space="preserve">В режим работы системы теплоснабжения </w:t>
      </w:r>
      <w:r w:rsidR="00397303" w:rsidRPr="00DE796F">
        <w:rPr>
          <w:rFonts w:ascii="Times New Roman" w:eastAsia="Times New Roman" w:hAnsi="Times New Roman" w:cs="Times New Roman"/>
          <w:sz w:val="28"/>
          <w:szCs w:val="24"/>
          <w:lang w:eastAsia="ru-RU"/>
        </w:rPr>
        <w:t xml:space="preserve">котельных Прибрежнинского МО </w:t>
      </w:r>
      <w:r w:rsidRPr="00DE796F">
        <w:rPr>
          <w:rFonts w:ascii="Times New Roman" w:eastAsia="Times New Roman" w:hAnsi="Times New Roman" w:cs="Times New Roman"/>
          <w:sz w:val="28"/>
          <w:szCs w:val="24"/>
          <w:lang w:eastAsia="ru-RU"/>
        </w:rPr>
        <w:t>входит отопительный период, который составляет 24</w:t>
      </w:r>
      <w:r w:rsidR="00397303" w:rsidRPr="00DE796F">
        <w:rPr>
          <w:rFonts w:ascii="Times New Roman" w:eastAsia="Times New Roman" w:hAnsi="Times New Roman" w:cs="Times New Roman"/>
          <w:sz w:val="28"/>
          <w:szCs w:val="24"/>
          <w:lang w:eastAsia="ru-RU"/>
        </w:rPr>
        <w:t>9</w:t>
      </w:r>
      <w:r w:rsidRPr="00DE796F">
        <w:rPr>
          <w:rFonts w:ascii="Times New Roman" w:eastAsia="Times New Roman" w:hAnsi="Times New Roman" w:cs="Times New Roman"/>
          <w:sz w:val="28"/>
          <w:szCs w:val="24"/>
          <w:lang w:eastAsia="ru-RU"/>
        </w:rPr>
        <w:t xml:space="preserve"> дн</w:t>
      </w:r>
      <w:r w:rsidR="006C5A14" w:rsidRPr="00DE796F">
        <w:rPr>
          <w:rFonts w:ascii="Times New Roman" w:eastAsia="Times New Roman" w:hAnsi="Times New Roman" w:cs="Times New Roman"/>
          <w:sz w:val="28"/>
          <w:szCs w:val="24"/>
          <w:lang w:eastAsia="ru-RU"/>
        </w:rPr>
        <w:t>ей</w:t>
      </w:r>
      <w:r w:rsidRPr="00DE796F">
        <w:rPr>
          <w:rFonts w:ascii="Times New Roman" w:eastAsia="Times New Roman" w:hAnsi="Times New Roman" w:cs="Times New Roman"/>
          <w:sz w:val="28"/>
          <w:szCs w:val="24"/>
          <w:lang w:eastAsia="ru-RU"/>
        </w:rPr>
        <w:t>, согласно СНиП 23-01-99 «Строительная климатология». Общие данные по котельн</w:t>
      </w:r>
      <w:r w:rsidR="006C5A14" w:rsidRPr="00DE796F">
        <w:rPr>
          <w:rFonts w:ascii="Times New Roman" w:eastAsia="Times New Roman" w:hAnsi="Times New Roman" w:cs="Times New Roman"/>
          <w:sz w:val="28"/>
          <w:szCs w:val="24"/>
          <w:lang w:eastAsia="ru-RU"/>
        </w:rPr>
        <w:t>ым</w:t>
      </w:r>
      <w:r w:rsidR="00DE07C1" w:rsidRPr="00DE796F">
        <w:rPr>
          <w:rFonts w:ascii="Times New Roman" w:eastAsia="Times New Roman" w:hAnsi="Times New Roman" w:cs="Times New Roman"/>
          <w:sz w:val="28"/>
          <w:szCs w:val="24"/>
          <w:lang w:eastAsia="ru-RU"/>
        </w:rPr>
        <w:t xml:space="preserve"> </w:t>
      </w:r>
      <w:r w:rsidR="00494E48" w:rsidRPr="00DE796F">
        <w:rPr>
          <w:rFonts w:ascii="Times New Roman" w:eastAsia="Times New Roman" w:hAnsi="Times New Roman" w:cs="Times New Roman"/>
          <w:sz w:val="28"/>
          <w:szCs w:val="24"/>
          <w:lang w:eastAsia="ru-RU"/>
        </w:rPr>
        <w:t>Прибрежнинского</w:t>
      </w:r>
      <w:r w:rsidR="00DE07C1" w:rsidRPr="00DE796F">
        <w:rPr>
          <w:rFonts w:ascii="Times New Roman" w:eastAsia="Times New Roman" w:hAnsi="Times New Roman" w:cs="Times New Roman"/>
          <w:sz w:val="28"/>
          <w:szCs w:val="24"/>
          <w:lang w:eastAsia="ru-RU"/>
        </w:rPr>
        <w:t xml:space="preserve"> </w:t>
      </w:r>
      <w:r w:rsidR="006C5A14" w:rsidRPr="00DE796F">
        <w:rPr>
          <w:rFonts w:ascii="Times New Roman" w:eastAsia="Times New Roman" w:hAnsi="Times New Roman" w:cs="Times New Roman"/>
          <w:sz w:val="28"/>
          <w:szCs w:val="24"/>
          <w:lang w:eastAsia="ru-RU"/>
        </w:rPr>
        <w:t>муниципального образования</w:t>
      </w:r>
      <w:r w:rsidR="00493DF7" w:rsidRPr="00DE796F">
        <w:rPr>
          <w:rFonts w:ascii="Times New Roman" w:eastAsia="Times New Roman" w:hAnsi="Times New Roman" w:cs="Times New Roman"/>
          <w:sz w:val="28"/>
          <w:szCs w:val="24"/>
          <w:lang w:eastAsia="ru-RU"/>
        </w:rPr>
        <w:t xml:space="preserve"> приведены в таблице</w:t>
      </w:r>
      <w:r w:rsidR="009357BE" w:rsidRPr="00DE796F">
        <w:rPr>
          <w:rFonts w:ascii="Times New Roman" w:eastAsia="Times New Roman" w:hAnsi="Times New Roman" w:cs="Times New Roman"/>
          <w:sz w:val="28"/>
          <w:szCs w:val="24"/>
          <w:lang w:eastAsia="ru-RU"/>
        </w:rPr>
        <w:t xml:space="preserve"> </w:t>
      </w:r>
      <w:r w:rsidR="0076714C" w:rsidRPr="00DE796F">
        <w:rPr>
          <w:rFonts w:ascii="Times New Roman" w:eastAsia="Times New Roman" w:hAnsi="Times New Roman" w:cs="Times New Roman"/>
          <w:sz w:val="28"/>
          <w:szCs w:val="24"/>
          <w:lang w:eastAsia="ru-RU"/>
        </w:rPr>
        <w:t>1.2.1.</w:t>
      </w:r>
      <w:r w:rsidR="00493DF7" w:rsidRPr="00DE796F">
        <w:rPr>
          <w:rFonts w:ascii="Times New Roman" w:eastAsia="Times New Roman" w:hAnsi="Times New Roman" w:cs="Times New Roman"/>
          <w:sz w:val="28"/>
          <w:szCs w:val="24"/>
          <w:lang w:eastAsia="ru-RU"/>
        </w:rPr>
        <w:t xml:space="preserve"> </w:t>
      </w:r>
    </w:p>
    <w:p w:rsidR="0076714C" w:rsidRPr="00DE796F" w:rsidRDefault="00493DF7" w:rsidP="00493DF7">
      <w:pPr>
        <w:spacing w:after="0" w:line="360" w:lineRule="auto"/>
        <w:ind w:firstLine="567"/>
        <w:contextualSpacing/>
        <w:jc w:val="both"/>
        <w:rPr>
          <w:rFonts w:ascii="Times New Roman" w:eastAsia="Times New Roman" w:hAnsi="Times New Roman" w:cs="Times New Roman"/>
          <w:sz w:val="28"/>
          <w:szCs w:val="24"/>
          <w:lang w:eastAsia="ru-RU"/>
        </w:rPr>
      </w:pPr>
      <w:r w:rsidRPr="00DE796F">
        <w:rPr>
          <w:rFonts w:ascii="Times New Roman" w:eastAsia="Times New Roman" w:hAnsi="Times New Roman" w:cs="Times New Roman"/>
          <w:sz w:val="28"/>
          <w:szCs w:val="24"/>
          <w:shd w:val="clear" w:color="auto" w:fill="FFFFFF" w:themeFill="background1"/>
          <w:lang w:eastAsia="ru-RU"/>
        </w:rPr>
        <w:t xml:space="preserve">Установленные сетевые </w:t>
      </w:r>
      <w:r w:rsidR="00BD209C" w:rsidRPr="00DE796F">
        <w:rPr>
          <w:rFonts w:ascii="Times New Roman" w:eastAsia="Times New Roman" w:hAnsi="Times New Roman" w:cs="Times New Roman"/>
          <w:sz w:val="28"/>
          <w:szCs w:val="24"/>
          <w:shd w:val="clear" w:color="auto" w:fill="FFFFFF" w:themeFill="background1"/>
          <w:lang w:eastAsia="ru-RU"/>
        </w:rPr>
        <w:t xml:space="preserve">и циркуляционные </w:t>
      </w:r>
      <w:r w:rsidRPr="00DE796F">
        <w:rPr>
          <w:rFonts w:ascii="Times New Roman" w:eastAsia="Times New Roman" w:hAnsi="Times New Roman" w:cs="Times New Roman"/>
          <w:sz w:val="28"/>
          <w:szCs w:val="24"/>
          <w:shd w:val="clear" w:color="auto" w:fill="FFFFFF" w:themeFill="background1"/>
          <w:lang w:eastAsia="ru-RU"/>
        </w:rPr>
        <w:t>насосы обеспечивают необходимый расход сетевой воды и напор, достаточный для покрытия местных сопротивлений, имеющихся на теплосетях, потерь напора за счет шероховатости и</w:t>
      </w:r>
      <w:r w:rsidRPr="00DE796F">
        <w:rPr>
          <w:rFonts w:ascii="Times New Roman" w:eastAsia="Times New Roman" w:hAnsi="Times New Roman" w:cs="Times New Roman"/>
          <w:sz w:val="28"/>
          <w:szCs w:val="24"/>
          <w:lang w:eastAsia="ru-RU"/>
        </w:rPr>
        <w:t xml:space="preserve"> обеспечения необходим</w:t>
      </w:r>
      <w:r w:rsidR="00E15791" w:rsidRPr="00DE796F">
        <w:rPr>
          <w:rFonts w:ascii="Times New Roman" w:eastAsia="Times New Roman" w:hAnsi="Times New Roman" w:cs="Times New Roman"/>
          <w:sz w:val="28"/>
          <w:szCs w:val="24"/>
          <w:lang w:eastAsia="ru-RU"/>
        </w:rPr>
        <w:t>ого напора перед потребителями.</w:t>
      </w:r>
    </w:p>
    <w:p w:rsidR="000E1493" w:rsidRPr="00DE796F" w:rsidRDefault="0076714C" w:rsidP="0076714C">
      <w:pPr>
        <w:keepLines/>
        <w:widowControl w:val="0"/>
        <w:autoSpaceDE w:val="0"/>
        <w:autoSpaceDN w:val="0"/>
        <w:adjustRightInd w:val="0"/>
        <w:spacing w:before="4" w:after="0"/>
        <w:ind w:right="-143" w:firstLine="720"/>
        <w:jc w:val="right"/>
        <w:rPr>
          <w:rFonts w:ascii="Times New Roman CYR" w:eastAsiaTheme="minorEastAsia" w:hAnsi="Times New Roman CYR" w:cs="Times New Roman CYR"/>
          <w:b/>
          <w:sz w:val="28"/>
          <w:szCs w:val="24"/>
          <w:lang w:eastAsia="ru-RU"/>
        </w:rPr>
      </w:pPr>
      <w:r w:rsidRPr="00DE796F">
        <w:rPr>
          <w:rFonts w:ascii="Times New Roman CYR" w:eastAsiaTheme="minorEastAsia" w:hAnsi="Times New Roman CYR" w:cs="Times New Roman CYR"/>
          <w:b/>
          <w:sz w:val="28"/>
          <w:szCs w:val="24"/>
          <w:lang w:eastAsia="ru-RU"/>
        </w:rPr>
        <w:t xml:space="preserve">Табл. 1.2.1 - </w:t>
      </w:r>
      <w:r w:rsidR="00904C18" w:rsidRPr="00DE796F">
        <w:rPr>
          <w:rFonts w:ascii="Times New Roman CYR" w:eastAsiaTheme="minorEastAsia" w:hAnsi="Times New Roman CYR" w:cs="Times New Roman CYR"/>
          <w:b/>
          <w:sz w:val="28"/>
          <w:szCs w:val="24"/>
          <w:lang w:eastAsia="ru-RU"/>
        </w:rPr>
        <w:t>Общие данные по котельной</w:t>
      </w:r>
    </w:p>
    <w:tbl>
      <w:tblPr>
        <w:tblpPr w:leftFromText="180" w:rightFromText="180" w:vertAnchor="text" w:horzAnchor="margin" w:tblpX="103" w:tblpY="51"/>
        <w:tblW w:w="104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tblPr>
      <w:tblGrid>
        <w:gridCol w:w="409"/>
        <w:gridCol w:w="1821"/>
        <w:gridCol w:w="992"/>
        <w:gridCol w:w="1134"/>
        <w:gridCol w:w="1276"/>
        <w:gridCol w:w="851"/>
        <w:gridCol w:w="1031"/>
        <w:gridCol w:w="992"/>
        <w:gridCol w:w="992"/>
        <w:gridCol w:w="953"/>
      </w:tblGrid>
      <w:tr w:rsidR="00A27D42" w:rsidRPr="00DE796F" w:rsidTr="009B533E">
        <w:trPr>
          <w:trHeight w:val="19"/>
          <w:tblHeader/>
        </w:trPr>
        <w:tc>
          <w:tcPr>
            <w:tcW w:w="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A27D42" w:rsidP="00025590">
            <w:pPr>
              <w:contextualSpacing/>
              <w:jc w:val="center"/>
              <w:rPr>
                <w:rFonts w:ascii="Times New Roman" w:hAnsi="Times New Roman" w:cs="Times New Roman"/>
                <w:b/>
                <w:bCs/>
                <w:szCs w:val="24"/>
              </w:rPr>
            </w:pPr>
            <w:r w:rsidRPr="00DE796F">
              <w:rPr>
                <w:rFonts w:ascii="Times New Roman" w:hAnsi="Times New Roman" w:cs="Times New Roman"/>
                <w:b/>
                <w:bCs/>
                <w:szCs w:val="24"/>
              </w:rPr>
              <w:t>№</w:t>
            </w: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A27D42" w:rsidP="00E15791">
            <w:pPr>
              <w:ind w:left="-86" w:right="-108"/>
              <w:contextualSpacing/>
              <w:jc w:val="center"/>
              <w:rPr>
                <w:rFonts w:ascii="Times New Roman" w:hAnsi="Times New Roman" w:cs="Times New Roman"/>
                <w:b/>
                <w:bCs/>
                <w:szCs w:val="24"/>
              </w:rPr>
            </w:pPr>
            <w:r w:rsidRPr="00DE796F">
              <w:rPr>
                <w:rFonts w:ascii="Times New Roman" w:hAnsi="Times New Roman" w:cs="Times New Roman"/>
                <w:b/>
                <w:bCs/>
                <w:szCs w:val="24"/>
              </w:rPr>
              <w:t>Источник</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A27D42" w:rsidP="00E15791">
            <w:pPr>
              <w:ind w:left="-103" w:right="-140"/>
              <w:contextualSpacing/>
              <w:jc w:val="center"/>
              <w:rPr>
                <w:rFonts w:ascii="Times New Roman" w:hAnsi="Times New Roman" w:cs="Times New Roman"/>
                <w:b/>
                <w:bCs/>
                <w:szCs w:val="24"/>
              </w:rPr>
            </w:pPr>
            <w:r w:rsidRPr="00DE796F">
              <w:rPr>
                <w:rFonts w:ascii="Times New Roman" w:hAnsi="Times New Roman" w:cs="Times New Roman"/>
                <w:b/>
                <w:bCs/>
                <w:szCs w:val="24"/>
              </w:rPr>
              <w:t>Уст. мощност</w:t>
            </w:r>
            <w:r w:rsidR="00E15791" w:rsidRPr="00DE796F">
              <w:rPr>
                <w:rFonts w:ascii="Times New Roman" w:hAnsi="Times New Roman" w:cs="Times New Roman"/>
                <w:b/>
                <w:bCs/>
                <w:szCs w:val="24"/>
              </w:rPr>
              <w:t>ь</w:t>
            </w:r>
            <w:r w:rsidRPr="00DE796F">
              <w:rPr>
                <w:rFonts w:ascii="Times New Roman" w:hAnsi="Times New Roman" w:cs="Times New Roman"/>
                <w:b/>
                <w:bCs/>
                <w:szCs w:val="24"/>
              </w:rPr>
              <w:t xml:space="preserve"> Гкал/ч</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A27D42" w:rsidP="00E15791">
            <w:pPr>
              <w:ind w:left="-103" w:right="-61"/>
              <w:contextualSpacing/>
              <w:jc w:val="center"/>
              <w:rPr>
                <w:rFonts w:ascii="Times New Roman" w:hAnsi="Times New Roman" w:cs="Times New Roman"/>
                <w:b/>
                <w:bCs/>
                <w:szCs w:val="24"/>
              </w:rPr>
            </w:pPr>
            <w:r w:rsidRPr="00DE796F">
              <w:rPr>
                <w:rFonts w:ascii="Times New Roman" w:hAnsi="Times New Roman" w:cs="Times New Roman"/>
                <w:b/>
                <w:bCs/>
                <w:szCs w:val="24"/>
              </w:rPr>
              <w:t>Потребл. Тепловая мощность Гкал/час</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E15791" w:rsidP="00E15791">
            <w:pPr>
              <w:ind w:left="-150" w:right="-72"/>
              <w:contextualSpacing/>
              <w:jc w:val="center"/>
              <w:rPr>
                <w:rFonts w:ascii="Times New Roman" w:hAnsi="Times New Roman" w:cs="Times New Roman"/>
                <w:b/>
                <w:bCs/>
                <w:szCs w:val="24"/>
              </w:rPr>
            </w:pPr>
            <w:r w:rsidRPr="00DE796F">
              <w:rPr>
                <w:rFonts w:ascii="Times New Roman" w:hAnsi="Times New Roman" w:cs="Times New Roman"/>
                <w:b/>
                <w:bCs/>
                <w:szCs w:val="24"/>
              </w:rPr>
              <w:t>Располаг.</w:t>
            </w:r>
            <w:r w:rsidR="00A27D42" w:rsidRPr="00DE796F">
              <w:rPr>
                <w:rFonts w:ascii="Times New Roman" w:hAnsi="Times New Roman" w:cs="Times New Roman"/>
                <w:b/>
                <w:bCs/>
                <w:szCs w:val="24"/>
              </w:rPr>
              <w:t xml:space="preserve"> тепл</w:t>
            </w:r>
            <w:r w:rsidRPr="00DE796F">
              <w:rPr>
                <w:rFonts w:ascii="Times New Roman" w:hAnsi="Times New Roman" w:cs="Times New Roman"/>
                <w:b/>
                <w:bCs/>
                <w:szCs w:val="24"/>
              </w:rPr>
              <w:t>овая</w:t>
            </w:r>
            <w:r w:rsidR="00A27D42" w:rsidRPr="00DE796F">
              <w:rPr>
                <w:rFonts w:ascii="Times New Roman" w:hAnsi="Times New Roman" w:cs="Times New Roman"/>
                <w:b/>
                <w:bCs/>
                <w:szCs w:val="24"/>
              </w:rPr>
              <w:t xml:space="preserve"> Мощность Гкал/ч</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A27D42" w:rsidP="00E04082">
            <w:pPr>
              <w:ind w:left="-103" w:right="-107"/>
              <w:contextualSpacing/>
              <w:jc w:val="center"/>
              <w:rPr>
                <w:rFonts w:ascii="Times New Roman" w:hAnsi="Times New Roman" w:cs="Times New Roman"/>
                <w:b/>
                <w:bCs/>
                <w:szCs w:val="24"/>
              </w:rPr>
            </w:pPr>
            <w:r w:rsidRPr="00DE796F">
              <w:rPr>
                <w:rFonts w:ascii="Times New Roman" w:hAnsi="Times New Roman" w:cs="Times New Roman"/>
                <w:b/>
                <w:bCs/>
                <w:szCs w:val="24"/>
              </w:rPr>
              <w:t>Кол-во котлов</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A27D42" w:rsidP="00E15791">
            <w:pPr>
              <w:contextualSpacing/>
              <w:jc w:val="center"/>
              <w:rPr>
                <w:rFonts w:ascii="Times New Roman" w:hAnsi="Times New Roman" w:cs="Times New Roman"/>
                <w:b/>
                <w:bCs/>
                <w:szCs w:val="24"/>
              </w:rPr>
            </w:pPr>
            <w:r w:rsidRPr="00DE796F">
              <w:rPr>
                <w:rFonts w:ascii="Times New Roman" w:hAnsi="Times New Roman" w:cs="Times New Roman"/>
                <w:b/>
                <w:bCs/>
                <w:szCs w:val="24"/>
              </w:rPr>
              <w:t>Тип котлов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A27D42" w:rsidP="00E15791">
            <w:pPr>
              <w:ind w:left="-147" w:right="-126"/>
              <w:contextualSpacing/>
              <w:jc w:val="center"/>
              <w:rPr>
                <w:rFonts w:ascii="Times New Roman" w:hAnsi="Times New Roman" w:cs="Times New Roman"/>
                <w:b/>
                <w:bCs/>
                <w:szCs w:val="24"/>
              </w:rPr>
            </w:pPr>
            <w:r w:rsidRPr="00DE796F">
              <w:rPr>
                <w:rFonts w:ascii="Times New Roman" w:hAnsi="Times New Roman" w:cs="Times New Roman"/>
                <w:b/>
                <w:bCs/>
                <w:szCs w:val="24"/>
              </w:rPr>
              <w:t>Топливо</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A27D42" w:rsidP="00E04082">
            <w:pPr>
              <w:contextualSpacing/>
              <w:jc w:val="center"/>
              <w:rPr>
                <w:rFonts w:ascii="Times New Roman" w:hAnsi="Times New Roman" w:cs="Times New Roman"/>
                <w:b/>
                <w:bCs/>
                <w:szCs w:val="24"/>
              </w:rPr>
            </w:pPr>
            <w:r w:rsidRPr="00DE796F">
              <w:rPr>
                <w:rFonts w:ascii="Times New Roman" w:hAnsi="Times New Roman" w:cs="Times New Roman"/>
                <w:b/>
                <w:bCs/>
                <w:szCs w:val="24"/>
              </w:rPr>
              <w:t xml:space="preserve">Расход топл. тыс. </w:t>
            </w:r>
            <w:r w:rsidR="00E04082" w:rsidRPr="00DE796F">
              <w:rPr>
                <w:rFonts w:ascii="Times New Roman" w:hAnsi="Times New Roman" w:cs="Times New Roman"/>
                <w:b/>
                <w:bCs/>
                <w:szCs w:val="24"/>
              </w:rPr>
              <w:t>т</w:t>
            </w:r>
            <w:r w:rsidRPr="00DE796F">
              <w:rPr>
                <w:rFonts w:ascii="Times New Roman" w:hAnsi="Times New Roman" w:cs="Times New Roman"/>
                <w:b/>
                <w:bCs/>
                <w:szCs w:val="24"/>
              </w:rPr>
              <w:t>/год</w:t>
            </w:r>
            <w:r w:rsidR="00E15791" w:rsidRPr="00DE796F">
              <w:rPr>
                <w:rFonts w:ascii="Times New Roman" w:hAnsi="Times New Roman" w:cs="Times New Roman"/>
                <w:b/>
                <w:bCs/>
                <w:szCs w:val="24"/>
              </w:rPr>
              <w:t xml:space="preserve"> 2018</w:t>
            </w:r>
            <w:r w:rsidR="00E04082" w:rsidRPr="00DE796F">
              <w:rPr>
                <w:rFonts w:ascii="Times New Roman" w:hAnsi="Times New Roman" w:cs="Times New Roman"/>
                <w:b/>
                <w:bCs/>
                <w:szCs w:val="24"/>
              </w:rPr>
              <w:t xml:space="preserve"> (расчетный)</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A27D42" w:rsidP="00E15791">
            <w:pPr>
              <w:contextualSpacing/>
              <w:jc w:val="center"/>
              <w:rPr>
                <w:rFonts w:ascii="Times New Roman" w:hAnsi="Times New Roman" w:cs="Times New Roman"/>
                <w:b/>
                <w:bCs/>
                <w:szCs w:val="24"/>
              </w:rPr>
            </w:pPr>
            <w:r w:rsidRPr="00DE796F">
              <w:rPr>
                <w:rFonts w:ascii="Times New Roman" w:hAnsi="Times New Roman" w:cs="Times New Roman"/>
                <w:b/>
                <w:bCs/>
                <w:szCs w:val="24"/>
              </w:rPr>
              <w:t>Темп. график °С</w:t>
            </w:r>
          </w:p>
        </w:tc>
      </w:tr>
      <w:tr w:rsidR="00A27D42" w:rsidRPr="00DE796F" w:rsidTr="00E04082">
        <w:trPr>
          <w:trHeight w:val="521"/>
        </w:trPr>
        <w:tc>
          <w:tcPr>
            <w:tcW w:w="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A27D42" w:rsidP="00833C15">
            <w:pPr>
              <w:contextualSpacing/>
              <w:jc w:val="center"/>
              <w:rPr>
                <w:rFonts w:ascii="Times New Roman" w:hAnsi="Times New Roman" w:cs="Times New Roman"/>
                <w:szCs w:val="24"/>
              </w:rPr>
            </w:pPr>
            <w:r w:rsidRPr="00DE796F">
              <w:rPr>
                <w:rFonts w:ascii="Times New Roman" w:hAnsi="Times New Roman" w:cs="Times New Roman"/>
                <w:szCs w:val="24"/>
              </w:rPr>
              <w:t>1</w:t>
            </w: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A27D42" w:rsidP="00397303">
            <w:pPr>
              <w:ind w:left="-86" w:right="-108"/>
              <w:contextualSpacing/>
              <w:jc w:val="center"/>
              <w:rPr>
                <w:rFonts w:ascii="Times New Roman" w:hAnsi="Times New Roman" w:cs="Times New Roman"/>
                <w:szCs w:val="24"/>
              </w:rPr>
            </w:pPr>
            <w:r w:rsidRPr="00DE796F">
              <w:rPr>
                <w:rFonts w:ascii="Times New Roman" w:hAnsi="Times New Roman" w:cs="Times New Roman"/>
                <w:szCs w:val="24"/>
              </w:rPr>
              <w:t xml:space="preserve">Котельная </w:t>
            </w:r>
            <w:r w:rsidR="00397303" w:rsidRPr="00DE796F">
              <w:rPr>
                <w:rFonts w:ascii="Times New Roman" w:hAnsi="Times New Roman" w:cs="Times New Roman"/>
                <w:szCs w:val="24"/>
              </w:rPr>
              <w:t>Центральная</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397303" w:rsidP="00833C15">
            <w:pPr>
              <w:contextualSpacing/>
              <w:jc w:val="center"/>
              <w:rPr>
                <w:rFonts w:ascii="Times New Roman" w:hAnsi="Times New Roman" w:cs="Times New Roman"/>
                <w:szCs w:val="24"/>
              </w:rPr>
            </w:pPr>
            <w:r w:rsidRPr="00DE796F">
              <w:rPr>
                <w:rFonts w:ascii="Times New Roman" w:hAnsi="Times New Roman" w:cs="Times New Roman"/>
                <w:szCs w:val="24"/>
              </w:rPr>
              <w:t>2,32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397303" w:rsidP="00E15791">
            <w:pPr>
              <w:contextualSpacing/>
              <w:jc w:val="center"/>
              <w:rPr>
                <w:rFonts w:ascii="Times New Roman" w:hAnsi="Times New Roman" w:cs="Times New Roman"/>
                <w:szCs w:val="24"/>
              </w:rPr>
            </w:pPr>
            <w:r w:rsidRPr="00DE796F">
              <w:rPr>
                <w:rFonts w:ascii="Times New Roman" w:hAnsi="Times New Roman" w:cs="Times New Roman"/>
                <w:szCs w:val="24"/>
              </w:rPr>
              <w:t>0,374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397303" w:rsidP="00E15791">
            <w:pPr>
              <w:contextualSpacing/>
              <w:jc w:val="center"/>
              <w:rPr>
                <w:rFonts w:ascii="Times New Roman" w:hAnsi="Times New Roman" w:cs="Times New Roman"/>
                <w:szCs w:val="24"/>
              </w:rPr>
            </w:pPr>
            <w:r w:rsidRPr="00DE796F">
              <w:rPr>
                <w:rFonts w:ascii="Times New Roman" w:hAnsi="Times New Roman" w:cs="Times New Roman"/>
                <w:szCs w:val="24"/>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397303" w:rsidP="00833C15">
            <w:pPr>
              <w:contextualSpacing/>
              <w:jc w:val="center"/>
              <w:rPr>
                <w:rFonts w:ascii="Times New Roman" w:hAnsi="Times New Roman" w:cs="Times New Roman"/>
                <w:szCs w:val="24"/>
              </w:rPr>
            </w:pPr>
            <w:r w:rsidRPr="00DE796F">
              <w:rPr>
                <w:rFonts w:ascii="Times New Roman" w:hAnsi="Times New Roman" w:cs="Times New Roman"/>
                <w:szCs w:val="24"/>
              </w:rPr>
              <w:t>2</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A27D42" w:rsidP="00833C15">
            <w:pPr>
              <w:contextualSpacing/>
              <w:jc w:val="center"/>
              <w:rPr>
                <w:rFonts w:ascii="Times New Roman" w:hAnsi="Times New Roman" w:cs="Times New Roman"/>
                <w:szCs w:val="24"/>
              </w:rPr>
            </w:pPr>
            <w:r w:rsidRPr="00DE796F">
              <w:rPr>
                <w:rFonts w:ascii="Times New Roman" w:hAnsi="Times New Roman" w:cs="Times New Roman"/>
                <w:szCs w:val="24"/>
              </w:rPr>
              <w:t>водогрейный</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A27D42" w:rsidP="00833C15">
            <w:pPr>
              <w:contextualSpacing/>
              <w:jc w:val="center"/>
              <w:rPr>
                <w:rFonts w:ascii="Times New Roman" w:hAnsi="Times New Roman" w:cs="Times New Roman"/>
                <w:szCs w:val="24"/>
              </w:rPr>
            </w:pPr>
            <w:r w:rsidRPr="00DE796F">
              <w:rPr>
                <w:rFonts w:ascii="Times New Roman" w:hAnsi="Times New Roman" w:cs="Times New Roman"/>
                <w:szCs w:val="24"/>
              </w:rPr>
              <w:t>уголь</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397303" w:rsidP="00833C15">
            <w:pPr>
              <w:contextualSpacing/>
              <w:jc w:val="center"/>
              <w:rPr>
                <w:rFonts w:ascii="Times New Roman" w:hAnsi="Times New Roman" w:cs="Times New Roman"/>
                <w:szCs w:val="24"/>
              </w:rPr>
            </w:pPr>
            <w:r w:rsidRPr="00DE796F">
              <w:rPr>
                <w:rFonts w:ascii="Times New Roman" w:hAnsi="Times New Roman" w:cs="Times New Roman"/>
                <w:szCs w:val="24"/>
              </w:rPr>
              <w:t>954</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DE796F" w:rsidRDefault="00397303" w:rsidP="00DE07C1">
            <w:pPr>
              <w:contextualSpacing/>
              <w:jc w:val="center"/>
              <w:rPr>
                <w:rFonts w:ascii="Times New Roman" w:hAnsi="Times New Roman" w:cs="Times New Roman"/>
                <w:szCs w:val="24"/>
              </w:rPr>
            </w:pPr>
            <w:r w:rsidRPr="00DE796F">
              <w:rPr>
                <w:rFonts w:ascii="Times New Roman" w:hAnsi="Times New Roman" w:cs="Times New Roman"/>
                <w:szCs w:val="24"/>
              </w:rPr>
              <w:t>95/85</w:t>
            </w:r>
          </w:p>
        </w:tc>
      </w:tr>
      <w:tr w:rsidR="00DE07C1" w:rsidRPr="00DE796F" w:rsidTr="00E04082">
        <w:trPr>
          <w:trHeight w:val="521"/>
        </w:trPr>
        <w:tc>
          <w:tcPr>
            <w:tcW w:w="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E07C1" w:rsidRPr="00DE796F" w:rsidRDefault="00DE07C1" w:rsidP="00DE07C1">
            <w:pPr>
              <w:contextualSpacing/>
              <w:jc w:val="center"/>
              <w:rPr>
                <w:rFonts w:ascii="Times New Roman" w:hAnsi="Times New Roman" w:cs="Times New Roman"/>
                <w:szCs w:val="24"/>
              </w:rPr>
            </w:pPr>
            <w:r w:rsidRPr="00DE796F">
              <w:rPr>
                <w:rFonts w:ascii="Times New Roman" w:hAnsi="Times New Roman" w:cs="Times New Roman"/>
                <w:szCs w:val="24"/>
              </w:rPr>
              <w:t>2</w:t>
            </w: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E07C1" w:rsidRPr="00DE796F" w:rsidRDefault="00DE07C1" w:rsidP="005F4945">
            <w:pPr>
              <w:ind w:left="-86" w:right="-108"/>
              <w:contextualSpacing/>
              <w:jc w:val="center"/>
              <w:rPr>
                <w:rFonts w:ascii="Times New Roman" w:hAnsi="Times New Roman" w:cs="Times New Roman"/>
                <w:szCs w:val="24"/>
              </w:rPr>
            </w:pPr>
            <w:r w:rsidRPr="00DE796F">
              <w:rPr>
                <w:rFonts w:ascii="Times New Roman" w:hAnsi="Times New Roman" w:cs="Times New Roman"/>
                <w:szCs w:val="24"/>
              </w:rPr>
              <w:t xml:space="preserve">Котельная </w:t>
            </w:r>
            <w:r w:rsidR="005F4945" w:rsidRPr="00DE796F">
              <w:rPr>
                <w:rFonts w:ascii="Times New Roman" w:hAnsi="Times New Roman" w:cs="Times New Roman"/>
                <w:szCs w:val="24"/>
              </w:rPr>
              <w:t>СДК Н.Приречье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E07C1" w:rsidRPr="00DE796F" w:rsidRDefault="005F4945" w:rsidP="00DE07C1">
            <w:pPr>
              <w:contextualSpacing/>
              <w:jc w:val="center"/>
              <w:rPr>
                <w:rFonts w:ascii="Times New Roman" w:hAnsi="Times New Roman" w:cs="Times New Roman"/>
                <w:szCs w:val="24"/>
              </w:rPr>
            </w:pPr>
            <w:r w:rsidRPr="00DE796F">
              <w:rPr>
                <w:rFonts w:ascii="Times New Roman" w:hAnsi="Times New Roman" w:cs="Times New Roman"/>
                <w:szCs w:val="24"/>
              </w:rPr>
              <w:t>0,04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E07C1" w:rsidRPr="00DE796F" w:rsidRDefault="00E04082" w:rsidP="00DE07C1">
            <w:pPr>
              <w:contextualSpacing/>
              <w:jc w:val="center"/>
              <w:rPr>
                <w:rFonts w:ascii="Times New Roman" w:hAnsi="Times New Roman" w:cs="Times New Roman"/>
                <w:szCs w:val="24"/>
              </w:rPr>
            </w:pPr>
            <w:r w:rsidRPr="00DE796F">
              <w:rPr>
                <w:rFonts w:ascii="Times New Roman" w:hAnsi="Times New Roman" w:cs="Times New Roman"/>
                <w:szCs w:val="24"/>
              </w:rPr>
              <w:t>0,03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E07C1" w:rsidRPr="00DE796F" w:rsidRDefault="005F4945" w:rsidP="00DE07C1">
            <w:pPr>
              <w:contextualSpacing/>
              <w:jc w:val="center"/>
              <w:rPr>
                <w:rFonts w:ascii="Times New Roman" w:hAnsi="Times New Roman" w:cs="Times New Roman"/>
                <w:szCs w:val="24"/>
              </w:rPr>
            </w:pPr>
            <w:r w:rsidRPr="00DE796F">
              <w:rPr>
                <w:rFonts w:ascii="Times New Roman" w:hAnsi="Times New Roman" w:cs="Times New Roman"/>
                <w:szCs w:val="24"/>
              </w:rPr>
              <w:t>0,032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E07C1" w:rsidRPr="00DE796F" w:rsidRDefault="00DE07C1" w:rsidP="00DE07C1">
            <w:pPr>
              <w:contextualSpacing/>
              <w:jc w:val="center"/>
              <w:rPr>
                <w:rFonts w:ascii="Times New Roman" w:hAnsi="Times New Roman" w:cs="Times New Roman"/>
                <w:szCs w:val="24"/>
              </w:rPr>
            </w:pPr>
            <w:r w:rsidRPr="00DE796F">
              <w:rPr>
                <w:rFonts w:ascii="Times New Roman" w:hAnsi="Times New Roman" w:cs="Times New Roman"/>
                <w:szCs w:val="24"/>
              </w:rPr>
              <w:t>1</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E07C1" w:rsidRPr="00DE796F" w:rsidRDefault="005F4945" w:rsidP="00DE07C1">
            <w:pPr>
              <w:contextualSpacing/>
              <w:jc w:val="center"/>
              <w:rPr>
                <w:rFonts w:ascii="Times New Roman" w:hAnsi="Times New Roman" w:cs="Times New Roman"/>
                <w:szCs w:val="24"/>
              </w:rPr>
            </w:pPr>
            <w:r w:rsidRPr="00DE796F">
              <w:rPr>
                <w:rFonts w:ascii="Times New Roman" w:hAnsi="Times New Roman" w:cs="Times New Roman"/>
                <w:szCs w:val="24"/>
              </w:rPr>
              <w:t>самодельный</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E07C1" w:rsidRPr="00DE796F" w:rsidRDefault="00DE07C1" w:rsidP="00DE07C1">
            <w:pPr>
              <w:contextualSpacing/>
              <w:jc w:val="center"/>
              <w:rPr>
                <w:rFonts w:ascii="Times New Roman" w:hAnsi="Times New Roman" w:cs="Times New Roman"/>
                <w:szCs w:val="24"/>
              </w:rPr>
            </w:pPr>
            <w:r w:rsidRPr="00DE796F">
              <w:rPr>
                <w:rFonts w:ascii="Times New Roman" w:hAnsi="Times New Roman" w:cs="Times New Roman"/>
                <w:szCs w:val="24"/>
              </w:rPr>
              <w:t>дрова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E07C1" w:rsidRPr="00DE796F" w:rsidRDefault="00E04082" w:rsidP="00DE07C1">
            <w:pPr>
              <w:contextualSpacing/>
              <w:jc w:val="center"/>
              <w:rPr>
                <w:rFonts w:ascii="Times New Roman" w:hAnsi="Times New Roman" w:cs="Times New Roman"/>
                <w:szCs w:val="24"/>
              </w:rPr>
            </w:pPr>
            <w:r w:rsidRPr="00DE796F">
              <w:rPr>
                <w:rFonts w:ascii="Times New Roman" w:hAnsi="Times New Roman" w:cs="Times New Roman"/>
                <w:szCs w:val="24"/>
              </w:rPr>
              <w:t>58</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E07C1"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95</w:t>
            </w:r>
            <w:r w:rsidR="008E7235" w:rsidRPr="00DE796F">
              <w:rPr>
                <w:rFonts w:ascii="Times New Roman" w:hAnsi="Times New Roman" w:cs="Times New Roman"/>
                <w:szCs w:val="24"/>
              </w:rPr>
              <w:t>/</w:t>
            </w:r>
            <w:r w:rsidRPr="00DE796F">
              <w:rPr>
                <w:rFonts w:ascii="Times New Roman" w:hAnsi="Times New Roman" w:cs="Times New Roman"/>
                <w:szCs w:val="24"/>
              </w:rPr>
              <w:t>70</w:t>
            </w:r>
          </w:p>
        </w:tc>
      </w:tr>
      <w:tr w:rsidR="00E04082" w:rsidRPr="00DE796F" w:rsidTr="00E04082">
        <w:trPr>
          <w:trHeight w:val="521"/>
        </w:trPr>
        <w:tc>
          <w:tcPr>
            <w:tcW w:w="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3</w:t>
            </w: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ФАП</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0,03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0,024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0,024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1</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самодельный</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дрова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BD209C" w:rsidP="00E04082">
            <w:pPr>
              <w:contextualSpacing/>
              <w:jc w:val="center"/>
              <w:rPr>
                <w:rFonts w:ascii="Times New Roman" w:hAnsi="Times New Roman" w:cs="Times New Roman"/>
                <w:szCs w:val="24"/>
              </w:rPr>
            </w:pPr>
            <w:r w:rsidRPr="00DE796F">
              <w:rPr>
                <w:rFonts w:ascii="Times New Roman" w:hAnsi="Times New Roman" w:cs="Times New Roman"/>
                <w:szCs w:val="24"/>
              </w:rPr>
              <w:t>15</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95/70</w:t>
            </w:r>
          </w:p>
        </w:tc>
      </w:tr>
      <w:tr w:rsidR="00E04082" w:rsidRPr="00DE796F" w:rsidTr="00E04082">
        <w:trPr>
          <w:trHeight w:val="521"/>
        </w:trPr>
        <w:tc>
          <w:tcPr>
            <w:tcW w:w="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lastRenderedPageBreak/>
              <w:t>4</w:t>
            </w: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Библиотека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0,03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0,01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0,024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1</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самодельный</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дрова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BD209C" w:rsidP="00E04082">
            <w:pPr>
              <w:contextualSpacing/>
              <w:jc w:val="center"/>
              <w:rPr>
                <w:rFonts w:ascii="Times New Roman" w:hAnsi="Times New Roman" w:cs="Times New Roman"/>
                <w:szCs w:val="24"/>
              </w:rPr>
            </w:pPr>
            <w:r w:rsidRPr="00DE796F">
              <w:rPr>
                <w:rFonts w:ascii="Times New Roman" w:hAnsi="Times New Roman" w:cs="Times New Roman"/>
                <w:szCs w:val="24"/>
              </w:rPr>
              <w:t>15</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95/70</w:t>
            </w:r>
          </w:p>
        </w:tc>
      </w:tr>
      <w:tr w:rsidR="00E04082" w:rsidRPr="00DE796F" w:rsidTr="00E04082">
        <w:trPr>
          <w:trHeight w:val="521"/>
        </w:trPr>
        <w:tc>
          <w:tcPr>
            <w:tcW w:w="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5</w:t>
            </w: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Школы Н.Приречье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0,06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0,08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1</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самодельный</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дрова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BD209C" w:rsidP="00E04082">
            <w:pPr>
              <w:contextualSpacing/>
              <w:jc w:val="center"/>
              <w:rPr>
                <w:rFonts w:ascii="Times New Roman" w:hAnsi="Times New Roman" w:cs="Times New Roman"/>
                <w:szCs w:val="24"/>
              </w:rPr>
            </w:pPr>
            <w:r w:rsidRPr="00DE796F">
              <w:rPr>
                <w:rFonts w:ascii="Times New Roman" w:hAnsi="Times New Roman" w:cs="Times New Roman"/>
                <w:szCs w:val="24"/>
              </w:rPr>
              <w:t>170</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95/70</w:t>
            </w:r>
          </w:p>
        </w:tc>
      </w:tr>
      <w:tr w:rsidR="00E04082" w:rsidRPr="00DE796F" w:rsidTr="00E04082">
        <w:trPr>
          <w:trHeight w:val="521"/>
        </w:trPr>
        <w:tc>
          <w:tcPr>
            <w:tcW w:w="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9932CB" w:rsidP="00E04082">
            <w:pPr>
              <w:contextualSpacing/>
              <w:jc w:val="center"/>
              <w:rPr>
                <w:rFonts w:ascii="Times New Roman" w:hAnsi="Times New Roman" w:cs="Times New Roman"/>
                <w:szCs w:val="24"/>
              </w:rPr>
            </w:pPr>
            <w:r w:rsidRPr="00DE796F">
              <w:rPr>
                <w:rFonts w:ascii="Times New Roman" w:hAnsi="Times New Roman" w:cs="Times New Roman"/>
                <w:szCs w:val="24"/>
              </w:rPr>
              <w:t>6</w:t>
            </w: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ind w:left="-86" w:right="-108"/>
              <w:contextualSpacing/>
              <w:jc w:val="center"/>
              <w:rPr>
                <w:rFonts w:ascii="Times New Roman" w:hAnsi="Times New Roman" w:cs="Times New Roman"/>
                <w:szCs w:val="24"/>
              </w:rPr>
            </w:pPr>
            <w:r w:rsidRPr="00DE796F">
              <w:rPr>
                <w:rFonts w:ascii="Times New Roman" w:hAnsi="Times New Roman" w:cs="Times New Roman"/>
                <w:szCs w:val="24"/>
              </w:rPr>
              <w:t>Амбулатория</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0,06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0,06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0,048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1</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самодельный</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дрова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BD209C" w:rsidP="00E04082">
            <w:pPr>
              <w:contextualSpacing/>
              <w:jc w:val="center"/>
              <w:rPr>
                <w:rFonts w:ascii="Times New Roman" w:hAnsi="Times New Roman" w:cs="Times New Roman"/>
                <w:szCs w:val="24"/>
              </w:rPr>
            </w:pPr>
            <w:r w:rsidRPr="00DE796F">
              <w:rPr>
                <w:rFonts w:ascii="Times New Roman" w:hAnsi="Times New Roman" w:cs="Times New Roman"/>
                <w:szCs w:val="24"/>
              </w:rPr>
              <w:t>100</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04082" w:rsidRPr="00DE796F" w:rsidRDefault="00E04082" w:rsidP="00E04082">
            <w:pPr>
              <w:contextualSpacing/>
              <w:jc w:val="center"/>
              <w:rPr>
                <w:rFonts w:ascii="Times New Roman" w:hAnsi="Times New Roman" w:cs="Times New Roman"/>
                <w:szCs w:val="24"/>
              </w:rPr>
            </w:pPr>
            <w:r w:rsidRPr="00DE796F">
              <w:rPr>
                <w:rFonts w:ascii="Times New Roman" w:hAnsi="Times New Roman" w:cs="Times New Roman"/>
                <w:szCs w:val="24"/>
              </w:rPr>
              <w:t>95/70</w:t>
            </w:r>
          </w:p>
        </w:tc>
      </w:tr>
    </w:tbl>
    <w:p w:rsidR="00E15791" w:rsidRPr="00DE796F" w:rsidRDefault="00E04082" w:rsidP="0076714C">
      <w:pPr>
        <w:keepLines/>
        <w:widowControl w:val="0"/>
        <w:autoSpaceDE w:val="0"/>
        <w:autoSpaceDN w:val="0"/>
        <w:adjustRightInd w:val="0"/>
        <w:spacing w:before="4" w:after="0"/>
        <w:ind w:right="-143" w:firstLine="720"/>
        <w:jc w:val="right"/>
        <w:rPr>
          <w:rFonts w:ascii="Times New Roman" w:eastAsiaTheme="minorEastAsia" w:hAnsi="Times New Roman" w:cs="Times New Roman"/>
          <w:sz w:val="18"/>
          <w:szCs w:val="18"/>
          <w:lang w:eastAsia="ru-RU"/>
        </w:rPr>
      </w:pPr>
      <w:r w:rsidRPr="00DE796F">
        <w:rPr>
          <w:rFonts w:ascii="Times New Roman" w:eastAsiaTheme="minorEastAsia" w:hAnsi="Times New Roman" w:cs="Times New Roman"/>
          <w:sz w:val="18"/>
          <w:szCs w:val="18"/>
          <w:lang w:eastAsia="ru-RU"/>
        </w:rPr>
        <w:t>По всем котельным МО температура теплоносителя не превышает 95</w:t>
      </w:r>
      <w:r w:rsidRPr="00DE796F">
        <w:rPr>
          <w:rFonts w:ascii="Times New Roman" w:hAnsi="Times New Roman" w:cs="Times New Roman"/>
          <w:bCs/>
          <w:sz w:val="18"/>
          <w:szCs w:val="18"/>
        </w:rPr>
        <w:t>°С</w:t>
      </w:r>
    </w:p>
    <w:p w:rsidR="0076714C" w:rsidRPr="00DE796F" w:rsidRDefault="0076714C" w:rsidP="00E15791">
      <w:pPr>
        <w:keepLines/>
        <w:widowControl w:val="0"/>
        <w:autoSpaceDE w:val="0"/>
        <w:autoSpaceDN w:val="0"/>
        <w:adjustRightInd w:val="0"/>
        <w:spacing w:after="120"/>
        <w:ind w:right="-142" w:firstLine="720"/>
        <w:jc w:val="right"/>
        <w:rPr>
          <w:rFonts w:ascii="Times New Roman CYR" w:eastAsiaTheme="minorEastAsia" w:hAnsi="Times New Roman CYR" w:cs="Times New Roman CYR"/>
          <w:b/>
          <w:sz w:val="28"/>
          <w:szCs w:val="24"/>
          <w:lang w:eastAsia="ru-RU"/>
        </w:rPr>
      </w:pPr>
      <w:r w:rsidRPr="00DE796F">
        <w:rPr>
          <w:rFonts w:ascii="Times New Roman CYR" w:eastAsiaTheme="minorEastAsia" w:hAnsi="Times New Roman CYR" w:cs="Times New Roman CYR"/>
          <w:b/>
          <w:sz w:val="28"/>
          <w:szCs w:val="24"/>
          <w:lang w:eastAsia="ru-RU"/>
        </w:rPr>
        <w:t>Табл. 1.2.2 - Перечень оборудования теплоисточника</w:t>
      </w:r>
    </w:p>
    <w:tbl>
      <w:tblPr>
        <w:tblStyle w:val="a6"/>
        <w:tblW w:w="10490" w:type="dxa"/>
        <w:tblInd w:w="108" w:type="dxa"/>
        <w:tblLayout w:type="fixed"/>
        <w:tblLook w:val="04A0"/>
      </w:tblPr>
      <w:tblGrid>
        <w:gridCol w:w="1985"/>
        <w:gridCol w:w="2410"/>
        <w:gridCol w:w="1701"/>
        <w:gridCol w:w="1701"/>
        <w:gridCol w:w="1134"/>
        <w:gridCol w:w="1559"/>
      </w:tblGrid>
      <w:tr w:rsidR="006B434F" w:rsidRPr="00DE796F" w:rsidTr="009B533E">
        <w:trPr>
          <w:trHeight w:val="449"/>
        </w:trPr>
        <w:tc>
          <w:tcPr>
            <w:tcW w:w="1985" w:type="dxa"/>
            <w:vAlign w:val="center"/>
          </w:tcPr>
          <w:p w:rsidR="006B434F" w:rsidRPr="00DE796F" w:rsidRDefault="006B434F" w:rsidP="009B533E">
            <w:pPr>
              <w:keepLines/>
              <w:widowControl w:val="0"/>
              <w:autoSpaceDE w:val="0"/>
              <w:autoSpaceDN w:val="0"/>
              <w:adjustRightInd w:val="0"/>
              <w:ind w:left="-80" w:right="-138" w:firstLine="4"/>
              <w:jc w:val="center"/>
              <w:rPr>
                <w:rFonts w:ascii="Times New Roman CYR" w:eastAsiaTheme="minorEastAsia" w:hAnsi="Times New Roman CYR" w:cs="Times New Roman CYR"/>
                <w:b/>
                <w:sz w:val="28"/>
                <w:szCs w:val="24"/>
                <w:lang w:eastAsia="ru-RU"/>
              </w:rPr>
            </w:pPr>
            <w:bookmarkStart w:id="1" w:name="_Ref381042411"/>
            <w:bookmarkEnd w:id="1"/>
            <w:r w:rsidRPr="00DE796F">
              <w:rPr>
                <w:rFonts w:ascii="Times New Roman CYR" w:eastAsiaTheme="minorEastAsia" w:hAnsi="Times New Roman CYR" w:cs="Times New Roman CYR"/>
                <w:b/>
                <w:sz w:val="24"/>
                <w:szCs w:val="24"/>
                <w:lang w:eastAsia="ru-RU"/>
              </w:rPr>
              <w:t>Тепло-источник</w:t>
            </w:r>
          </w:p>
        </w:tc>
        <w:tc>
          <w:tcPr>
            <w:tcW w:w="2410" w:type="dxa"/>
            <w:vAlign w:val="center"/>
          </w:tcPr>
          <w:p w:rsidR="006B434F" w:rsidRPr="00DE796F" w:rsidRDefault="006B434F" w:rsidP="009B533E">
            <w:pPr>
              <w:keepLines/>
              <w:widowControl w:val="0"/>
              <w:autoSpaceDE w:val="0"/>
              <w:autoSpaceDN w:val="0"/>
              <w:adjustRightInd w:val="0"/>
              <w:ind w:left="-78" w:right="-120" w:firstLine="80"/>
              <w:jc w:val="center"/>
              <w:rPr>
                <w:rFonts w:ascii="Times New Roman CYR" w:eastAsiaTheme="minorEastAsia" w:hAnsi="Times New Roman CYR" w:cs="Times New Roman CYR"/>
                <w:b/>
                <w:sz w:val="28"/>
                <w:szCs w:val="24"/>
                <w:lang w:eastAsia="ru-RU"/>
              </w:rPr>
            </w:pPr>
            <w:r w:rsidRPr="00DE796F">
              <w:rPr>
                <w:rFonts w:ascii="Times New Roman CYR" w:eastAsiaTheme="minorEastAsia" w:hAnsi="Times New Roman CYR" w:cs="Times New Roman CYR"/>
                <w:b/>
                <w:sz w:val="24"/>
                <w:szCs w:val="24"/>
                <w:lang w:eastAsia="ru-RU"/>
              </w:rPr>
              <w:t>Котлы</w:t>
            </w:r>
          </w:p>
        </w:tc>
        <w:tc>
          <w:tcPr>
            <w:tcW w:w="1701" w:type="dxa"/>
            <w:vAlign w:val="center"/>
          </w:tcPr>
          <w:p w:rsidR="006B434F" w:rsidRPr="00DE796F" w:rsidRDefault="006B434F" w:rsidP="009B533E">
            <w:pPr>
              <w:keepLines/>
              <w:widowControl w:val="0"/>
              <w:autoSpaceDE w:val="0"/>
              <w:autoSpaceDN w:val="0"/>
              <w:adjustRightInd w:val="0"/>
              <w:ind w:left="-96" w:right="-88" w:firstLine="80"/>
              <w:jc w:val="center"/>
              <w:rPr>
                <w:rFonts w:ascii="Times New Roman CYR" w:eastAsiaTheme="minorEastAsia" w:hAnsi="Times New Roman CYR" w:cs="Times New Roman CYR"/>
                <w:b/>
                <w:sz w:val="28"/>
                <w:szCs w:val="24"/>
                <w:lang w:eastAsia="ru-RU"/>
              </w:rPr>
            </w:pPr>
            <w:r w:rsidRPr="00DE796F">
              <w:rPr>
                <w:rFonts w:ascii="Times New Roman CYR" w:eastAsiaTheme="minorEastAsia" w:hAnsi="Times New Roman CYR" w:cs="Times New Roman CYR"/>
                <w:b/>
                <w:sz w:val="24"/>
                <w:szCs w:val="24"/>
                <w:lang w:eastAsia="ru-RU"/>
              </w:rPr>
              <w:t>Насосы</w:t>
            </w:r>
          </w:p>
        </w:tc>
        <w:tc>
          <w:tcPr>
            <w:tcW w:w="1701" w:type="dxa"/>
            <w:vAlign w:val="center"/>
          </w:tcPr>
          <w:p w:rsidR="006B434F" w:rsidRPr="00DE796F" w:rsidRDefault="006B434F" w:rsidP="009B533E">
            <w:pPr>
              <w:keepLines/>
              <w:widowControl w:val="0"/>
              <w:autoSpaceDE w:val="0"/>
              <w:autoSpaceDN w:val="0"/>
              <w:adjustRightInd w:val="0"/>
              <w:ind w:left="-108" w:firstLine="80"/>
              <w:jc w:val="center"/>
              <w:rPr>
                <w:rFonts w:ascii="Times New Roman CYR" w:eastAsiaTheme="minorEastAsia" w:hAnsi="Times New Roman CYR" w:cs="Times New Roman CYR"/>
                <w:b/>
                <w:sz w:val="28"/>
                <w:szCs w:val="24"/>
                <w:lang w:eastAsia="ru-RU"/>
              </w:rPr>
            </w:pPr>
            <w:r w:rsidRPr="00DE796F">
              <w:rPr>
                <w:rFonts w:ascii="Times New Roman CYR" w:eastAsiaTheme="minorEastAsia" w:hAnsi="Times New Roman CYR" w:cs="Times New Roman CYR"/>
                <w:b/>
                <w:sz w:val="24"/>
                <w:szCs w:val="24"/>
                <w:lang w:eastAsia="ru-RU"/>
              </w:rPr>
              <w:t>Дымососы, Вентиляторы</w:t>
            </w:r>
          </w:p>
        </w:tc>
        <w:tc>
          <w:tcPr>
            <w:tcW w:w="1134" w:type="dxa"/>
            <w:vAlign w:val="center"/>
          </w:tcPr>
          <w:p w:rsidR="006B434F" w:rsidRPr="00DE796F" w:rsidRDefault="006B434F" w:rsidP="009B533E">
            <w:pPr>
              <w:keepLines/>
              <w:widowControl w:val="0"/>
              <w:autoSpaceDE w:val="0"/>
              <w:autoSpaceDN w:val="0"/>
              <w:adjustRightInd w:val="0"/>
              <w:ind w:left="-94" w:right="-127" w:hanging="14"/>
              <w:jc w:val="center"/>
              <w:rPr>
                <w:rFonts w:ascii="Times New Roman CYR" w:eastAsiaTheme="minorEastAsia" w:hAnsi="Times New Roman CYR" w:cs="Times New Roman CYR"/>
                <w:b/>
                <w:sz w:val="28"/>
                <w:szCs w:val="24"/>
                <w:lang w:eastAsia="ru-RU"/>
              </w:rPr>
            </w:pPr>
            <w:r w:rsidRPr="00DE796F">
              <w:rPr>
                <w:rFonts w:ascii="Times New Roman CYR" w:eastAsiaTheme="minorEastAsia" w:hAnsi="Times New Roman CYR" w:cs="Times New Roman CYR"/>
                <w:b/>
                <w:sz w:val="24"/>
                <w:szCs w:val="24"/>
                <w:lang w:eastAsia="ru-RU"/>
              </w:rPr>
              <w:t>Емкости, м3</w:t>
            </w:r>
          </w:p>
        </w:tc>
        <w:tc>
          <w:tcPr>
            <w:tcW w:w="1559" w:type="dxa"/>
            <w:vAlign w:val="center"/>
          </w:tcPr>
          <w:p w:rsidR="006B434F" w:rsidRPr="00DE796F" w:rsidRDefault="006B434F" w:rsidP="009B533E">
            <w:pPr>
              <w:keepLines/>
              <w:widowControl w:val="0"/>
              <w:autoSpaceDE w:val="0"/>
              <w:autoSpaceDN w:val="0"/>
              <w:adjustRightInd w:val="0"/>
              <w:ind w:left="-89" w:right="-128" w:firstLine="80"/>
              <w:jc w:val="center"/>
              <w:rPr>
                <w:rFonts w:ascii="Times New Roman CYR" w:eastAsiaTheme="minorEastAsia" w:hAnsi="Times New Roman CYR" w:cs="Times New Roman CYR"/>
                <w:b/>
                <w:sz w:val="28"/>
                <w:szCs w:val="24"/>
                <w:lang w:eastAsia="ru-RU"/>
              </w:rPr>
            </w:pPr>
            <w:r w:rsidRPr="00DE796F">
              <w:rPr>
                <w:rFonts w:ascii="Times New Roman CYR" w:eastAsiaTheme="minorEastAsia" w:hAnsi="Times New Roman CYR" w:cs="Times New Roman CYR"/>
                <w:b/>
                <w:sz w:val="24"/>
                <w:szCs w:val="24"/>
                <w:lang w:eastAsia="ru-RU"/>
              </w:rPr>
              <w:t>Дым.трубы, (Ду мм, Н м)</w:t>
            </w:r>
          </w:p>
        </w:tc>
      </w:tr>
      <w:tr w:rsidR="00E04082" w:rsidRPr="00DE796F" w:rsidTr="00DE07C1">
        <w:trPr>
          <w:trHeight w:val="692"/>
        </w:trPr>
        <w:tc>
          <w:tcPr>
            <w:tcW w:w="1985" w:type="dxa"/>
            <w:vAlign w:val="center"/>
          </w:tcPr>
          <w:p w:rsidR="00E04082" w:rsidRPr="00DE796F" w:rsidRDefault="00E04082" w:rsidP="00E04082">
            <w:pPr>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Центральная</w:t>
            </w:r>
            <w:r w:rsidR="0004173D" w:rsidRPr="00DE796F">
              <w:rPr>
                <w:rFonts w:ascii="Times New Roman" w:hAnsi="Times New Roman" w:cs="Times New Roman"/>
                <w:szCs w:val="24"/>
              </w:rPr>
              <w:t xml:space="preserve"> (блочно-модульная)</w:t>
            </w:r>
          </w:p>
        </w:tc>
        <w:tc>
          <w:tcPr>
            <w:tcW w:w="2410" w:type="dxa"/>
            <w:vAlign w:val="center"/>
          </w:tcPr>
          <w:p w:rsidR="00E04082" w:rsidRPr="00DE796F" w:rsidRDefault="00E04082" w:rsidP="00D46A97">
            <w:pPr>
              <w:keepLines/>
              <w:widowControl w:val="0"/>
              <w:autoSpaceDE w:val="0"/>
              <w:autoSpaceDN w:val="0"/>
              <w:spacing w:line="258" w:lineRule="exact"/>
              <w:ind w:left="-80"/>
              <w:jc w:val="center"/>
              <w:rPr>
                <w:rFonts w:ascii="Times New Roman" w:eastAsia="Times New Roman" w:hAnsi="Times New Roman" w:cs="Times New Roman"/>
                <w:sz w:val="24"/>
                <w:szCs w:val="20"/>
              </w:rPr>
            </w:pPr>
            <w:r w:rsidRPr="00DE796F">
              <w:rPr>
                <w:rFonts w:ascii="Times New Roman" w:eastAsia="Times New Roman" w:hAnsi="Times New Roman" w:cs="Times New Roman"/>
                <w:sz w:val="24"/>
                <w:szCs w:val="20"/>
              </w:rPr>
              <w:t>КВр-</w:t>
            </w:r>
            <w:r w:rsidR="00D46A97" w:rsidRPr="00DE796F">
              <w:rPr>
                <w:rFonts w:ascii="Times New Roman" w:eastAsia="Times New Roman" w:hAnsi="Times New Roman" w:cs="Times New Roman"/>
                <w:sz w:val="24"/>
                <w:szCs w:val="20"/>
              </w:rPr>
              <w:t>1,16 - 2 шт.</w:t>
            </w:r>
          </w:p>
        </w:tc>
        <w:tc>
          <w:tcPr>
            <w:tcW w:w="1701" w:type="dxa"/>
            <w:vAlign w:val="center"/>
          </w:tcPr>
          <w:p w:rsidR="00E04082" w:rsidRPr="00DE796F" w:rsidRDefault="00092BCB" w:rsidP="00E04082">
            <w:pPr>
              <w:keepLines/>
              <w:widowControl w:val="0"/>
              <w:autoSpaceDE w:val="0"/>
              <w:autoSpaceDN w:val="0"/>
              <w:spacing w:line="258" w:lineRule="exact"/>
              <w:ind w:left="-108" w:right="-108"/>
              <w:jc w:val="center"/>
              <w:rPr>
                <w:rFonts w:ascii="Times New Roman" w:eastAsia="Times New Roman" w:hAnsi="Times New Roman" w:cs="Times New Roman"/>
                <w:sz w:val="24"/>
              </w:rPr>
            </w:pPr>
            <w:r w:rsidRPr="00DE796F">
              <w:rPr>
                <w:rFonts w:ascii="Times New Roman" w:eastAsia="Times New Roman" w:hAnsi="Times New Roman" w:cs="Times New Roman"/>
                <w:sz w:val="24"/>
              </w:rPr>
              <w:t>Насос циркуляционный (сухой ротор) мощьность 7,5кВт</w:t>
            </w:r>
          </w:p>
          <w:p w:rsidR="00092BCB" w:rsidRPr="00DE796F" w:rsidRDefault="00092BCB" w:rsidP="00E04082">
            <w:pPr>
              <w:keepLines/>
              <w:widowControl w:val="0"/>
              <w:autoSpaceDE w:val="0"/>
              <w:autoSpaceDN w:val="0"/>
              <w:spacing w:line="258" w:lineRule="exact"/>
              <w:ind w:left="-108" w:right="-108"/>
              <w:jc w:val="center"/>
              <w:rPr>
                <w:rFonts w:ascii="Times New Roman" w:eastAsia="Times New Roman" w:hAnsi="Times New Roman" w:cs="Times New Roman"/>
                <w:sz w:val="24"/>
              </w:rPr>
            </w:pPr>
            <w:r w:rsidRPr="00DE796F">
              <w:rPr>
                <w:rFonts w:ascii="Times New Roman" w:eastAsia="Times New Roman" w:hAnsi="Times New Roman" w:cs="Times New Roman"/>
                <w:sz w:val="24"/>
              </w:rPr>
              <w:t>Насос циркуляционный (сухой ротор) мощьность 18,5кВт</w:t>
            </w:r>
          </w:p>
        </w:tc>
        <w:tc>
          <w:tcPr>
            <w:tcW w:w="1701" w:type="dxa"/>
            <w:vAlign w:val="center"/>
          </w:tcPr>
          <w:p w:rsidR="00E04082" w:rsidRPr="00DE796F" w:rsidRDefault="00E04082" w:rsidP="0004173D">
            <w:pPr>
              <w:keepLines/>
              <w:widowControl w:val="0"/>
              <w:autoSpaceDE w:val="0"/>
              <w:autoSpaceDN w:val="0"/>
              <w:spacing w:line="258" w:lineRule="exact"/>
              <w:ind w:left="-80" w:right="-138"/>
              <w:jc w:val="center"/>
              <w:rPr>
                <w:rFonts w:ascii="Times New Roman" w:eastAsia="Times New Roman" w:hAnsi="Times New Roman" w:cs="Times New Roman"/>
                <w:sz w:val="20"/>
                <w:szCs w:val="20"/>
              </w:rPr>
            </w:pPr>
            <w:r w:rsidRPr="00DE796F">
              <w:rPr>
                <w:rFonts w:ascii="Times New Roman" w:eastAsia="Times New Roman" w:hAnsi="Times New Roman" w:cs="Times New Roman"/>
                <w:sz w:val="24"/>
                <w:szCs w:val="20"/>
              </w:rPr>
              <w:t>Д</w:t>
            </w:r>
            <w:r w:rsidR="00092BCB" w:rsidRPr="00DE796F">
              <w:rPr>
                <w:rFonts w:ascii="Times New Roman" w:eastAsia="Times New Roman" w:hAnsi="Times New Roman" w:cs="Times New Roman"/>
                <w:sz w:val="24"/>
                <w:szCs w:val="20"/>
              </w:rPr>
              <w:t>Н9</w:t>
            </w:r>
            <w:r w:rsidRPr="00DE796F">
              <w:rPr>
                <w:rFonts w:ascii="Times New Roman" w:eastAsia="Times New Roman" w:hAnsi="Times New Roman" w:cs="Times New Roman"/>
                <w:sz w:val="24"/>
                <w:szCs w:val="20"/>
              </w:rPr>
              <w:t xml:space="preserve"> (</w:t>
            </w:r>
            <w:r w:rsidR="0004173D" w:rsidRPr="00DE796F">
              <w:rPr>
                <w:rFonts w:ascii="Times New Roman" w:eastAsia="Times New Roman" w:hAnsi="Times New Roman" w:cs="Times New Roman"/>
                <w:sz w:val="24"/>
                <w:szCs w:val="20"/>
              </w:rPr>
              <w:t>14900</w:t>
            </w:r>
            <w:r w:rsidRPr="00DE796F">
              <w:rPr>
                <w:rFonts w:ascii="Times New Roman" w:eastAsia="Times New Roman" w:hAnsi="Times New Roman" w:cs="Times New Roman"/>
                <w:sz w:val="24"/>
                <w:szCs w:val="20"/>
              </w:rPr>
              <w:t>м³час)</w:t>
            </w:r>
          </w:p>
        </w:tc>
        <w:tc>
          <w:tcPr>
            <w:tcW w:w="1134" w:type="dxa"/>
            <w:shd w:val="clear" w:color="auto" w:fill="auto"/>
            <w:vAlign w:val="center"/>
          </w:tcPr>
          <w:p w:rsidR="00E04082" w:rsidRPr="00DE796F" w:rsidRDefault="0004173D" w:rsidP="00E04082">
            <w:pPr>
              <w:keepLines/>
              <w:widowControl w:val="0"/>
              <w:autoSpaceDE w:val="0"/>
              <w:autoSpaceDN w:val="0"/>
              <w:spacing w:line="258" w:lineRule="exact"/>
              <w:ind w:left="-80" w:right="-138"/>
              <w:jc w:val="center"/>
              <w:rPr>
                <w:rFonts w:ascii="Times New Roman" w:eastAsia="Times New Roman" w:hAnsi="Times New Roman" w:cs="Times New Roman"/>
                <w:sz w:val="24"/>
              </w:rPr>
            </w:pPr>
            <w:r w:rsidRPr="00DE796F">
              <w:rPr>
                <w:rFonts w:ascii="Times New Roman" w:eastAsia="Times New Roman" w:hAnsi="Times New Roman" w:cs="Times New Roman"/>
                <w:sz w:val="24"/>
              </w:rPr>
              <w:t>3</w:t>
            </w:r>
          </w:p>
        </w:tc>
        <w:tc>
          <w:tcPr>
            <w:tcW w:w="1559" w:type="dxa"/>
            <w:shd w:val="clear" w:color="auto" w:fill="auto"/>
            <w:vAlign w:val="center"/>
          </w:tcPr>
          <w:p w:rsidR="00E04082" w:rsidRPr="00DE796F" w:rsidRDefault="0004173D" w:rsidP="0004173D">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DE796F">
              <w:rPr>
                <w:rFonts w:ascii="Times New Roman" w:eastAsia="Times New Roman" w:hAnsi="Times New Roman" w:cs="Times New Roman"/>
                <w:sz w:val="24"/>
              </w:rPr>
              <w:t>720</w:t>
            </w:r>
            <w:r w:rsidR="00E04082" w:rsidRPr="00DE796F">
              <w:rPr>
                <w:rFonts w:ascii="Times New Roman" w:eastAsia="Times New Roman" w:hAnsi="Times New Roman" w:cs="Times New Roman"/>
                <w:sz w:val="24"/>
              </w:rPr>
              <w:t xml:space="preserve">, </w:t>
            </w:r>
            <w:r w:rsidRPr="00DE796F">
              <w:rPr>
                <w:rFonts w:ascii="Times New Roman" w:eastAsia="Times New Roman" w:hAnsi="Times New Roman" w:cs="Times New Roman"/>
                <w:sz w:val="24"/>
              </w:rPr>
              <w:t>20</w:t>
            </w:r>
          </w:p>
        </w:tc>
      </w:tr>
      <w:tr w:rsidR="00E04082" w:rsidRPr="00DE796F" w:rsidTr="00DE07C1">
        <w:trPr>
          <w:trHeight w:val="692"/>
        </w:trPr>
        <w:tc>
          <w:tcPr>
            <w:tcW w:w="1985" w:type="dxa"/>
            <w:vAlign w:val="center"/>
          </w:tcPr>
          <w:p w:rsidR="00E04082" w:rsidRPr="00DE796F" w:rsidRDefault="00E04082" w:rsidP="00E04082">
            <w:pPr>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СДК Н.Приречье</w:t>
            </w:r>
          </w:p>
        </w:tc>
        <w:tc>
          <w:tcPr>
            <w:tcW w:w="2410" w:type="dxa"/>
            <w:vAlign w:val="center"/>
          </w:tcPr>
          <w:p w:rsidR="00E04082" w:rsidRPr="00DE796F" w:rsidRDefault="0004173D" w:rsidP="00E04082">
            <w:pPr>
              <w:keepLines/>
              <w:widowControl w:val="0"/>
              <w:autoSpaceDE w:val="0"/>
              <w:autoSpaceDN w:val="0"/>
              <w:spacing w:line="258" w:lineRule="exact"/>
              <w:ind w:left="-80"/>
              <w:jc w:val="center"/>
              <w:rPr>
                <w:rFonts w:ascii="Times New Roman" w:eastAsia="Times New Roman" w:hAnsi="Times New Roman" w:cs="Times New Roman"/>
                <w:sz w:val="24"/>
                <w:szCs w:val="20"/>
              </w:rPr>
            </w:pPr>
            <w:r w:rsidRPr="00DE796F">
              <w:rPr>
                <w:rFonts w:ascii="Times New Roman" w:eastAsia="Times New Roman" w:hAnsi="Times New Roman" w:cs="Times New Roman"/>
                <w:sz w:val="24"/>
                <w:szCs w:val="20"/>
              </w:rPr>
              <w:t>самодельный</w:t>
            </w:r>
          </w:p>
        </w:tc>
        <w:tc>
          <w:tcPr>
            <w:tcW w:w="1701" w:type="dxa"/>
            <w:vAlign w:val="center"/>
          </w:tcPr>
          <w:p w:rsidR="00E04082" w:rsidRPr="00DE796F" w:rsidRDefault="0004173D" w:rsidP="00E04082">
            <w:pPr>
              <w:keepLines/>
              <w:widowControl w:val="0"/>
              <w:autoSpaceDE w:val="0"/>
              <w:autoSpaceDN w:val="0"/>
              <w:spacing w:line="258" w:lineRule="exact"/>
              <w:ind w:left="-108" w:right="-108"/>
              <w:jc w:val="center"/>
              <w:rPr>
                <w:rFonts w:ascii="Times New Roman" w:eastAsia="Times New Roman" w:hAnsi="Times New Roman" w:cs="Times New Roman"/>
                <w:sz w:val="24"/>
              </w:rPr>
            </w:pPr>
            <w:r w:rsidRPr="00DE796F">
              <w:rPr>
                <w:rFonts w:ascii="Times New Roman" w:eastAsia="Times New Roman" w:hAnsi="Times New Roman" w:cs="Times New Roman"/>
                <w:sz w:val="24"/>
              </w:rPr>
              <w:t>-</w:t>
            </w:r>
          </w:p>
        </w:tc>
        <w:tc>
          <w:tcPr>
            <w:tcW w:w="1701" w:type="dxa"/>
            <w:vAlign w:val="center"/>
          </w:tcPr>
          <w:p w:rsidR="00E04082" w:rsidRPr="00DE796F" w:rsidRDefault="00E04082" w:rsidP="00E04082">
            <w:pPr>
              <w:keepLines/>
              <w:widowControl w:val="0"/>
              <w:autoSpaceDE w:val="0"/>
              <w:autoSpaceDN w:val="0"/>
              <w:spacing w:line="258" w:lineRule="exact"/>
              <w:ind w:left="-80" w:right="-138"/>
              <w:jc w:val="center"/>
              <w:rPr>
                <w:rFonts w:ascii="Times New Roman" w:eastAsia="Times New Roman" w:hAnsi="Times New Roman" w:cs="Times New Roman"/>
                <w:sz w:val="20"/>
                <w:szCs w:val="20"/>
              </w:rPr>
            </w:pPr>
            <w:r w:rsidRPr="00DE796F">
              <w:rPr>
                <w:rFonts w:ascii="Times New Roman" w:eastAsia="Times New Roman" w:hAnsi="Times New Roman" w:cs="Times New Roman"/>
                <w:sz w:val="24"/>
                <w:szCs w:val="20"/>
              </w:rPr>
              <w:t>нет</w:t>
            </w:r>
          </w:p>
        </w:tc>
        <w:tc>
          <w:tcPr>
            <w:tcW w:w="1134" w:type="dxa"/>
            <w:shd w:val="clear" w:color="auto" w:fill="auto"/>
            <w:vAlign w:val="center"/>
          </w:tcPr>
          <w:p w:rsidR="00E04082" w:rsidRPr="00DE796F" w:rsidRDefault="0004173D" w:rsidP="00E04082">
            <w:pPr>
              <w:keepLines/>
              <w:widowControl w:val="0"/>
              <w:autoSpaceDE w:val="0"/>
              <w:autoSpaceDN w:val="0"/>
              <w:spacing w:line="258" w:lineRule="exact"/>
              <w:ind w:left="-80" w:right="-138"/>
              <w:jc w:val="center"/>
              <w:rPr>
                <w:rFonts w:ascii="Times New Roman" w:eastAsia="Times New Roman" w:hAnsi="Times New Roman" w:cs="Times New Roman"/>
                <w:sz w:val="24"/>
              </w:rPr>
            </w:pPr>
            <w:r w:rsidRPr="00DE796F">
              <w:rPr>
                <w:rFonts w:ascii="Times New Roman" w:eastAsia="Times New Roman" w:hAnsi="Times New Roman" w:cs="Times New Roman"/>
                <w:sz w:val="24"/>
              </w:rPr>
              <w:t>2</w:t>
            </w:r>
          </w:p>
        </w:tc>
        <w:tc>
          <w:tcPr>
            <w:tcW w:w="1559" w:type="dxa"/>
            <w:shd w:val="clear" w:color="auto" w:fill="auto"/>
            <w:vAlign w:val="center"/>
          </w:tcPr>
          <w:p w:rsidR="00E04082" w:rsidRPr="00DE796F" w:rsidRDefault="009B533E" w:rsidP="00E04082">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DE796F">
              <w:rPr>
                <w:rFonts w:ascii="Times New Roman" w:eastAsia="Times New Roman" w:hAnsi="Times New Roman" w:cs="Times New Roman"/>
                <w:sz w:val="24"/>
              </w:rPr>
              <w:t>250,6</w:t>
            </w:r>
          </w:p>
        </w:tc>
      </w:tr>
      <w:tr w:rsidR="00E04082" w:rsidRPr="00DE796F" w:rsidTr="00DE07C1">
        <w:trPr>
          <w:trHeight w:val="692"/>
        </w:trPr>
        <w:tc>
          <w:tcPr>
            <w:tcW w:w="1985" w:type="dxa"/>
            <w:vAlign w:val="center"/>
          </w:tcPr>
          <w:p w:rsidR="00E04082" w:rsidRPr="00DE796F" w:rsidRDefault="00E04082" w:rsidP="00E04082">
            <w:pPr>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ФАП</w:t>
            </w:r>
          </w:p>
        </w:tc>
        <w:tc>
          <w:tcPr>
            <w:tcW w:w="2410" w:type="dxa"/>
            <w:vAlign w:val="center"/>
          </w:tcPr>
          <w:p w:rsidR="00E04082" w:rsidRPr="00DE796F" w:rsidRDefault="0004173D" w:rsidP="00E04082">
            <w:pPr>
              <w:keepLines/>
              <w:widowControl w:val="0"/>
              <w:autoSpaceDE w:val="0"/>
              <w:autoSpaceDN w:val="0"/>
              <w:spacing w:line="258" w:lineRule="exact"/>
              <w:ind w:left="-80"/>
              <w:jc w:val="center"/>
              <w:rPr>
                <w:rFonts w:ascii="Times New Roman" w:eastAsia="Times New Roman" w:hAnsi="Times New Roman" w:cs="Times New Roman"/>
                <w:sz w:val="24"/>
                <w:szCs w:val="20"/>
              </w:rPr>
            </w:pPr>
            <w:r w:rsidRPr="00DE796F">
              <w:rPr>
                <w:rFonts w:ascii="Times New Roman" w:eastAsia="Times New Roman" w:hAnsi="Times New Roman" w:cs="Times New Roman"/>
                <w:sz w:val="24"/>
                <w:szCs w:val="20"/>
              </w:rPr>
              <w:t>самодельный</w:t>
            </w:r>
          </w:p>
        </w:tc>
        <w:tc>
          <w:tcPr>
            <w:tcW w:w="1701" w:type="dxa"/>
            <w:vAlign w:val="center"/>
          </w:tcPr>
          <w:p w:rsidR="00E04082" w:rsidRPr="00DE796F" w:rsidRDefault="0004173D" w:rsidP="00E04082">
            <w:pPr>
              <w:keepLines/>
              <w:widowControl w:val="0"/>
              <w:autoSpaceDE w:val="0"/>
              <w:autoSpaceDN w:val="0"/>
              <w:spacing w:line="258" w:lineRule="exact"/>
              <w:ind w:left="-108" w:right="-108"/>
              <w:jc w:val="center"/>
              <w:rPr>
                <w:rFonts w:ascii="Times New Roman" w:eastAsia="Times New Roman" w:hAnsi="Times New Roman" w:cs="Times New Roman"/>
                <w:sz w:val="24"/>
              </w:rPr>
            </w:pPr>
            <w:r w:rsidRPr="00DE796F">
              <w:rPr>
                <w:rFonts w:ascii="Times New Roman" w:eastAsia="Times New Roman" w:hAnsi="Times New Roman" w:cs="Times New Roman"/>
                <w:sz w:val="24"/>
                <w:szCs w:val="20"/>
              </w:rPr>
              <w:t>-</w:t>
            </w:r>
          </w:p>
        </w:tc>
        <w:tc>
          <w:tcPr>
            <w:tcW w:w="1701" w:type="dxa"/>
            <w:vAlign w:val="center"/>
          </w:tcPr>
          <w:p w:rsidR="00E04082" w:rsidRPr="00DE796F" w:rsidRDefault="00E04082" w:rsidP="00E04082">
            <w:pPr>
              <w:keepLines/>
              <w:widowControl w:val="0"/>
              <w:autoSpaceDE w:val="0"/>
              <w:autoSpaceDN w:val="0"/>
              <w:spacing w:line="258" w:lineRule="exact"/>
              <w:ind w:left="-80" w:right="-138"/>
              <w:jc w:val="center"/>
              <w:rPr>
                <w:rFonts w:ascii="Times New Roman" w:eastAsia="Times New Roman" w:hAnsi="Times New Roman" w:cs="Times New Roman"/>
                <w:sz w:val="20"/>
                <w:szCs w:val="20"/>
              </w:rPr>
            </w:pPr>
            <w:r w:rsidRPr="00DE796F">
              <w:rPr>
                <w:rFonts w:ascii="Times New Roman" w:eastAsia="Times New Roman" w:hAnsi="Times New Roman" w:cs="Times New Roman"/>
                <w:sz w:val="24"/>
                <w:szCs w:val="20"/>
              </w:rPr>
              <w:t>нет</w:t>
            </w:r>
          </w:p>
        </w:tc>
        <w:tc>
          <w:tcPr>
            <w:tcW w:w="1134" w:type="dxa"/>
            <w:shd w:val="clear" w:color="auto" w:fill="auto"/>
            <w:vAlign w:val="center"/>
          </w:tcPr>
          <w:p w:rsidR="00E04082" w:rsidRPr="00DE796F" w:rsidRDefault="0004173D" w:rsidP="00E04082">
            <w:pPr>
              <w:keepLines/>
              <w:widowControl w:val="0"/>
              <w:autoSpaceDE w:val="0"/>
              <w:autoSpaceDN w:val="0"/>
              <w:spacing w:line="258" w:lineRule="exact"/>
              <w:ind w:left="-80" w:right="-138"/>
              <w:jc w:val="center"/>
              <w:rPr>
                <w:rFonts w:ascii="Times New Roman" w:eastAsia="Times New Roman" w:hAnsi="Times New Roman" w:cs="Times New Roman"/>
                <w:sz w:val="24"/>
              </w:rPr>
            </w:pPr>
            <w:r w:rsidRPr="00DE796F">
              <w:rPr>
                <w:rFonts w:ascii="Times New Roman" w:eastAsia="Times New Roman" w:hAnsi="Times New Roman" w:cs="Times New Roman"/>
                <w:sz w:val="24"/>
              </w:rPr>
              <w:t>2</w:t>
            </w:r>
          </w:p>
        </w:tc>
        <w:tc>
          <w:tcPr>
            <w:tcW w:w="1559" w:type="dxa"/>
            <w:shd w:val="clear" w:color="auto" w:fill="auto"/>
            <w:vAlign w:val="center"/>
          </w:tcPr>
          <w:p w:rsidR="00E04082" w:rsidRPr="00DE796F" w:rsidRDefault="0004173D" w:rsidP="00E04082">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DE796F">
              <w:rPr>
                <w:rFonts w:ascii="Times New Roman" w:eastAsia="Times New Roman" w:hAnsi="Times New Roman" w:cs="Times New Roman"/>
                <w:sz w:val="24"/>
              </w:rPr>
              <w:t>-</w:t>
            </w:r>
          </w:p>
        </w:tc>
      </w:tr>
      <w:tr w:rsidR="00E04082" w:rsidRPr="00DE796F" w:rsidTr="00DE07C1">
        <w:trPr>
          <w:trHeight w:val="692"/>
        </w:trPr>
        <w:tc>
          <w:tcPr>
            <w:tcW w:w="1985" w:type="dxa"/>
            <w:vAlign w:val="center"/>
          </w:tcPr>
          <w:p w:rsidR="00E04082" w:rsidRPr="00DE796F" w:rsidRDefault="00E04082" w:rsidP="00E04082">
            <w:pPr>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Библиотека</w:t>
            </w:r>
          </w:p>
        </w:tc>
        <w:tc>
          <w:tcPr>
            <w:tcW w:w="2410" w:type="dxa"/>
            <w:vAlign w:val="center"/>
          </w:tcPr>
          <w:p w:rsidR="00E04082" w:rsidRPr="00DE796F" w:rsidRDefault="0004173D" w:rsidP="00E04082">
            <w:pPr>
              <w:keepLines/>
              <w:widowControl w:val="0"/>
              <w:autoSpaceDE w:val="0"/>
              <w:autoSpaceDN w:val="0"/>
              <w:spacing w:line="258" w:lineRule="exact"/>
              <w:ind w:left="-80"/>
              <w:jc w:val="center"/>
              <w:rPr>
                <w:rFonts w:ascii="Times New Roman" w:eastAsia="Times New Roman" w:hAnsi="Times New Roman" w:cs="Times New Roman"/>
                <w:sz w:val="24"/>
                <w:szCs w:val="20"/>
              </w:rPr>
            </w:pPr>
            <w:r w:rsidRPr="00DE796F">
              <w:rPr>
                <w:rFonts w:ascii="Times New Roman" w:eastAsia="Times New Roman" w:hAnsi="Times New Roman" w:cs="Times New Roman"/>
                <w:sz w:val="24"/>
                <w:szCs w:val="20"/>
              </w:rPr>
              <w:t>самодельный</w:t>
            </w:r>
          </w:p>
        </w:tc>
        <w:tc>
          <w:tcPr>
            <w:tcW w:w="1701" w:type="dxa"/>
            <w:vAlign w:val="center"/>
          </w:tcPr>
          <w:p w:rsidR="00E04082" w:rsidRPr="00DE796F" w:rsidRDefault="0004173D" w:rsidP="00E04082">
            <w:pPr>
              <w:keepLines/>
              <w:widowControl w:val="0"/>
              <w:autoSpaceDE w:val="0"/>
              <w:autoSpaceDN w:val="0"/>
              <w:spacing w:line="258" w:lineRule="exact"/>
              <w:ind w:left="-108" w:right="-108"/>
              <w:jc w:val="center"/>
              <w:rPr>
                <w:rFonts w:ascii="Times New Roman" w:eastAsia="Times New Roman" w:hAnsi="Times New Roman" w:cs="Times New Roman"/>
                <w:sz w:val="24"/>
                <w:szCs w:val="20"/>
              </w:rPr>
            </w:pPr>
            <w:r w:rsidRPr="00DE796F">
              <w:rPr>
                <w:rFonts w:ascii="Times New Roman" w:eastAsia="Times New Roman" w:hAnsi="Times New Roman" w:cs="Times New Roman"/>
                <w:sz w:val="24"/>
                <w:szCs w:val="20"/>
              </w:rPr>
              <w:t>-</w:t>
            </w:r>
          </w:p>
        </w:tc>
        <w:tc>
          <w:tcPr>
            <w:tcW w:w="1701" w:type="dxa"/>
            <w:vAlign w:val="center"/>
          </w:tcPr>
          <w:p w:rsidR="00E04082" w:rsidRPr="00DE796F" w:rsidRDefault="0004173D" w:rsidP="00E04082">
            <w:pPr>
              <w:keepLines/>
              <w:widowControl w:val="0"/>
              <w:autoSpaceDE w:val="0"/>
              <w:autoSpaceDN w:val="0"/>
              <w:spacing w:line="258" w:lineRule="exact"/>
              <w:ind w:left="-80" w:right="-138"/>
              <w:jc w:val="center"/>
              <w:rPr>
                <w:rFonts w:ascii="Times New Roman" w:eastAsia="Times New Roman" w:hAnsi="Times New Roman" w:cs="Times New Roman"/>
                <w:sz w:val="24"/>
                <w:szCs w:val="20"/>
              </w:rPr>
            </w:pPr>
            <w:r w:rsidRPr="00DE796F">
              <w:rPr>
                <w:rFonts w:ascii="Times New Roman" w:eastAsia="Times New Roman" w:hAnsi="Times New Roman" w:cs="Times New Roman"/>
                <w:sz w:val="24"/>
                <w:szCs w:val="20"/>
              </w:rPr>
              <w:t>нет</w:t>
            </w:r>
          </w:p>
        </w:tc>
        <w:tc>
          <w:tcPr>
            <w:tcW w:w="1134" w:type="dxa"/>
            <w:shd w:val="clear" w:color="auto" w:fill="auto"/>
            <w:vAlign w:val="center"/>
          </w:tcPr>
          <w:p w:rsidR="00E04082" w:rsidRPr="00DE796F" w:rsidRDefault="0004173D" w:rsidP="00E04082">
            <w:pPr>
              <w:keepLines/>
              <w:widowControl w:val="0"/>
              <w:autoSpaceDE w:val="0"/>
              <w:autoSpaceDN w:val="0"/>
              <w:spacing w:line="258" w:lineRule="exact"/>
              <w:ind w:left="-80" w:right="-138"/>
              <w:jc w:val="center"/>
              <w:rPr>
                <w:rFonts w:ascii="Times New Roman" w:eastAsia="Times New Roman" w:hAnsi="Times New Roman" w:cs="Times New Roman"/>
                <w:sz w:val="24"/>
              </w:rPr>
            </w:pPr>
            <w:r w:rsidRPr="00DE796F">
              <w:rPr>
                <w:rFonts w:ascii="Times New Roman" w:eastAsia="Times New Roman" w:hAnsi="Times New Roman" w:cs="Times New Roman"/>
                <w:sz w:val="24"/>
              </w:rPr>
              <w:t>2</w:t>
            </w:r>
          </w:p>
        </w:tc>
        <w:tc>
          <w:tcPr>
            <w:tcW w:w="1559" w:type="dxa"/>
            <w:shd w:val="clear" w:color="auto" w:fill="auto"/>
            <w:vAlign w:val="center"/>
          </w:tcPr>
          <w:p w:rsidR="00E04082" w:rsidRPr="00DE796F" w:rsidRDefault="0004173D" w:rsidP="00E04082">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DE796F">
              <w:rPr>
                <w:rFonts w:ascii="Times New Roman" w:eastAsia="Times New Roman" w:hAnsi="Times New Roman" w:cs="Times New Roman"/>
                <w:sz w:val="24"/>
              </w:rPr>
              <w:t>-</w:t>
            </w:r>
          </w:p>
        </w:tc>
      </w:tr>
      <w:tr w:rsidR="00E04082" w:rsidRPr="00DE796F" w:rsidTr="00DE07C1">
        <w:trPr>
          <w:trHeight w:val="692"/>
        </w:trPr>
        <w:tc>
          <w:tcPr>
            <w:tcW w:w="1985" w:type="dxa"/>
            <w:vAlign w:val="center"/>
          </w:tcPr>
          <w:p w:rsidR="00E04082" w:rsidRPr="00DE796F" w:rsidRDefault="00E04082" w:rsidP="00E04082">
            <w:pPr>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Школы Н.Приречье</w:t>
            </w:r>
          </w:p>
        </w:tc>
        <w:tc>
          <w:tcPr>
            <w:tcW w:w="2410" w:type="dxa"/>
            <w:vAlign w:val="center"/>
          </w:tcPr>
          <w:p w:rsidR="00E04082" w:rsidRPr="00DE796F" w:rsidRDefault="0004173D" w:rsidP="00E04082">
            <w:pPr>
              <w:keepLines/>
              <w:widowControl w:val="0"/>
              <w:autoSpaceDE w:val="0"/>
              <w:autoSpaceDN w:val="0"/>
              <w:spacing w:line="258" w:lineRule="exact"/>
              <w:ind w:left="-80"/>
              <w:jc w:val="center"/>
              <w:rPr>
                <w:rFonts w:ascii="Times New Roman" w:eastAsia="Times New Roman" w:hAnsi="Times New Roman" w:cs="Times New Roman"/>
                <w:sz w:val="24"/>
                <w:szCs w:val="20"/>
              </w:rPr>
            </w:pPr>
            <w:r w:rsidRPr="00DE796F">
              <w:rPr>
                <w:rFonts w:ascii="Times New Roman" w:eastAsia="Times New Roman" w:hAnsi="Times New Roman" w:cs="Times New Roman"/>
                <w:sz w:val="24"/>
                <w:szCs w:val="20"/>
              </w:rPr>
              <w:t>самодельный</w:t>
            </w:r>
          </w:p>
        </w:tc>
        <w:tc>
          <w:tcPr>
            <w:tcW w:w="1701" w:type="dxa"/>
            <w:vAlign w:val="center"/>
          </w:tcPr>
          <w:p w:rsidR="00E04082" w:rsidRPr="00DE796F" w:rsidRDefault="0004173D" w:rsidP="00E04082">
            <w:pPr>
              <w:keepLines/>
              <w:widowControl w:val="0"/>
              <w:autoSpaceDE w:val="0"/>
              <w:autoSpaceDN w:val="0"/>
              <w:spacing w:line="258" w:lineRule="exact"/>
              <w:ind w:left="-108" w:right="-108"/>
              <w:jc w:val="center"/>
              <w:rPr>
                <w:rFonts w:ascii="Times New Roman" w:eastAsia="Times New Roman" w:hAnsi="Times New Roman" w:cs="Times New Roman"/>
                <w:sz w:val="24"/>
                <w:szCs w:val="20"/>
              </w:rPr>
            </w:pPr>
            <w:r w:rsidRPr="00DE796F">
              <w:rPr>
                <w:rFonts w:ascii="Times New Roman" w:eastAsia="Times New Roman" w:hAnsi="Times New Roman" w:cs="Times New Roman"/>
                <w:sz w:val="24"/>
                <w:szCs w:val="20"/>
              </w:rPr>
              <w:t>-</w:t>
            </w:r>
          </w:p>
        </w:tc>
        <w:tc>
          <w:tcPr>
            <w:tcW w:w="1701" w:type="dxa"/>
            <w:vAlign w:val="center"/>
          </w:tcPr>
          <w:p w:rsidR="00E04082" w:rsidRPr="00DE796F" w:rsidRDefault="0004173D" w:rsidP="00E04082">
            <w:pPr>
              <w:keepLines/>
              <w:widowControl w:val="0"/>
              <w:autoSpaceDE w:val="0"/>
              <w:autoSpaceDN w:val="0"/>
              <w:spacing w:line="258" w:lineRule="exact"/>
              <w:ind w:left="-80" w:right="-138"/>
              <w:jc w:val="center"/>
              <w:rPr>
                <w:rFonts w:ascii="Times New Roman" w:eastAsia="Times New Roman" w:hAnsi="Times New Roman" w:cs="Times New Roman"/>
                <w:sz w:val="24"/>
                <w:szCs w:val="20"/>
              </w:rPr>
            </w:pPr>
            <w:r w:rsidRPr="00DE796F">
              <w:rPr>
                <w:rFonts w:ascii="Times New Roman" w:eastAsia="Times New Roman" w:hAnsi="Times New Roman" w:cs="Times New Roman"/>
                <w:sz w:val="24"/>
                <w:szCs w:val="20"/>
              </w:rPr>
              <w:t>нет</w:t>
            </w:r>
          </w:p>
        </w:tc>
        <w:tc>
          <w:tcPr>
            <w:tcW w:w="1134" w:type="dxa"/>
            <w:shd w:val="clear" w:color="auto" w:fill="auto"/>
            <w:vAlign w:val="center"/>
          </w:tcPr>
          <w:p w:rsidR="00E04082" w:rsidRPr="00DE796F" w:rsidRDefault="0004173D" w:rsidP="00E04082">
            <w:pPr>
              <w:keepLines/>
              <w:widowControl w:val="0"/>
              <w:autoSpaceDE w:val="0"/>
              <w:autoSpaceDN w:val="0"/>
              <w:spacing w:line="258" w:lineRule="exact"/>
              <w:ind w:left="-80" w:right="-138"/>
              <w:jc w:val="center"/>
              <w:rPr>
                <w:rFonts w:ascii="Times New Roman" w:eastAsia="Times New Roman" w:hAnsi="Times New Roman" w:cs="Times New Roman"/>
                <w:sz w:val="24"/>
              </w:rPr>
            </w:pPr>
            <w:r w:rsidRPr="00DE796F">
              <w:rPr>
                <w:rFonts w:ascii="Times New Roman" w:eastAsia="Times New Roman" w:hAnsi="Times New Roman" w:cs="Times New Roman"/>
                <w:sz w:val="24"/>
              </w:rPr>
              <w:t>2</w:t>
            </w:r>
          </w:p>
        </w:tc>
        <w:tc>
          <w:tcPr>
            <w:tcW w:w="1559" w:type="dxa"/>
            <w:shd w:val="clear" w:color="auto" w:fill="auto"/>
            <w:vAlign w:val="center"/>
          </w:tcPr>
          <w:p w:rsidR="00E04082" w:rsidRPr="00DE796F" w:rsidRDefault="0004173D" w:rsidP="00E04082">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DE796F">
              <w:rPr>
                <w:rFonts w:ascii="Times New Roman" w:eastAsia="Times New Roman" w:hAnsi="Times New Roman" w:cs="Times New Roman"/>
                <w:sz w:val="24"/>
              </w:rPr>
              <w:t>-</w:t>
            </w:r>
          </w:p>
        </w:tc>
      </w:tr>
      <w:tr w:rsidR="00E04082" w:rsidRPr="00DE796F" w:rsidTr="00DE07C1">
        <w:trPr>
          <w:trHeight w:val="692"/>
        </w:trPr>
        <w:tc>
          <w:tcPr>
            <w:tcW w:w="1985" w:type="dxa"/>
            <w:vAlign w:val="center"/>
          </w:tcPr>
          <w:p w:rsidR="00E04082" w:rsidRPr="00DE796F" w:rsidRDefault="00E04082" w:rsidP="00E04082">
            <w:pPr>
              <w:ind w:left="-86" w:right="-108"/>
              <w:contextualSpacing/>
              <w:jc w:val="center"/>
              <w:rPr>
                <w:rFonts w:ascii="Times New Roman" w:hAnsi="Times New Roman" w:cs="Times New Roman"/>
                <w:szCs w:val="24"/>
              </w:rPr>
            </w:pPr>
            <w:r w:rsidRPr="00DE796F">
              <w:rPr>
                <w:rFonts w:ascii="Times New Roman" w:hAnsi="Times New Roman" w:cs="Times New Roman"/>
                <w:szCs w:val="24"/>
              </w:rPr>
              <w:t>Амбулатория</w:t>
            </w:r>
          </w:p>
        </w:tc>
        <w:tc>
          <w:tcPr>
            <w:tcW w:w="2410" w:type="dxa"/>
            <w:vAlign w:val="center"/>
          </w:tcPr>
          <w:p w:rsidR="00E04082" w:rsidRPr="00DE796F" w:rsidRDefault="0004173D" w:rsidP="00E04082">
            <w:pPr>
              <w:keepLines/>
              <w:widowControl w:val="0"/>
              <w:autoSpaceDE w:val="0"/>
              <w:autoSpaceDN w:val="0"/>
              <w:spacing w:line="258" w:lineRule="exact"/>
              <w:ind w:left="-80"/>
              <w:jc w:val="center"/>
              <w:rPr>
                <w:rFonts w:ascii="Times New Roman" w:eastAsia="Times New Roman" w:hAnsi="Times New Roman" w:cs="Times New Roman"/>
                <w:sz w:val="24"/>
                <w:szCs w:val="20"/>
              </w:rPr>
            </w:pPr>
            <w:r w:rsidRPr="00DE796F">
              <w:rPr>
                <w:rFonts w:ascii="Times New Roman" w:eastAsia="Times New Roman" w:hAnsi="Times New Roman" w:cs="Times New Roman"/>
                <w:sz w:val="24"/>
                <w:szCs w:val="20"/>
              </w:rPr>
              <w:t>самодельный</w:t>
            </w:r>
          </w:p>
        </w:tc>
        <w:tc>
          <w:tcPr>
            <w:tcW w:w="1701" w:type="dxa"/>
            <w:vAlign w:val="center"/>
          </w:tcPr>
          <w:p w:rsidR="00E04082" w:rsidRPr="00DE796F" w:rsidRDefault="0004173D" w:rsidP="00E04082">
            <w:pPr>
              <w:keepLines/>
              <w:widowControl w:val="0"/>
              <w:autoSpaceDE w:val="0"/>
              <w:autoSpaceDN w:val="0"/>
              <w:spacing w:line="258" w:lineRule="exact"/>
              <w:ind w:left="-108" w:right="-108"/>
              <w:jc w:val="center"/>
              <w:rPr>
                <w:rFonts w:ascii="Times New Roman" w:eastAsia="Times New Roman" w:hAnsi="Times New Roman" w:cs="Times New Roman"/>
                <w:sz w:val="24"/>
                <w:szCs w:val="20"/>
              </w:rPr>
            </w:pPr>
            <w:r w:rsidRPr="00DE796F">
              <w:rPr>
                <w:rFonts w:ascii="Times New Roman" w:eastAsia="Times New Roman" w:hAnsi="Times New Roman" w:cs="Times New Roman"/>
                <w:sz w:val="24"/>
                <w:szCs w:val="20"/>
              </w:rPr>
              <w:t>-</w:t>
            </w:r>
          </w:p>
        </w:tc>
        <w:tc>
          <w:tcPr>
            <w:tcW w:w="1701" w:type="dxa"/>
            <w:vAlign w:val="center"/>
          </w:tcPr>
          <w:p w:rsidR="00E04082" w:rsidRPr="00DE796F" w:rsidRDefault="0004173D" w:rsidP="00E04082">
            <w:pPr>
              <w:keepLines/>
              <w:widowControl w:val="0"/>
              <w:autoSpaceDE w:val="0"/>
              <w:autoSpaceDN w:val="0"/>
              <w:spacing w:line="258" w:lineRule="exact"/>
              <w:ind w:left="-80" w:right="-138"/>
              <w:jc w:val="center"/>
              <w:rPr>
                <w:rFonts w:ascii="Times New Roman" w:eastAsia="Times New Roman" w:hAnsi="Times New Roman" w:cs="Times New Roman"/>
                <w:sz w:val="24"/>
                <w:szCs w:val="20"/>
              </w:rPr>
            </w:pPr>
            <w:r w:rsidRPr="00DE796F">
              <w:rPr>
                <w:rFonts w:ascii="Times New Roman" w:eastAsia="Times New Roman" w:hAnsi="Times New Roman" w:cs="Times New Roman"/>
                <w:sz w:val="24"/>
                <w:szCs w:val="20"/>
              </w:rPr>
              <w:t>нет</w:t>
            </w:r>
          </w:p>
        </w:tc>
        <w:tc>
          <w:tcPr>
            <w:tcW w:w="1134" w:type="dxa"/>
            <w:shd w:val="clear" w:color="auto" w:fill="auto"/>
            <w:vAlign w:val="center"/>
          </w:tcPr>
          <w:p w:rsidR="00E04082" w:rsidRPr="00DE796F" w:rsidRDefault="0004173D" w:rsidP="00E04082">
            <w:pPr>
              <w:keepLines/>
              <w:widowControl w:val="0"/>
              <w:autoSpaceDE w:val="0"/>
              <w:autoSpaceDN w:val="0"/>
              <w:spacing w:line="258" w:lineRule="exact"/>
              <w:ind w:left="-80" w:right="-138"/>
              <w:jc w:val="center"/>
              <w:rPr>
                <w:rFonts w:ascii="Times New Roman" w:eastAsia="Times New Roman" w:hAnsi="Times New Roman" w:cs="Times New Roman"/>
                <w:sz w:val="24"/>
              </w:rPr>
            </w:pPr>
            <w:r w:rsidRPr="00DE796F">
              <w:rPr>
                <w:rFonts w:ascii="Times New Roman" w:eastAsia="Times New Roman" w:hAnsi="Times New Roman" w:cs="Times New Roman"/>
                <w:sz w:val="24"/>
              </w:rPr>
              <w:t>2</w:t>
            </w:r>
          </w:p>
        </w:tc>
        <w:tc>
          <w:tcPr>
            <w:tcW w:w="1559" w:type="dxa"/>
            <w:shd w:val="clear" w:color="auto" w:fill="auto"/>
            <w:vAlign w:val="center"/>
          </w:tcPr>
          <w:p w:rsidR="00E04082" w:rsidRPr="00DE796F" w:rsidRDefault="0004173D" w:rsidP="00E04082">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DE796F">
              <w:rPr>
                <w:rFonts w:ascii="Times New Roman" w:eastAsia="Times New Roman" w:hAnsi="Times New Roman" w:cs="Times New Roman"/>
                <w:sz w:val="24"/>
              </w:rPr>
              <w:t>-</w:t>
            </w:r>
          </w:p>
        </w:tc>
      </w:tr>
    </w:tbl>
    <w:p w:rsidR="000949EA" w:rsidRPr="00DE796F" w:rsidRDefault="000949EA" w:rsidP="00CD2F05">
      <w:pPr>
        <w:widowControl w:val="0"/>
        <w:tabs>
          <w:tab w:val="left" w:pos="1134"/>
        </w:tabs>
        <w:autoSpaceDE w:val="0"/>
        <w:autoSpaceDN w:val="0"/>
        <w:adjustRightInd w:val="0"/>
        <w:spacing w:after="0" w:line="240" w:lineRule="auto"/>
        <w:ind w:firstLine="1276"/>
        <w:jc w:val="right"/>
        <w:rPr>
          <w:rFonts w:ascii="Times New Roman CYR" w:eastAsiaTheme="minorEastAsia" w:hAnsi="Times New Roman CYR" w:cs="Times New Roman CYR"/>
          <w:b/>
          <w:sz w:val="28"/>
          <w:szCs w:val="20"/>
          <w:lang w:eastAsia="ru-RU"/>
        </w:rPr>
      </w:pPr>
    </w:p>
    <w:p w:rsidR="001E5683" w:rsidRPr="00DE796F" w:rsidRDefault="0076714C" w:rsidP="00E15791">
      <w:pPr>
        <w:widowControl w:val="0"/>
        <w:tabs>
          <w:tab w:val="left" w:pos="1134"/>
        </w:tabs>
        <w:autoSpaceDE w:val="0"/>
        <w:autoSpaceDN w:val="0"/>
        <w:adjustRightInd w:val="0"/>
        <w:spacing w:after="120" w:line="240" w:lineRule="auto"/>
        <w:ind w:firstLine="1276"/>
        <w:jc w:val="right"/>
        <w:rPr>
          <w:rFonts w:ascii="Times New Roman CYR" w:eastAsiaTheme="minorEastAsia" w:hAnsi="Times New Roman CYR" w:cs="Times New Roman CYR"/>
          <w:b/>
          <w:sz w:val="28"/>
          <w:szCs w:val="20"/>
          <w:lang w:eastAsia="ru-RU"/>
        </w:rPr>
      </w:pPr>
      <w:r w:rsidRPr="00DE796F">
        <w:rPr>
          <w:rFonts w:ascii="Times New Roman CYR" w:eastAsiaTheme="minorEastAsia" w:hAnsi="Times New Roman CYR" w:cs="Times New Roman CYR"/>
          <w:b/>
          <w:sz w:val="28"/>
          <w:szCs w:val="20"/>
          <w:lang w:eastAsia="ru-RU"/>
        </w:rPr>
        <w:t>Табл. 1.2.</w:t>
      </w:r>
      <w:r w:rsidR="00390DFE" w:rsidRPr="00DE796F">
        <w:rPr>
          <w:rFonts w:ascii="Times New Roman CYR" w:eastAsiaTheme="minorEastAsia" w:hAnsi="Times New Roman CYR" w:cs="Times New Roman CYR"/>
          <w:b/>
          <w:sz w:val="28"/>
          <w:szCs w:val="20"/>
          <w:lang w:eastAsia="ru-RU"/>
        </w:rPr>
        <w:t>3</w:t>
      </w:r>
      <w:r w:rsidR="00972030" w:rsidRPr="00DE796F">
        <w:rPr>
          <w:rFonts w:ascii="Times New Roman CYR" w:eastAsiaTheme="minorEastAsia" w:hAnsi="Times New Roman CYR" w:cs="Times New Roman CYR"/>
          <w:b/>
          <w:sz w:val="28"/>
          <w:szCs w:val="20"/>
          <w:lang w:eastAsia="ru-RU"/>
        </w:rPr>
        <w:t xml:space="preserve"> Технические характеристики котлов</w:t>
      </w:r>
    </w:p>
    <w:tbl>
      <w:tblPr>
        <w:tblW w:w="519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4356"/>
        <w:gridCol w:w="897"/>
        <w:gridCol w:w="2504"/>
        <w:gridCol w:w="2913"/>
      </w:tblGrid>
      <w:tr w:rsidR="00972030" w:rsidRPr="00DE796F" w:rsidTr="00A4161D">
        <w:trPr>
          <w:trHeight w:val="20"/>
        </w:trPr>
        <w:tc>
          <w:tcPr>
            <w:tcW w:w="4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2030" w:rsidRPr="00DE796F" w:rsidRDefault="00972030" w:rsidP="00972030">
            <w:pPr>
              <w:spacing w:after="0" w:line="240" w:lineRule="auto"/>
              <w:contextualSpacing/>
              <w:jc w:val="center"/>
              <w:rPr>
                <w:rFonts w:ascii="Times New Roman" w:eastAsia="Times New Roman" w:hAnsi="Times New Roman" w:cs="Times New Roman"/>
                <w:bCs/>
                <w:sz w:val="24"/>
                <w:szCs w:val="20"/>
                <w:lang w:eastAsia="ru-RU"/>
              </w:rPr>
            </w:pPr>
            <w:r w:rsidRPr="00DE796F">
              <w:rPr>
                <w:rFonts w:ascii="Times New Roman" w:eastAsia="Times New Roman" w:hAnsi="Times New Roman" w:cs="Times New Roman"/>
                <w:bCs/>
                <w:sz w:val="24"/>
                <w:szCs w:val="20"/>
                <w:lang w:eastAsia="ru-RU"/>
              </w:rPr>
              <w:t>Тип установленного оборудования</w:t>
            </w:r>
          </w:p>
        </w:tc>
        <w:tc>
          <w:tcPr>
            <w:tcW w:w="897" w:type="dxa"/>
            <w:tcBorders>
              <w:top w:val="single" w:sz="4" w:space="0" w:color="00000A"/>
              <w:bottom w:val="single" w:sz="4" w:space="0" w:color="00000A"/>
              <w:right w:val="single" w:sz="4" w:space="0" w:color="00000A"/>
            </w:tcBorders>
            <w:shd w:val="clear" w:color="auto" w:fill="auto"/>
            <w:vAlign w:val="center"/>
          </w:tcPr>
          <w:p w:rsidR="00972030" w:rsidRPr="00DE796F" w:rsidRDefault="00972030" w:rsidP="00972030">
            <w:pPr>
              <w:spacing w:after="0" w:line="240" w:lineRule="auto"/>
              <w:contextualSpacing/>
              <w:jc w:val="center"/>
              <w:rPr>
                <w:rFonts w:ascii="Times New Roman" w:eastAsia="Times New Roman" w:hAnsi="Times New Roman" w:cs="Times New Roman"/>
                <w:bCs/>
                <w:sz w:val="24"/>
                <w:szCs w:val="20"/>
                <w:lang w:eastAsia="ru-RU"/>
              </w:rPr>
            </w:pPr>
            <w:r w:rsidRPr="00DE796F">
              <w:rPr>
                <w:rFonts w:ascii="Times New Roman" w:eastAsia="Times New Roman" w:hAnsi="Times New Roman" w:cs="Times New Roman"/>
                <w:bCs/>
                <w:sz w:val="24"/>
                <w:szCs w:val="20"/>
                <w:lang w:eastAsia="ru-RU"/>
              </w:rPr>
              <w:t>Кол-во</w:t>
            </w:r>
          </w:p>
        </w:tc>
        <w:tc>
          <w:tcPr>
            <w:tcW w:w="2504" w:type="dxa"/>
            <w:tcBorders>
              <w:top w:val="single" w:sz="4" w:space="0" w:color="00000A"/>
              <w:bottom w:val="single" w:sz="4" w:space="0" w:color="00000A"/>
              <w:right w:val="single" w:sz="4" w:space="0" w:color="00000A"/>
            </w:tcBorders>
            <w:shd w:val="clear" w:color="auto" w:fill="auto"/>
            <w:vAlign w:val="center"/>
          </w:tcPr>
          <w:p w:rsidR="00972030" w:rsidRPr="00DE796F" w:rsidRDefault="00972030" w:rsidP="00972030">
            <w:pPr>
              <w:spacing w:after="0" w:line="240" w:lineRule="auto"/>
              <w:contextualSpacing/>
              <w:jc w:val="center"/>
              <w:rPr>
                <w:rFonts w:ascii="Times New Roman" w:eastAsia="Times New Roman" w:hAnsi="Times New Roman" w:cs="Times New Roman"/>
                <w:bCs/>
                <w:sz w:val="24"/>
                <w:szCs w:val="20"/>
                <w:lang w:eastAsia="ru-RU"/>
              </w:rPr>
            </w:pPr>
            <w:r w:rsidRPr="00DE796F">
              <w:rPr>
                <w:rFonts w:ascii="Times New Roman" w:eastAsia="Times New Roman" w:hAnsi="Times New Roman" w:cs="Times New Roman"/>
                <w:bCs/>
                <w:sz w:val="24"/>
                <w:szCs w:val="20"/>
                <w:lang w:eastAsia="ru-RU"/>
              </w:rPr>
              <w:t>Технические характеристики, Гкал/ч</w:t>
            </w:r>
          </w:p>
        </w:tc>
        <w:tc>
          <w:tcPr>
            <w:tcW w:w="2913" w:type="dxa"/>
            <w:tcBorders>
              <w:top w:val="single" w:sz="4" w:space="0" w:color="00000A"/>
              <w:bottom w:val="single" w:sz="4" w:space="0" w:color="00000A"/>
              <w:right w:val="single" w:sz="4" w:space="0" w:color="00000A"/>
            </w:tcBorders>
            <w:shd w:val="clear" w:color="auto" w:fill="auto"/>
            <w:vAlign w:val="center"/>
          </w:tcPr>
          <w:p w:rsidR="00972030" w:rsidRPr="00DE796F" w:rsidRDefault="00972030" w:rsidP="00AA7EE3">
            <w:pPr>
              <w:spacing w:after="0" w:line="240" w:lineRule="auto"/>
              <w:contextualSpacing/>
              <w:jc w:val="center"/>
              <w:rPr>
                <w:rFonts w:ascii="Times New Roman" w:eastAsia="Times New Roman" w:hAnsi="Times New Roman" w:cs="Times New Roman"/>
                <w:bCs/>
                <w:sz w:val="24"/>
                <w:szCs w:val="20"/>
                <w:lang w:eastAsia="ru-RU"/>
              </w:rPr>
            </w:pPr>
            <w:r w:rsidRPr="00DE796F">
              <w:rPr>
                <w:rFonts w:ascii="Times New Roman" w:eastAsia="Times New Roman" w:hAnsi="Times New Roman" w:cs="Times New Roman"/>
                <w:bCs/>
                <w:sz w:val="24"/>
                <w:szCs w:val="20"/>
                <w:lang w:eastAsia="ru-RU"/>
              </w:rPr>
              <w:t xml:space="preserve">Расчетный КПД сжигания </w:t>
            </w:r>
            <w:r w:rsidR="00AA7EE3" w:rsidRPr="00DE796F">
              <w:rPr>
                <w:rFonts w:ascii="Times New Roman" w:eastAsia="Times New Roman" w:hAnsi="Times New Roman" w:cs="Times New Roman"/>
                <w:bCs/>
                <w:sz w:val="24"/>
                <w:szCs w:val="20"/>
                <w:lang w:eastAsia="ru-RU"/>
              </w:rPr>
              <w:t xml:space="preserve">угля </w:t>
            </w:r>
            <w:r w:rsidR="003A77AE" w:rsidRPr="00DE796F">
              <w:rPr>
                <w:rFonts w:ascii="Times New Roman" w:eastAsia="Times New Roman" w:hAnsi="Times New Roman" w:cs="Times New Roman"/>
                <w:bCs/>
                <w:sz w:val="24"/>
                <w:szCs w:val="20"/>
                <w:lang w:eastAsia="ru-RU"/>
              </w:rPr>
              <w:t>(</w:t>
            </w:r>
            <w:r w:rsidR="00AA7EE3" w:rsidRPr="00DE796F">
              <w:rPr>
                <w:rFonts w:ascii="Times New Roman" w:eastAsia="Times New Roman" w:hAnsi="Times New Roman" w:cs="Times New Roman"/>
                <w:bCs/>
                <w:sz w:val="24"/>
                <w:szCs w:val="20"/>
                <w:lang w:eastAsia="ru-RU"/>
              </w:rPr>
              <w:t>дров</w:t>
            </w:r>
            <w:r w:rsidR="003A77AE" w:rsidRPr="00DE796F">
              <w:rPr>
                <w:rFonts w:ascii="Times New Roman" w:eastAsia="Times New Roman" w:hAnsi="Times New Roman" w:cs="Times New Roman"/>
                <w:bCs/>
                <w:sz w:val="24"/>
                <w:szCs w:val="20"/>
                <w:lang w:eastAsia="ru-RU"/>
              </w:rPr>
              <w:t>)</w:t>
            </w:r>
            <w:r w:rsidRPr="00DE796F">
              <w:rPr>
                <w:rFonts w:ascii="Times New Roman" w:eastAsia="Times New Roman" w:hAnsi="Times New Roman" w:cs="Times New Roman"/>
                <w:bCs/>
                <w:sz w:val="24"/>
                <w:szCs w:val="20"/>
                <w:lang w:eastAsia="ru-RU"/>
              </w:rPr>
              <w:t xml:space="preserve"> в котле, %</w:t>
            </w:r>
          </w:p>
        </w:tc>
      </w:tr>
      <w:tr w:rsidR="00972030" w:rsidRPr="00DE796F" w:rsidTr="00A4161D">
        <w:trPr>
          <w:trHeight w:val="231"/>
        </w:trPr>
        <w:tc>
          <w:tcPr>
            <w:tcW w:w="4356" w:type="dxa"/>
            <w:tcBorders>
              <w:left w:val="single" w:sz="4" w:space="0" w:color="00000A"/>
              <w:bottom w:val="single" w:sz="4" w:space="0" w:color="00000A"/>
              <w:right w:val="single" w:sz="4" w:space="0" w:color="00000A"/>
            </w:tcBorders>
            <w:shd w:val="clear" w:color="auto" w:fill="auto"/>
            <w:tcMar>
              <w:left w:w="103" w:type="dxa"/>
            </w:tcMar>
            <w:vAlign w:val="bottom"/>
          </w:tcPr>
          <w:p w:rsidR="00972030" w:rsidRPr="00DE796F" w:rsidRDefault="003A77AE" w:rsidP="00286E03">
            <w:pPr>
              <w:spacing w:after="0" w:line="240" w:lineRule="auto"/>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КВ</w:t>
            </w:r>
            <w:r w:rsidR="00286E03" w:rsidRPr="00DE796F">
              <w:rPr>
                <w:rFonts w:ascii="Times New Roman" w:eastAsia="Times New Roman" w:hAnsi="Times New Roman" w:cs="Times New Roman"/>
                <w:sz w:val="24"/>
                <w:szCs w:val="20"/>
                <w:lang w:eastAsia="ru-RU"/>
              </w:rPr>
              <w:t>м</w:t>
            </w:r>
            <w:r w:rsidRPr="00DE796F">
              <w:rPr>
                <w:rFonts w:ascii="Times New Roman" w:eastAsia="Times New Roman" w:hAnsi="Times New Roman" w:cs="Times New Roman"/>
                <w:sz w:val="24"/>
                <w:szCs w:val="20"/>
                <w:lang w:eastAsia="ru-RU"/>
              </w:rPr>
              <w:t>-</w:t>
            </w:r>
            <w:r w:rsidR="00286E03" w:rsidRPr="00DE796F">
              <w:rPr>
                <w:rFonts w:ascii="Times New Roman" w:eastAsia="Times New Roman" w:hAnsi="Times New Roman" w:cs="Times New Roman"/>
                <w:sz w:val="24"/>
                <w:szCs w:val="20"/>
                <w:lang w:eastAsia="ru-RU"/>
              </w:rPr>
              <w:t>1</w:t>
            </w:r>
            <w:r w:rsidRPr="00DE796F">
              <w:rPr>
                <w:rFonts w:ascii="Times New Roman" w:eastAsia="Times New Roman" w:hAnsi="Times New Roman" w:cs="Times New Roman"/>
                <w:sz w:val="24"/>
                <w:szCs w:val="20"/>
                <w:lang w:eastAsia="ru-RU"/>
              </w:rPr>
              <w:t>,</w:t>
            </w:r>
            <w:r w:rsidR="00286E03" w:rsidRPr="00DE796F">
              <w:rPr>
                <w:rFonts w:ascii="Times New Roman" w:eastAsia="Times New Roman" w:hAnsi="Times New Roman" w:cs="Times New Roman"/>
                <w:sz w:val="24"/>
                <w:szCs w:val="20"/>
                <w:lang w:eastAsia="ru-RU"/>
              </w:rPr>
              <w:t>16</w:t>
            </w:r>
            <w:r w:rsidRPr="00DE796F">
              <w:rPr>
                <w:rFonts w:ascii="Times New Roman" w:eastAsia="Times New Roman" w:hAnsi="Times New Roman" w:cs="Times New Roman"/>
                <w:sz w:val="24"/>
                <w:szCs w:val="20"/>
                <w:lang w:eastAsia="ru-RU"/>
              </w:rPr>
              <w:t xml:space="preserve"> (уголь)</w:t>
            </w:r>
          </w:p>
        </w:tc>
        <w:tc>
          <w:tcPr>
            <w:tcW w:w="897" w:type="dxa"/>
            <w:tcBorders>
              <w:left w:val="single" w:sz="4" w:space="0" w:color="00000A"/>
              <w:bottom w:val="single" w:sz="4" w:space="0" w:color="00000A"/>
              <w:right w:val="single" w:sz="4" w:space="0" w:color="00000A"/>
            </w:tcBorders>
            <w:shd w:val="clear" w:color="auto" w:fill="auto"/>
            <w:tcMar>
              <w:left w:w="103" w:type="dxa"/>
            </w:tcMar>
            <w:vAlign w:val="center"/>
          </w:tcPr>
          <w:p w:rsidR="00972030" w:rsidRPr="00DE796F" w:rsidRDefault="00286E03" w:rsidP="00972030">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2</w:t>
            </w:r>
          </w:p>
        </w:tc>
        <w:tc>
          <w:tcPr>
            <w:tcW w:w="2504" w:type="dxa"/>
            <w:tcBorders>
              <w:left w:val="single" w:sz="4" w:space="0" w:color="00000A"/>
              <w:bottom w:val="single" w:sz="4" w:space="0" w:color="00000A"/>
              <w:right w:val="single" w:sz="4" w:space="0" w:color="00000A"/>
            </w:tcBorders>
            <w:shd w:val="clear" w:color="auto" w:fill="auto"/>
            <w:tcMar>
              <w:left w:w="103" w:type="dxa"/>
            </w:tcMar>
            <w:vAlign w:val="center"/>
          </w:tcPr>
          <w:p w:rsidR="00972030" w:rsidRPr="00DE796F" w:rsidRDefault="00286E03" w:rsidP="00972030">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2,32</w:t>
            </w:r>
            <w:r w:rsidR="00972030" w:rsidRPr="00DE796F">
              <w:rPr>
                <w:rFonts w:ascii="Times New Roman" w:eastAsia="Times New Roman" w:hAnsi="Times New Roman" w:cs="Times New Roman"/>
                <w:sz w:val="24"/>
                <w:szCs w:val="20"/>
                <w:lang w:eastAsia="ru-RU"/>
              </w:rPr>
              <w:t xml:space="preserve"> </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2030" w:rsidRPr="00DE796F" w:rsidRDefault="00653655" w:rsidP="003A77AE">
            <w:pPr>
              <w:spacing w:after="0" w:line="240" w:lineRule="auto"/>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˃90</w:t>
            </w:r>
          </w:p>
        </w:tc>
      </w:tr>
      <w:tr w:rsidR="00972030" w:rsidRPr="00DE796F" w:rsidTr="00A4161D">
        <w:trPr>
          <w:trHeight w:val="285"/>
        </w:trPr>
        <w:tc>
          <w:tcPr>
            <w:tcW w:w="4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972030" w:rsidRPr="00DE796F" w:rsidRDefault="00653655" w:rsidP="00653655">
            <w:pPr>
              <w:spacing w:after="0" w:line="240" w:lineRule="auto"/>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rPr>
              <w:t>самодельный 0,03</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2030" w:rsidRPr="00DE796F" w:rsidRDefault="00BD209C" w:rsidP="00972030">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2</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2030" w:rsidRPr="00DE796F" w:rsidRDefault="00653655" w:rsidP="003A77AE">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rPr>
              <w:t>0,03</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2030" w:rsidRPr="00DE796F" w:rsidRDefault="00653655" w:rsidP="003A77AE">
            <w:pPr>
              <w:spacing w:after="0" w:line="240" w:lineRule="auto"/>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˂90</w:t>
            </w:r>
          </w:p>
        </w:tc>
      </w:tr>
      <w:tr w:rsidR="00653655" w:rsidRPr="00DE796F" w:rsidTr="00A4161D">
        <w:trPr>
          <w:trHeight w:val="285"/>
        </w:trPr>
        <w:tc>
          <w:tcPr>
            <w:tcW w:w="4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53655" w:rsidRPr="00DE796F" w:rsidRDefault="00653655" w:rsidP="00653655">
            <w:pPr>
              <w:spacing w:after="0" w:line="240" w:lineRule="auto"/>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rPr>
              <w:t>самодельный 0,04</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3655" w:rsidRPr="00DE796F" w:rsidRDefault="00653655" w:rsidP="00563DF9">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1</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3655" w:rsidRPr="00DE796F" w:rsidRDefault="00653655" w:rsidP="00563DF9">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rPr>
              <w:t>0,04</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3655" w:rsidRPr="00DE796F" w:rsidRDefault="00653655" w:rsidP="00563DF9">
            <w:pPr>
              <w:spacing w:after="0" w:line="240" w:lineRule="auto"/>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˂90</w:t>
            </w:r>
          </w:p>
        </w:tc>
      </w:tr>
      <w:tr w:rsidR="00653655" w:rsidRPr="00DE796F" w:rsidTr="00A4161D">
        <w:trPr>
          <w:trHeight w:val="285"/>
        </w:trPr>
        <w:tc>
          <w:tcPr>
            <w:tcW w:w="4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53655" w:rsidRPr="00DE796F" w:rsidRDefault="00653655" w:rsidP="00563DF9">
            <w:pPr>
              <w:spacing w:after="0" w:line="240" w:lineRule="auto"/>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rPr>
              <w:t>самодельный 0,06</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3655" w:rsidRPr="00DE796F" w:rsidRDefault="00653655" w:rsidP="00563DF9">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1</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3655" w:rsidRPr="00DE796F" w:rsidRDefault="00653655" w:rsidP="00563DF9">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rPr>
              <w:t>0,06</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3655" w:rsidRPr="00DE796F" w:rsidRDefault="00653655" w:rsidP="00563DF9">
            <w:pPr>
              <w:spacing w:after="0" w:line="240" w:lineRule="auto"/>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˂90</w:t>
            </w:r>
          </w:p>
        </w:tc>
      </w:tr>
      <w:tr w:rsidR="00653655" w:rsidRPr="00DE796F" w:rsidTr="00A4161D">
        <w:trPr>
          <w:trHeight w:val="285"/>
        </w:trPr>
        <w:tc>
          <w:tcPr>
            <w:tcW w:w="4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53655" w:rsidRPr="00DE796F" w:rsidRDefault="00653655" w:rsidP="00563DF9">
            <w:pPr>
              <w:spacing w:after="0" w:line="240" w:lineRule="auto"/>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rPr>
              <w:t>самодельный 0,1</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3655" w:rsidRPr="00DE796F" w:rsidRDefault="00653655" w:rsidP="00563DF9">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1</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3655" w:rsidRPr="00DE796F" w:rsidRDefault="00653655" w:rsidP="00563DF9">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rPr>
              <w:t>0,1</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3655" w:rsidRPr="00DE796F" w:rsidRDefault="00653655" w:rsidP="00563DF9">
            <w:pPr>
              <w:spacing w:after="0" w:line="240" w:lineRule="auto"/>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˃90</w:t>
            </w:r>
          </w:p>
        </w:tc>
      </w:tr>
    </w:tbl>
    <w:p w:rsidR="006B434F" w:rsidRPr="00DE796F" w:rsidRDefault="00653655" w:rsidP="00F548FA">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котельной Центральная отпуск тепловой мощности в тепловую сеть производится через пластинчатый теплообменник. Остальные котельные производят о</w:t>
      </w:r>
      <w:r w:rsidR="006B434F" w:rsidRPr="00DE796F">
        <w:rPr>
          <w:rFonts w:ascii="Times New Roman CYR" w:eastAsiaTheme="minorEastAsia" w:hAnsi="Times New Roman CYR" w:cs="Times New Roman CYR"/>
          <w:sz w:val="28"/>
          <w:szCs w:val="28"/>
          <w:lang w:eastAsia="ru-RU"/>
        </w:rPr>
        <w:t>тпуск тепловой мощнос</w:t>
      </w:r>
      <w:r w:rsidR="003A77AE" w:rsidRPr="00DE796F">
        <w:rPr>
          <w:rFonts w:ascii="Times New Roman CYR" w:eastAsiaTheme="minorEastAsia" w:hAnsi="Times New Roman CYR" w:cs="Times New Roman CYR"/>
          <w:sz w:val="28"/>
          <w:szCs w:val="28"/>
          <w:lang w:eastAsia="ru-RU"/>
        </w:rPr>
        <w:t>ти в тепловую</w:t>
      </w:r>
      <w:r w:rsidR="00617766" w:rsidRPr="00DE796F">
        <w:rPr>
          <w:rFonts w:ascii="Times New Roman CYR" w:eastAsiaTheme="minorEastAsia" w:hAnsi="Times New Roman CYR" w:cs="Times New Roman CYR"/>
          <w:sz w:val="28"/>
          <w:szCs w:val="28"/>
          <w:lang w:eastAsia="ru-RU"/>
        </w:rPr>
        <w:t xml:space="preserve"> сеть</w:t>
      </w:r>
      <w:r w:rsidR="003A77AE" w:rsidRPr="00DE796F">
        <w:rPr>
          <w:rFonts w:ascii="Times New Roman CYR" w:eastAsiaTheme="minorEastAsia" w:hAnsi="Times New Roman CYR" w:cs="Times New Roman CYR"/>
          <w:sz w:val="28"/>
          <w:szCs w:val="28"/>
          <w:lang w:eastAsia="ru-RU"/>
        </w:rPr>
        <w:t xml:space="preserve"> </w:t>
      </w:r>
      <w:r w:rsidR="006B434F" w:rsidRPr="00DE796F">
        <w:rPr>
          <w:rFonts w:ascii="Times New Roman CYR" w:eastAsiaTheme="minorEastAsia" w:hAnsi="Times New Roman CYR" w:cs="Times New Roman CYR"/>
          <w:sz w:val="28"/>
          <w:szCs w:val="28"/>
          <w:lang w:eastAsia="ru-RU"/>
        </w:rPr>
        <w:t>по прямой схеме, непосредственно от котлов.</w:t>
      </w:r>
    </w:p>
    <w:p w:rsidR="006B434F" w:rsidRPr="00DE796F" w:rsidRDefault="006B434F" w:rsidP="00CD2F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lastRenderedPageBreak/>
        <w:t>Способ регулирования отпуска тепловой энергии от котельн</w:t>
      </w:r>
      <w:r w:rsidR="003A77AE" w:rsidRPr="00DE796F">
        <w:rPr>
          <w:rFonts w:ascii="Times New Roman CYR" w:eastAsiaTheme="minorEastAsia" w:hAnsi="Times New Roman CYR" w:cs="Times New Roman CYR"/>
          <w:sz w:val="28"/>
          <w:szCs w:val="28"/>
          <w:lang w:eastAsia="ru-RU"/>
        </w:rPr>
        <w:t>ых</w:t>
      </w:r>
      <w:r w:rsidRPr="00DE796F">
        <w:rPr>
          <w:rFonts w:ascii="Times New Roman CYR" w:eastAsiaTheme="minorEastAsia" w:hAnsi="Times New Roman CYR" w:cs="Times New Roman CYR"/>
          <w:sz w:val="28"/>
          <w:szCs w:val="28"/>
          <w:lang w:eastAsia="ru-RU"/>
        </w:rPr>
        <w:t xml:space="preserve"> качественный, расчетный график регулирования температур теплоносителя </w:t>
      </w:r>
      <w:r w:rsidR="00653655" w:rsidRPr="00DE796F">
        <w:rPr>
          <w:rFonts w:ascii="Times New Roman CYR" w:eastAsiaTheme="minorEastAsia" w:hAnsi="Times New Roman CYR" w:cs="Times New Roman CYR"/>
          <w:sz w:val="28"/>
          <w:szCs w:val="28"/>
          <w:lang w:eastAsia="ru-RU"/>
        </w:rPr>
        <w:t>котельной Центральная 95</w:t>
      </w:r>
      <w:r w:rsidR="0037107C" w:rsidRPr="00DE796F">
        <w:rPr>
          <w:rFonts w:ascii="Times New Roman CYR" w:eastAsiaTheme="minorEastAsia" w:hAnsi="Times New Roman CYR" w:cs="Times New Roman CYR"/>
          <w:sz w:val="28"/>
          <w:szCs w:val="28"/>
          <w:lang w:eastAsia="ru-RU"/>
        </w:rPr>
        <w:t>/</w:t>
      </w:r>
      <w:r w:rsidR="00653655" w:rsidRPr="00DE796F">
        <w:rPr>
          <w:rFonts w:ascii="Times New Roman CYR" w:eastAsiaTheme="minorEastAsia" w:hAnsi="Times New Roman CYR" w:cs="Times New Roman CYR"/>
          <w:sz w:val="28"/>
          <w:szCs w:val="28"/>
          <w:lang w:eastAsia="ru-RU"/>
        </w:rPr>
        <w:t>85</w:t>
      </w:r>
      <w:r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val="en-US" w:eastAsia="ru-RU"/>
        </w:rPr>
        <w:t>C</w:t>
      </w:r>
      <w:r w:rsidR="00653655" w:rsidRPr="00DE796F">
        <w:rPr>
          <w:rFonts w:ascii="Times New Roman CYR" w:eastAsiaTheme="minorEastAsia" w:hAnsi="Times New Roman CYR" w:cs="Times New Roman CYR"/>
          <w:sz w:val="28"/>
          <w:szCs w:val="28"/>
          <w:lang w:eastAsia="ru-RU"/>
        </w:rPr>
        <w:t xml:space="preserve"> (в остальных подача не более 95°</w:t>
      </w:r>
      <w:r w:rsidR="00653655" w:rsidRPr="00DE796F">
        <w:rPr>
          <w:rFonts w:ascii="Times New Roman CYR" w:eastAsiaTheme="minorEastAsia" w:hAnsi="Times New Roman CYR" w:cs="Times New Roman CYR"/>
          <w:sz w:val="28"/>
          <w:szCs w:val="28"/>
          <w:lang w:val="en-US" w:eastAsia="ru-RU"/>
        </w:rPr>
        <w:t>C</w:t>
      </w:r>
      <w:r w:rsidR="00653655"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 xml:space="preserve">. </w:t>
      </w:r>
    </w:p>
    <w:p w:rsidR="006B434F" w:rsidRPr="00DE796F" w:rsidRDefault="006B434F" w:rsidP="00CD2F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Среднегодовая загрузка основного оборудования составляет около </w:t>
      </w:r>
      <w:r w:rsidR="00653655" w:rsidRPr="00DE796F">
        <w:rPr>
          <w:rFonts w:ascii="Times New Roman CYR" w:eastAsiaTheme="minorEastAsia" w:hAnsi="Times New Roman CYR" w:cs="Times New Roman CYR"/>
          <w:sz w:val="28"/>
          <w:szCs w:val="28"/>
          <w:lang w:eastAsia="ru-RU"/>
        </w:rPr>
        <w:t xml:space="preserve">5976 </w:t>
      </w:r>
      <w:r w:rsidRPr="00DE796F">
        <w:rPr>
          <w:rFonts w:ascii="Times New Roman CYR" w:eastAsiaTheme="minorEastAsia" w:hAnsi="Times New Roman CYR" w:cs="Times New Roman CYR"/>
          <w:i/>
          <w:sz w:val="28"/>
          <w:szCs w:val="28"/>
          <w:lang w:eastAsia="ru-RU"/>
        </w:rPr>
        <w:t>/год</w:t>
      </w:r>
      <w:r w:rsidRPr="00DE796F">
        <w:rPr>
          <w:rFonts w:ascii="Times New Roman CYR" w:eastAsiaTheme="minorEastAsia" w:hAnsi="Times New Roman CYR" w:cs="Times New Roman CYR"/>
          <w:sz w:val="28"/>
          <w:szCs w:val="28"/>
          <w:lang w:eastAsia="ru-RU"/>
        </w:rPr>
        <w:t>.</w:t>
      </w:r>
    </w:p>
    <w:p w:rsidR="00E15791" w:rsidRPr="00DE796F" w:rsidRDefault="006B434F" w:rsidP="00CD2F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Официальный учет тепловой эне</w:t>
      </w:r>
      <w:r w:rsidR="006F50A6" w:rsidRPr="00DE796F">
        <w:rPr>
          <w:rFonts w:ascii="Times New Roman CYR" w:eastAsiaTheme="minorEastAsia" w:hAnsi="Times New Roman CYR" w:cs="Times New Roman CYR"/>
          <w:sz w:val="28"/>
          <w:szCs w:val="28"/>
          <w:lang w:eastAsia="ru-RU"/>
        </w:rPr>
        <w:t>ргии, вырабатываемой в котельн</w:t>
      </w:r>
      <w:r w:rsidR="003A77AE" w:rsidRPr="00DE796F">
        <w:rPr>
          <w:rFonts w:ascii="Times New Roman CYR" w:eastAsiaTheme="minorEastAsia" w:hAnsi="Times New Roman CYR" w:cs="Times New Roman CYR"/>
          <w:sz w:val="28"/>
          <w:szCs w:val="28"/>
          <w:lang w:eastAsia="ru-RU"/>
        </w:rPr>
        <w:t>ых</w:t>
      </w:r>
      <w:r w:rsidRPr="00DE796F">
        <w:rPr>
          <w:rFonts w:ascii="Times New Roman CYR" w:eastAsiaTheme="minorEastAsia" w:hAnsi="Times New Roman CYR" w:cs="Times New Roman CYR"/>
          <w:sz w:val="28"/>
          <w:szCs w:val="28"/>
          <w:lang w:eastAsia="ru-RU"/>
        </w:rPr>
        <w:t>, производится расчетным способом</w:t>
      </w:r>
      <w:r w:rsidR="009932CB" w:rsidRPr="00DE796F">
        <w:rPr>
          <w:rFonts w:ascii="Times New Roman CYR" w:eastAsiaTheme="minorEastAsia" w:hAnsi="Times New Roman CYR" w:cs="Times New Roman CYR"/>
          <w:sz w:val="28"/>
          <w:szCs w:val="28"/>
          <w:lang w:eastAsia="ru-RU"/>
        </w:rPr>
        <w:t>. Прибор учета вырабатываемой тепловой энергии расположен непосредственно в здании котельной Центральная. Приборов учета тепловой энергии у потребителей</w:t>
      </w:r>
      <w:r w:rsidR="006D57E3" w:rsidRPr="00DE796F">
        <w:rPr>
          <w:rFonts w:ascii="Times New Roman CYR" w:eastAsiaTheme="minorEastAsia" w:hAnsi="Times New Roman CYR" w:cs="Times New Roman CYR"/>
          <w:sz w:val="28"/>
          <w:szCs w:val="28"/>
          <w:lang w:eastAsia="ru-RU"/>
        </w:rPr>
        <w:t xml:space="preserve">, </w:t>
      </w:r>
      <w:r w:rsidR="009932CB" w:rsidRPr="00DE796F">
        <w:rPr>
          <w:rFonts w:ascii="Times New Roman CYR" w:eastAsiaTheme="minorEastAsia" w:hAnsi="Times New Roman CYR" w:cs="Times New Roman CYR"/>
          <w:sz w:val="28"/>
          <w:szCs w:val="28"/>
          <w:lang w:eastAsia="ru-RU"/>
        </w:rPr>
        <w:t xml:space="preserve">нет. </w:t>
      </w:r>
    </w:p>
    <w:p w:rsidR="00554D5D" w:rsidRPr="00DE796F" w:rsidRDefault="006B434F" w:rsidP="00CD2F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целом можно сказать, что состав и техническое состояние оборудования               котельн</w:t>
      </w:r>
      <w:r w:rsidR="003A77AE" w:rsidRPr="00DE796F">
        <w:rPr>
          <w:rFonts w:ascii="Times New Roman CYR" w:eastAsiaTheme="minorEastAsia" w:hAnsi="Times New Roman CYR" w:cs="Times New Roman CYR"/>
          <w:sz w:val="28"/>
          <w:szCs w:val="28"/>
          <w:lang w:eastAsia="ru-RU"/>
        </w:rPr>
        <w:t>ых</w:t>
      </w:r>
      <w:r w:rsidRPr="00DE796F">
        <w:rPr>
          <w:rFonts w:ascii="Times New Roman CYR" w:eastAsiaTheme="minorEastAsia" w:hAnsi="Times New Roman CYR" w:cs="Times New Roman CYR"/>
          <w:sz w:val="28"/>
          <w:szCs w:val="28"/>
          <w:lang w:eastAsia="ru-RU"/>
        </w:rPr>
        <w:t xml:space="preserve">, а также уровень эксплуатации </w:t>
      </w:r>
      <w:r w:rsidR="00CE2978" w:rsidRPr="00DE796F">
        <w:rPr>
          <w:rFonts w:ascii="Times New Roman CYR" w:eastAsiaTheme="minorEastAsia" w:hAnsi="Times New Roman CYR" w:cs="Times New Roman CYR"/>
          <w:sz w:val="28"/>
          <w:szCs w:val="28"/>
          <w:lang w:eastAsia="ru-RU"/>
        </w:rPr>
        <w:t>удовлетворительный.</w:t>
      </w:r>
      <w:r w:rsidRPr="00DE796F">
        <w:rPr>
          <w:rFonts w:ascii="Times New Roman CYR" w:eastAsiaTheme="minorEastAsia" w:hAnsi="Times New Roman CYR" w:cs="Times New Roman CYR"/>
          <w:sz w:val="28"/>
          <w:szCs w:val="28"/>
          <w:lang w:eastAsia="ru-RU"/>
        </w:rPr>
        <w:t xml:space="preserve"> Требуетс</w:t>
      </w:r>
      <w:r w:rsidR="00FB0790" w:rsidRPr="00DE796F">
        <w:rPr>
          <w:rFonts w:ascii="Times New Roman CYR" w:eastAsiaTheme="minorEastAsia" w:hAnsi="Times New Roman CYR" w:cs="Times New Roman CYR"/>
          <w:sz w:val="28"/>
          <w:szCs w:val="28"/>
          <w:lang w:eastAsia="ru-RU"/>
        </w:rPr>
        <w:t xml:space="preserve">я модернизация и внедрение резервного источника подпитки системы теплоснабжения, а так же резервный источник электроснабжения котельной Центральная (автономный </w:t>
      </w:r>
      <w:r w:rsidR="00617766" w:rsidRPr="00DE796F">
        <w:rPr>
          <w:rFonts w:ascii="Times New Roman CYR" w:eastAsiaTheme="minorEastAsia" w:hAnsi="Times New Roman CYR" w:cs="Times New Roman CYR"/>
          <w:sz w:val="28"/>
          <w:szCs w:val="28"/>
          <w:lang w:eastAsia="ru-RU"/>
        </w:rPr>
        <w:t xml:space="preserve">бензо-, дизель- </w:t>
      </w:r>
      <w:r w:rsidR="00FB0790" w:rsidRPr="00DE796F">
        <w:rPr>
          <w:rFonts w:ascii="Times New Roman CYR" w:eastAsiaTheme="minorEastAsia" w:hAnsi="Times New Roman CYR" w:cs="Times New Roman CYR"/>
          <w:sz w:val="28"/>
          <w:szCs w:val="28"/>
          <w:lang w:eastAsia="ru-RU"/>
        </w:rPr>
        <w:t>генератор)</w:t>
      </w:r>
      <w:r w:rsidR="00904C18" w:rsidRPr="00DE796F">
        <w:rPr>
          <w:rFonts w:ascii="Times New Roman CYR" w:eastAsiaTheme="minorEastAsia" w:hAnsi="Times New Roman CYR" w:cs="Times New Roman CYR"/>
          <w:sz w:val="28"/>
          <w:szCs w:val="28"/>
          <w:lang w:eastAsia="ru-RU"/>
        </w:rPr>
        <w:t xml:space="preserve"> </w:t>
      </w:r>
      <w:r w:rsidR="00196E2B" w:rsidRPr="00DE796F">
        <w:rPr>
          <w:rFonts w:ascii="Times New Roman CYR" w:eastAsiaTheme="minorEastAsia" w:hAnsi="Times New Roman CYR" w:cs="Times New Roman CYR"/>
          <w:sz w:val="28"/>
          <w:szCs w:val="28"/>
          <w:lang w:eastAsia="ru-RU"/>
        </w:rPr>
        <w:t>-</w:t>
      </w:r>
      <w:r w:rsidR="00904C18" w:rsidRPr="00DE796F">
        <w:rPr>
          <w:rFonts w:ascii="Times New Roman CYR" w:eastAsiaTheme="minorEastAsia" w:hAnsi="Times New Roman CYR" w:cs="Times New Roman CYR"/>
          <w:sz w:val="28"/>
          <w:szCs w:val="28"/>
          <w:lang w:eastAsia="ru-RU"/>
        </w:rPr>
        <w:t xml:space="preserve"> </w:t>
      </w:r>
      <w:r w:rsidR="00196E2B" w:rsidRPr="00DE796F">
        <w:rPr>
          <w:rFonts w:ascii="Times New Roman CYR" w:eastAsiaTheme="minorEastAsia" w:hAnsi="Times New Roman CYR" w:cs="Times New Roman CYR"/>
          <w:sz w:val="28"/>
          <w:szCs w:val="28"/>
          <w:lang w:eastAsia="ru-RU"/>
        </w:rPr>
        <w:t>100</w:t>
      </w:r>
      <w:r w:rsidR="00904C18" w:rsidRPr="00DE796F">
        <w:rPr>
          <w:rFonts w:ascii="Times New Roman CYR" w:eastAsiaTheme="minorEastAsia" w:hAnsi="Times New Roman CYR" w:cs="Times New Roman CYR"/>
          <w:sz w:val="28"/>
          <w:szCs w:val="28"/>
          <w:lang w:eastAsia="ru-RU"/>
        </w:rPr>
        <w:t xml:space="preserve"> к</w:t>
      </w:r>
      <w:r w:rsidR="00196E2B" w:rsidRPr="00DE796F">
        <w:rPr>
          <w:rFonts w:ascii="Times New Roman CYR" w:eastAsiaTheme="minorEastAsia" w:hAnsi="Times New Roman CYR" w:cs="Times New Roman CYR"/>
          <w:sz w:val="28"/>
          <w:szCs w:val="28"/>
          <w:lang w:eastAsia="ru-RU"/>
        </w:rPr>
        <w:t>Вт</w:t>
      </w:r>
      <w:r w:rsidR="00904C18" w:rsidRPr="00DE796F">
        <w:rPr>
          <w:rFonts w:ascii="Times New Roman CYR" w:eastAsiaTheme="minorEastAsia" w:hAnsi="Times New Roman CYR" w:cs="Times New Roman CYR"/>
          <w:sz w:val="28"/>
          <w:szCs w:val="28"/>
          <w:lang w:eastAsia="ru-RU"/>
        </w:rPr>
        <w:t>.</w:t>
      </w:r>
    </w:p>
    <w:p w:rsidR="006D57E3" w:rsidRPr="00DE796F" w:rsidRDefault="006D57E3" w:rsidP="006D57E3">
      <w:pPr>
        <w:widowControl w:val="0"/>
        <w:autoSpaceDE w:val="0"/>
        <w:autoSpaceDN w:val="0"/>
        <w:adjustRightInd w:val="0"/>
        <w:spacing w:after="0" w:line="360" w:lineRule="auto"/>
        <w:ind w:firstLine="720"/>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1.2.2 Параметры установленной тепловой мощности теплофикационного оборудования и теплофикационной установки</w:t>
      </w:r>
    </w:p>
    <w:p w:rsidR="006D57E3" w:rsidRPr="00DE796F" w:rsidRDefault="006D57E3" w:rsidP="006D57E3">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Параметры тепловой мощности теплофикационного оборудования и теплофикационной установки указаны в таб. 1.2.4.</w:t>
      </w:r>
    </w:p>
    <w:p w:rsidR="006D57E3" w:rsidRPr="00DE796F" w:rsidRDefault="006D57E3" w:rsidP="006D57E3">
      <w:pPr>
        <w:widowControl w:val="0"/>
        <w:tabs>
          <w:tab w:val="left" w:pos="1134"/>
        </w:tabs>
        <w:autoSpaceDE w:val="0"/>
        <w:autoSpaceDN w:val="0"/>
        <w:adjustRightInd w:val="0"/>
        <w:spacing w:after="120" w:line="240" w:lineRule="auto"/>
        <w:ind w:firstLine="1276"/>
        <w:jc w:val="right"/>
        <w:rPr>
          <w:rFonts w:ascii="Times New Roman CYR" w:eastAsiaTheme="minorEastAsia" w:hAnsi="Times New Roman CYR" w:cs="Times New Roman CYR"/>
          <w:b/>
          <w:sz w:val="28"/>
          <w:szCs w:val="20"/>
          <w:lang w:eastAsia="ru-RU"/>
        </w:rPr>
      </w:pPr>
      <w:r w:rsidRPr="00DE796F">
        <w:rPr>
          <w:rFonts w:ascii="Times New Roman CYR" w:eastAsiaTheme="minorEastAsia" w:hAnsi="Times New Roman CYR" w:cs="Times New Roman CYR"/>
          <w:b/>
          <w:sz w:val="28"/>
          <w:szCs w:val="20"/>
          <w:lang w:eastAsia="ru-RU"/>
        </w:rPr>
        <w:t>Табл. 1.2.4 Технические характеристики котлов</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879"/>
        <w:gridCol w:w="3656"/>
        <w:gridCol w:w="1215"/>
        <w:gridCol w:w="2525"/>
      </w:tblGrid>
      <w:tr w:rsidR="006D57E3" w:rsidRPr="00DE796F" w:rsidTr="006D57E3">
        <w:trPr>
          <w:trHeight w:val="20"/>
        </w:trPr>
        <w:tc>
          <w:tcPr>
            <w:tcW w:w="2879" w:type="dxa"/>
            <w:tcBorders>
              <w:top w:val="single" w:sz="4" w:space="0" w:color="00000A"/>
              <w:left w:val="single" w:sz="4" w:space="0" w:color="00000A"/>
              <w:bottom w:val="single" w:sz="4" w:space="0" w:color="00000A"/>
              <w:right w:val="single" w:sz="4" w:space="0" w:color="00000A"/>
            </w:tcBorders>
            <w:vAlign w:val="center"/>
          </w:tcPr>
          <w:p w:rsidR="006D57E3" w:rsidRPr="00DE796F" w:rsidRDefault="006D57E3" w:rsidP="006D57E3">
            <w:pPr>
              <w:spacing w:after="0" w:line="240" w:lineRule="auto"/>
              <w:contextualSpacing/>
              <w:jc w:val="center"/>
              <w:rPr>
                <w:rFonts w:ascii="Times New Roman" w:eastAsia="Times New Roman" w:hAnsi="Times New Roman" w:cs="Times New Roman"/>
                <w:bCs/>
                <w:sz w:val="24"/>
                <w:szCs w:val="20"/>
                <w:lang w:eastAsia="ru-RU"/>
              </w:rPr>
            </w:pPr>
            <w:r w:rsidRPr="00DE796F">
              <w:rPr>
                <w:rFonts w:ascii="Times New Roman" w:eastAsia="Times New Roman" w:hAnsi="Times New Roman" w:cs="Times New Roman"/>
                <w:bCs/>
                <w:sz w:val="24"/>
                <w:szCs w:val="20"/>
                <w:lang w:eastAsia="ru-RU"/>
              </w:rPr>
              <w:t>Наименование источника</w:t>
            </w:r>
          </w:p>
        </w:tc>
        <w:tc>
          <w:tcPr>
            <w:tcW w:w="3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D57E3" w:rsidRPr="00DE796F" w:rsidRDefault="006D57E3" w:rsidP="000864C9">
            <w:pPr>
              <w:spacing w:after="0" w:line="240" w:lineRule="auto"/>
              <w:contextualSpacing/>
              <w:jc w:val="center"/>
              <w:rPr>
                <w:rFonts w:ascii="Times New Roman" w:eastAsia="Times New Roman" w:hAnsi="Times New Roman" w:cs="Times New Roman"/>
                <w:bCs/>
                <w:sz w:val="24"/>
                <w:szCs w:val="20"/>
                <w:lang w:eastAsia="ru-RU"/>
              </w:rPr>
            </w:pPr>
            <w:r w:rsidRPr="00DE796F">
              <w:rPr>
                <w:rFonts w:ascii="Times New Roman" w:eastAsia="Times New Roman" w:hAnsi="Times New Roman" w:cs="Times New Roman"/>
                <w:bCs/>
                <w:sz w:val="24"/>
                <w:szCs w:val="20"/>
                <w:lang w:eastAsia="ru-RU"/>
              </w:rPr>
              <w:t>Тип установленного оборудования</w:t>
            </w:r>
          </w:p>
        </w:tc>
        <w:tc>
          <w:tcPr>
            <w:tcW w:w="1215" w:type="dxa"/>
            <w:tcBorders>
              <w:top w:val="single" w:sz="4" w:space="0" w:color="00000A"/>
              <w:bottom w:val="single" w:sz="4" w:space="0" w:color="00000A"/>
              <w:right w:val="single" w:sz="4" w:space="0" w:color="00000A"/>
            </w:tcBorders>
            <w:shd w:val="clear" w:color="auto" w:fill="auto"/>
            <w:vAlign w:val="center"/>
          </w:tcPr>
          <w:p w:rsidR="006D57E3" w:rsidRPr="00DE796F" w:rsidRDefault="006D57E3" w:rsidP="000864C9">
            <w:pPr>
              <w:spacing w:after="0" w:line="240" w:lineRule="auto"/>
              <w:contextualSpacing/>
              <w:jc w:val="center"/>
              <w:rPr>
                <w:rFonts w:ascii="Times New Roman" w:eastAsia="Times New Roman" w:hAnsi="Times New Roman" w:cs="Times New Roman"/>
                <w:bCs/>
                <w:sz w:val="24"/>
                <w:szCs w:val="20"/>
                <w:lang w:eastAsia="ru-RU"/>
              </w:rPr>
            </w:pPr>
            <w:r w:rsidRPr="00DE796F">
              <w:rPr>
                <w:rFonts w:ascii="Times New Roman" w:eastAsia="Times New Roman" w:hAnsi="Times New Roman" w:cs="Times New Roman"/>
                <w:bCs/>
                <w:sz w:val="24"/>
                <w:szCs w:val="20"/>
                <w:lang w:eastAsia="ru-RU"/>
              </w:rPr>
              <w:t>Кол-во</w:t>
            </w:r>
          </w:p>
        </w:tc>
        <w:tc>
          <w:tcPr>
            <w:tcW w:w="2525" w:type="dxa"/>
            <w:tcBorders>
              <w:top w:val="single" w:sz="4" w:space="0" w:color="00000A"/>
              <w:bottom w:val="single" w:sz="4" w:space="0" w:color="00000A"/>
              <w:right w:val="single" w:sz="4" w:space="0" w:color="00000A"/>
            </w:tcBorders>
            <w:shd w:val="clear" w:color="auto" w:fill="auto"/>
            <w:vAlign w:val="center"/>
          </w:tcPr>
          <w:p w:rsidR="006D57E3" w:rsidRPr="00DE796F" w:rsidRDefault="006D57E3" w:rsidP="000864C9">
            <w:pPr>
              <w:spacing w:after="0" w:line="240" w:lineRule="auto"/>
              <w:contextualSpacing/>
              <w:jc w:val="center"/>
              <w:rPr>
                <w:rFonts w:ascii="Times New Roman" w:eastAsia="Times New Roman" w:hAnsi="Times New Roman" w:cs="Times New Roman"/>
                <w:bCs/>
                <w:sz w:val="24"/>
                <w:szCs w:val="20"/>
                <w:lang w:eastAsia="ru-RU"/>
              </w:rPr>
            </w:pPr>
            <w:r w:rsidRPr="00DE796F">
              <w:rPr>
                <w:rFonts w:ascii="Times New Roman" w:eastAsia="Times New Roman" w:hAnsi="Times New Roman" w:cs="Times New Roman"/>
                <w:bCs/>
                <w:sz w:val="24"/>
                <w:szCs w:val="20"/>
                <w:lang w:eastAsia="ru-RU"/>
              </w:rPr>
              <w:t>Технические характеристики, Гкал/ч</w:t>
            </w:r>
          </w:p>
        </w:tc>
      </w:tr>
      <w:tr w:rsidR="006D57E3" w:rsidRPr="00DE796F" w:rsidTr="006D57E3">
        <w:trPr>
          <w:trHeight w:val="231"/>
        </w:trPr>
        <w:tc>
          <w:tcPr>
            <w:tcW w:w="2879" w:type="dxa"/>
            <w:tcBorders>
              <w:left w:val="single" w:sz="4" w:space="0" w:color="00000A"/>
              <w:bottom w:val="single" w:sz="4" w:space="0" w:color="00000A"/>
              <w:right w:val="single" w:sz="4" w:space="0" w:color="00000A"/>
            </w:tcBorders>
          </w:tcPr>
          <w:p w:rsidR="006D57E3" w:rsidRPr="00DE796F" w:rsidRDefault="006D57E3" w:rsidP="000864C9">
            <w:pPr>
              <w:spacing w:after="0" w:line="240" w:lineRule="auto"/>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 xml:space="preserve">Котельная Центральная </w:t>
            </w:r>
          </w:p>
        </w:tc>
        <w:tc>
          <w:tcPr>
            <w:tcW w:w="3656" w:type="dxa"/>
            <w:tcBorders>
              <w:left w:val="single" w:sz="4" w:space="0" w:color="00000A"/>
              <w:bottom w:val="single" w:sz="4" w:space="0" w:color="00000A"/>
              <w:right w:val="single" w:sz="4" w:space="0" w:color="00000A"/>
            </w:tcBorders>
            <w:shd w:val="clear" w:color="auto" w:fill="auto"/>
            <w:tcMar>
              <w:left w:w="103" w:type="dxa"/>
            </w:tcMar>
            <w:vAlign w:val="bottom"/>
          </w:tcPr>
          <w:p w:rsidR="006D57E3" w:rsidRPr="00DE796F" w:rsidRDefault="006D57E3" w:rsidP="000864C9">
            <w:pPr>
              <w:spacing w:after="0" w:line="240" w:lineRule="auto"/>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КВм-1,16 (уголь)</w:t>
            </w:r>
          </w:p>
        </w:tc>
        <w:tc>
          <w:tcPr>
            <w:tcW w:w="1215" w:type="dxa"/>
            <w:tcBorders>
              <w:left w:val="single" w:sz="4" w:space="0" w:color="00000A"/>
              <w:bottom w:val="single" w:sz="4" w:space="0" w:color="00000A"/>
              <w:right w:val="single" w:sz="4" w:space="0" w:color="00000A"/>
            </w:tcBorders>
            <w:shd w:val="clear" w:color="auto" w:fill="auto"/>
            <w:tcMar>
              <w:left w:w="103" w:type="dxa"/>
            </w:tcMar>
            <w:vAlign w:val="center"/>
          </w:tcPr>
          <w:p w:rsidR="006D57E3" w:rsidRPr="00DE796F" w:rsidRDefault="006D57E3" w:rsidP="000864C9">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2</w:t>
            </w:r>
          </w:p>
        </w:tc>
        <w:tc>
          <w:tcPr>
            <w:tcW w:w="2525" w:type="dxa"/>
            <w:tcBorders>
              <w:left w:val="single" w:sz="4" w:space="0" w:color="00000A"/>
              <w:bottom w:val="single" w:sz="4" w:space="0" w:color="00000A"/>
              <w:right w:val="single" w:sz="4" w:space="0" w:color="00000A"/>
            </w:tcBorders>
            <w:shd w:val="clear" w:color="auto" w:fill="auto"/>
            <w:tcMar>
              <w:left w:w="103" w:type="dxa"/>
            </w:tcMar>
            <w:vAlign w:val="center"/>
          </w:tcPr>
          <w:p w:rsidR="006D57E3" w:rsidRPr="00DE796F" w:rsidRDefault="006D57E3" w:rsidP="000864C9">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 xml:space="preserve">2,32 </w:t>
            </w:r>
          </w:p>
        </w:tc>
      </w:tr>
      <w:tr w:rsidR="006D57E3" w:rsidRPr="00DE796F" w:rsidTr="006D57E3">
        <w:trPr>
          <w:trHeight w:val="285"/>
        </w:trPr>
        <w:tc>
          <w:tcPr>
            <w:tcW w:w="2879" w:type="dxa"/>
            <w:tcBorders>
              <w:top w:val="single" w:sz="4" w:space="0" w:color="00000A"/>
              <w:left w:val="single" w:sz="4" w:space="0" w:color="00000A"/>
              <w:bottom w:val="single" w:sz="4" w:space="0" w:color="00000A"/>
              <w:right w:val="single" w:sz="4" w:space="0" w:color="00000A"/>
            </w:tcBorders>
          </w:tcPr>
          <w:p w:rsidR="006D57E3" w:rsidRPr="00DE796F" w:rsidRDefault="006D57E3" w:rsidP="000864C9">
            <w:pPr>
              <w:spacing w:after="0" w:line="240" w:lineRule="auto"/>
              <w:rPr>
                <w:rFonts w:ascii="Times New Roman" w:eastAsia="Times New Roman" w:hAnsi="Times New Roman" w:cs="Times New Roman"/>
                <w:sz w:val="24"/>
                <w:szCs w:val="20"/>
              </w:rPr>
            </w:pPr>
            <w:r w:rsidRPr="00DE796F">
              <w:rPr>
                <w:rFonts w:ascii="Times New Roman" w:eastAsia="Times New Roman" w:hAnsi="Times New Roman" w:cs="Times New Roman"/>
                <w:sz w:val="24"/>
                <w:szCs w:val="20"/>
              </w:rPr>
              <w:t>Котельная ФАП, Котельная Библиотеки</w:t>
            </w:r>
          </w:p>
        </w:tc>
        <w:tc>
          <w:tcPr>
            <w:tcW w:w="3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D57E3" w:rsidRPr="00DE796F" w:rsidRDefault="006D57E3" w:rsidP="000864C9">
            <w:pPr>
              <w:spacing w:after="0" w:line="240" w:lineRule="auto"/>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rPr>
              <w:t>самодельный 0,03</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D57E3" w:rsidRPr="00DE796F" w:rsidRDefault="006D57E3" w:rsidP="000864C9">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2</w:t>
            </w: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D57E3" w:rsidRPr="00DE796F" w:rsidRDefault="006D57E3" w:rsidP="000864C9">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rPr>
              <w:t>0,03</w:t>
            </w:r>
          </w:p>
        </w:tc>
      </w:tr>
      <w:tr w:rsidR="006D57E3" w:rsidRPr="00DE796F" w:rsidTr="006D57E3">
        <w:trPr>
          <w:trHeight w:val="285"/>
        </w:trPr>
        <w:tc>
          <w:tcPr>
            <w:tcW w:w="2879" w:type="dxa"/>
            <w:tcBorders>
              <w:top w:val="single" w:sz="4" w:space="0" w:color="00000A"/>
              <w:left w:val="single" w:sz="4" w:space="0" w:color="00000A"/>
              <w:bottom w:val="single" w:sz="4" w:space="0" w:color="00000A"/>
              <w:right w:val="single" w:sz="4" w:space="0" w:color="00000A"/>
            </w:tcBorders>
          </w:tcPr>
          <w:p w:rsidR="006D57E3" w:rsidRPr="00DE796F" w:rsidRDefault="006D57E3" w:rsidP="000864C9">
            <w:pPr>
              <w:spacing w:after="0" w:line="240" w:lineRule="auto"/>
              <w:rPr>
                <w:rFonts w:ascii="Times New Roman" w:eastAsia="Times New Roman" w:hAnsi="Times New Roman" w:cs="Times New Roman"/>
                <w:sz w:val="24"/>
                <w:szCs w:val="20"/>
              </w:rPr>
            </w:pPr>
            <w:r w:rsidRPr="00DE796F">
              <w:rPr>
                <w:rFonts w:ascii="Times New Roman" w:eastAsia="Times New Roman" w:hAnsi="Times New Roman" w:cs="Times New Roman"/>
                <w:sz w:val="24"/>
                <w:szCs w:val="20"/>
              </w:rPr>
              <w:t>Котельная СДК Н.Приречье</w:t>
            </w:r>
          </w:p>
        </w:tc>
        <w:tc>
          <w:tcPr>
            <w:tcW w:w="3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D57E3" w:rsidRPr="00DE796F" w:rsidRDefault="006D57E3" w:rsidP="000864C9">
            <w:pPr>
              <w:spacing w:after="0" w:line="240" w:lineRule="auto"/>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rPr>
              <w:t>самодельный 0,04</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D57E3" w:rsidRPr="00DE796F" w:rsidRDefault="006D57E3" w:rsidP="000864C9">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1</w:t>
            </w: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D57E3" w:rsidRPr="00DE796F" w:rsidRDefault="006D57E3" w:rsidP="000864C9">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rPr>
              <w:t>0,04</w:t>
            </w:r>
          </w:p>
        </w:tc>
      </w:tr>
      <w:tr w:rsidR="006D57E3" w:rsidRPr="00DE796F" w:rsidTr="006D57E3">
        <w:trPr>
          <w:trHeight w:val="285"/>
        </w:trPr>
        <w:tc>
          <w:tcPr>
            <w:tcW w:w="2879" w:type="dxa"/>
            <w:tcBorders>
              <w:top w:val="single" w:sz="4" w:space="0" w:color="00000A"/>
              <w:left w:val="single" w:sz="4" w:space="0" w:color="00000A"/>
              <w:bottom w:val="single" w:sz="4" w:space="0" w:color="00000A"/>
              <w:right w:val="single" w:sz="4" w:space="0" w:color="00000A"/>
            </w:tcBorders>
          </w:tcPr>
          <w:p w:rsidR="006D57E3" w:rsidRPr="00DE796F" w:rsidRDefault="006D57E3" w:rsidP="000864C9">
            <w:pPr>
              <w:spacing w:after="0" w:line="240" w:lineRule="auto"/>
              <w:rPr>
                <w:rFonts w:ascii="Times New Roman" w:eastAsia="Times New Roman" w:hAnsi="Times New Roman" w:cs="Times New Roman"/>
                <w:sz w:val="24"/>
                <w:szCs w:val="20"/>
              </w:rPr>
            </w:pPr>
            <w:r w:rsidRPr="00DE796F">
              <w:rPr>
                <w:rFonts w:ascii="Times New Roman" w:eastAsia="Times New Roman" w:hAnsi="Times New Roman" w:cs="Times New Roman"/>
                <w:sz w:val="24"/>
                <w:szCs w:val="20"/>
              </w:rPr>
              <w:t>Амбулатория</w:t>
            </w:r>
          </w:p>
        </w:tc>
        <w:tc>
          <w:tcPr>
            <w:tcW w:w="3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D57E3" w:rsidRPr="00DE796F" w:rsidRDefault="006D57E3" w:rsidP="000864C9">
            <w:pPr>
              <w:spacing w:after="0" w:line="240" w:lineRule="auto"/>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rPr>
              <w:t>самодельный 0,06</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D57E3" w:rsidRPr="00DE796F" w:rsidRDefault="006D57E3" w:rsidP="000864C9">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1</w:t>
            </w: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D57E3" w:rsidRPr="00DE796F" w:rsidRDefault="006D57E3" w:rsidP="000864C9">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rPr>
              <w:t>0,06</w:t>
            </w:r>
          </w:p>
        </w:tc>
      </w:tr>
      <w:tr w:rsidR="006D57E3" w:rsidRPr="00DE796F" w:rsidTr="006D57E3">
        <w:trPr>
          <w:trHeight w:val="285"/>
        </w:trPr>
        <w:tc>
          <w:tcPr>
            <w:tcW w:w="2879" w:type="dxa"/>
            <w:tcBorders>
              <w:top w:val="single" w:sz="4" w:space="0" w:color="00000A"/>
              <w:left w:val="single" w:sz="4" w:space="0" w:color="00000A"/>
              <w:bottom w:val="single" w:sz="4" w:space="0" w:color="00000A"/>
              <w:right w:val="single" w:sz="4" w:space="0" w:color="00000A"/>
            </w:tcBorders>
          </w:tcPr>
          <w:p w:rsidR="006D57E3" w:rsidRPr="00DE796F" w:rsidRDefault="006D57E3" w:rsidP="000864C9">
            <w:pPr>
              <w:spacing w:after="0" w:line="240" w:lineRule="auto"/>
              <w:rPr>
                <w:rFonts w:ascii="Times New Roman" w:eastAsia="Times New Roman" w:hAnsi="Times New Roman" w:cs="Times New Roman"/>
                <w:sz w:val="24"/>
                <w:szCs w:val="20"/>
              </w:rPr>
            </w:pPr>
            <w:r w:rsidRPr="00DE796F">
              <w:rPr>
                <w:rFonts w:ascii="Times New Roman" w:eastAsia="Times New Roman" w:hAnsi="Times New Roman" w:cs="Times New Roman"/>
                <w:sz w:val="24"/>
                <w:szCs w:val="20"/>
              </w:rPr>
              <w:t>Котельная Школы Н. Приречье</w:t>
            </w:r>
          </w:p>
        </w:tc>
        <w:tc>
          <w:tcPr>
            <w:tcW w:w="3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D57E3" w:rsidRPr="00DE796F" w:rsidRDefault="006D57E3" w:rsidP="000864C9">
            <w:pPr>
              <w:spacing w:after="0" w:line="240" w:lineRule="auto"/>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rPr>
              <w:t>самодельный 0,1</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D57E3" w:rsidRPr="00DE796F" w:rsidRDefault="006D57E3" w:rsidP="000864C9">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lang w:eastAsia="ru-RU"/>
              </w:rPr>
              <w:t>1</w:t>
            </w: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D57E3" w:rsidRPr="00DE796F" w:rsidRDefault="006D57E3" w:rsidP="000864C9">
            <w:pPr>
              <w:spacing w:after="0" w:line="240" w:lineRule="auto"/>
              <w:contextualSpacing/>
              <w:jc w:val="center"/>
              <w:rPr>
                <w:rFonts w:ascii="Times New Roman" w:eastAsia="Times New Roman" w:hAnsi="Times New Roman" w:cs="Times New Roman"/>
                <w:sz w:val="24"/>
                <w:szCs w:val="20"/>
                <w:lang w:eastAsia="ru-RU"/>
              </w:rPr>
            </w:pPr>
            <w:r w:rsidRPr="00DE796F">
              <w:rPr>
                <w:rFonts w:ascii="Times New Roman" w:eastAsia="Times New Roman" w:hAnsi="Times New Roman" w:cs="Times New Roman"/>
                <w:sz w:val="24"/>
                <w:szCs w:val="20"/>
              </w:rPr>
              <w:t>0,1</w:t>
            </w:r>
          </w:p>
        </w:tc>
      </w:tr>
    </w:tbl>
    <w:p w:rsidR="006D57E3" w:rsidRPr="00DE796F" w:rsidRDefault="006D57E3" w:rsidP="001009B3">
      <w:pPr>
        <w:widowControl w:val="0"/>
        <w:autoSpaceDE w:val="0"/>
        <w:autoSpaceDN w:val="0"/>
        <w:adjustRightInd w:val="0"/>
        <w:spacing w:before="240" w:after="0" w:line="360" w:lineRule="auto"/>
        <w:ind w:firstLine="720"/>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1.2.3 Ограничения тепловой мощности и параметры располагаемой тепловой мощности</w:t>
      </w:r>
    </w:p>
    <w:p w:rsidR="006D57E3" w:rsidRPr="00DE796F" w:rsidRDefault="006D57E3" w:rsidP="006D57E3">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Располагаемая тепловая мощность в муниципальных котельных не установлены. Ограничения тепловой мощности возникают в основном из-за высокой степени изношенности оборудования котельной, а также из-за отсутствия </w:t>
      </w:r>
      <w:r w:rsidRPr="00DE796F">
        <w:rPr>
          <w:rFonts w:ascii="Times New Roman CYR" w:eastAsiaTheme="minorEastAsia" w:hAnsi="Times New Roman CYR" w:cs="Times New Roman CYR"/>
          <w:sz w:val="28"/>
          <w:szCs w:val="28"/>
          <w:lang w:eastAsia="ru-RU"/>
        </w:rPr>
        <w:lastRenderedPageBreak/>
        <w:t>водоподготовительных установок и изношенности тепловых сетей.</w:t>
      </w:r>
    </w:p>
    <w:p w:rsidR="00390DFE" w:rsidRPr="00DE796F" w:rsidRDefault="00390DFE" w:rsidP="006D57E3">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Параметры располагаемой тепловой мощности указаны выше в таблице 1.2.5.</w:t>
      </w:r>
    </w:p>
    <w:p w:rsidR="00390DFE" w:rsidRPr="00DE796F" w:rsidRDefault="00390DFE" w:rsidP="00390DFE">
      <w:pPr>
        <w:widowControl w:val="0"/>
        <w:autoSpaceDE w:val="0"/>
        <w:autoSpaceDN w:val="0"/>
        <w:adjustRightInd w:val="0"/>
        <w:spacing w:before="11" w:after="120" w:line="240" w:lineRule="auto"/>
        <w:ind w:firstLine="720"/>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Табл. 1.2.3 Тепловые мощности теплоисточника, Гкал/ч</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7"/>
        <w:gridCol w:w="2126"/>
        <w:gridCol w:w="2552"/>
      </w:tblGrid>
      <w:tr w:rsidR="00390DFE" w:rsidRPr="00DE796F" w:rsidTr="00390DFE">
        <w:trPr>
          <w:trHeight w:val="941"/>
        </w:trPr>
        <w:tc>
          <w:tcPr>
            <w:tcW w:w="5387" w:type="dxa"/>
            <w:vAlign w:val="center"/>
          </w:tcPr>
          <w:p w:rsidR="00390DFE" w:rsidRPr="00DE796F" w:rsidRDefault="00390DFE" w:rsidP="000864C9">
            <w:pPr>
              <w:keepLines/>
              <w:ind w:left="385"/>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lang w:val="ru-RU"/>
              </w:rPr>
              <w:t>Теплоисточник</w:t>
            </w:r>
          </w:p>
        </w:tc>
        <w:tc>
          <w:tcPr>
            <w:tcW w:w="2126" w:type="dxa"/>
            <w:vAlign w:val="center"/>
          </w:tcPr>
          <w:p w:rsidR="00390DFE" w:rsidRPr="00DE796F" w:rsidRDefault="00390DFE" w:rsidP="000864C9">
            <w:pPr>
              <w:keepLines/>
              <w:ind w:hanging="3"/>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Установл. Мощность, Гкал/ч</w:t>
            </w:r>
          </w:p>
        </w:tc>
        <w:tc>
          <w:tcPr>
            <w:tcW w:w="2552" w:type="dxa"/>
            <w:vAlign w:val="center"/>
          </w:tcPr>
          <w:p w:rsidR="00390DFE" w:rsidRPr="00DE796F" w:rsidRDefault="00390DFE" w:rsidP="000864C9">
            <w:pPr>
              <w:keepLines/>
              <w:ind w:firstLine="16"/>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Располаг. Мощность, Гкал/ч</w:t>
            </w:r>
          </w:p>
        </w:tc>
      </w:tr>
      <w:tr w:rsidR="00390DFE" w:rsidRPr="00DE796F" w:rsidTr="00390DFE">
        <w:trPr>
          <w:trHeight w:val="388"/>
        </w:trPr>
        <w:tc>
          <w:tcPr>
            <w:tcW w:w="5387" w:type="dxa"/>
            <w:vAlign w:val="center"/>
          </w:tcPr>
          <w:p w:rsidR="00390DFE" w:rsidRPr="00DE796F" w:rsidRDefault="00390DFE" w:rsidP="000864C9">
            <w:pPr>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Центральная (блочно-модульная)</w:t>
            </w:r>
          </w:p>
        </w:tc>
        <w:tc>
          <w:tcPr>
            <w:tcW w:w="2126" w:type="dxa"/>
            <w:vAlign w:val="center"/>
          </w:tcPr>
          <w:p w:rsidR="00390DFE" w:rsidRPr="00DE796F" w:rsidRDefault="00390DFE" w:rsidP="000864C9">
            <w:pPr>
              <w:keepLines/>
              <w:spacing w:line="260"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2,32</w:t>
            </w:r>
          </w:p>
        </w:tc>
        <w:tc>
          <w:tcPr>
            <w:tcW w:w="2552" w:type="dxa"/>
            <w:vAlign w:val="center"/>
          </w:tcPr>
          <w:p w:rsidR="00390DFE" w:rsidRPr="00DE796F" w:rsidRDefault="00390DFE" w:rsidP="000864C9">
            <w:pPr>
              <w:keepLines/>
              <w:spacing w:line="260" w:lineRule="exact"/>
              <w:ind w:lef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w:t>
            </w:r>
          </w:p>
        </w:tc>
      </w:tr>
      <w:tr w:rsidR="00390DFE" w:rsidRPr="00DE796F" w:rsidTr="00390DFE">
        <w:trPr>
          <w:trHeight w:val="388"/>
        </w:trPr>
        <w:tc>
          <w:tcPr>
            <w:tcW w:w="5387" w:type="dxa"/>
            <w:vAlign w:val="center"/>
          </w:tcPr>
          <w:p w:rsidR="00390DFE" w:rsidRPr="00DE796F" w:rsidRDefault="00390DFE" w:rsidP="000864C9">
            <w:pPr>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СДК Н.Приречье</w:t>
            </w:r>
          </w:p>
        </w:tc>
        <w:tc>
          <w:tcPr>
            <w:tcW w:w="2126" w:type="dxa"/>
            <w:vAlign w:val="center"/>
          </w:tcPr>
          <w:p w:rsidR="00390DFE" w:rsidRPr="00DE796F" w:rsidRDefault="00390DFE" w:rsidP="000864C9">
            <w:pPr>
              <w:keepLines/>
              <w:spacing w:line="260"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0,04</w:t>
            </w:r>
          </w:p>
        </w:tc>
        <w:tc>
          <w:tcPr>
            <w:tcW w:w="2552" w:type="dxa"/>
            <w:vAlign w:val="center"/>
          </w:tcPr>
          <w:p w:rsidR="00390DFE" w:rsidRPr="00DE796F" w:rsidRDefault="00390DFE" w:rsidP="000864C9">
            <w:pPr>
              <w:keepLines/>
              <w:spacing w:line="260" w:lineRule="exact"/>
              <w:ind w:lef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0,032</w:t>
            </w:r>
          </w:p>
        </w:tc>
      </w:tr>
      <w:tr w:rsidR="00390DFE" w:rsidRPr="00DE796F" w:rsidTr="00390DFE">
        <w:trPr>
          <w:trHeight w:val="388"/>
        </w:trPr>
        <w:tc>
          <w:tcPr>
            <w:tcW w:w="5387" w:type="dxa"/>
            <w:vAlign w:val="center"/>
          </w:tcPr>
          <w:p w:rsidR="00390DFE" w:rsidRPr="00DE796F" w:rsidRDefault="00390DFE" w:rsidP="000864C9">
            <w:pPr>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ФАП</w:t>
            </w:r>
          </w:p>
        </w:tc>
        <w:tc>
          <w:tcPr>
            <w:tcW w:w="2126" w:type="dxa"/>
            <w:vAlign w:val="center"/>
          </w:tcPr>
          <w:p w:rsidR="00390DFE" w:rsidRPr="00DE796F" w:rsidRDefault="00390DFE" w:rsidP="000864C9">
            <w:pPr>
              <w:keepLines/>
              <w:spacing w:line="260"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w:t>
            </w:r>
          </w:p>
        </w:tc>
        <w:tc>
          <w:tcPr>
            <w:tcW w:w="2552" w:type="dxa"/>
            <w:vAlign w:val="center"/>
          </w:tcPr>
          <w:p w:rsidR="00390DFE" w:rsidRPr="00DE796F" w:rsidRDefault="00390DFE" w:rsidP="000864C9">
            <w:pPr>
              <w:keepLines/>
              <w:spacing w:line="260" w:lineRule="exact"/>
              <w:ind w:lef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0,024</w:t>
            </w:r>
          </w:p>
        </w:tc>
      </w:tr>
      <w:tr w:rsidR="00390DFE" w:rsidRPr="00DE796F" w:rsidTr="00390DFE">
        <w:trPr>
          <w:trHeight w:val="388"/>
        </w:trPr>
        <w:tc>
          <w:tcPr>
            <w:tcW w:w="5387" w:type="dxa"/>
            <w:vAlign w:val="center"/>
          </w:tcPr>
          <w:p w:rsidR="00390DFE" w:rsidRPr="00DE796F" w:rsidRDefault="00390DFE" w:rsidP="000864C9">
            <w:pPr>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Библиотека</w:t>
            </w:r>
          </w:p>
        </w:tc>
        <w:tc>
          <w:tcPr>
            <w:tcW w:w="2126" w:type="dxa"/>
            <w:vAlign w:val="center"/>
          </w:tcPr>
          <w:p w:rsidR="00390DFE" w:rsidRPr="00DE796F" w:rsidRDefault="00390DFE" w:rsidP="000864C9">
            <w:pPr>
              <w:keepLines/>
              <w:spacing w:line="260"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w:t>
            </w:r>
          </w:p>
        </w:tc>
        <w:tc>
          <w:tcPr>
            <w:tcW w:w="2552" w:type="dxa"/>
            <w:vAlign w:val="center"/>
          </w:tcPr>
          <w:p w:rsidR="00390DFE" w:rsidRPr="00DE796F" w:rsidRDefault="00390DFE" w:rsidP="000864C9">
            <w:pPr>
              <w:keepLines/>
              <w:spacing w:line="260" w:lineRule="exact"/>
              <w:ind w:lef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0,024</w:t>
            </w:r>
          </w:p>
        </w:tc>
      </w:tr>
      <w:tr w:rsidR="00390DFE" w:rsidRPr="00DE796F" w:rsidTr="00390DFE">
        <w:trPr>
          <w:trHeight w:val="388"/>
        </w:trPr>
        <w:tc>
          <w:tcPr>
            <w:tcW w:w="5387" w:type="dxa"/>
            <w:vAlign w:val="center"/>
          </w:tcPr>
          <w:p w:rsidR="00390DFE" w:rsidRPr="00DE796F" w:rsidRDefault="00390DFE" w:rsidP="000864C9">
            <w:pPr>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Школы Н.Приречье</w:t>
            </w:r>
          </w:p>
        </w:tc>
        <w:tc>
          <w:tcPr>
            <w:tcW w:w="2126" w:type="dxa"/>
            <w:vAlign w:val="center"/>
          </w:tcPr>
          <w:p w:rsidR="00390DFE" w:rsidRPr="00DE796F" w:rsidRDefault="00390DFE" w:rsidP="000864C9">
            <w:pPr>
              <w:keepLines/>
              <w:spacing w:line="260"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0,1</w:t>
            </w:r>
          </w:p>
        </w:tc>
        <w:tc>
          <w:tcPr>
            <w:tcW w:w="2552" w:type="dxa"/>
            <w:vAlign w:val="center"/>
          </w:tcPr>
          <w:p w:rsidR="00390DFE" w:rsidRPr="00DE796F" w:rsidRDefault="00390DFE" w:rsidP="000864C9">
            <w:pPr>
              <w:keepLines/>
              <w:spacing w:line="260" w:lineRule="exact"/>
              <w:ind w:lef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0,08</w:t>
            </w:r>
          </w:p>
        </w:tc>
      </w:tr>
      <w:tr w:rsidR="00390DFE" w:rsidRPr="00DE796F" w:rsidTr="00390DFE">
        <w:trPr>
          <w:trHeight w:val="388"/>
        </w:trPr>
        <w:tc>
          <w:tcPr>
            <w:tcW w:w="5387" w:type="dxa"/>
            <w:vAlign w:val="center"/>
          </w:tcPr>
          <w:p w:rsidR="00390DFE" w:rsidRPr="00DE796F" w:rsidRDefault="00390DFE" w:rsidP="000864C9">
            <w:pPr>
              <w:ind w:left="-86" w:right="-108"/>
              <w:contextualSpacing/>
              <w:jc w:val="center"/>
              <w:rPr>
                <w:rFonts w:ascii="Times New Roman" w:hAnsi="Times New Roman" w:cs="Times New Roman"/>
                <w:szCs w:val="24"/>
              </w:rPr>
            </w:pPr>
            <w:r w:rsidRPr="00DE796F">
              <w:rPr>
                <w:rFonts w:ascii="Times New Roman" w:hAnsi="Times New Roman" w:cs="Times New Roman"/>
                <w:szCs w:val="24"/>
              </w:rPr>
              <w:t>Амбулатория</w:t>
            </w:r>
          </w:p>
        </w:tc>
        <w:tc>
          <w:tcPr>
            <w:tcW w:w="2126" w:type="dxa"/>
            <w:vAlign w:val="center"/>
          </w:tcPr>
          <w:p w:rsidR="00390DFE" w:rsidRPr="00DE796F" w:rsidRDefault="00390DFE" w:rsidP="000864C9">
            <w:pPr>
              <w:keepLines/>
              <w:spacing w:line="260"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0,06</w:t>
            </w:r>
          </w:p>
        </w:tc>
        <w:tc>
          <w:tcPr>
            <w:tcW w:w="2552" w:type="dxa"/>
            <w:vAlign w:val="center"/>
          </w:tcPr>
          <w:p w:rsidR="00390DFE" w:rsidRPr="00DE796F" w:rsidRDefault="00390DFE" w:rsidP="000864C9">
            <w:pPr>
              <w:keepLines/>
              <w:spacing w:line="260" w:lineRule="exact"/>
              <w:ind w:lef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0,048</w:t>
            </w:r>
          </w:p>
        </w:tc>
      </w:tr>
    </w:tbl>
    <w:p w:rsidR="00390DFE" w:rsidRPr="00DE796F" w:rsidRDefault="00390DFE" w:rsidP="00F548FA">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p w:rsidR="00390DFE" w:rsidRPr="00DE796F" w:rsidRDefault="00390DFE" w:rsidP="00390DFE">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Параметры располагаемой тепловой мощности указаны выше в таблице 1.2.6.</w:t>
      </w:r>
    </w:p>
    <w:p w:rsidR="00390DFE" w:rsidRPr="00DE796F" w:rsidRDefault="00390DFE" w:rsidP="00390DFE">
      <w:pPr>
        <w:widowControl w:val="0"/>
        <w:autoSpaceDE w:val="0"/>
        <w:autoSpaceDN w:val="0"/>
        <w:adjustRightInd w:val="0"/>
        <w:spacing w:after="0" w:line="360" w:lineRule="auto"/>
        <w:ind w:firstLine="720"/>
        <w:jc w:val="right"/>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sz w:val="28"/>
          <w:szCs w:val="28"/>
          <w:lang w:eastAsia="ru-RU"/>
        </w:rPr>
        <w:t>Табл. 1.2.6. Параметры располагаемой тепловой мощности</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9"/>
        <w:gridCol w:w="2410"/>
        <w:gridCol w:w="2126"/>
        <w:gridCol w:w="1560"/>
      </w:tblGrid>
      <w:tr w:rsidR="00390DFE" w:rsidRPr="00DE796F" w:rsidTr="00390DFE">
        <w:trPr>
          <w:trHeight w:val="941"/>
        </w:trPr>
        <w:tc>
          <w:tcPr>
            <w:tcW w:w="3969" w:type="dxa"/>
            <w:vAlign w:val="center"/>
          </w:tcPr>
          <w:p w:rsidR="00390DFE" w:rsidRPr="00DE796F" w:rsidRDefault="00390DFE" w:rsidP="000864C9">
            <w:pPr>
              <w:keepLines/>
              <w:ind w:left="385"/>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lang w:val="ru-RU"/>
              </w:rPr>
              <w:t>Теплоисточник</w:t>
            </w:r>
          </w:p>
        </w:tc>
        <w:tc>
          <w:tcPr>
            <w:tcW w:w="2410" w:type="dxa"/>
            <w:vAlign w:val="center"/>
          </w:tcPr>
          <w:p w:rsidR="00390DFE" w:rsidRPr="00DE796F" w:rsidRDefault="00390DFE" w:rsidP="000864C9">
            <w:pPr>
              <w:keepLines/>
              <w:ind w:hanging="3"/>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Установл. Мощность, Гкал/ч</w:t>
            </w:r>
          </w:p>
        </w:tc>
        <w:tc>
          <w:tcPr>
            <w:tcW w:w="2126" w:type="dxa"/>
            <w:vAlign w:val="center"/>
          </w:tcPr>
          <w:p w:rsidR="00390DFE" w:rsidRPr="00DE796F" w:rsidRDefault="00390DFE" w:rsidP="000864C9">
            <w:pPr>
              <w:keepLines/>
              <w:ind w:firstLine="16"/>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Располаг. Мощность, Гкал/ч</w:t>
            </w:r>
          </w:p>
        </w:tc>
        <w:tc>
          <w:tcPr>
            <w:tcW w:w="1560" w:type="dxa"/>
            <w:vAlign w:val="center"/>
          </w:tcPr>
          <w:p w:rsidR="00390DFE" w:rsidRPr="00DE796F" w:rsidRDefault="00390DFE" w:rsidP="000864C9">
            <w:pPr>
              <w:keepLines/>
              <w:ind w:hanging="37"/>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С</w:t>
            </w:r>
            <w:r w:rsidRPr="00DE796F">
              <w:rPr>
                <w:rFonts w:ascii="Times New Roman" w:eastAsia="Times New Roman" w:hAnsi="Times New Roman" w:cs="Times New Roman"/>
                <w:b/>
                <w:sz w:val="20"/>
              </w:rPr>
              <w:t>обств</w:t>
            </w:r>
            <w:r w:rsidRPr="00DE796F">
              <w:rPr>
                <w:rFonts w:ascii="Times New Roman" w:eastAsia="Times New Roman" w:hAnsi="Times New Roman" w:cs="Times New Roman"/>
                <w:b/>
                <w:sz w:val="20"/>
                <w:lang w:val="ru-RU"/>
              </w:rPr>
              <w:t>енные</w:t>
            </w:r>
            <w:r w:rsidRPr="00DE796F">
              <w:rPr>
                <w:rFonts w:ascii="Times New Roman" w:eastAsia="Times New Roman" w:hAnsi="Times New Roman" w:cs="Times New Roman"/>
                <w:b/>
                <w:sz w:val="20"/>
              </w:rPr>
              <w:t xml:space="preserve"> </w:t>
            </w:r>
            <w:r w:rsidRPr="00DE796F">
              <w:rPr>
                <w:rFonts w:ascii="Times New Roman" w:eastAsia="Times New Roman" w:hAnsi="Times New Roman" w:cs="Times New Roman"/>
                <w:b/>
                <w:sz w:val="20"/>
                <w:lang w:val="ru-RU"/>
              </w:rPr>
              <w:t>н</w:t>
            </w:r>
            <w:r w:rsidRPr="00DE796F">
              <w:rPr>
                <w:rFonts w:ascii="Times New Roman" w:eastAsia="Times New Roman" w:hAnsi="Times New Roman" w:cs="Times New Roman"/>
                <w:b/>
                <w:sz w:val="20"/>
              </w:rPr>
              <w:t>ужды</w:t>
            </w:r>
            <w:r w:rsidRPr="00DE796F">
              <w:rPr>
                <w:rFonts w:ascii="Times New Roman" w:eastAsia="Times New Roman" w:hAnsi="Times New Roman" w:cs="Times New Roman"/>
                <w:b/>
                <w:sz w:val="20"/>
                <w:lang w:val="ru-RU"/>
              </w:rPr>
              <w:t>, Гкал/ч</w:t>
            </w:r>
          </w:p>
        </w:tc>
      </w:tr>
      <w:tr w:rsidR="00390DFE" w:rsidRPr="00DE796F" w:rsidTr="00390DFE">
        <w:trPr>
          <w:trHeight w:val="388"/>
        </w:trPr>
        <w:tc>
          <w:tcPr>
            <w:tcW w:w="3969" w:type="dxa"/>
            <w:vAlign w:val="center"/>
          </w:tcPr>
          <w:p w:rsidR="00390DFE" w:rsidRPr="00DE796F" w:rsidRDefault="00390DFE" w:rsidP="000864C9">
            <w:pPr>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Центральная (блочно-модульная)</w:t>
            </w:r>
          </w:p>
        </w:tc>
        <w:tc>
          <w:tcPr>
            <w:tcW w:w="2410" w:type="dxa"/>
            <w:vAlign w:val="center"/>
          </w:tcPr>
          <w:p w:rsidR="00390DFE" w:rsidRPr="00DE796F" w:rsidRDefault="00390DFE" w:rsidP="000864C9">
            <w:pPr>
              <w:keepLines/>
              <w:spacing w:line="260"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2,32</w:t>
            </w:r>
          </w:p>
        </w:tc>
        <w:tc>
          <w:tcPr>
            <w:tcW w:w="2126" w:type="dxa"/>
            <w:vAlign w:val="center"/>
          </w:tcPr>
          <w:p w:rsidR="00390DFE" w:rsidRPr="00DE796F" w:rsidRDefault="00390DFE" w:rsidP="000864C9">
            <w:pPr>
              <w:keepLines/>
              <w:spacing w:line="260" w:lineRule="exact"/>
              <w:ind w:lef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w:t>
            </w:r>
          </w:p>
        </w:tc>
        <w:tc>
          <w:tcPr>
            <w:tcW w:w="1560" w:type="dxa"/>
            <w:vAlign w:val="center"/>
          </w:tcPr>
          <w:p w:rsidR="00390DFE" w:rsidRPr="00DE796F" w:rsidRDefault="00390DFE" w:rsidP="000864C9">
            <w:pPr>
              <w:keepLines/>
              <w:spacing w:line="260" w:lineRule="exact"/>
              <w:ind w:left="195" w:right="18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0,747</w:t>
            </w:r>
          </w:p>
        </w:tc>
      </w:tr>
      <w:tr w:rsidR="00390DFE" w:rsidRPr="00DE796F" w:rsidTr="00390DFE">
        <w:trPr>
          <w:trHeight w:val="388"/>
        </w:trPr>
        <w:tc>
          <w:tcPr>
            <w:tcW w:w="3969" w:type="dxa"/>
            <w:vAlign w:val="center"/>
          </w:tcPr>
          <w:p w:rsidR="00390DFE" w:rsidRPr="00DE796F" w:rsidRDefault="00390DFE" w:rsidP="000864C9">
            <w:pPr>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СДК Н.Приречье</w:t>
            </w:r>
          </w:p>
        </w:tc>
        <w:tc>
          <w:tcPr>
            <w:tcW w:w="2410" w:type="dxa"/>
            <w:vAlign w:val="center"/>
          </w:tcPr>
          <w:p w:rsidR="00390DFE" w:rsidRPr="00DE796F" w:rsidRDefault="00390DFE" w:rsidP="000864C9">
            <w:pPr>
              <w:keepLines/>
              <w:spacing w:line="260"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0,04</w:t>
            </w:r>
          </w:p>
        </w:tc>
        <w:tc>
          <w:tcPr>
            <w:tcW w:w="2126" w:type="dxa"/>
            <w:vAlign w:val="center"/>
          </w:tcPr>
          <w:p w:rsidR="00390DFE" w:rsidRPr="00DE796F" w:rsidRDefault="00390DFE" w:rsidP="000864C9">
            <w:pPr>
              <w:keepLines/>
              <w:spacing w:line="260" w:lineRule="exact"/>
              <w:ind w:lef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0,032</w:t>
            </w:r>
          </w:p>
        </w:tc>
        <w:tc>
          <w:tcPr>
            <w:tcW w:w="1560" w:type="dxa"/>
            <w:vAlign w:val="center"/>
          </w:tcPr>
          <w:p w:rsidR="00390DFE" w:rsidRPr="00DE796F" w:rsidRDefault="00390DFE" w:rsidP="000864C9">
            <w:pPr>
              <w:keepLines/>
              <w:spacing w:line="260" w:lineRule="exact"/>
              <w:ind w:left="195" w:right="18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0,006</w:t>
            </w:r>
          </w:p>
        </w:tc>
      </w:tr>
      <w:tr w:rsidR="00390DFE" w:rsidRPr="00DE796F" w:rsidTr="00390DFE">
        <w:trPr>
          <w:trHeight w:val="388"/>
        </w:trPr>
        <w:tc>
          <w:tcPr>
            <w:tcW w:w="3969" w:type="dxa"/>
            <w:vAlign w:val="center"/>
          </w:tcPr>
          <w:p w:rsidR="00390DFE" w:rsidRPr="00DE796F" w:rsidRDefault="00390DFE" w:rsidP="000864C9">
            <w:pPr>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ФАП</w:t>
            </w:r>
          </w:p>
        </w:tc>
        <w:tc>
          <w:tcPr>
            <w:tcW w:w="2410" w:type="dxa"/>
            <w:vAlign w:val="center"/>
          </w:tcPr>
          <w:p w:rsidR="00390DFE" w:rsidRPr="00DE796F" w:rsidRDefault="00390DFE" w:rsidP="000864C9">
            <w:pPr>
              <w:keepLines/>
              <w:spacing w:line="260"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w:t>
            </w:r>
          </w:p>
        </w:tc>
        <w:tc>
          <w:tcPr>
            <w:tcW w:w="2126" w:type="dxa"/>
            <w:vAlign w:val="center"/>
          </w:tcPr>
          <w:p w:rsidR="00390DFE" w:rsidRPr="00DE796F" w:rsidRDefault="00390DFE" w:rsidP="000864C9">
            <w:pPr>
              <w:keepLines/>
              <w:spacing w:line="260" w:lineRule="exact"/>
              <w:ind w:lef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0,024</w:t>
            </w:r>
          </w:p>
        </w:tc>
        <w:tc>
          <w:tcPr>
            <w:tcW w:w="1560" w:type="dxa"/>
            <w:vAlign w:val="center"/>
          </w:tcPr>
          <w:p w:rsidR="00390DFE" w:rsidRPr="00DE796F" w:rsidRDefault="00390DFE" w:rsidP="000864C9">
            <w:pPr>
              <w:keepLines/>
              <w:spacing w:line="260" w:lineRule="exact"/>
              <w:ind w:left="195" w:right="18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0,004</w:t>
            </w:r>
          </w:p>
        </w:tc>
      </w:tr>
      <w:tr w:rsidR="00390DFE" w:rsidRPr="00DE796F" w:rsidTr="00390DFE">
        <w:trPr>
          <w:trHeight w:val="388"/>
        </w:trPr>
        <w:tc>
          <w:tcPr>
            <w:tcW w:w="3969" w:type="dxa"/>
            <w:vAlign w:val="center"/>
          </w:tcPr>
          <w:p w:rsidR="00390DFE" w:rsidRPr="00DE796F" w:rsidRDefault="00390DFE" w:rsidP="000864C9">
            <w:pPr>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Библиотека</w:t>
            </w:r>
          </w:p>
        </w:tc>
        <w:tc>
          <w:tcPr>
            <w:tcW w:w="2410" w:type="dxa"/>
            <w:vAlign w:val="center"/>
          </w:tcPr>
          <w:p w:rsidR="00390DFE" w:rsidRPr="00DE796F" w:rsidRDefault="00390DFE" w:rsidP="000864C9">
            <w:pPr>
              <w:keepLines/>
              <w:spacing w:line="260"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w:t>
            </w:r>
          </w:p>
        </w:tc>
        <w:tc>
          <w:tcPr>
            <w:tcW w:w="2126" w:type="dxa"/>
            <w:vAlign w:val="center"/>
          </w:tcPr>
          <w:p w:rsidR="00390DFE" w:rsidRPr="00DE796F" w:rsidRDefault="00390DFE" w:rsidP="000864C9">
            <w:pPr>
              <w:keepLines/>
              <w:spacing w:line="260" w:lineRule="exact"/>
              <w:ind w:lef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0,024</w:t>
            </w:r>
          </w:p>
        </w:tc>
        <w:tc>
          <w:tcPr>
            <w:tcW w:w="1560" w:type="dxa"/>
            <w:vAlign w:val="center"/>
          </w:tcPr>
          <w:p w:rsidR="00390DFE" w:rsidRPr="00DE796F" w:rsidRDefault="00390DFE" w:rsidP="000864C9">
            <w:pPr>
              <w:keepLines/>
              <w:spacing w:line="260" w:lineRule="exact"/>
              <w:ind w:left="195" w:right="18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0,004</w:t>
            </w:r>
          </w:p>
        </w:tc>
      </w:tr>
      <w:tr w:rsidR="00390DFE" w:rsidRPr="00DE796F" w:rsidTr="00390DFE">
        <w:trPr>
          <w:trHeight w:val="388"/>
        </w:trPr>
        <w:tc>
          <w:tcPr>
            <w:tcW w:w="3969" w:type="dxa"/>
            <w:vAlign w:val="center"/>
          </w:tcPr>
          <w:p w:rsidR="00390DFE" w:rsidRPr="00DE796F" w:rsidRDefault="00390DFE" w:rsidP="000864C9">
            <w:pPr>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Школы Н.Приречье</w:t>
            </w:r>
          </w:p>
        </w:tc>
        <w:tc>
          <w:tcPr>
            <w:tcW w:w="2410" w:type="dxa"/>
            <w:vAlign w:val="center"/>
          </w:tcPr>
          <w:p w:rsidR="00390DFE" w:rsidRPr="00DE796F" w:rsidRDefault="00390DFE" w:rsidP="000864C9">
            <w:pPr>
              <w:keepLines/>
              <w:spacing w:line="260"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0,1</w:t>
            </w:r>
          </w:p>
        </w:tc>
        <w:tc>
          <w:tcPr>
            <w:tcW w:w="2126" w:type="dxa"/>
            <w:vAlign w:val="center"/>
          </w:tcPr>
          <w:p w:rsidR="00390DFE" w:rsidRPr="00DE796F" w:rsidRDefault="00390DFE" w:rsidP="000864C9">
            <w:pPr>
              <w:keepLines/>
              <w:spacing w:line="260" w:lineRule="exact"/>
              <w:ind w:lef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0,08</w:t>
            </w:r>
          </w:p>
        </w:tc>
        <w:tc>
          <w:tcPr>
            <w:tcW w:w="1560" w:type="dxa"/>
            <w:vAlign w:val="center"/>
          </w:tcPr>
          <w:p w:rsidR="00390DFE" w:rsidRPr="00DE796F" w:rsidRDefault="00390DFE" w:rsidP="000864C9">
            <w:pPr>
              <w:keepLines/>
              <w:spacing w:line="260" w:lineRule="exact"/>
              <w:ind w:left="195" w:right="18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0,01</w:t>
            </w:r>
          </w:p>
        </w:tc>
      </w:tr>
      <w:tr w:rsidR="00390DFE" w:rsidRPr="00DE796F" w:rsidTr="00390DFE">
        <w:trPr>
          <w:trHeight w:val="388"/>
        </w:trPr>
        <w:tc>
          <w:tcPr>
            <w:tcW w:w="3969" w:type="dxa"/>
            <w:vAlign w:val="center"/>
          </w:tcPr>
          <w:p w:rsidR="00390DFE" w:rsidRPr="00DE796F" w:rsidRDefault="00390DFE" w:rsidP="000864C9">
            <w:pPr>
              <w:ind w:left="-86" w:right="-108"/>
              <w:contextualSpacing/>
              <w:jc w:val="center"/>
              <w:rPr>
                <w:rFonts w:ascii="Times New Roman" w:hAnsi="Times New Roman" w:cs="Times New Roman"/>
                <w:szCs w:val="24"/>
              </w:rPr>
            </w:pPr>
            <w:r w:rsidRPr="00DE796F">
              <w:rPr>
                <w:rFonts w:ascii="Times New Roman" w:hAnsi="Times New Roman" w:cs="Times New Roman"/>
                <w:szCs w:val="24"/>
              </w:rPr>
              <w:t>Амбулатория</w:t>
            </w:r>
          </w:p>
        </w:tc>
        <w:tc>
          <w:tcPr>
            <w:tcW w:w="2410" w:type="dxa"/>
            <w:vAlign w:val="center"/>
          </w:tcPr>
          <w:p w:rsidR="00390DFE" w:rsidRPr="00DE796F" w:rsidRDefault="00390DFE" w:rsidP="000864C9">
            <w:pPr>
              <w:keepLines/>
              <w:spacing w:line="260"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0,06</w:t>
            </w:r>
          </w:p>
        </w:tc>
        <w:tc>
          <w:tcPr>
            <w:tcW w:w="2126" w:type="dxa"/>
            <w:vAlign w:val="center"/>
          </w:tcPr>
          <w:p w:rsidR="00390DFE" w:rsidRPr="00DE796F" w:rsidRDefault="00390DFE" w:rsidP="000864C9">
            <w:pPr>
              <w:keepLines/>
              <w:spacing w:line="260" w:lineRule="exact"/>
              <w:ind w:lef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0,048</w:t>
            </w:r>
          </w:p>
        </w:tc>
        <w:tc>
          <w:tcPr>
            <w:tcW w:w="1560" w:type="dxa"/>
            <w:vAlign w:val="center"/>
          </w:tcPr>
          <w:p w:rsidR="00390DFE" w:rsidRPr="00DE796F" w:rsidRDefault="00390DFE" w:rsidP="000864C9">
            <w:pPr>
              <w:keepLines/>
              <w:spacing w:line="260" w:lineRule="exact"/>
              <w:ind w:left="195" w:right="18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0,009</w:t>
            </w:r>
          </w:p>
        </w:tc>
      </w:tr>
    </w:tbl>
    <w:p w:rsidR="006B434F" w:rsidRPr="00DE796F" w:rsidRDefault="006B434F" w:rsidP="00CE2978">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ЧАСТЬ 3 "Тепловые сети, сооружения на них и тепловые пункты"</w:t>
      </w:r>
    </w:p>
    <w:p w:rsidR="006B434F" w:rsidRPr="00DE796F" w:rsidRDefault="006F50A6" w:rsidP="00CD2F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рассматриваемой системе</w:t>
      </w:r>
      <w:r w:rsidR="006B434F" w:rsidRPr="00DE796F">
        <w:rPr>
          <w:rFonts w:ascii="Times New Roman CYR" w:eastAsiaTheme="minorEastAsia" w:hAnsi="Times New Roman CYR" w:cs="Times New Roman CYR"/>
          <w:sz w:val="28"/>
          <w:szCs w:val="28"/>
          <w:lang w:eastAsia="ru-RU"/>
        </w:rPr>
        <w:t xml:space="preserve"> </w:t>
      </w:r>
      <w:r w:rsidR="00617766" w:rsidRPr="00DE796F">
        <w:rPr>
          <w:rFonts w:ascii="Times New Roman CYR" w:eastAsiaTheme="minorEastAsia" w:hAnsi="Times New Roman CYR" w:cs="Times New Roman CYR"/>
          <w:sz w:val="28"/>
          <w:szCs w:val="28"/>
          <w:lang w:eastAsia="ru-RU"/>
        </w:rPr>
        <w:t xml:space="preserve">централизованного </w:t>
      </w:r>
      <w:r w:rsidR="006B434F" w:rsidRPr="00DE796F">
        <w:rPr>
          <w:rFonts w:ascii="Times New Roman CYR" w:eastAsiaTheme="minorEastAsia" w:hAnsi="Times New Roman CYR" w:cs="Times New Roman CYR"/>
          <w:sz w:val="28"/>
          <w:szCs w:val="28"/>
          <w:lang w:eastAsia="ru-RU"/>
        </w:rPr>
        <w:t xml:space="preserve">теплоснабжения </w:t>
      </w:r>
      <w:r w:rsidR="00C129B9" w:rsidRPr="00DE796F">
        <w:rPr>
          <w:rFonts w:ascii="Times New Roman CYR" w:eastAsiaTheme="minorEastAsia" w:hAnsi="Times New Roman CYR" w:cs="Times New Roman CYR"/>
          <w:sz w:val="28"/>
          <w:szCs w:val="28"/>
          <w:lang w:eastAsia="ru-RU"/>
        </w:rPr>
        <w:t>от котельн</w:t>
      </w:r>
      <w:r w:rsidR="00617766" w:rsidRPr="00DE796F">
        <w:rPr>
          <w:rFonts w:ascii="Times New Roman CYR" w:eastAsiaTheme="minorEastAsia" w:hAnsi="Times New Roman CYR" w:cs="Times New Roman CYR"/>
          <w:sz w:val="28"/>
          <w:szCs w:val="28"/>
          <w:lang w:eastAsia="ru-RU"/>
        </w:rPr>
        <w:t>ой</w:t>
      </w:r>
      <w:r w:rsidR="007F2D37" w:rsidRPr="00DE796F">
        <w:rPr>
          <w:rFonts w:ascii="Times New Roman CYR" w:eastAsiaTheme="minorEastAsia" w:hAnsi="Times New Roman CYR" w:cs="Times New Roman CYR"/>
          <w:sz w:val="28"/>
          <w:szCs w:val="28"/>
          <w:lang w:eastAsia="ru-RU"/>
        </w:rPr>
        <w:t xml:space="preserve"> до отапливаемых объектов сети теплоснабжения</w:t>
      </w:r>
      <w:r w:rsidR="006B434F" w:rsidRPr="00DE796F">
        <w:rPr>
          <w:rFonts w:ascii="Times New Roman CYR" w:eastAsiaTheme="minorEastAsia" w:hAnsi="Times New Roman CYR" w:cs="Times New Roman CYR"/>
          <w:sz w:val="28"/>
          <w:szCs w:val="28"/>
          <w:lang w:eastAsia="ru-RU"/>
        </w:rPr>
        <w:t xml:space="preserve"> выполнены в 2-х трубном исполнении.</w:t>
      </w:r>
    </w:p>
    <w:p w:rsidR="006B434F" w:rsidRPr="00DE796F" w:rsidRDefault="006B434F" w:rsidP="00CD2F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Общая протяженность сетей </w:t>
      </w:r>
      <w:r w:rsidR="00FB0790" w:rsidRPr="00DE796F">
        <w:rPr>
          <w:rFonts w:ascii="Times New Roman CYR" w:eastAsiaTheme="minorEastAsia" w:hAnsi="Times New Roman CYR" w:cs="Times New Roman CYR"/>
          <w:sz w:val="28"/>
          <w:szCs w:val="28"/>
          <w:lang w:eastAsia="ru-RU"/>
        </w:rPr>
        <w:t>2010</w:t>
      </w:r>
      <w:r w:rsidR="008B29A6" w:rsidRPr="00DE796F">
        <w:rPr>
          <w:rFonts w:ascii="Times New Roman CYR" w:eastAsiaTheme="minorEastAsia" w:hAnsi="Times New Roman CYR" w:cs="Times New Roman CYR"/>
          <w:sz w:val="28"/>
          <w:szCs w:val="28"/>
          <w:lang w:eastAsia="ru-RU"/>
        </w:rPr>
        <w:t xml:space="preserve"> </w:t>
      </w:r>
      <w:r w:rsidR="006D6B22" w:rsidRPr="00DE796F">
        <w:rPr>
          <w:rFonts w:ascii="Times New Roman CYR" w:eastAsiaTheme="minorEastAsia" w:hAnsi="Times New Roman CYR" w:cs="Times New Roman CYR"/>
          <w:sz w:val="28"/>
          <w:szCs w:val="28"/>
          <w:lang w:eastAsia="ru-RU"/>
        </w:rPr>
        <w:t>м</w:t>
      </w:r>
      <w:r w:rsidRPr="00DE796F">
        <w:rPr>
          <w:rFonts w:ascii="Times New Roman CYR" w:eastAsiaTheme="minorEastAsia" w:hAnsi="Times New Roman CYR" w:cs="Times New Roman CYR"/>
          <w:sz w:val="28"/>
          <w:szCs w:val="28"/>
          <w:lang w:eastAsia="ru-RU"/>
        </w:rPr>
        <w:t xml:space="preserve">,  </w:t>
      </w:r>
      <w:r w:rsidR="00554D5D" w:rsidRPr="00DE796F">
        <w:rPr>
          <w:rFonts w:ascii="Times New Roman CYR" w:eastAsiaTheme="minorEastAsia" w:hAnsi="Times New Roman CYR" w:cs="Times New Roman CYR"/>
          <w:sz w:val="28"/>
          <w:szCs w:val="28"/>
          <w:lang w:eastAsia="ru-RU"/>
        </w:rPr>
        <w:t>стальные</w:t>
      </w:r>
      <w:r w:rsidR="00025590" w:rsidRPr="00DE796F">
        <w:rPr>
          <w:rFonts w:ascii="Times New Roman CYR" w:eastAsiaTheme="minorEastAsia" w:hAnsi="Times New Roman CYR" w:cs="Times New Roman CYR"/>
          <w:sz w:val="28"/>
          <w:szCs w:val="28"/>
          <w:lang w:eastAsia="ru-RU"/>
        </w:rPr>
        <w:t xml:space="preserve"> трубы диаметром: </w:t>
      </w:r>
      <w:r w:rsidR="002F73BF" w:rsidRPr="00DE796F">
        <w:rPr>
          <w:rFonts w:ascii="Times New Roman CYR" w:eastAsiaTheme="minorEastAsia" w:hAnsi="Times New Roman CYR" w:cs="Times New Roman CYR"/>
          <w:sz w:val="28"/>
          <w:szCs w:val="28"/>
          <w:lang w:eastAsia="ru-RU"/>
        </w:rPr>
        <w:t xml:space="preserve"> </w:t>
      </w:r>
      <w:r w:rsidR="00FB0790" w:rsidRPr="00DE796F">
        <w:rPr>
          <w:rFonts w:ascii="Times New Roman CYR" w:eastAsiaTheme="minorEastAsia" w:hAnsi="Times New Roman CYR" w:cs="Times New Roman CYR"/>
          <w:sz w:val="28"/>
          <w:szCs w:val="28"/>
          <w:lang w:eastAsia="ru-RU"/>
        </w:rPr>
        <w:t>57, 89, 108, 219</w:t>
      </w:r>
      <w:r w:rsidR="00025590" w:rsidRPr="00DE796F">
        <w:rPr>
          <w:rFonts w:ascii="Times New Roman CYR" w:eastAsiaTheme="minorEastAsia" w:hAnsi="Times New Roman CYR" w:cs="Times New Roman CYR"/>
          <w:sz w:val="28"/>
          <w:szCs w:val="28"/>
          <w:lang w:eastAsia="ru-RU"/>
        </w:rPr>
        <w:t xml:space="preserve">мм. </w:t>
      </w:r>
      <w:r w:rsidRPr="00DE796F">
        <w:rPr>
          <w:rFonts w:ascii="Times New Roman CYR" w:eastAsiaTheme="minorEastAsia" w:hAnsi="Times New Roman CYR" w:cs="Times New Roman CYR"/>
          <w:sz w:val="28"/>
          <w:szCs w:val="28"/>
          <w:lang w:eastAsia="ru-RU"/>
        </w:rPr>
        <w:t>Тепловая сеть работает в зимнее время (о</w:t>
      </w:r>
      <w:r w:rsidR="007F2D37" w:rsidRPr="00DE796F">
        <w:rPr>
          <w:rFonts w:ascii="Times New Roman CYR" w:eastAsiaTheme="minorEastAsia" w:hAnsi="Times New Roman CYR" w:cs="Times New Roman CYR"/>
          <w:sz w:val="28"/>
          <w:szCs w:val="28"/>
          <w:lang w:eastAsia="ru-RU"/>
        </w:rPr>
        <w:t xml:space="preserve">тапливаемый сезон) - </w:t>
      </w:r>
      <w:r w:rsidR="00392106" w:rsidRPr="00DE796F">
        <w:rPr>
          <w:rFonts w:ascii="Times New Roman CYR" w:eastAsiaTheme="minorEastAsia" w:hAnsi="Times New Roman CYR" w:cs="Times New Roman CYR"/>
          <w:sz w:val="28"/>
          <w:szCs w:val="28"/>
          <w:lang w:eastAsia="ru-RU"/>
        </w:rPr>
        <w:t>24</w:t>
      </w:r>
      <w:r w:rsidR="00FB0790" w:rsidRPr="00DE796F">
        <w:rPr>
          <w:rFonts w:ascii="Times New Roman CYR" w:eastAsiaTheme="minorEastAsia" w:hAnsi="Times New Roman CYR" w:cs="Times New Roman CYR"/>
          <w:sz w:val="28"/>
          <w:szCs w:val="28"/>
          <w:lang w:eastAsia="ru-RU"/>
        </w:rPr>
        <w:t>9</w:t>
      </w:r>
      <w:r w:rsidR="008E7235" w:rsidRPr="00DE796F">
        <w:rPr>
          <w:rFonts w:ascii="Times New Roman CYR" w:eastAsiaTheme="minorEastAsia" w:hAnsi="Times New Roman CYR" w:cs="Times New Roman CYR"/>
          <w:sz w:val="28"/>
          <w:szCs w:val="28"/>
          <w:lang w:eastAsia="ru-RU"/>
        </w:rPr>
        <w:t xml:space="preserve"> </w:t>
      </w:r>
      <w:r w:rsidR="00392106" w:rsidRPr="00DE796F">
        <w:rPr>
          <w:rFonts w:ascii="Times New Roman CYR" w:eastAsiaTheme="minorEastAsia" w:hAnsi="Times New Roman CYR" w:cs="Times New Roman CYR"/>
          <w:sz w:val="28"/>
          <w:szCs w:val="28"/>
          <w:lang w:eastAsia="ru-RU"/>
        </w:rPr>
        <w:t>дн</w:t>
      </w:r>
      <w:r w:rsidR="008E7235" w:rsidRPr="00DE796F">
        <w:rPr>
          <w:rFonts w:ascii="Times New Roman CYR" w:eastAsiaTheme="minorEastAsia" w:hAnsi="Times New Roman CYR" w:cs="Times New Roman CYR"/>
          <w:sz w:val="28"/>
          <w:szCs w:val="28"/>
          <w:lang w:eastAsia="ru-RU"/>
        </w:rPr>
        <w:t>ей</w:t>
      </w:r>
      <w:r w:rsidRPr="00DE796F">
        <w:rPr>
          <w:rFonts w:ascii="Times New Roman CYR" w:eastAsiaTheme="minorEastAsia" w:hAnsi="Times New Roman CYR" w:cs="Times New Roman CYR"/>
          <w:sz w:val="28"/>
          <w:szCs w:val="28"/>
          <w:lang w:eastAsia="ru-RU"/>
        </w:rPr>
        <w:t xml:space="preserve">. </w:t>
      </w:r>
      <w:r w:rsidR="002F73BF" w:rsidRPr="00DE796F">
        <w:rPr>
          <w:rFonts w:ascii="Times New Roman CYR" w:eastAsiaTheme="minorEastAsia" w:hAnsi="Times New Roman CYR" w:cs="Times New Roman CYR"/>
          <w:sz w:val="28"/>
          <w:szCs w:val="28"/>
          <w:lang w:eastAsia="ru-RU"/>
        </w:rPr>
        <w:t>Год прокладки трубопроводов 19</w:t>
      </w:r>
      <w:r w:rsidR="00FB0790" w:rsidRPr="00DE796F">
        <w:rPr>
          <w:rFonts w:ascii="Times New Roman CYR" w:eastAsiaTheme="minorEastAsia" w:hAnsi="Times New Roman CYR" w:cs="Times New Roman CYR"/>
          <w:sz w:val="28"/>
          <w:szCs w:val="28"/>
          <w:lang w:eastAsia="ru-RU"/>
        </w:rPr>
        <w:t xml:space="preserve">85, </w:t>
      </w:r>
      <w:r w:rsidR="002F73BF" w:rsidRPr="00DE796F">
        <w:rPr>
          <w:rFonts w:ascii="Times New Roman CYR" w:eastAsiaTheme="minorEastAsia" w:hAnsi="Times New Roman CYR" w:cs="Times New Roman CYR"/>
          <w:sz w:val="28"/>
          <w:szCs w:val="28"/>
          <w:lang w:eastAsia="ru-RU"/>
        </w:rPr>
        <w:t>201</w:t>
      </w:r>
      <w:r w:rsidR="00FB0790" w:rsidRPr="00DE796F">
        <w:rPr>
          <w:rFonts w:ascii="Times New Roman CYR" w:eastAsiaTheme="minorEastAsia" w:hAnsi="Times New Roman CYR" w:cs="Times New Roman CYR"/>
          <w:sz w:val="28"/>
          <w:szCs w:val="28"/>
          <w:lang w:eastAsia="ru-RU"/>
        </w:rPr>
        <w:t>6</w:t>
      </w:r>
      <w:r w:rsidR="00CE2978" w:rsidRPr="00DE796F">
        <w:rPr>
          <w:rFonts w:ascii="Times New Roman CYR" w:eastAsiaTheme="minorEastAsia" w:hAnsi="Times New Roman CYR" w:cs="Times New Roman CYR"/>
          <w:sz w:val="28"/>
          <w:szCs w:val="28"/>
          <w:lang w:eastAsia="ru-RU"/>
        </w:rPr>
        <w:t>год.</w:t>
      </w:r>
      <w:r w:rsidR="004F1043" w:rsidRPr="00DE796F">
        <w:rPr>
          <w:rFonts w:ascii="Times New Roman CYR" w:eastAsiaTheme="minorEastAsia" w:hAnsi="Times New Roman CYR" w:cs="Times New Roman CYR"/>
          <w:sz w:val="28"/>
          <w:szCs w:val="28"/>
          <w:lang w:eastAsia="ru-RU"/>
        </w:rPr>
        <w:t xml:space="preserve"> </w:t>
      </w:r>
      <w:r w:rsidR="00E15791" w:rsidRPr="00DE796F">
        <w:rPr>
          <w:rFonts w:ascii="Times New Roman CYR" w:eastAsiaTheme="minorEastAsia" w:hAnsi="Times New Roman CYR" w:cs="Times New Roman CYR"/>
          <w:sz w:val="28"/>
          <w:szCs w:val="28"/>
          <w:lang w:eastAsia="ru-RU"/>
        </w:rPr>
        <w:t xml:space="preserve">За период эксплуатация </w:t>
      </w:r>
      <w:r w:rsidR="00FB0790" w:rsidRPr="00DE796F">
        <w:rPr>
          <w:rFonts w:ascii="Times New Roman CYR" w:eastAsiaTheme="minorEastAsia" w:hAnsi="Times New Roman CYR" w:cs="Times New Roman CYR"/>
          <w:sz w:val="28"/>
          <w:szCs w:val="28"/>
          <w:lang w:eastAsia="ru-RU"/>
        </w:rPr>
        <w:t xml:space="preserve">проводились </w:t>
      </w:r>
      <w:r w:rsidR="00FB0790" w:rsidRPr="00DE796F">
        <w:rPr>
          <w:rFonts w:ascii="Times New Roman CYR" w:eastAsiaTheme="minorEastAsia" w:hAnsi="Times New Roman CYR" w:cs="Times New Roman CYR"/>
          <w:sz w:val="28"/>
          <w:szCs w:val="28"/>
          <w:lang w:eastAsia="ru-RU"/>
        </w:rPr>
        <w:lastRenderedPageBreak/>
        <w:t>не</w:t>
      </w:r>
      <w:r w:rsidR="00E15791" w:rsidRPr="00DE796F">
        <w:rPr>
          <w:rFonts w:ascii="Times New Roman CYR" w:eastAsiaTheme="minorEastAsia" w:hAnsi="Times New Roman CYR" w:cs="Times New Roman CYR"/>
          <w:sz w:val="28"/>
          <w:szCs w:val="28"/>
          <w:lang w:eastAsia="ru-RU"/>
        </w:rPr>
        <w:t>значительны</w:t>
      </w:r>
      <w:r w:rsidR="00FB0790" w:rsidRPr="00DE796F">
        <w:rPr>
          <w:rFonts w:ascii="Times New Roman CYR" w:eastAsiaTheme="minorEastAsia" w:hAnsi="Times New Roman CYR" w:cs="Times New Roman CYR"/>
          <w:sz w:val="28"/>
          <w:szCs w:val="28"/>
          <w:lang w:eastAsia="ru-RU"/>
        </w:rPr>
        <w:t>е</w:t>
      </w:r>
      <w:r w:rsidR="00E15791" w:rsidRPr="00DE796F">
        <w:rPr>
          <w:rFonts w:ascii="Times New Roman CYR" w:eastAsiaTheme="minorEastAsia" w:hAnsi="Times New Roman CYR" w:cs="Times New Roman CYR"/>
          <w:sz w:val="28"/>
          <w:szCs w:val="28"/>
          <w:lang w:eastAsia="ru-RU"/>
        </w:rPr>
        <w:t xml:space="preserve"> капитальны</w:t>
      </w:r>
      <w:r w:rsidR="00FB0790" w:rsidRPr="00DE796F">
        <w:rPr>
          <w:rFonts w:ascii="Times New Roman CYR" w:eastAsiaTheme="minorEastAsia" w:hAnsi="Times New Roman CYR" w:cs="Times New Roman CYR"/>
          <w:sz w:val="28"/>
          <w:szCs w:val="28"/>
          <w:lang w:eastAsia="ru-RU"/>
        </w:rPr>
        <w:t xml:space="preserve">е </w:t>
      </w:r>
      <w:r w:rsidR="00E15791" w:rsidRPr="00DE796F">
        <w:rPr>
          <w:rFonts w:ascii="Times New Roman CYR" w:eastAsiaTheme="minorEastAsia" w:hAnsi="Times New Roman CYR" w:cs="Times New Roman CYR"/>
          <w:sz w:val="28"/>
          <w:szCs w:val="28"/>
          <w:lang w:eastAsia="ru-RU"/>
        </w:rPr>
        <w:t>ремонт</w:t>
      </w:r>
      <w:r w:rsidR="00FB0790" w:rsidRPr="00DE796F">
        <w:rPr>
          <w:rFonts w:ascii="Times New Roman CYR" w:eastAsiaTheme="minorEastAsia" w:hAnsi="Times New Roman CYR" w:cs="Times New Roman CYR"/>
          <w:sz w:val="28"/>
          <w:szCs w:val="28"/>
          <w:lang w:eastAsia="ru-RU"/>
        </w:rPr>
        <w:t>ы</w:t>
      </w:r>
      <w:r w:rsidR="00E15791" w:rsidRPr="00DE796F">
        <w:rPr>
          <w:rFonts w:ascii="Times New Roman CYR" w:eastAsiaTheme="minorEastAsia" w:hAnsi="Times New Roman CYR" w:cs="Times New Roman CYR"/>
          <w:sz w:val="28"/>
          <w:szCs w:val="28"/>
          <w:lang w:eastAsia="ru-RU"/>
        </w:rPr>
        <w:t xml:space="preserve"> сети теплоснабжения, локальны</w:t>
      </w:r>
      <w:r w:rsidR="00FB0790" w:rsidRPr="00DE796F">
        <w:rPr>
          <w:rFonts w:ascii="Times New Roman CYR" w:eastAsiaTheme="minorEastAsia" w:hAnsi="Times New Roman CYR" w:cs="Times New Roman CYR"/>
          <w:sz w:val="28"/>
          <w:szCs w:val="28"/>
          <w:lang w:eastAsia="ru-RU"/>
        </w:rPr>
        <w:t>е</w:t>
      </w:r>
      <w:r w:rsidR="00E15791" w:rsidRPr="00DE796F">
        <w:rPr>
          <w:rFonts w:ascii="Times New Roman CYR" w:eastAsiaTheme="minorEastAsia" w:hAnsi="Times New Roman CYR" w:cs="Times New Roman CYR"/>
          <w:sz w:val="28"/>
          <w:szCs w:val="28"/>
          <w:lang w:eastAsia="ru-RU"/>
        </w:rPr>
        <w:t xml:space="preserve"> </w:t>
      </w:r>
      <w:r w:rsidR="000417C7" w:rsidRPr="00DE796F">
        <w:rPr>
          <w:rFonts w:ascii="Times New Roman CYR" w:eastAsiaTheme="minorEastAsia" w:hAnsi="Times New Roman CYR" w:cs="Times New Roman CYR"/>
          <w:sz w:val="28"/>
          <w:szCs w:val="28"/>
          <w:lang w:eastAsia="ru-RU"/>
        </w:rPr>
        <w:t>замен</w:t>
      </w:r>
      <w:r w:rsidR="00FB0790" w:rsidRPr="00DE796F">
        <w:rPr>
          <w:rFonts w:ascii="Times New Roman CYR" w:eastAsiaTheme="minorEastAsia" w:hAnsi="Times New Roman CYR" w:cs="Times New Roman CYR"/>
          <w:sz w:val="28"/>
          <w:szCs w:val="28"/>
          <w:lang w:eastAsia="ru-RU"/>
        </w:rPr>
        <w:t>ы</w:t>
      </w:r>
      <w:r w:rsidR="000417C7" w:rsidRPr="00DE796F">
        <w:rPr>
          <w:rFonts w:ascii="Times New Roman CYR" w:eastAsiaTheme="minorEastAsia" w:hAnsi="Times New Roman CYR" w:cs="Times New Roman CYR"/>
          <w:sz w:val="28"/>
          <w:szCs w:val="28"/>
          <w:lang w:eastAsia="ru-RU"/>
        </w:rPr>
        <w:t xml:space="preserve"> ветхих и аварийных участков. </w:t>
      </w:r>
      <w:r w:rsidR="004F1043" w:rsidRPr="00DE796F">
        <w:rPr>
          <w:rFonts w:ascii="Times New Roman CYR" w:eastAsiaTheme="minorEastAsia" w:hAnsi="Times New Roman CYR" w:cs="Times New Roman CYR"/>
          <w:sz w:val="28"/>
          <w:szCs w:val="28"/>
          <w:lang w:eastAsia="ru-RU"/>
        </w:rPr>
        <w:t xml:space="preserve">Тип прокладки тепловой сети - </w:t>
      </w:r>
      <w:r w:rsidR="00563DF9" w:rsidRPr="00DE796F">
        <w:rPr>
          <w:rFonts w:ascii="Times New Roman CYR" w:eastAsiaTheme="minorEastAsia" w:hAnsi="Times New Roman CYR" w:cs="Times New Roman CYR"/>
          <w:sz w:val="28"/>
          <w:szCs w:val="28"/>
          <w:lang w:eastAsia="ru-RU"/>
        </w:rPr>
        <w:t>надземные, подземные</w:t>
      </w:r>
      <w:r w:rsidRPr="00DE796F">
        <w:rPr>
          <w:rFonts w:ascii="Times New Roman CYR" w:eastAsiaTheme="minorEastAsia" w:hAnsi="Times New Roman CYR" w:cs="Times New Roman CYR"/>
          <w:sz w:val="28"/>
          <w:szCs w:val="28"/>
          <w:lang w:eastAsia="ru-RU"/>
        </w:rPr>
        <w:t>.</w:t>
      </w:r>
      <w:r w:rsidR="00563DF9" w:rsidRPr="00DE796F">
        <w:rPr>
          <w:rFonts w:ascii="Times New Roman CYR" w:eastAsiaTheme="minorEastAsia" w:hAnsi="Times New Roman CYR" w:cs="Times New Roman CYR"/>
          <w:sz w:val="28"/>
          <w:szCs w:val="28"/>
          <w:lang w:eastAsia="ru-RU"/>
        </w:rPr>
        <w:t xml:space="preserve"> Глубина прокладки подземных непроходных сетей теплоснабжения - 2 метра.</w:t>
      </w:r>
    </w:p>
    <w:p w:rsidR="000417C7" w:rsidRPr="00DE796F" w:rsidRDefault="00CC0EAE" w:rsidP="004F1A4F">
      <w:pPr>
        <w:keepLines/>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таблице 3.1 подробно указана протяженность участков, с указанием длин и диаметров, основной сети теплоснабжения. </w:t>
      </w:r>
    </w:p>
    <w:p w:rsidR="00453991" w:rsidRPr="00DE796F" w:rsidRDefault="00392106" w:rsidP="004F1A4F">
      <w:pPr>
        <w:keepLines/>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Расчетные расходы подпиточной воды для теплосетей даны в таблице 3.</w:t>
      </w:r>
      <w:r w:rsidR="0076714C" w:rsidRPr="00DE796F">
        <w:rPr>
          <w:rFonts w:ascii="Times New Roman CYR" w:eastAsiaTheme="minorEastAsia" w:hAnsi="Times New Roman CYR" w:cs="Times New Roman CYR"/>
          <w:sz w:val="28"/>
          <w:szCs w:val="28"/>
          <w:lang w:eastAsia="ru-RU"/>
        </w:rPr>
        <w:t>2</w:t>
      </w:r>
      <w:r w:rsidRPr="00DE796F">
        <w:rPr>
          <w:rFonts w:ascii="Times New Roman CYR" w:eastAsiaTheme="minorEastAsia" w:hAnsi="Times New Roman CYR" w:cs="Times New Roman CYR"/>
          <w:sz w:val="28"/>
          <w:szCs w:val="28"/>
          <w:lang w:eastAsia="ru-RU"/>
        </w:rPr>
        <w:t>.</w:t>
      </w:r>
    </w:p>
    <w:p w:rsidR="006B434F" w:rsidRPr="00DE796F" w:rsidRDefault="006B434F" w:rsidP="004F1A4F">
      <w:pPr>
        <w:keepLines/>
        <w:widowControl w:val="0"/>
        <w:autoSpaceDE w:val="0"/>
        <w:autoSpaceDN w:val="0"/>
        <w:adjustRightInd w:val="0"/>
        <w:spacing w:after="0" w:line="240" w:lineRule="auto"/>
        <w:ind w:right="-1" w:firstLine="720"/>
        <w:jc w:val="right"/>
        <w:rPr>
          <w:rFonts w:ascii="Times New Roman CYR" w:eastAsiaTheme="minorEastAsia" w:hAnsi="Times New Roman CYR" w:cs="Times New Roman CYR"/>
          <w:b/>
          <w:sz w:val="28"/>
          <w:szCs w:val="24"/>
          <w:lang w:eastAsia="ru-RU"/>
        </w:rPr>
      </w:pPr>
      <w:r w:rsidRPr="00DE796F">
        <w:rPr>
          <w:rFonts w:ascii="Times New Roman CYR" w:eastAsiaTheme="minorEastAsia" w:hAnsi="Times New Roman CYR" w:cs="Times New Roman CYR"/>
          <w:b/>
          <w:sz w:val="28"/>
          <w:szCs w:val="24"/>
          <w:lang w:eastAsia="ru-RU"/>
        </w:rPr>
        <w:t xml:space="preserve">Табл. </w:t>
      </w:r>
      <w:bookmarkStart w:id="2" w:name="_bookmark6"/>
      <w:bookmarkEnd w:id="2"/>
      <w:r w:rsidR="0076714C" w:rsidRPr="00DE796F">
        <w:rPr>
          <w:rFonts w:ascii="Times New Roman CYR" w:eastAsiaTheme="minorEastAsia" w:hAnsi="Times New Roman CYR" w:cs="Times New Roman CYR"/>
          <w:b/>
          <w:sz w:val="28"/>
          <w:szCs w:val="24"/>
          <w:lang w:eastAsia="ru-RU"/>
        </w:rPr>
        <w:t>3.1</w:t>
      </w:r>
      <w:r w:rsidRPr="00DE796F">
        <w:rPr>
          <w:rFonts w:ascii="Times New Roman CYR" w:eastAsiaTheme="minorEastAsia" w:hAnsi="Times New Roman CYR" w:cs="Times New Roman CYR"/>
          <w:b/>
          <w:sz w:val="28"/>
          <w:szCs w:val="24"/>
          <w:lang w:eastAsia="ru-RU"/>
        </w:rPr>
        <w:t>.</w:t>
      </w:r>
      <w:r w:rsidR="00CD2F05" w:rsidRPr="00DE796F">
        <w:rPr>
          <w:rFonts w:ascii="Times New Roman CYR" w:eastAsiaTheme="minorEastAsia" w:hAnsi="Times New Roman CYR" w:cs="Times New Roman CYR"/>
          <w:b/>
          <w:sz w:val="28"/>
          <w:szCs w:val="28"/>
          <w:lang w:eastAsia="ru-RU"/>
        </w:rPr>
        <w:t>Протяженность участков централизованной сети</w:t>
      </w:r>
      <w:r w:rsidR="004F1A4F" w:rsidRPr="00DE796F">
        <w:rPr>
          <w:rFonts w:ascii="Times New Roman CYR" w:eastAsiaTheme="minorEastAsia" w:hAnsi="Times New Roman CYR" w:cs="Times New Roman CYR"/>
          <w:b/>
          <w:sz w:val="28"/>
          <w:szCs w:val="28"/>
          <w:lang w:eastAsia="ru-RU"/>
        </w:rPr>
        <w:t xml:space="preserve"> </w:t>
      </w:r>
      <w:r w:rsidR="00CD2F05" w:rsidRPr="00DE796F">
        <w:rPr>
          <w:rFonts w:ascii="Times New Roman CYR" w:eastAsiaTheme="minorEastAsia" w:hAnsi="Times New Roman CYR" w:cs="Times New Roman CYR"/>
          <w:b/>
          <w:sz w:val="28"/>
          <w:szCs w:val="28"/>
          <w:lang w:eastAsia="ru-RU"/>
        </w:rPr>
        <w:t>теплоснабжения</w:t>
      </w:r>
      <w:r w:rsidR="00872351" w:rsidRPr="00DE796F">
        <w:rPr>
          <w:rFonts w:ascii="Times New Roman CYR" w:eastAsiaTheme="minorEastAsia" w:hAnsi="Times New Roman CYR" w:cs="Times New Roman CYR"/>
          <w:b/>
          <w:sz w:val="28"/>
          <w:szCs w:val="28"/>
          <w:lang w:eastAsia="ru-RU"/>
        </w:rPr>
        <w:t xml:space="preserve"> </w:t>
      </w:r>
    </w:p>
    <w:tbl>
      <w:tblPr>
        <w:tblW w:w="100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1951"/>
        <w:gridCol w:w="1417"/>
        <w:gridCol w:w="1418"/>
        <w:gridCol w:w="1417"/>
        <w:gridCol w:w="993"/>
        <w:gridCol w:w="1276"/>
        <w:gridCol w:w="1560"/>
      </w:tblGrid>
      <w:tr w:rsidR="00A4161D" w:rsidRPr="00DE796F" w:rsidTr="00617766">
        <w:trPr>
          <w:trHeight w:val="726"/>
          <w:tblHeader/>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A4161D" w:rsidRPr="00DE796F" w:rsidRDefault="00A4161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Начальный узел</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A4161D" w:rsidRPr="00DE796F" w:rsidRDefault="00A4161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Конечный узел</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A4161D" w:rsidRPr="00DE796F" w:rsidRDefault="00A4161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Диаметр внутренний под. , мм</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A4161D" w:rsidRPr="00DE796F" w:rsidRDefault="00A4161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Диаметр внутренний обр. , мм</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A4161D" w:rsidRPr="00DE796F" w:rsidRDefault="00A4161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Длина, м</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A4161D" w:rsidRPr="00DE796F" w:rsidRDefault="00A4161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Состояние</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A4161D" w:rsidRPr="00DE796F" w:rsidRDefault="00A4161D" w:rsidP="000909AC">
            <w:pPr>
              <w:spacing w:after="0" w:line="240" w:lineRule="auto"/>
              <w:ind w:right="-108"/>
              <w:jc w:val="center"/>
              <w:rPr>
                <w:rFonts w:ascii="Times New Roman" w:hAnsi="Times New Roman" w:cs="Times New Roman"/>
                <w:b/>
                <w:lang w:eastAsia="ru-RU"/>
              </w:rPr>
            </w:pPr>
            <w:r w:rsidRPr="00DE796F">
              <w:rPr>
                <w:rFonts w:ascii="Times New Roman" w:hAnsi="Times New Roman" w:cs="Times New Roman"/>
                <w:b/>
                <w:lang w:eastAsia="ru-RU"/>
              </w:rPr>
              <w:t>Режим работы</w:t>
            </w:r>
          </w:p>
        </w:tc>
      </w:tr>
      <w:tr w:rsidR="002A7978" w:rsidRPr="00DE796F" w:rsidTr="00617766">
        <w:trPr>
          <w:trHeight w:val="621"/>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Центральная (блочно-модульная)</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ТК5</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155</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хор. 2016</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2A7978" w:rsidRPr="00DE796F" w:rsidTr="00617766">
        <w:trPr>
          <w:trHeight w:val="621"/>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121A7D" w:rsidP="000909AC">
            <w:pPr>
              <w:spacing w:after="0" w:line="240" w:lineRule="auto"/>
              <w:ind w:left="-85" w:right="-108"/>
              <w:contextualSpacing/>
              <w:jc w:val="center"/>
              <w:rPr>
                <w:rFonts w:ascii="Times New Roman" w:hAnsi="Times New Roman" w:cs="Times New Roman"/>
                <w:szCs w:val="24"/>
              </w:rPr>
            </w:pPr>
            <w:r w:rsidRPr="00DE796F">
              <w:rPr>
                <w:rFonts w:ascii="Times New Roman" w:hAnsi="Times New Roman" w:cs="Times New Roman"/>
                <w:lang w:eastAsia="ru-RU"/>
              </w:rPr>
              <w:t>ТК5</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ТК6</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140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хор. 2016</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lang w:eastAsia="ru-RU"/>
              </w:rPr>
              <w:t>отопительный период</w:t>
            </w:r>
          </w:p>
        </w:tc>
      </w:tr>
      <w:tr w:rsidR="002A7978" w:rsidRPr="00DE796F" w:rsidTr="00617766">
        <w:trPr>
          <w:trHeight w:val="621"/>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ind w:left="-85" w:right="-108"/>
              <w:contextualSpacing/>
              <w:jc w:val="center"/>
              <w:rPr>
                <w:rFonts w:ascii="Times New Roman" w:hAnsi="Times New Roman" w:cs="Times New Roman"/>
                <w:lang w:eastAsia="ru-RU"/>
              </w:rPr>
            </w:pPr>
            <w:r w:rsidRPr="00DE796F">
              <w:rPr>
                <w:rFonts w:ascii="Times New Roman" w:hAnsi="Times New Roman" w:cs="Times New Roman"/>
                <w:lang w:eastAsia="ru-RU"/>
              </w:rPr>
              <w:t>ТК6</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ТК8</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110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хор 2018</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2A7978" w:rsidRPr="00DE796F" w:rsidTr="00617766">
        <w:trPr>
          <w:trHeight w:val="25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ТК8</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ind w:left="-108" w:right="-109"/>
              <w:jc w:val="center"/>
              <w:rPr>
                <w:rFonts w:ascii="Times New Roman" w:hAnsi="Times New Roman" w:cs="Times New Roman"/>
                <w:lang w:eastAsia="ru-RU"/>
              </w:rPr>
            </w:pPr>
            <w:r w:rsidRPr="00DE796F">
              <w:rPr>
                <w:rFonts w:ascii="Times New Roman" w:hAnsi="Times New Roman" w:cs="Times New Roman"/>
                <w:lang w:eastAsia="ru-RU"/>
              </w:rPr>
              <w:t>СОШ п. Прибрежный</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89</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89</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55</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хор. 2018</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A7978" w:rsidRPr="00DE796F" w:rsidRDefault="002A7978"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21A7D" w:rsidRPr="00DE796F" w:rsidTr="00617766">
        <w:trPr>
          <w:trHeight w:val="25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85" w:right="-108"/>
              <w:contextualSpacing/>
              <w:jc w:val="center"/>
              <w:rPr>
                <w:rFonts w:ascii="Times New Roman" w:hAnsi="Times New Roman" w:cs="Times New Roman"/>
                <w:szCs w:val="24"/>
              </w:rPr>
            </w:pPr>
            <w:r w:rsidRPr="00DE796F">
              <w:rPr>
                <w:rFonts w:ascii="Times New Roman" w:hAnsi="Times New Roman" w:cs="Times New Roman"/>
                <w:szCs w:val="24"/>
              </w:rPr>
              <w:t>ТК8</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108" w:right="-109"/>
              <w:jc w:val="center"/>
              <w:rPr>
                <w:rFonts w:ascii="Times New Roman" w:hAnsi="Times New Roman" w:cs="Times New Roman"/>
                <w:lang w:eastAsia="ru-RU"/>
              </w:rPr>
            </w:pPr>
            <w:r w:rsidRPr="00DE796F">
              <w:rPr>
                <w:rFonts w:ascii="Times New Roman" w:hAnsi="Times New Roman" w:cs="Times New Roman"/>
                <w:lang w:eastAsia="ru-RU"/>
              </w:rPr>
              <w:t>Куми</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57</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57</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105</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хор. 2018</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21A7D" w:rsidRPr="00DE796F" w:rsidTr="00617766">
        <w:trPr>
          <w:trHeight w:val="25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ТК3</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108" w:right="-109"/>
              <w:jc w:val="center"/>
              <w:rPr>
                <w:rFonts w:ascii="Times New Roman" w:hAnsi="Times New Roman" w:cs="Times New Roman"/>
                <w:lang w:eastAsia="ru-RU"/>
              </w:rPr>
            </w:pPr>
            <w:r w:rsidRPr="00DE796F">
              <w:rPr>
                <w:rFonts w:ascii="Times New Roman" w:hAnsi="Times New Roman" w:cs="Times New Roman"/>
                <w:lang w:eastAsia="ru-RU"/>
              </w:rPr>
              <w:t>Начальная Школа</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57</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57</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15</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хор. 2018</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21A7D" w:rsidRPr="00DE796F" w:rsidTr="00617766">
        <w:trPr>
          <w:trHeight w:val="25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Центральная (блочно-модульная)</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ВНБ</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89</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89</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50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удовл.</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right="-108"/>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21A7D" w:rsidRPr="00DE796F" w:rsidTr="00617766">
        <w:trPr>
          <w:trHeight w:val="25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Центральная (блочно-модульная)</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ТК1</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219</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219</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50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удовл.</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right="-108"/>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21A7D" w:rsidRPr="00DE796F" w:rsidTr="00617766">
        <w:trPr>
          <w:trHeight w:val="25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 xml:space="preserve">ТК1 </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85" w:right="-108"/>
              <w:contextualSpacing/>
              <w:jc w:val="center"/>
              <w:rPr>
                <w:rFonts w:ascii="Times New Roman" w:hAnsi="Times New Roman" w:cs="Times New Roman"/>
                <w:szCs w:val="24"/>
              </w:rPr>
            </w:pPr>
            <w:r w:rsidRPr="00DE796F">
              <w:rPr>
                <w:rFonts w:ascii="Times New Roman" w:hAnsi="Times New Roman" w:cs="Times New Roman"/>
                <w:szCs w:val="24"/>
              </w:rPr>
              <w:t>ТК4</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удовл.</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right="-108"/>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21A7D" w:rsidRPr="00DE796F" w:rsidTr="00617766">
        <w:trPr>
          <w:trHeight w:val="25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 xml:space="preserve">ТК4 </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85" w:right="-108"/>
              <w:contextualSpacing/>
              <w:jc w:val="center"/>
              <w:rPr>
                <w:rFonts w:ascii="Times New Roman" w:hAnsi="Times New Roman" w:cs="Times New Roman"/>
                <w:szCs w:val="24"/>
              </w:rPr>
            </w:pPr>
            <w:r w:rsidRPr="00DE796F">
              <w:rPr>
                <w:rFonts w:ascii="Times New Roman" w:hAnsi="Times New Roman" w:cs="Times New Roman"/>
                <w:szCs w:val="24"/>
              </w:rPr>
              <w:t>ТК7</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219</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219</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80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удовл.</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right="-108"/>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21A7D" w:rsidRPr="00DE796F" w:rsidTr="00617766">
        <w:trPr>
          <w:trHeight w:val="25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ТК7</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85" w:right="-108"/>
              <w:contextualSpacing/>
              <w:jc w:val="center"/>
              <w:rPr>
                <w:rFonts w:ascii="Times New Roman" w:hAnsi="Times New Roman" w:cs="Times New Roman"/>
                <w:szCs w:val="24"/>
              </w:rPr>
            </w:pPr>
            <w:r w:rsidRPr="00DE796F">
              <w:rPr>
                <w:rFonts w:ascii="Times New Roman" w:hAnsi="Times New Roman" w:cs="Times New Roman"/>
                <w:szCs w:val="24"/>
              </w:rPr>
              <w:t>ТК2</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89</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89</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0909AC"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80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удовл.</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right="-108"/>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21A7D" w:rsidRPr="00DE796F" w:rsidTr="00617766">
        <w:trPr>
          <w:trHeight w:val="25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DE796F" w:rsidP="000909AC">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 xml:space="preserve">Администрация, </w:t>
            </w:r>
            <w:r w:rsidR="00121A7D" w:rsidRPr="00DE796F">
              <w:rPr>
                <w:rFonts w:ascii="Times New Roman" w:hAnsi="Times New Roman" w:cs="Times New Roman"/>
                <w:szCs w:val="24"/>
              </w:rPr>
              <w:t>ТК2</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CD33E8" w:rsidP="000909AC">
            <w:pPr>
              <w:spacing w:after="0" w:line="240" w:lineRule="auto"/>
              <w:ind w:left="-85" w:right="-108"/>
              <w:contextualSpacing/>
              <w:jc w:val="center"/>
              <w:rPr>
                <w:rFonts w:ascii="Times New Roman" w:hAnsi="Times New Roman" w:cs="Times New Roman"/>
                <w:szCs w:val="24"/>
              </w:rPr>
            </w:pPr>
            <w:r w:rsidRPr="00DE796F">
              <w:rPr>
                <w:rFonts w:ascii="Times New Roman" w:hAnsi="Times New Roman" w:cs="Times New Roman"/>
                <w:szCs w:val="24"/>
              </w:rPr>
              <w:t>КДЦ</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0909AC"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170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CD33E8"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не</w:t>
            </w:r>
            <w:r w:rsidR="00121A7D" w:rsidRPr="00DE796F">
              <w:rPr>
                <w:rFonts w:ascii="Times New Roman" w:hAnsi="Times New Roman" w:cs="Times New Roman"/>
                <w:lang w:eastAsia="ru-RU"/>
              </w:rPr>
              <w:t>удовл.</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right="-108"/>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21A7D" w:rsidRPr="00DE796F" w:rsidTr="00617766">
        <w:trPr>
          <w:trHeight w:val="25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0909AC" w:rsidP="000909AC">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ТК9</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85" w:right="-108"/>
              <w:contextualSpacing/>
              <w:jc w:val="center"/>
              <w:rPr>
                <w:rFonts w:ascii="Times New Roman" w:hAnsi="Times New Roman" w:cs="Times New Roman"/>
                <w:szCs w:val="24"/>
              </w:rPr>
            </w:pPr>
            <w:r w:rsidRPr="00DE796F">
              <w:rPr>
                <w:rFonts w:ascii="Times New Roman" w:hAnsi="Times New Roman" w:cs="Times New Roman"/>
                <w:szCs w:val="24"/>
              </w:rPr>
              <w:t>ДС</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57</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57</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0909AC"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75</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хор.</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right="-108"/>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21A7D" w:rsidRPr="00DE796F" w:rsidTr="00617766">
        <w:trPr>
          <w:trHeight w:val="25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СДК Н.Приречье</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85" w:right="-108"/>
              <w:contextualSpacing/>
              <w:jc w:val="center"/>
              <w:rPr>
                <w:rFonts w:ascii="Times New Roman" w:hAnsi="Times New Roman" w:cs="Times New Roman"/>
                <w:szCs w:val="24"/>
              </w:rPr>
            </w:pPr>
            <w:r w:rsidRPr="00DE796F">
              <w:rPr>
                <w:rFonts w:ascii="Times New Roman" w:hAnsi="Times New Roman" w:cs="Times New Roman"/>
                <w:szCs w:val="24"/>
              </w:rPr>
              <w:t>-</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right="-108"/>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21A7D" w:rsidRPr="00DE796F" w:rsidTr="00617766">
        <w:trPr>
          <w:trHeight w:val="25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ФАП</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21A7D" w:rsidRPr="00DE796F" w:rsidTr="00617766">
        <w:trPr>
          <w:trHeight w:val="31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Библиотека</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lang w:eastAsia="ru-RU"/>
              </w:rPr>
              <w:t>-</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lang w:eastAsia="ru-RU"/>
              </w:rPr>
              <w:t>отопительный период</w:t>
            </w:r>
          </w:p>
        </w:tc>
      </w:tr>
      <w:tr w:rsidR="00121A7D" w:rsidRPr="00DE796F" w:rsidTr="00617766">
        <w:trPr>
          <w:trHeight w:val="31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 xml:space="preserve">Котельная Школы </w:t>
            </w:r>
            <w:r w:rsidRPr="00DE796F">
              <w:rPr>
                <w:rFonts w:ascii="Times New Roman" w:hAnsi="Times New Roman" w:cs="Times New Roman"/>
                <w:szCs w:val="24"/>
              </w:rPr>
              <w:lastRenderedPageBreak/>
              <w:t>Н.Приречье</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lastRenderedPageBreak/>
              <w:t>-</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 xml:space="preserve">отопительный </w:t>
            </w:r>
            <w:r w:rsidRPr="00DE796F">
              <w:rPr>
                <w:rFonts w:ascii="Times New Roman" w:hAnsi="Times New Roman" w:cs="Times New Roman"/>
                <w:lang w:eastAsia="ru-RU"/>
              </w:rPr>
              <w:lastRenderedPageBreak/>
              <w:t>период</w:t>
            </w:r>
          </w:p>
        </w:tc>
      </w:tr>
      <w:tr w:rsidR="00121A7D" w:rsidRPr="00DE796F" w:rsidTr="00617766">
        <w:trPr>
          <w:trHeight w:val="31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lastRenderedPageBreak/>
              <w:t>Амбулатория</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21A7D" w:rsidRPr="00DE796F" w:rsidRDefault="00121A7D" w:rsidP="000909AC">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0909AC" w:rsidRPr="00DE796F" w:rsidTr="00F30BC8">
        <w:trPr>
          <w:trHeight w:val="315"/>
        </w:trPr>
        <w:tc>
          <w:tcPr>
            <w:tcW w:w="6203" w:type="dxa"/>
            <w:gridSpan w:val="4"/>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0909AC" w:rsidRPr="00DE796F" w:rsidRDefault="000909AC" w:rsidP="000909AC">
            <w:pPr>
              <w:spacing w:after="0" w:line="240" w:lineRule="auto"/>
              <w:rPr>
                <w:rFonts w:ascii="Times New Roman" w:hAnsi="Times New Roman" w:cs="Times New Roman"/>
                <w:b/>
                <w:lang w:eastAsia="ru-RU"/>
              </w:rPr>
            </w:pPr>
            <w:r w:rsidRPr="00DE796F">
              <w:rPr>
                <w:rFonts w:ascii="Times New Roman" w:hAnsi="Times New Roman" w:cs="Times New Roman"/>
                <w:szCs w:val="24"/>
              </w:rPr>
              <w:t>ВСЕГО</w:t>
            </w:r>
          </w:p>
        </w:tc>
        <w:tc>
          <w:tcPr>
            <w:tcW w:w="3829" w:type="dxa"/>
            <w:gridSpan w:val="3"/>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0909AC" w:rsidRPr="00DE796F" w:rsidRDefault="000909AC" w:rsidP="00904C18">
            <w:pPr>
              <w:spacing w:after="0" w:line="240" w:lineRule="auto"/>
              <w:jc w:val="right"/>
              <w:rPr>
                <w:rFonts w:ascii="Times New Roman" w:hAnsi="Times New Roman" w:cs="Times New Roman"/>
                <w:lang w:eastAsia="ru-RU"/>
              </w:rPr>
            </w:pPr>
            <w:r w:rsidRPr="00DE796F">
              <w:rPr>
                <w:rFonts w:ascii="Times New Roman" w:hAnsi="Times New Roman" w:cs="Times New Roman"/>
                <w:b/>
                <w:lang w:eastAsia="ru-RU"/>
              </w:rPr>
              <w:t xml:space="preserve">  1185</w:t>
            </w:r>
          </w:p>
        </w:tc>
      </w:tr>
    </w:tbl>
    <w:p w:rsidR="006B434F" w:rsidRPr="00DE796F" w:rsidRDefault="0076714C" w:rsidP="000417C7">
      <w:pPr>
        <w:widowControl w:val="0"/>
        <w:autoSpaceDE w:val="0"/>
        <w:autoSpaceDN w:val="0"/>
        <w:adjustRightInd w:val="0"/>
        <w:spacing w:before="120" w:after="240" w:line="240" w:lineRule="auto"/>
        <w:ind w:firstLine="720"/>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Табл. 3.2</w:t>
      </w:r>
      <w:r w:rsidR="006B434F" w:rsidRPr="00DE796F">
        <w:rPr>
          <w:rFonts w:ascii="Times New Roman CYR" w:eastAsiaTheme="minorEastAsia" w:hAnsi="Times New Roman CYR" w:cs="Times New Roman CYR"/>
          <w:b/>
          <w:sz w:val="28"/>
          <w:szCs w:val="28"/>
          <w:lang w:eastAsia="ru-RU"/>
        </w:rPr>
        <w:t xml:space="preserve">. </w:t>
      </w:r>
      <w:r w:rsidR="006B434F" w:rsidRPr="00DE796F">
        <w:rPr>
          <w:rFonts w:ascii="Times New Roman CYR" w:eastAsiaTheme="minorEastAsia" w:hAnsi="Times New Roman CYR" w:cs="Times New Roman CYR"/>
          <w:b/>
          <w:sz w:val="28"/>
          <w:szCs w:val="24"/>
          <w:lang w:eastAsia="ru-RU"/>
        </w:rPr>
        <w:t>Расчетные расходы подпиточной воды для теплосети</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2571"/>
        <w:gridCol w:w="1621"/>
        <w:gridCol w:w="1620"/>
      </w:tblGrid>
      <w:tr w:rsidR="006B434F" w:rsidRPr="00DE796F" w:rsidTr="000949EA">
        <w:trPr>
          <w:trHeight w:val="326"/>
        </w:trPr>
        <w:tc>
          <w:tcPr>
            <w:tcW w:w="4253" w:type="dxa"/>
            <w:vMerge w:val="restart"/>
            <w:vAlign w:val="center"/>
          </w:tcPr>
          <w:p w:rsidR="006B434F" w:rsidRPr="00DE796F" w:rsidRDefault="006B434F" w:rsidP="006B434F">
            <w:pPr>
              <w:keepLines/>
              <w:spacing w:before="175"/>
              <w:ind w:left="142"/>
              <w:jc w:val="center"/>
              <w:rPr>
                <w:rFonts w:ascii="Times New Roman" w:eastAsia="Times New Roman" w:hAnsi="Times New Roman" w:cs="Times New Roman"/>
                <w:b/>
                <w:sz w:val="24"/>
                <w:szCs w:val="24"/>
              </w:rPr>
            </w:pPr>
            <w:r w:rsidRPr="00DE796F">
              <w:rPr>
                <w:rFonts w:ascii="Times New Roman" w:eastAsia="Times New Roman" w:hAnsi="Times New Roman" w:cs="Times New Roman"/>
                <w:b/>
                <w:sz w:val="24"/>
                <w:szCs w:val="24"/>
              </w:rPr>
              <w:t>Теплоисточник</w:t>
            </w:r>
          </w:p>
        </w:tc>
        <w:tc>
          <w:tcPr>
            <w:tcW w:w="2571" w:type="dxa"/>
            <w:tcBorders>
              <w:bottom w:val="nil"/>
            </w:tcBorders>
            <w:vAlign w:val="center"/>
          </w:tcPr>
          <w:p w:rsidR="006B434F" w:rsidRPr="00DE796F" w:rsidRDefault="006B434F" w:rsidP="006B434F">
            <w:pPr>
              <w:keepLines/>
              <w:spacing w:before="37" w:line="269" w:lineRule="exact"/>
              <w:ind w:left="107"/>
              <w:jc w:val="center"/>
              <w:rPr>
                <w:rFonts w:ascii="Times New Roman" w:eastAsia="Times New Roman" w:hAnsi="Times New Roman" w:cs="Times New Roman"/>
                <w:b/>
                <w:sz w:val="24"/>
                <w:szCs w:val="24"/>
              </w:rPr>
            </w:pPr>
            <w:r w:rsidRPr="00DE796F">
              <w:rPr>
                <w:rFonts w:ascii="Times New Roman" w:eastAsia="Times New Roman" w:hAnsi="Times New Roman" w:cs="Times New Roman"/>
                <w:b/>
                <w:sz w:val="24"/>
                <w:szCs w:val="24"/>
              </w:rPr>
              <w:t>Максимальные,</w:t>
            </w:r>
          </w:p>
        </w:tc>
        <w:tc>
          <w:tcPr>
            <w:tcW w:w="1621" w:type="dxa"/>
            <w:tcBorders>
              <w:bottom w:val="nil"/>
            </w:tcBorders>
            <w:vAlign w:val="center"/>
          </w:tcPr>
          <w:p w:rsidR="006B434F" w:rsidRPr="00DE796F" w:rsidRDefault="006B434F" w:rsidP="006B434F">
            <w:pPr>
              <w:keepLines/>
              <w:spacing w:before="37" w:line="269" w:lineRule="exact"/>
              <w:ind w:left="299" w:right="293"/>
              <w:jc w:val="center"/>
              <w:rPr>
                <w:rFonts w:ascii="Times New Roman" w:eastAsia="Times New Roman" w:hAnsi="Times New Roman" w:cs="Times New Roman"/>
                <w:b/>
                <w:sz w:val="24"/>
                <w:szCs w:val="24"/>
              </w:rPr>
            </w:pPr>
            <w:r w:rsidRPr="00DE796F">
              <w:rPr>
                <w:rFonts w:ascii="Times New Roman" w:eastAsia="Times New Roman" w:hAnsi="Times New Roman" w:cs="Times New Roman"/>
                <w:b/>
                <w:sz w:val="24"/>
                <w:szCs w:val="24"/>
              </w:rPr>
              <w:t>Средние,</w:t>
            </w:r>
          </w:p>
        </w:tc>
        <w:tc>
          <w:tcPr>
            <w:tcW w:w="1620" w:type="dxa"/>
            <w:tcBorders>
              <w:bottom w:val="nil"/>
            </w:tcBorders>
            <w:vAlign w:val="center"/>
          </w:tcPr>
          <w:p w:rsidR="006B434F" w:rsidRPr="00DE796F" w:rsidRDefault="006B434F" w:rsidP="006B434F">
            <w:pPr>
              <w:keepLines/>
              <w:spacing w:before="37" w:line="269" w:lineRule="exact"/>
              <w:ind w:left="203" w:right="200"/>
              <w:jc w:val="center"/>
              <w:rPr>
                <w:rFonts w:ascii="Times New Roman" w:eastAsia="Times New Roman" w:hAnsi="Times New Roman" w:cs="Times New Roman"/>
                <w:b/>
                <w:sz w:val="24"/>
                <w:szCs w:val="24"/>
              </w:rPr>
            </w:pPr>
            <w:r w:rsidRPr="00DE796F">
              <w:rPr>
                <w:rFonts w:ascii="Times New Roman" w:eastAsia="Times New Roman" w:hAnsi="Times New Roman" w:cs="Times New Roman"/>
                <w:b/>
                <w:sz w:val="24"/>
                <w:szCs w:val="24"/>
              </w:rPr>
              <w:t>Годовые,</w:t>
            </w:r>
          </w:p>
        </w:tc>
      </w:tr>
      <w:tr w:rsidR="006B434F" w:rsidRPr="00DE796F" w:rsidTr="000949EA">
        <w:trPr>
          <w:trHeight w:val="301"/>
        </w:trPr>
        <w:tc>
          <w:tcPr>
            <w:tcW w:w="4253" w:type="dxa"/>
            <w:vMerge/>
            <w:tcBorders>
              <w:top w:val="nil"/>
            </w:tcBorders>
            <w:vAlign w:val="center"/>
          </w:tcPr>
          <w:p w:rsidR="006B434F" w:rsidRPr="00DE796F" w:rsidRDefault="006B434F" w:rsidP="006B434F">
            <w:pPr>
              <w:keepLines/>
              <w:adjustRightInd w:val="0"/>
              <w:ind w:left="142"/>
              <w:rPr>
                <w:rFonts w:ascii="Times New Roman CYR" w:eastAsiaTheme="minorEastAsia" w:hAnsi="Times New Roman CYR" w:cs="Times New Roman CYR"/>
                <w:b/>
                <w:sz w:val="24"/>
                <w:szCs w:val="24"/>
                <w:lang w:eastAsia="ru-RU"/>
              </w:rPr>
            </w:pPr>
          </w:p>
        </w:tc>
        <w:tc>
          <w:tcPr>
            <w:tcW w:w="2571" w:type="dxa"/>
            <w:tcBorders>
              <w:top w:val="nil"/>
            </w:tcBorders>
            <w:vAlign w:val="center"/>
          </w:tcPr>
          <w:p w:rsidR="006B434F" w:rsidRPr="00DE796F" w:rsidRDefault="008B5100" w:rsidP="006B434F">
            <w:pPr>
              <w:keepLines/>
              <w:spacing w:before="3"/>
              <w:ind w:left="1015" w:right="1008"/>
              <w:jc w:val="center"/>
              <w:rPr>
                <w:rFonts w:ascii="Times New Roman" w:eastAsia="Times New Roman" w:hAnsi="Times New Roman" w:cs="Times New Roman"/>
                <w:b/>
                <w:sz w:val="24"/>
                <w:szCs w:val="24"/>
              </w:rPr>
            </w:pPr>
            <w:r w:rsidRPr="00DE796F">
              <w:rPr>
                <w:rFonts w:ascii="Times New Roman" w:eastAsia="Times New Roman" w:hAnsi="Times New Roman" w:cs="Times New Roman"/>
                <w:b/>
                <w:sz w:val="24"/>
                <w:szCs w:val="24"/>
                <w:lang w:val="ru-RU"/>
              </w:rPr>
              <w:t>м³</w:t>
            </w:r>
            <w:r w:rsidR="006B434F" w:rsidRPr="00DE796F">
              <w:rPr>
                <w:rFonts w:ascii="Times New Roman" w:eastAsia="Times New Roman" w:hAnsi="Times New Roman" w:cs="Times New Roman"/>
                <w:b/>
                <w:sz w:val="24"/>
                <w:szCs w:val="24"/>
              </w:rPr>
              <w:t>/ч</w:t>
            </w:r>
          </w:p>
        </w:tc>
        <w:tc>
          <w:tcPr>
            <w:tcW w:w="1621" w:type="dxa"/>
            <w:tcBorders>
              <w:top w:val="nil"/>
            </w:tcBorders>
            <w:vAlign w:val="center"/>
          </w:tcPr>
          <w:p w:rsidR="006B434F" w:rsidRPr="00DE796F" w:rsidRDefault="00C4642C" w:rsidP="006B434F">
            <w:pPr>
              <w:keepLines/>
              <w:spacing w:before="3"/>
              <w:ind w:left="299" w:right="293"/>
              <w:jc w:val="center"/>
              <w:rPr>
                <w:rFonts w:ascii="Times New Roman" w:eastAsia="Times New Roman" w:hAnsi="Times New Roman" w:cs="Times New Roman"/>
                <w:b/>
                <w:sz w:val="24"/>
                <w:szCs w:val="24"/>
              </w:rPr>
            </w:pPr>
            <w:r w:rsidRPr="00DE796F">
              <w:rPr>
                <w:rFonts w:ascii="Times New Roman" w:eastAsia="Times New Roman" w:hAnsi="Times New Roman" w:cs="Times New Roman"/>
                <w:b/>
                <w:sz w:val="24"/>
                <w:szCs w:val="24"/>
                <w:lang w:val="ru-RU"/>
              </w:rPr>
              <w:t>м³</w:t>
            </w:r>
            <w:r w:rsidR="006B434F" w:rsidRPr="00DE796F">
              <w:rPr>
                <w:rFonts w:ascii="Times New Roman" w:eastAsia="Times New Roman" w:hAnsi="Times New Roman" w:cs="Times New Roman"/>
                <w:b/>
                <w:sz w:val="24"/>
                <w:szCs w:val="24"/>
              </w:rPr>
              <w:t>/ч</w:t>
            </w:r>
          </w:p>
        </w:tc>
        <w:tc>
          <w:tcPr>
            <w:tcW w:w="1620" w:type="dxa"/>
            <w:tcBorders>
              <w:top w:val="nil"/>
            </w:tcBorders>
            <w:vAlign w:val="center"/>
          </w:tcPr>
          <w:p w:rsidR="006B434F" w:rsidRPr="00DE796F" w:rsidRDefault="008B5100" w:rsidP="006B434F">
            <w:pPr>
              <w:keepLines/>
              <w:spacing w:before="3"/>
              <w:ind w:left="202" w:right="200"/>
              <w:jc w:val="center"/>
              <w:rPr>
                <w:rFonts w:ascii="Times New Roman" w:eastAsia="Times New Roman" w:hAnsi="Times New Roman" w:cs="Times New Roman"/>
                <w:b/>
                <w:sz w:val="24"/>
                <w:szCs w:val="24"/>
              </w:rPr>
            </w:pPr>
            <w:r w:rsidRPr="00DE796F">
              <w:rPr>
                <w:rFonts w:ascii="Times New Roman" w:eastAsia="Times New Roman" w:hAnsi="Times New Roman" w:cs="Times New Roman"/>
                <w:b/>
                <w:sz w:val="24"/>
                <w:szCs w:val="24"/>
                <w:lang w:val="ru-RU"/>
              </w:rPr>
              <w:t>м³</w:t>
            </w:r>
            <w:r w:rsidR="006B434F" w:rsidRPr="00DE796F">
              <w:rPr>
                <w:rFonts w:ascii="Times New Roman" w:eastAsia="Times New Roman" w:hAnsi="Times New Roman" w:cs="Times New Roman"/>
                <w:b/>
                <w:sz w:val="24"/>
                <w:szCs w:val="24"/>
              </w:rPr>
              <w:t>/год</w:t>
            </w:r>
          </w:p>
        </w:tc>
      </w:tr>
      <w:tr w:rsidR="008B5100" w:rsidRPr="00DE796F" w:rsidTr="000949EA">
        <w:trPr>
          <w:trHeight w:val="313"/>
        </w:trPr>
        <w:tc>
          <w:tcPr>
            <w:tcW w:w="10065" w:type="dxa"/>
            <w:gridSpan w:val="4"/>
            <w:vAlign w:val="center"/>
          </w:tcPr>
          <w:p w:rsidR="008B5100" w:rsidRPr="00DE796F" w:rsidRDefault="00480003" w:rsidP="002D7FCB">
            <w:pPr>
              <w:keepLines/>
              <w:rPr>
                <w:rFonts w:ascii="Times New Roman" w:eastAsia="Times New Roman" w:hAnsi="Times New Roman" w:cs="Times New Roman"/>
                <w:b/>
                <w:sz w:val="24"/>
                <w:szCs w:val="24"/>
              </w:rPr>
            </w:pPr>
            <w:r w:rsidRPr="00DE796F">
              <w:rPr>
                <w:rFonts w:ascii="Times New Roman" w:eastAsia="Times New Roman" w:hAnsi="Times New Roman" w:cs="Times New Roman"/>
                <w:b/>
                <w:sz w:val="24"/>
                <w:szCs w:val="24"/>
                <w:lang w:val="ru-RU"/>
              </w:rPr>
              <w:t>Котельн</w:t>
            </w:r>
            <w:r w:rsidR="00D231FD" w:rsidRPr="00DE796F">
              <w:rPr>
                <w:rFonts w:ascii="Times New Roman" w:eastAsia="Times New Roman" w:hAnsi="Times New Roman" w:cs="Times New Roman"/>
                <w:b/>
                <w:sz w:val="24"/>
                <w:szCs w:val="24"/>
                <w:lang w:val="ru-RU"/>
              </w:rPr>
              <w:t xml:space="preserve">ые </w:t>
            </w:r>
            <w:r w:rsidR="002D7FCB" w:rsidRPr="00DE796F">
              <w:rPr>
                <w:rFonts w:ascii="Times New Roman" w:eastAsia="Times New Roman" w:hAnsi="Times New Roman" w:cs="Times New Roman"/>
                <w:b/>
                <w:sz w:val="24"/>
                <w:szCs w:val="24"/>
                <w:lang w:val="ru-RU"/>
              </w:rPr>
              <w:t>Прибрежнинского</w:t>
            </w:r>
            <w:r w:rsidR="00D231FD" w:rsidRPr="00DE796F">
              <w:rPr>
                <w:rFonts w:ascii="Times New Roman" w:eastAsia="Times New Roman" w:hAnsi="Times New Roman" w:cs="Times New Roman"/>
                <w:b/>
                <w:sz w:val="24"/>
                <w:szCs w:val="24"/>
                <w:lang w:val="ru-RU"/>
              </w:rPr>
              <w:t xml:space="preserve"> муниципального образования</w:t>
            </w:r>
          </w:p>
        </w:tc>
      </w:tr>
      <w:tr w:rsidR="006B434F" w:rsidRPr="00DE796F" w:rsidTr="000949EA">
        <w:trPr>
          <w:trHeight w:val="313"/>
        </w:trPr>
        <w:tc>
          <w:tcPr>
            <w:tcW w:w="4253" w:type="dxa"/>
            <w:vAlign w:val="center"/>
          </w:tcPr>
          <w:p w:rsidR="006B434F" w:rsidRPr="00DE796F" w:rsidRDefault="006B434F" w:rsidP="006B434F">
            <w:pPr>
              <w:keepLines/>
              <w:spacing w:before="59" w:line="234" w:lineRule="exact"/>
              <w:ind w:left="142"/>
              <w:rPr>
                <w:rFonts w:ascii="Times New Roman" w:eastAsia="Times New Roman" w:hAnsi="Times New Roman" w:cs="Times New Roman"/>
                <w:b/>
                <w:sz w:val="24"/>
                <w:szCs w:val="24"/>
              </w:rPr>
            </w:pPr>
            <w:r w:rsidRPr="00DE796F">
              <w:rPr>
                <w:rFonts w:ascii="Times New Roman" w:eastAsia="Times New Roman" w:hAnsi="Times New Roman" w:cs="Times New Roman"/>
                <w:b/>
                <w:sz w:val="24"/>
                <w:szCs w:val="24"/>
              </w:rPr>
              <w:t>Подпитка, всего</w:t>
            </w:r>
          </w:p>
        </w:tc>
        <w:tc>
          <w:tcPr>
            <w:tcW w:w="2571" w:type="dxa"/>
            <w:vAlign w:val="center"/>
          </w:tcPr>
          <w:p w:rsidR="006B434F" w:rsidRPr="00DE796F" w:rsidRDefault="00206B17" w:rsidP="00206B17">
            <w:pPr>
              <w:keepLines/>
              <w:spacing w:before="59" w:line="234" w:lineRule="exact"/>
              <w:ind w:right="20"/>
              <w:jc w:val="center"/>
              <w:rPr>
                <w:rFonts w:ascii="Times New Roman" w:eastAsia="Times New Roman" w:hAnsi="Times New Roman" w:cs="Times New Roman"/>
                <w:b/>
                <w:sz w:val="24"/>
                <w:szCs w:val="24"/>
                <w:lang w:val="ru-RU"/>
              </w:rPr>
            </w:pPr>
            <w:r w:rsidRPr="00DE796F">
              <w:rPr>
                <w:rFonts w:ascii="Times New Roman" w:eastAsia="Times New Roman" w:hAnsi="Times New Roman" w:cs="Times New Roman"/>
                <w:b/>
                <w:sz w:val="24"/>
                <w:szCs w:val="24"/>
                <w:lang w:val="ru-RU"/>
              </w:rPr>
              <w:t>0,07</w:t>
            </w:r>
          </w:p>
        </w:tc>
        <w:tc>
          <w:tcPr>
            <w:tcW w:w="1621" w:type="dxa"/>
            <w:vAlign w:val="center"/>
          </w:tcPr>
          <w:p w:rsidR="006B434F" w:rsidRPr="00DE796F" w:rsidRDefault="00206B17" w:rsidP="006B434F">
            <w:pPr>
              <w:keepLines/>
              <w:spacing w:before="59" w:line="234" w:lineRule="exact"/>
              <w:ind w:left="299" w:right="293"/>
              <w:jc w:val="center"/>
              <w:rPr>
                <w:rFonts w:ascii="Times New Roman" w:eastAsia="Times New Roman" w:hAnsi="Times New Roman" w:cs="Times New Roman"/>
                <w:b/>
                <w:sz w:val="24"/>
                <w:szCs w:val="24"/>
                <w:lang w:val="ru-RU"/>
              </w:rPr>
            </w:pPr>
            <w:r w:rsidRPr="00DE796F">
              <w:rPr>
                <w:rFonts w:ascii="Times New Roman" w:eastAsia="Times New Roman" w:hAnsi="Times New Roman" w:cs="Times New Roman"/>
                <w:b/>
                <w:sz w:val="24"/>
                <w:szCs w:val="24"/>
                <w:lang w:val="ru-RU"/>
              </w:rPr>
              <w:t>0,03</w:t>
            </w:r>
          </w:p>
        </w:tc>
        <w:tc>
          <w:tcPr>
            <w:tcW w:w="1620" w:type="dxa"/>
            <w:vAlign w:val="center"/>
          </w:tcPr>
          <w:p w:rsidR="006B434F" w:rsidRPr="00DE796F" w:rsidRDefault="00206B17" w:rsidP="006B434F">
            <w:pPr>
              <w:keepLines/>
              <w:spacing w:before="59" w:line="234" w:lineRule="exact"/>
              <w:ind w:left="202" w:right="200"/>
              <w:jc w:val="center"/>
              <w:rPr>
                <w:rFonts w:ascii="Times New Roman" w:eastAsia="Times New Roman" w:hAnsi="Times New Roman" w:cs="Times New Roman"/>
                <w:b/>
                <w:sz w:val="24"/>
                <w:szCs w:val="24"/>
                <w:lang w:val="ru-RU"/>
              </w:rPr>
            </w:pPr>
            <w:r w:rsidRPr="00DE796F">
              <w:rPr>
                <w:rFonts w:ascii="Times New Roman" w:eastAsia="Times New Roman" w:hAnsi="Times New Roman" w:cs="Times New Roman"/>
                <w:b/>
                <w:sz w:val="24"/>
                <w:szCs w:val="24"/>
                <w:lang w:val="ru-RU"/>
              </w:rPr>
              <w:t>462,2</w:t>
            </w:r>
          </w:p>
        </w:tc>
      </w:tr>
      <w:tr w:rsidR="006B434F" w:rsidRPr="00DE796F" w:rsidTr="000949EA">
        <w:trPr>
          <w:trHeight w:val="314"/>
        </w:trPr>
        <w:tc>
          <w:tcPr>
            <w:tcW w:w="4253" w:type="dxa"/>
            <w:vAlign w:val="center"/>
          </w:tcPr>
          <w:p w:rsidR="006B434F" w:rsidRPr="00DE796F" w:rsidRDefault="006B434F" w:rsidP="006B434F">
            <w:pPr>
              <w:keepLines/>
              <w:spacing w:before="27"/>
              <w:ind w:left="142"/>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в т.ч. - нужды ГВС</w:t>
            </w:r>
          </w:p>
        </w:tc>
        <w:tc>
          <w:tcPr>
            <w:tcW w:w="2571" w:type="dxa"/>
            <w:vAlign w:val="center"/>
          </w:tcPr>
          <w:p w:rsidR="006B434F" w:rsidRPr="00DE796F" w:rsidRDefault="007F2D37" w:rsidP="00C4642C">
            <w:pPr>
              <w:keepLines/>
              <w:spacing w:before="58" w:line="236" w:lineRule="exact"/>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0,0</w:t>
            </w:r>
          </w:p>
        </w:tc>
        <w:tc>
          <w:tcPr>
            <w:tcW w:w="1621" w:type="dxa"/>
            <w:vAlign w:val="center"/>
          </w:tcPr>
          <w:p w:rsidR="006B434F" w:rsidRPr="00DE796F" w:rsidRDefault="007F2D37" w:rsidP="00C4642C">
            <w:pPr>
              <w:keepLines/>
              <w:spacing w:before="58" w:line="236" w:lineRule="exact"/>
              <w:ind w:left="299" w:right="292"/>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0,0</w:t>
            </w:r>
          </w:p>
        </w:tc>
        <w:tc>
          <w:tcPr>
            <w:tcW w:w="1620" w:type="dxa"/>
            <w:vAlign w:val="center"/>
          </w:tcPr>
          <w:p w:rsidR="006B434F" w:rsidRPr="00DE796F" w:rsidRDefault="007F2D37" w:rsidP="006B434F">
            <w:pPr>
              <w:keepLines/>
              <w:spacing w:before="58" w:line="236" w:lineRule="exact"/>
              <w:ind w:left="203" w:right="200"/>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0,0</w:t>
            </w:r>
          </w:p>
        </w:tc>
      </w:tr>
      <w:tr w:rsidR="006B434F" w:rsidRPr="00DE796F" w:rsidTr="000949EA">
        <w:trPr>
          <w:trHeight w:val="300"/>
        </w:trPr>
        <w:tc>
          <w:tcPr>
            <w:tcW w:w="4253" w:type="dxa"/>
            <w:vAlign w:val="center"/>
          </w:tcPr>
          <w:p w:rsidR="006B434F" w:rsidRPr="00DE796F" w:rsidRDefault="006B434F" w:rsidP="006B434F">
            <w:pPr>
              <w:keepLines/>
              <w:spacing w:before="20"/>
              <w:ind w:left="142" w:right="200"/>
              <w:rPr>
                <w:rFonts w:ascii="Times New Roman" w:eastAsia="Times New Roman" w:hAnsi="Times New Roman" w:cs="Times New Roman"/>
                <w:sz w:val="24"/>
                <w:szCs w:val="24"/>
              </w:rPr>
            </w:pPr>
            <w:r w:rsidRPr="00DE796F">
              <w:rPr>
                <w:rFonts w:ascii="Times New Roman" w:eastAsia="Times New Roman" w:hAnsi="Times New Roman" w:cs="Times New Roman"/>
                <w:sz w:val="24"/>
                <w:szCs w:val="24"/>
              </w:rPr>
              <w:t>- утечки в теплосетях</w:t>
            </w:r>
          </w:p>
        </w:tc>
        <w:tc>
          <w:tcPr>
            <w:tcW w:w="2571" w:type="dxa"/>
            <w:vAlign w:val="center"/>
          </w:tcPr>
          <w:p w:rsidR="006B434F" w:rsidRPr="00DE796F" w:rsidRDefault="00206B17" w:rsidP="005143D3">
            <w:pPr>
              <w:keepLines/>
              <w:spacing w:before="45" w:line="236" w:lineRule="exact"/>
              <w:ind w:right="20"/>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0,07</w:t>
            </w:r>
          </w:p>
        </w:tc>
        <w:tc>
          <w:tcPr>
            <w:tcW w:w="1621" w:type="dxa"/>
            <w:vAlign w:val="center"/>
          </w:tcPr>
          <w:p w:rsidR="006B434F" w:rsidRPr="00DE796F" w:rsidRDefault="00206B17" w:rsidP="00C4642C">
            <w:pPr>
              <w:keepLines/>
              <w:spacing w:before="45" w:line="236" w:lineRule="exact"/>
              <w:ind w:left="299" w:right="293"/>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0,03</w:t>
            </w:r>
          </w:p>
        </w:tc>
        <w:tc>
          <w:tcPr>
            <w:tcW w:w="1620" w:type="dxa"/>
            <w:vAlign w:val="center"/>
          </w:tcPr>
          <w:p w:rsidR="006B434F" w:rsidRPr="00DE796F" w:rsidRDefault="00206B17" w:rsidP="006B434F">
            <w:pPr>
              <w:keepLines/>
              <w:spacing w:before="45" w:line="236" w:lineRule="exact"/>
              <w:ind w:left="203" w:right="199"/>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462,2</w:t>
            </w:r>
          </w:p>
        </w:tc>
      </w:tr>
      <w:tr w:rsidR="006B434F" w:rsidRPr="00DE796F" w:rsidTr="000949EA">
        <w:trPr>
          <w:trHeight w:val="299"/>
        </w:trPr>
        <w:tc>
          <w:tcPr>
            <w:tcW w:w="4253" w:type="dxa"/>
            <w:vAlign w:val="center"/>
          </w:tcPr>
          <w:p w:rsidR="006B434F" w:rsidRPr="00DE796F" w:rsidRDefault="006B434F" w:rsidP="006B434F">
            <w:pPr>
              <w:keepLines/>
              <w:spacing w:before="20"/>
              <w:ind w:left="142"/>
              <w:rPr>
                <w:rFonts w:ascii="Times New Roman" w:eastAsia="Times New Roman" w:hAnsi="Times New Roman" w:cs="Times New Roman"/>
                <w:sz w:val="24"/>
                <w:szCs w:val="24"/>
              </w:rPr>
            </w:pPr>
            <w:r w:rsidRPr="00DE796F">
              <w:rPr>
                <w:rFonts w:ascii="Times New Roman" w:eastAsia="Times New Roman" w:hAnsi="Times New Roman" w:cs="Times New Roman"/>
                <w:sz w:val="24"/>
                <w:szCs w:val="24"/>
              </w:rPr>
              <w:t>- утечки в зданиях</w:t>
            </w:r>
          </w:p>
        </w:tc>
        <w:tc>
          <w:tcPr>
            <w:tcW w:w="2571" w:type="dxa"/>
            <w:vAlign w:val="center"/>
          </w:tcPr>
          <w:p w:rsidR="006B434F" w:rsidRPr="00DE796F" w:rsidRDefault="00480003" w:rsidP="006B434F">
            <w:pPr>
              <w:keepLines/>
              <w:spacing w:before="45" w:line="234" w:lineRule="exact"/>
              <w:ind w:left="1005" w:right="1008"/>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0</w:t>
            </w:r>
          </w:p>
        </w:tc>
        <w:tc>
          <w:tcPr>
            <w:tcW w:w="1621" w:type="dxa"/>
            <w:vAlign w:val="center"/>
          </w:tcPr>
          <w:p w:rsidR="006B434F" w:rsidRPr="00DE796F" w:rsidRDefault="00480003" w:rsidP="006B434F">
            <w:pPr>
              <w:keepLines/>
              <w:spacing w:before="45" w:line="234" w:lineRule="exact"/>
              <w:ind w:left="299" w:right="292"/>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0</w:t>
            </w:r>
          </w:p>
        </w:tc>
        <w:tc>
          <w:tcPr>
            <w:tcW w:w="1620" w:type="dxa"/>
            <w:vAlign w:val="center"/>
          </w:tcPr>
          <w:p w:rsidR="006B434F" w:rsidRPr="00DE796F" w:rsidRDefault="00C4642C" w:rsidP="006B434F">
            <w:pPr>
              <w:keepLines/>
              <w:spacing w:before="45" w:line="234" w:lineRule="exact"/>
              <w:ind w:left="203" w:right="199"/>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0</w:t>
            </w:r>
          </w:p>
        </w:tc>
      </w:tr>
    </w:tbl>
    <w:p w:rsidR="006B434F" w:rsidRPr="00DE796F" w:rsidRDefault="006B434F" w:rsidP="006B434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6B434F" w:rsidRPr="00DE796F" w:rsidRDefault="006B434F" w:rsidP="00CD2F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На основе составленных рабочих схем тепловых сетей выполнены гидравлические расчеты пропускной способности их участков. Расчеты выполнены при следующих условиях:</w:t>
      </w:r>
    </w:p>
    <w:p w:rsidR="006B434F" w:rsidRPr="00DE796F" w:rsidRDefault="006B434F" w:rsidP="00CD2F05">
      <w:pPr>
        <w:widowControl w:val="0"/>
        <w:numPr>
          <w:ilvl w:val="0"/>
          <w:numId w:val="8"/>
        </w:numPr>
        <w:autoSpaceDE w:val="0"/>
        <w:autoSpaceDN w:val="0"/>
        <w:adjustRightInd w:val="0"/>
        <w:spacing w:after="0" w:line="360" w:lineRule="auto"/>
        <w:ind w:firstLine="236"/>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температурный график отпуска тепла </w:t>
      </w:r>
      <w:r w:rsidR="00206B17" w:rsidRPr="00DE796F">
        <w:rPr>
          <w:rFonts w:ascii="Times New Roman CYR" w:eastAsiaTheme="minorEastAsia" w:hAnsi="Times New Roman CYR" w:cs="Times New Roman CYR"/>
          <w:sz w:val="28"/>
          <w:szCs w:val="28"/>
          <w:lang w:eastAsia="ru-RU"/>
        </w:rPr>
        <w:t>95</w:t>
      </w:r>
      <w:r w:rsidR="0042537A" w:rsidRPr="00DE796F">
        <w:rPr>
          <w:rFonts w:ascii="Times New Roman CYR" w:eastAsiaTheme="minorEastAsia" w:hAnsi="Times New Roman CYR" w:cs="Times New Roman CYR"/>
          <w:sz w:val="28"/>
          <w:szCs w:val="28"/>
          <w:lang w:eastAsia="ru-RU"/>
        </w:rPr>
        <w:t>/</w:t>
      </w:r>
      <w:r w:rsidR="00206B17" w:rsidRPr="00DE796F">
        <w:rPr>
          <w:rFonts w:ascii="Times New Roman CYR" w:eastAsiaTheme="minorEastAsia" w:hAnsi="Times New Roman CYR" w:cs="Times New Roman CYR"/>
          <w:sz w:val="28"/>
          <w:szCs w:val="28"/>
          <w:lang w:eastAsia="ru-RU"/>
        </w:rPr>
        <w:t>85</w:t>
      </w:r>
      <w:r w:rsidRPr="00DE796F">
        <w:rPr>
          <w:rFonts w:ascii="Times New Roman CYR" w:eastAsiaTheme="minorEastAsia" w:hAnsi="Times New Roman CYR" w:cs="Times New Roman CYR"/>
          <w:i/>
          <w:sz w:val="28"/>
          <w:szCs w:val="28"/>
          <w:lang w:eastAsia="ru-RU"/>
        </w:rPr>
        <w:t>°С</w:t>
      </w:r>
      <w:r w:rsidRPr="00DE796F">
        <w:rPr>
          <w:rFonts w:ascii="Times New Roman CYR" w:eastAsiaTheme="minorEastAsia" w:hAnsi="Times New Roman CYR" w:cs="Times New Roman CYR"/>
          <w:sz w:val="28"/>
          <w:szCs w:val="28"/>
          <w:lang w:eastAsia="ru-RU"/>
        </w:rPr>
        <w:t>;</w:t>
      </w:r>
    </w:p>
    <w:p w:rsidR="006B434F" w:rsidRPr="00DE796F" w:rsidRDefault="006B434F" w:rsidP="00CD2F05">
      <w:pPr>
        <w:widowControl w:val="0"/>
        <w:numPr>
          <w:ilvl w:val="0"/>
          <w:numId w:val="8"/>
        </w:numPr>
        <w:autoSpaceDE w:val="0"/>
        <w:autoSpaceDN w:val="0"/>
        <w:adjustRightInd w:val="0"/>
        <w:spacing w:after="0" w:line="360" w:lineRule="auto"/>
        <w:ind w:left="0" w:firstLine="993"/>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расчетный расход на участках тепловой сети определялся как сумма расчетных расходов воды на отопление, ГВС и утечек в сетях и внутренних системах зданий;</w:t>
      </w:r>
    </w:p>
    <w:p w:rsidR="006B434F" w:rsidRPr="00DE796F" w:rsidRDefault="006B434F" w:rsidP="00CD2F05">
      <w:pPr>
        <w:widowControl w:val="0"/>
        <w:numPr>
          <w:ilvl w:val="0"/>
          <w:numId w:val="8"/>
        </w:numPr>
        <w:autoSpaceDE w:val="0"/>
        <w:autoSpaceDN w:val="0"/>
        <w:adjustRightInd w:val="0"/>
        <w:spacing w:after="0" w:line="360" w:lineRule="auto"/>
        <w:ind w:left="0" w:firstLine="993"/>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при расчетных расходах воды на всех участках тепловой сети были определены линейные потери давления в прямом и обратном трубопроводах;</w:t>
      </w:r>
    </w:p>
    <w:p w:rsidR="006B434F" w:rsidRPr="00DE796F" w:rsidRDefault="006B434F" w:rsidP="00CD2F05">
      <w:pPr>
        <w:widowControl w:val="0"/>
        <w:numPr>
          <w:ilvl w:val="0"/>
          <w:numId w:val="8"/>
        </w:numPr>
        <w:autoSpaceDE w:val="0"/>
        <w:autoSpaceDN w:val="0"/>
        <w:adjustRightInd w:val="0"/>
        <w:spacing w:after="0" w:line="360" w:lineRule="auto"/>
        <w:ind w:left="0" w:firstLine="993"/>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для всех участков теплосети потери давления в местных сопротивлениях и компенсаторах учитывался коэффициент: </w:t>
      </w:r>
    </w:p>
    <w:p w:rsidR="006B434F" w:rsidRPr="00DE796F" w:rsidRDefault="006B434F" w:rsidP="00CD2F05">
      <w:pPr>
        <w:widowControl w:val="0"/>
        <w:autoSpaceDE w:val="0"/>
        <w:autoSpaceDN w:val="0"/>
        <w:adjustRightInd w:val="0"/>
        <w:spacing w:after="0" w:line="360" w:lineRule="auto"/>
        <w:ind w:firstLine="993"/>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1,2 - для магистральных сетей,</w:t>
      </w:r>
    </w:p>
    <w:p w:rsidR="006B434F" w:rsidRPr="00DE796F" w:rsidRDefault="006B434F" w:rsidP="00CD2F05">
      <w:pPr>
        <w:widowControl w:val="0"/>
        <w:autoSpaceDE w:val="0"/>
        <w:autoSpaceDN w:val="0"/>
        <w:adjustRightInd w:val="0"/>
        <w:spacing w:after="0" w:line="360" w:lineRule="auto"/>
        <w:ind w:firstLine="993"/>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u w:val="single"/>
          <w:lang w:eastAsia="ru-RU"/>
        </w:rPr>
        <w:t>1,3 - для прочих</w:t>
      </w:r>
      <w:r w:rsidRPr="00DE796F">
        <w:rPr>
          <w:rFonts w:ascii="Times New Roman CYR" w:eastAsiaTheme="minorEastAsia" w:hAnsi="Times New Roman CYR" w:cs="Times New Roman CYR"/>
          <w:sz w:val="28"/>
          <w:szCs w:val="28"/>
          <w:lang w:eastAsia="ru-RU"/>
        </w:rPr>
        <w:t>.</w:t>
      </w:r>
    </w:p>
    <w:p w:rsidR="006B434F" w:rsidRPr="00DE796F" w:rsidRDefault="006B434F" w:rsidP="00CD2F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расчетах располагаемый напор в начале теплосети в теплоисточниках принимался по данным специалистов эксплуатирующих организаций и (или) экспертным данным (по характеристикам установленного насосного оборудования):</w:t>
      </w:r>
    </w:p>
    <w:p w:rsidR="006B434F" w:rsidRPr="00DE796F" w:rsidRDefault="00E023B3" w:rsidP="002D29F6">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 </w:t>
      </w:r>
      <w:r w:rsidR="006B434F" w:rsidRPr="00DE796F">
        <w:rPr>
          <w:rFonts w:ascii="Times New Roman CYR" w:eastAsiaTheme="minorEastAsia" w:hAnsi="Times New Roman CYR" w:cs="Times New Roman CYR"/>
          <w:sz w:val="28"/>
          <w:szCs w:val="28"/>
          <w:lang w:eastAsia="ru-RU"/>
        </w:rPr>
        <w:t>Котельная</w:t>
      </w:r>
      <w:r w:rsidR="0042537A" w:rsidRPr="00DE796F">
        <w:rPr>
          <w:rFonts w:ascii="Times New Roman CYR" w:eastAsiaTheme="minorEastAsia" w:hAnsi="Times New Roman CYR" w:cs="Times New Roman CYR"/>
          <w:sz w:val="28"/>
          <w:szCs w:val="28"/>
          <w:lang w:eastAsia="ru-RU"/>
        </w:rPr>
        <w:t xml:space="preserve"> </w:t>
      </w:r>
      <w:r w:rsidR="00206B17" w:rsidRPr="00DE796F">
        <w:rPr>
          <w:rFonts w:ascii="Times New Roman CYR" w:eastAsiaTheme="minorEastAsia" w:hAnsi="Times New Roman CYR" w:cs="Times New Roman CYR"/>
          <w:sz w:val="28"/>
          <w:szCs w:val="28"/>
          <w:lang w:eastAsia="ru-RU"/>
        </w:rPr>
        <w:t>Центральная</w:t>
      </w:r>
      <w:r w:rsidR="006B434F" w:rsidRPr="00DE796F">
        <w:rPr>
          <w:rFonts w:ascii="Times New Roman CYR" w:eastAsiaTheme="minorEastAsia" w:hAnsi="Times New Roman CYR" w:cs="Times New Roman CYR"/>
          <w:sz w:val="28"/>
          <w:szCs w:val="28"/>
          <w:lang w:eastAsia="ru-RU"/>
        </w:rPr>
        <w:t xml:space="preserve">: </w:t>
      </w:r>
      <w:r w:rsidR="0042537A" w:rsidRPr="00DE796F">
        <w:rPr>
          <w:rFonts w:ascii="Times New Roman CYR" w:eastAsiaTheme="minorEastAsia" w:hAnsi="Times New Roman CYR" w:cs="Times New Roman CYR"/>
          <w:sz w:val="28"/>
          <w:szCs w:val="28"/>
          <w:lang w:eastAsia="ru-RU"/>
        </w:rPr>
        <w:t>0,</w:t>
      </w:r>
      <w:r w:rsidR="00206B17" w:rsidRPr="00DE796F">
        <w:rPr>
          <w:rFonts w:ascii="Times New Roman CYR" w:eastAsiaTheme="minorEastAsia" w:hAnsi="Times New Roman CYR" w:cs="Times New Roman CYR"/>
          <w:sz w:val="28"/>
          <w:szCs w:val="28"/>
          <w:lang w:eastAsia="ru-RU"/>
        </w:rPr>
        <w:t>6</w:t>
      </w:r>
      <w:r w:rsidR="006B434F" w:rsidRPr="00DE796F">
        <w:rPr>
          <w:rFonts w:ascii="Times New Roman CYR" w:eastAsiaTheme="minorEastAsia" w:hAnsi="Times New Roman CYR" w:cs="Times New Roman CYR"/>
          <w:sz w:val="28"/>
          <w:szCs w:val="28"/>
          <w:lang w:eastAsia="ru-RU"/>
        </w:rPr>
        <w:t xml:space="preserve"> </w:t>
      </w:r>
      <w:r w:rsidR="008B5100" w:rsidRPr="00DE796F">
        <w:rPr>
          <w:rFonts w:ascii="Times New Roman CYR" w:eastAsiaTheme="minorEastAsia" w:hAnsi="Times New Roman CYR" w:cs="Times New Roman CYR"/>
          <w:sz w:val="28"/>
          <w:szCs w:val="28"/>
          <w:lang w:eastAsia="ru-RU"/>
        </w:rPr>
        <w:t>МПа</w:t>
      </w:r>
      <w:r w:rsidR="006B434F" w:rsidRPr="00DE796F">
        <w:rPr>
          <w:rFonts w:ascii="Times New Roman CYR" w:eastAsiaTheme="minorEastAsia" w:hAnsi="Times New Roman CYR" w:cs="Times New Roman CYR"/>
          <w:sz w:val="28"/>
          <w:szCs w:val="28"/>
          <w:lang w:eastAsia="ru-RU"/>
        </w:rPr>
        <w:t xml:space="preserve"> - прямая, </w:t>
      </w:r>
      <w:r w:rsidR="00206B17" w:rsidRPr="00DE796F">
        <w:rPr>
          <w:rFonts w:ascii="Times New Roman CYR" w:eastAsiaTheme="minorEastAsia" w:hAnsi="Times New Roman CYR" w:cs="Times New Roman CYR"/>
          <w:sz w:val="28"/>
          <w:szCs w:val="28"/>
          <w:lang w:eastAsia="ru-RU"/>
        </w:rPr>
        <w:t>0,63</w:t>
      </w:r>
      <w:r w:rsidR="006B434F" w:rsidRPr="00DE796F">
        <w:rPr>
          <w:rFonts w:ascii="Times New Roman CYR" w:eastAsiaTheme="minorEastAsia" w:hAnsi="Times New Roman CYR" w:cs="Times New Roman CYR"/>
          <w:sz w:val="28"/>
          <w:szCs w:val="28"/>
          <w:lang w:eastAsia="ru-RU"/>
        </w:rPr>
        <w:t xml:space="preserve"> </w:t>
      </w:r>
      <w:r w:rsidR="008B5100" w:rsidRPr="00DE796F">
        <w:rPr>
          <w:rFonts w:ascii="Times New Roman CYR" w:eastAsiaTheme="minorEastAsia" w:hAnsi="Times New Roman CYR" w:cs="Times New Roman CYR"/>
          <w:sz w:val="28"/>
          <w:szCs w:val="28"/>
          <w:lang w:eastAsia="ru-RU"/>
        </w:rPr>
        <w:t>МПа</w:t>
      </w:r>
      <w:r w:rsidR="00063E20" w:rsidRPr="00DE796F">
        <w:rPr>
          <w:rFonts w:ascii="Times New Roman CYR" w:eastAsiaTheme="minorEastAsia" w:hAnsi="Times New Roman CYR" w:cs="Times New Roman CYR"/>
          <w:sz w:val="28"/>
          <w:szCs w:val="28"/>
          <w:lang w:eastAsia="ru-RU"/>
        </w:rPr>
        <w:t xml:space="preserve"> - обратная)</w:t>
      </w:r>
      <w:r w:rsidRPr="00DE796F">
        <w:rPr>
          <w:rFonts w:ascii="Times New Roman CYR" w:eastAsiaTheme="minorEastAsia" w:hAnsi="Times New Roman CYR" w:cs="Times New Roman CYR"/>
          <w:sz w:val="28"/>
          <w:szCs w:val="28"/>
          <w:lang w:eastAsia="ru-RU"/>
        </w:rPr>
        <w:t>;</w:t>
      </w:r>
    </w:p>
    <w:p w:rsidR="00E023B3" w:rsidRPr="00DE796F" w:rsidRDefault="00E023B3" w:rsidP="00206B17">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 </w:t>
      </w:r>
      <w:r w:rsidR="00206B17" w:rsidRPr="00DE796F">
        <w:rPr>
          <w:rFonts w:ascii="Times New Roman CYR" w:eastAsiaTheme="minorEastAsia" w:hAnsi="Times New Roman CYR" w:cs="Times New Roman CYR"/>
          <w:sz w:val="28"/>
          <w:szCs w:val="28"/>
          <w:lang w:eastAsia="ru-RU"/>
        </w:rPr>
        <w:t xml:space="preserve">Другие котельные не имеют системы централизованного теплоснабжения </w:t>
      </w:r>
      <w:r w:rsidR="00206B17" w:rsidRPr="00DE796F">
        <w:rPr>
          <w:rFonts w:ascii="Times New Roman CYR" w:eastAsiaTheme="minorEastAsia" w:hAnsi="Times New Roman CYR" w:cs="Times New Roman CYR"/>
          <w:sz w:val="28"/>
          <w:szCs w:val="28"/>
          <w:lang w:eastAsia="ru-RU"/>
        </w:rPr>
        <w:lastRenderedPageBreak/>
        <w:t>(индивидуальные).</w:t>
      </w:r>
    </w:p>
    <w:p w:rsidR="00025590" w:rsidRPr="00DE796F" w:rsidRDefault="006B434F" w:rsidP="00CD2F05">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Сводные результаты гидравлических расчетов тепло</w:t>
      </w:r>
      <w:r w:rsidR="002D29F6" w:rsidRPr="00DE796F">
        <w:rPr>
          <w:rFonts w:ascii="Times New Roman CYR" w:eastAsiaTheme="minorEastAsia" w:hAnsi="Times New Roman CYR" w:cs="Times New Roman CYR"/>
          <w:sz w:val="28"/>
          <w:szCs w:val="28"/>
          <w:lang w:eastAsia="ru-RU"/>
        </w:rPr>
        <w:t>вой сети</w:t>
      </w:r>
      <w:r w:rsidR="00CD2F05" w:rsidRPr="00DE796F">
        <w:rPr>
          <w:rFonts w:ascii="Times New Roman CYR" w:eastAsiaTheme="minorEastAsia" w:hAnsi="Times New Roman CYR" w:cs="Times New Roman CYR"/>
          <w:sz w:val="28"/>
          <w:szCs w:val="28"/>
          <w:lang w:eastAsia="ru-RU"/>
        </w:rPr>
        <w:t xml:space="preserve">  представлены в</w:t>
      </w:r>
      <w:r w:rsidR="00063E20" w:rsidRPr="00DE796F">
        <w:rPr>
          <w:rFonts w:ascii="Times New Roman CYR" w:eastAsiaTheme="minorEastAsia" w:hAnsi="Times New Roman CYR" w:cs="Times New Roman CYR"/>
          <w:sz w:val="28"/>
          <w:szCs w:val="28"/>
          <w:lang w:eastAsia="ru-RU"/>
        </w:rPr>
        <w:t xml:space="preserve"> таблице</w:t>
      </w:r>
      <w:r w:rsidR="00CD2F05" w:rsidRPr="00DE796F">
        <w:rPr>
          <w:rFonts w:ascii="Times New Roman CYR" w:eastAsiaTheme="minorEastAsia" w:hAnsi="Times New Roman CYR" w:cs="Times New Roman CYR"/>
          <w:sz w:val="28"/>
          <w:szCs w:val="28"/>
          <w:lang w:eastAsia="ru-RU"/>
        </w:rPr>
        <w:t xml:space="preserve"> </w:t>
      </w:r>
      <w:r w:rsidR="0076714C" w:rsidRPr="00DE796F">
        <w:rPr>
          <w:rFonts w:ascii="Times New Roman CYR" w:eastAsiaTheme="minorEastAsia" w:hAnsi="Times New Roman CYR" w:cs="Times New Roman CYR"/>
          <w:sz w:val="28"/>
          <w:szCs w:val="28"/>
          <w:lang w:eastAsia="ru-RU"/>
        </w:rPr>
        <w:t>3.3</w:t>
      </w:r>
      <w:r w:rsidR="00CD2F05" w:rsidRPr="00DE796F">
        <w:rPr>
          <w:rFonts w:ascii="Times New Roman CYR" w:eastAsiaTheme="minorEastAsia" w:hAnsi="Times New Roman CYR" w:cs="Times New Roman CYR"/>
          <w:sz w:val="28"/>
          <w:szCs w:val="28"/>
          <w:lang w:eastAsia="ru-RU"/>
        </w:rPr>
        <w:t xml:space="preserve">. </w:t>
      </w:r>
    </w:p>
    <w:p w:rsidR="006B434F" w:rsidRPr="00DE796F" w:rsidRDefault="0076714C" w:rsidP="00904C18">
      <w:pPr>
        <w:keepLines/>
        <w:widowControl w:val="0"/>
        <w:autoSpaceDE w:val="0"/>
        <w:autoSpaceDN w:val="0"/>
        <w:adjustRightInd w:val="0"/>
        <w:spacing w:after="0" w:line="240" w:lineRule="auto"/>
        <w:ind w:left="760"/>
        <w:jc w:val="right"/>
        <w:rPr>
          <w:rFonts w:ascii="Times New Roman CYR" w:eastAsiaTheme="minorEastAsia" w:hAnsi="Times New Roman CYR" w:cs="Times New Roman CYR"/>
          <w:b/>
          <w:sz w:val="28"/>
          <w:szCs w:val="24"/>
          <w:lang w:eastAsia="ru-RU"/>
        </w:rPr>
      </w:pPr>
      <w:r w:rsidRPr="00DE796F">
        <w:rPr>
          <w:rFonts w:ascii="Times New Roman CYR" w:eastAsiaTheme="minorEastAsia" w:hAnsi="Times New Roman CYR" w:cs="Times New Roman CYR"/>
          <w:b/>
          <w:sz w:val="28"/>
          <w:szCs w:val="24"/>
          <w:lang w:eastAsia="ru-RU"/>
        </w:rPr>
        <w:t>Табл. 3.3</w:t>
      </w:r>
      <w:r w:rsidR="00CD2F05" w:rsidRPr="00DE796F">
        <w:rPr>
          <w:rFonts w:ascii="Times New Roman CYR" w:eastAsiaTheme="minorEastAsia" w:hAnsi="Times New Roman CYR" w:cs="Times New Roman CYR"/>
          <w:b/>
          <w:sz w:val="28"/>
          <w:szCs w:val="24"/>
          <w:lang w:eastAsia="ru-RU"/>
        </w:rPr>
        <w:t xml:space="preserve"> </w:t>
      </w:r>
      <w:r w:rsidR="006B434F" w:rsidRPr="00DE796F">
        <w:rPr>
          <w:rFonts w:ascii="Times New Roman CYR" w:eastAsiaTheme="minorEastAsia" w:hAnsi="Times New Roman CYR" w:cs="Times New Roman CYR"/>
          <w:b/>
          <w:sz w:val="28"/>
          <w:szCs w:val="24"/>
          <w:lang w:eastAsia="ru-RU"/>
        </w:rPr>
        <w:t>Сводные гидравлическ</w:t>
      </w:r>
      <w:r w:rsidR="002D29F6" w:rsidRPr="00DE796F">
        <w:rPr>
          <w:rFonts w:ascii="Times New Roman CYR" w:eastAsiaTheme="minorEastAsia" w:hAnsi="Times New Roman CYR" w:cs="Times New Roman CYR"/>
          <w:b/>
          <w:sz w:val="28"/>
          <w:szCs w:val="24"/>
          <w:lang w:eastAsia="ru-RU"/>
        </w:rPr>
        <w:t>ие характеристики тепловой сети</w:t>
      </w:r>
    </w:p>
    <w:tbl>
      <w:tblPr>
        <w:tblStyle w:val="TableNormal"/>
        <w:tblW w:w="100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1071"/>
        <w:gridCol w:w="1189"/>
        <w:gridCol w:w="1287"/>
        <w:gridCol w:w="1178"/>
        <w:gridCol w:w="1383"/>
        <w:gridCol w:w="1396"/>
      </w:tblGrid>
      <w:tr w:rsidR="0026629B" w:rsidRPr="00DE796F" w:rsidTr="007B498C">
        <w:trPr>
          <w:trHeight w:val="147"/>
        </w:trPr>
        <w:tc>
          <w:tcPr>
            <w:tcW w:w="2552" w:type="dxa"/>
            <w:vMerge w:val="restart"/>
            <w:vAlign w:val="center"/>
          </w:tcPr>
          <w:p w:rsidR="0026629B" w:rsidRPr="00DE796F" w:rsidRDefault="0026629B" w:rsidP="007B498C">
            <w:pPr>
              <w:keepLines/>
              <w:spacing w:before="1"/>
              <w:ind w:left="142"/>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rPr>
              <w:t>Характеристики</w:t>
            </w:r>
            <w:r w:rsidR="00E023B3" w:rsidRPr="00DE796F">
              <w:rPr>
                <w:rFonts w:ascii="Times New Roman" w:eastAsia="Times New Roman" w:hAnsi="Times New Roman" w:cs="Times New Roman"/>
                <w:b/>
                <w:sz w:val="24"/>
                <w:lang w:val="ru-RU"/>
              </w:rPr>
              <w:t xml:space="preserve"> котельных</w:t>
            </w:r>
          </w:p>
        </w:tc>
        <w:tc>
          <w:tcPr>
            <w:tcW w:w="3547" w:type="dxa"/>
            <w:gridSpan w:val="3"/>
          </w:tcPr>
          <w:p w:rsidR="0026629B" w:rsidRPr="00DE796F" w:rsidRDefault="0026629B" w:rsidP="007B498C">
            <w:pPr>
              <w:keepLines/>
              <w:spacing w:line="257" w:lineRule="exact"/>
              <w:ind w:left="1263" w:right="1251"/>
              <w:jc w:val="center"/>
              <w:rPr>
                <w:rFonts w:ascii="Times New Roman" w:eastAsia="Times New Roman" w:hAnsi="Times New Roman" w:cs="Times New Roman"/>
                <w:b/>
                <w:sz w:val="24"/>
              </w:rPr>
            </w:pPr>
            <w:r w:rsidRPr="00DE796F">
              <w:rPr>
                <w:rFonts w:ascii="Times New Roman" w:eastAsia="Times New Roman" w:hAnsi="Times New Roman" w:cs="Times New Roman"/>
                <w:b/>
                <w:sz w:val="24"/>
              </w:rPr>
              <w:t>Напор, м</w:t>
            </w:r>
          </w:p>
        </w:tc>
        <w:tc>
          <w:tcPr>
            <w:tcW w:w="3957" w:type="dxa"/>
            <w:gridSpan w:val="3"/>
          </w:tcPr>
          <w:p w:rsidR="0026629B" w:rsidRPr="00DE796F" w:rsidRDefault="0026629B" w:rsidP="007B498C">
            <w:pPr>
              <w:keepLines/>
              <w:spacing w:line="257" w:lineRule="exact"/>
              <w:ind w:left="1083"/>
              <w:rPr>
                <w:rFonts w:ascii="Times New Roman" w:eastAsia="Times New Roman" w:hAnsi="Times New Roman" w:cs="Times New Roman"/>
                <w:b/>
                <w:sz w:val="24"/>
                <w:lang w:val="ru-RU"/>
              </w:rPr>
            </w:pPr>
            <w:r w:rsidRPr="00DE796F">
              <w:rPr>
                <w:rFonts w:ascii="Times New Roman" w:eastAsia="Times New Roman" w:hAnsi="Times New Roman" w:cs="Times New Roman"/>
                <w:b/>
                <w:sz w:val="24"/>
              </w:rPr>
              <w:t>Расход</w:t>
            </w:r>
            <w:r w:rsidRPr="00DE796F">
              <w:rPr>
                <w:rFonts w:ascii="Times New Roman" w:eastAsia="Times New Roman" w:hAnsi="Times New Roman" w:cs="Times New Roman"/>
                <w:b/>
                <w:sz w:val="24"/>
                <w:lang w:val="ru-RU"/>
              </w:rPr>
              <w:t xml:space="preserve"> </w:t>
            </w:r>
            <w:r w:rsidRPr="00DE796F">
              <w:rPr>
                <w:rFonts w:ascii="Times New Roman" w:eastAsia="Times New Roman" w:hAnsi="Times New Roman" w:cs="Times New Roman"/>
                <w:b/>
                <w:sz w:val="24"/>
              </w:rPr>
              <w:t xml:space="preserve">воды, </w:t>
            </w:r>
            <w:r w:rsidRPr="00DE796F">
              <w:rPr>
                <w:rFonts w:ascii="Times New Roman" w:eastAsia="Times New Roman" w:hAnsi="Times New Roman" w:cs="Times New Roman"/>
                <w:b/>
                <w:sz w:val="24"/>
                <w:lang w:val="ru-RU"/>
              </w:rPr>
              <w:t>м³</w:t>
            </w:r>
            <w:r w:rsidRPr="00DE796F">
              <w:rPr>
                <w:rFonts w:ascii="Times New Roman" w:eastAsia="Times New Roman" w:hAnsi="Times New Roman" w:cs="Times New Roman"/>
                <w:b/>
                <w:sz w:val="24"/>
              </w:rPr>
              <w:t>/</w:t>
            </w:r>
            <w:r w:rsidR="007D6C4D" w:rsidRPr="00DE796F">
              <w:rPr>
                <w:rFonts w:ascii="Times New Roman" w:eastAsia="Times New Roman" w:hAnsi="Times New Roman" w:cs="Times New Roman"/>
                <w:b/>
                <w:sz w:val="24"/>
                <w:lang w:val="ru-RU"/>
              </w:rPr>
              <w:t>год</w:t>
            </w:r>
          </w:p>
        </w:tc>
      </w:tr>
      <w:tr w:rsidR="0026629B" w:rsidRPr="00DE796F" w:rsidTr="007B498C">
        <w:trPr>
          <w:trHeight w:val="435"/>
        </w:trPr>
        <w:tc>
          <w:tcPr>
            <w:tcW w:w="2552" w:type="dxa"/>
            <w:vMerge/>
            <w:tcBorders>
              <w:top w:val="nil"/>
            </w:tcBorders>
          </w:tcPr>
          <w:p w:rsidR="0026629B" w:rsidRPr="00DE796F" w:rsidRDefault="0026629B" w:rsidP="005325FC">
            <w:pPr>
              <w:keepLines/>
              <w:adjustRightInd w:val="0"/>
              <w:ind w:firstLine="720"/>
              <w:jc w:val="both"/>
              <w:rPr>
                <w:rFonts w:ascii="Times New Roman CYR" w:eastAsiaTheme="minorEastAsia" w:hAnsi="Times New Roman CYR" w:cs="Times New Roman CYR"/>
                <w:sz w:val="2"/>
                <w:szCs w:val="2"/>
                <w:lang w:eastAsia="ru-RU"/>
              </w:rPr>
            </w:pPr>
          </w:p>
        </w:tc>
        <w:tc>
          <w:tcPr>
            <w:tcW w:w="1071" w:type="dxa"/>
          </w:tcPr>
          <w:p w:rsidR="0026629B" w:rsidRPr="00DE796F" w:rsidRDefault="0026629B" w:rsidP="007B498C">
            <w:pPr>
              <w:keepLines/>
              <w:jc w:val="center"/>
              <w:rPr>
                <w:rFonts w:ascii="Times New Roman" w:eastAsia="Times New Roman" w:hAnsi="Times New Roman" w:cs="Times New Roman"/>
                <w:b/>
                <w:sz w:val="26"/>
              </w:rPr>
            </w:pPr>
          </w:p>
          <w:p w:rsidR="0026629B" w:rsidRPr="00DE796F" w:rsidRDefault="0026629B" w:rsidP="007B498C">
            <w:pPr>
              <w:keepLines/>
              <w:jc w:val="center"/>
              <w:rPr>
                <w:rFonts w:ascii="Times New Roman" w:eastAsia="Times New Roman" w:hAnsi="Times New Roman" w:cs="Times New Roman"/>
                <w:sz w:val="24"/>
              </w:rPr>
            </w:pPr>
            <w:r w:rsidRPr="00DE796F">
              <w:rPr>
                <w:rFonts w:ascii="Times New Roman" w:eastAsia="Times New Roman" w:hAnsi="Times New Roman" w:cs="Times New Roman"/>
                <w:sz w:val="24"/>
              </w:rPr>
              <w:t>Прямая</w:t>
            </w:r>
          </w:p>
        </w:tc>
        <w:tc>
          <w:tcPr>
            <w:tcW w:w="1189" w:type="dxa"/>
          </w:tcPr>
          <w:p w:rsidR="0026629B" w:rsidRPr="00DE796F" w:rsidRDefault="0026629B" w:rsidP="007B498C">
            <w:pPr>
              <w:keepLines/>
              <w:jc w:val="center"/>
              <w:rPr>
                <w:rFonts w:ascii="Times New Roman" w:eastAsia="Times New Roman" w:hAnsi="Times New Roman" w:cs="Times New Roman"/>
                <w:b/>
                <w:sz w:val="26"/>
              </w:rPr>
            </w:pPr>
          </w:p>
          <w:p w:rsidR="0026629B" w:rsidRPr="00DE796F" w:rsidRDefault="0026629B" w:rsidP="007B498C">
            <w:pPr>
              <w:keepLines/>
              <w:jc w:val="center"/>
              <w:rPr>
                <w:rFonts w:ascii="Times New Roman" w:eastAsia="Times New Roman" w:hAnsi="Times New Roman" w:cs="Times New Roman"/>
                <w:sz w:val="24"/>
              </w:rPr>
            </w:pPr>
            <w:r w:rsidRPr="00DE796F">
              <w:rPr>
                <w:rFonts w:ascii="Times New Roman" w:eastAsia="Times New Roman" w:hAnsi="Times New Roman" w:cs="Times New Roman"/>
                <w:sz w:val="24"/>
              </w:rPr>
              <w:t>Обратка</w:t>
            </w:r>
          </w:p>
        </w:tc>
        <w:tc>
          <w:tcPr>
            <w:tcW w:w="1287" w:type="dxa"/>
          </w:tcPr>
          <w:p w:rsidR="0026629B" w:rsidRPr="00DE796F" w:rsidRDefault="0026629B" w:rsidP="007B498C">
            <w:pPr>
              <w:keepLines/>
              <w:ind w:firstLine="8"/>
              <w:jc w:val="center"/>
              <w:rPr>
                <w:rFonts w:ascii="Times New Roman" w:eastAsia="Times New Roman" w:hAnsi="Times New Roman" w:cs="Times New Roman"/>
                <w:sz w:val="24"/>
              </w:rPr>
            </w:pPr>
            <w:r w:rsidRPr="00DE796F">
              <w:rPr>
                <w:rFonts w:ascii="Times New Roman" w:eastAsia="Times New Roman" w:hAnsi="Times New Roman" w:cs="Times New Roman"/>
                <w:sz w:val="24"/>
              </w:rPr>
              <w:t>Распола- гаемый</w:t>
            </w:r>
          </w:p>
        </w:tc>
        <w:tc>
          <w:tcPr>
            <w:tcW w:w="1178" w:type="dxa"/>
          </w:tcPr>
          <w:p w:rsidR="0026629B" w:rsidRPr="00DE796F" w:rsidRDefault="0026629B" w:rsidP="007B498C">
            <w:pPr>
              <w:keepLines/>
              <w:jc w:val="center"/>
              <w:rPr>
                <w:rFonts w:ascii="Times New Roman" w:eastAsia="Times New Roman" w:hAnsi="Times New Roman" w:cs="Times New Roman"/>
                <w:b/>
                <w:sz w:val="26"/>
              </w:rPr>
            </w:pPr>
          </w:p>
          <w:p w:rsidR="0026629B" w:rsidRPr="00DE796F" w:rsidRDefault="0026629B" w:rsidP="007B498C">
            <w:pPr>
              <w:keepLines/>
              <w:jc w:val="center"/>
              <w:rPr>
                <w:rFonts w:ascii="Times New Roman" w:eastAsia="Times New Roman" w:hAnsi="Times New Roman" w:cs="Times New Roman"/>
                <w:sz w:val="24"/>
              </w:rPr>
            </w:pPr>
            <w:r w:rsidRPr="00DE796F">
              <w:rPr>
                <w:rFonts w:ascii="Times New Roman" w:eastAsia="Times New Roman" w:hAnsi="Times New Roman" w:cs="Times New Roman"/>
                <w:sz w:val="24"/>
              </w:rPr>
              <w:t>Сетевой</w:t>
            </w:r>
          </w:p>
        </w:tc>
        <w:tc>
          <w:tcPr>
            <w:tcW w:w="1383" w:type="dxa"/>
          </w:tcPr>
          <w:p w:rsidR="0026629B" w:rsidRPr="00DE796F" w:rsidRDefault="0026629B" w:rsidP="007B498C">
            <w:pPr>
              <w:keepLines/>
              <w:jc w:val="center"/>
              <w:rPr>
                <w:rFonts w:ascii="Times New Roman" w:eastAsia="Times New Roman" w:hAnsi="Times New Roman" w:cs="Times New Roman"/>
                <w:sz w:val="24"/>
              </w:rPr>
            </w:pPr>
            <w:r w:rsidRPr="00DE796F">
              <w:rPr>
                <w:rFonts w:ascii="Times New Roman" w:eastAsia="Times New Roman" w:hAnsi="Times New Roman" w:cs="Times New Roman"/>
                <w:sz w:val="24"/>
              </w:rPr>
              <w:t>Подпитка</w:t>
            </w:r>
          </w:p>
          <w:p w:rsidR="0026629B" w:rsidRPr="00DE796F" w:rsidRDefault="0026629B" w:rsidP="007B498C">
            <w:pPr>
              <w:keepLines/>
              <w:jc w:val="center"/>
              <w:rPr>
                <w:rFonts w:ascii="Times New Roman" w:eastAsia="Times New Roman" w:hAnsi="Times New Roman" w:cs="Times New Roman"/>
                <w:sz w:val="24"/>
              </w:rPr>
            </w:pPr>
            <w:r w:rsidRPr="00DE796F">
              <w:rPr>
                <w:rFonts w:ascii="Times New Roman" w:eastAsia="Times New Roman" w:hAnsi="Times New Roman" w:cs="Times New Roman"/>
                <w:sz w:val="24"/>
              </w:rPr>
              <w:t>(макс</w:t>
            </w:r>
            <w:r w:rsidR="000909AC" w:rsidRPr="00DE796F">
              <w:rPr>
                <w:rFonts w:ascii="Times New Roman" w:eastAsia="Times New Roman" w:hAnsi="Times New Roman" w:cs="Times New Roman"/>
                <w:sz w:val="24"/>
                <w:lang w:val="ru-RU"/>
              </w:rPr>
              <w:t>,ч</w:t>
            </w:r>
            <w:r w:rsidRPr="00DE796F">
              <w:rPr>
                <w:rFonts w:ascii="Times New Roman" w:eastAsia="Times New Roman" w:hAnsi="Times New Roman" w:cs="Times New Roman"/>
                <w:sz w:val="24"/>
              </w:rPr>
              <w:t>)</w:t>
            </w:r>
          </w:p>
        </w:tc>
        <w:tc>
          <w:tcPr>
            <w:tcW w:w="1396" w:type="dxa"/>
          </w:tcPr>
          <w:p w:rsidR="0026629B" w:rsidRPr="00DE796F" w:rsidRDefault="0026629B" w:rsidP="007B498C">
            <w:pPr>
              <w:keepLines/>
              <w:jc w:val="center"/>
              <w:rPr>
                <w:rFonts w:ascii="Times New Roman" w:eastAsia="Times New Roman" w:hAnsi="Times New Roman" w:cs="Times New Roman"/>
                <w:sz w:val="24"/>
              </w:rPr>
            </w:pPr>
            <w:r w:rsidRPr="00DE796F">
              <w:rPr>
                <w:rFonts w:ascii="Times New Roman" w:eastAsia="Times New Roman" w:hAnsi="Times New Roman" w:cs="Times New Roman"/>
                <w:sz w:val="24"/>
              </w:rPr>
              <w:t>Подпитка</w:t>
            </w:r>
          </w:p>
          <w:p w:rsidR="0026629B" w:rsidRPr="00DE796F" w:rsidRDefault="0026629B" w:rsidP="007B498C">
            <w:pPr>
              <w:keepLines/>
              <w:jc w:val="center"/>
              <w:rPr>
                <w:rFonts w:ascii="Times New Roman" w:eastAsia="Times New Roman" w:hAnsi="Times New Roman" w:cs="Times New Roman"/>
                <w:sz w:val="24"/>
              </w:rPr>
            </w:pPr>
            <w:r w:rsidRPr="00DE796F">
              <w:rPr>
                <w:rFonts w:ascii="Times New Roman" w:eastAsia="Times New Roman" w:hAnsi="Times New Roman" w:cs="Times New Roman"/>
                <w:sz w:val="24"/>
              </w:rPr>
              <w:t>(ср.ч)</w:t>
            </w:r>
          </w:p>
        </w:tc>
      </w:tr>
      <w:tr w:rsidR="0026629B" w:rsidRPr="00DE796F" w:rsidTr="005325FC">
        <w:trPr>
          <w:trHeight w:val="350"/>
        </w:trPr>
        <w:tc>
          <w:tcPr>
            <w:tcW w:w="10056" w:type="dxa"/>
            <w:gridSpan w:val="7"/>
          </w:tcPr>
          <w:p w:rsidR="0026629B" w:rsidRPr="00DE796F" w:rsidRDefault="00A733F1" w:rsidP="00A733F1">
            <w:pPr>
              <w:keepLines/>
              <w:rPr>
                <w:rFonts w:ascii="Times New Roman" w:eastAsia="Times New Roman" w:hAnsi="Times New Roman" w:cs="Times New Roman"/>
                <w:sz w:val="26"/>
              </w:rPr>
            </w:pPr>
            <w:r w:rsidRPr="00DE796F">
              <w:rPr>
                <w:rFonts w:ascii="Times New Roman" w:eastAsia="Times New Roman" w:hAnsi="Times New Roman" w:cs="Times New Roman"/>
                <w:b/>
                <w:lang w:val="ru-RU"/>
              </w:rPr>
              <w:t>Котельная Центральная</w:t>
            </w:r>
            <w:r w:rsidR="0026629B" w:rsidRPr="00DE796F">
              <w:rPr>
                <w:rFonts w:ascii="Times New Roman" w:eastAsia="Times New Roman" w:hAnsi="Times New Roman" w:cs="Times New Roman"/>
                <w:b/>
              </w:rPr>
              <w:t>:</w:t>
            </w:r>
          </w:p>
        </w:tc>
      </w:tr>
      <w:tr w:rsidR="0026629B" w:rsidRPr="00DE796F" w:rsidTr="005325FC">
        <w:trPr>
          <w:trHeight w:val="350"/>
        </w:trPr>
        <w:tc>
          <w:tcPr>
            <w:tcW w:w="2552" w:type="dxa"/>
          </w:tcPr>
          <w:p w:rsidR="0026629B" w:rsidRPr="00DE796F" w:rsidRDefault="0026629B" w:rsidP="005325FC">
            <w:pPr>
              <w:keepLines/>
              <w:spacing w:before="71" w:line="259" w:lineRule="exact"/>
              <w:ind w:left="107"/>
              <w:rPr>
                <w:rFonts w:ascii="Times New Roman" w:eastAsia="Times New Roman" w:hAnsi="Times New Roman" w:cs="Times New Roman"/>
                <w:sz w:val="24"/>
                <w:lang w:val="ru-RU"/>
              </w:rPr>
            </w:pPr>
            <w:r w:rsidRPr="00DE796F">
              <w:rPr>
                <w:rFonts w:ascii="Times New Roman" w:eastAsia="Times New Roman" w:hAnsi="Times New Roman" w:cs="Times New Roman"/>
                <w:sz w:val="24"/>
              </w:rPr>
              <w:t>Фактические</w:t>
            </w:r>
            <w:r w:rsidRPr="00DE796F">
              <w:rPr>
                <w:rFonts w:ascii="Times New Roman" w:eastAsia="Times New Roman" w:hAnsi="Times New Roman" w:cs="Times New Roman"/>
                <w:sz w:val="24"/>
                <w:lang w:val="ru-RU"/>
              </w:rPr>
              <w:t>*</w:t>
            </w:r>
          </w:p>
        </w:tc>
        <w:tc>
          <w:tcPr>
            <w:tcW w:w="1071" w:type="dxa"/>
          </w:tcPr>
          <w:p w:rsidR="0026629B" w:rsidRPr="00DE796F" w:rsidRDefault="007D6C4D" w:rsidP="004071B6">
            <w:pPr>
              <w:keepLines/>
              <w:spacing w:before="71" w:line="259" w:lineRule="exact"/>
              <w:ind w:left="129" w:right="11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3</w:t>
            </w:r>
            <w:r w:rsidR="004071B6" w:rsidRPr="00DE796F">
              <w:rPr>
                <w:rFonts w:ascii="Times New Roman" w:eastAsia="Times New Roman" w:hAnsi="Times New Roman" w:cs="Times New Roman"/>
                <w:sz w:val="24"/>
                <w:lang w:val="ru-RU"/>
              </w:rPr>
              <w:t>8</w:t>
            </w:r>
          </w:p>
        </w:tc>
        <w:tc>
          <w:tcPr>
            <w:tcW w:w="1189" w:type="dxa"/>
          </w:tcPr>
          <w:p w:rsidR="0026629B" w:rsidRPr="00DE796F" w:rsidRDefault="004071B6" w:rsidP="005325FC">
            <w:pPr>
              <w:keepLines/>
              <w:spacing w:before="71" w:line="259" w:lineRule="exact"/>
              <w:ind w:left="149" w:right="13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20</w:t>
            </w:r>
          </w:p>
        </w:tc>
        <w:tc>
          <w:tcPr>
            <w:tcW w:w="1287" w:type="dxa"/>
          </w:tcPr>
          <w:p w:rsidR="0026629B" w:rsidRPr="00DE796F" w:rsidRDefault="004071B6" w:rsidP="005325FC">
            <w:pPr>
              <w:keepLines/>
              <w:spacing w:before="71" w:line="259" w:lineRule="exact"/>
              <w:ind w:left="523"/>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18</w:t>
            </w:r>
          </w:p>
        </w:tc>
        <w:tc>
          <w:tcPr>
            <w:tcW w:w="1178" w:type="dxa"/>
          </w:tcPr>
          <w:p w:rsidR="0026629B" w:rsidRPr="00DE796F" w:rsidRDefault="000909AC" w:rsidP="005325FC">
            <w:pPr>
              <w:keepLines/>
              <w:spacing w:before="71" w:line="259" w:lineRule="exact"/>
              <w:ind w:left="149" w:right="13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462,2</w:t>
            </w:r>
          </w:p>
        </w:tc>
        <w:tc>
          <w:tcPr>
            <w:tcW w:w="1383" w:type="dxa"/>
          </w:tcPr>
          <w:p w:rsidR="0026629B" w:rsidRPr="00DE796F" w:rsidRDefault="000909AC" w:rsidP="007D6C4D">
            <w:pPr>
              <w:keepLines/>
              <w:spacing w:before="71" w:line="259" w:lineRule="exact"/>
              <w:ind w:left="172" w:right="15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0,077</w:t>
            </w:r>
          </w:p>
        </w:tc>
        <w:tc>
          <w:tcPr>
            <w:tcW w:w="1396" w:type="dxa"/>
          </w:tcPr>
          <w:p w:rsidR="0026629B" w:rsidRPr="00DE796F" w:rsidRDefault="000909AC" w:rsidP="000909AC">
            <w:pPr>
              <w:keepLines/>
              <w:spacing w:before="71" w:line="259" w:lineRule="exact"/>
              <w:ind w:left="74"/>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0,07</w:t>
            </w:r>
          </w:p>
        </w:tc>
      </w:tr>
      <w:tr w:rsidR="0026629B" w:rsidRPr="00DE796F" w:rsidTr="005325FC">
        <w:trPr>
          <w:trHeight w:val="350"/>
        </w:trPr>
        <w:tc>
          <w:tcPr>
            <w:tcW w:w="2552" w:type="dxa"/>
          </w:tcPr>
          <w:p w:rsidR="0026629B" w:rsidRPr="00DE796F" w:rsidRDefault="0026629B" w:rsidP="005325FC">
            <w:pPr>
              <w:keepLines/>
              <w:spacing w:before="71" w:line="259" w:lineRule="exact"/>
              <w:ind w:left="107"/>
              <w:rPr>
                <w:rFonts w:ascii="Times New Roman" w:eastAsia="Times New Roman" w:hAnsi="Times New Roman" w:cs="Times New Roman"/>
                <w:sz w:val="24"/>
              </w:rPr>
            </w:pPr>
            <w:r w:rsidRPr="00DE796F">
              <w:rPr>
                <w:rFonts w:ascii="Times New Roman" w:eastAsia="Times New Roman" w:hAnsi="Times New Roman" w:cs="Times New Roman"/>
                <w:sz w:val="24"/>
              </w:rPr>
              <w:t>Расчетные</w:t>
            </w:r>
          </w:p>
        </w:tc>
        <w:tc>
          <w:tcPr>
            <w:tcW w:w="1071" w:type="dxa"/>
          </w:tcPr>
          <w:p w:rsidR="0026629B" w:rsidRPr="00DE796F" w:rsidRDefault="000909AC" w:rsidP="005325FC">
            <w:pPr>
              <w:keepLines/>
              <w:spacing w:before="71" w:line="259" w:lineRule="exact"/>
              <w:ind w:left="129" w:right="11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38</w:t>
            </w:r>
          </w:p>
        </w:tc>
        <w:tc>
          <w:tcPr>
            <w:tcW w:w="1189" w:type="dxa"/>
          </w:tcPr>
          <w:p w:rsidR="0026629B" w:rsidRPr="00DE796F" w:rsidRDefault="000909AC" w:rsidP="005325FC">
            <w:pPr>
              <w:keepLines/>
              <w:spacing w:before="71" w:line="259" w:lineRule="exact"/>
              <w:ind w:left="149" w:right="13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20</w:t>
            </w:r>
          </w:p>
        </w:tc>
        <w:tc>
          <w:tcPr>
            <w:tcW w:w="1287" w:type="dxa"/>
          </w:tcPr>
          <w:p w:rsidR="0026629B" w:rsidRPr="00DE796F" w:rsidRDefault="000909AC" w:rsidP="005325FC">
            <w:pPr>
              <w:keepLines/>
              <w:spacing w:before="71" w:line="259" w:lineRule="exact"/>
              <w:ind w:left="523"/>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18</w:t>
            </w:r>
          </w:p>
        </w:tc>
        <w:tc>
          <w:tcPr>
            <w:tcW w:w="1178" w:type="dxa"/>
          </w:tcPr>
          <w:p w:rsidR="0026629B" w:rsidRPr="00DE796F" w:rsidRDefault="000909AC" w:rsidP="005325FC">
            <w:pPr>
              <w:keepLines/>
              <w:spacing w:before="71" w:line="259" w:lineRule="exact"/>
              <w:ind w:left="149" w:right="13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462,2</w:t>
            </w:r>
          </w:p>
        </w:tc>
        <w:tc>
          <w:tcPr>
            <w:tcW w:w="1383" w:type="dxa"/>
          </w:tcPr>
          <w:p w:rsidR="0026629B" w:rsidRPr="00DE796F" w:rsidRDefault="000909AC" w:rsidP="007D6C4D">
            <w:pPr>
              <w:keepLines/>
              <w:spacing w:before="71" w:line="259" w:lineRule="exact"/>
              <w:ind w:left="172" w:right="15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0,077</w:t>
            </w:r>
          </w:p>
        </w:tc>
        <w:tc>
          <w:tcPr>
            <w:tcW w:w="1396" w:type="dxa"/>
          </w:tcPr>
          <w:p w:rsidR="0026629B" w:rsidRPr="00DE796F" w:rsidRDefault="000909AC" w:rsidP="000909AC">
            <w:pPr>
              <w:keepLines/>
              <w:spacing w:before="71" w:line="259" w:lineRule="exact"/>
              <w:ind w:left="74"/>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0,07</w:t>
            </w:r>
          </w:p>
        </w:tc>
      </w:tr>
    </w:tbl>
    <w:p w:rsidR="00B33DE6" w:rsidRPr="00DE796F" w:rsidRDefault="00B33DE6" w:rsidP="003D619B">
      <w:pPr>
        <w:widowControl w:val="0"/>
        <w:autoSpaceDE w:val="0"/>
        <w:autoSpaceDN w:val="0"/>
        <w:adjustRightInd w:val="0"/>
        <w:spacing w:after="120" w:line="240" w:lineRule="auto"/>
        <w:ind w:firstLine="851"/>
        <w:jc w:val="right"/>
        <w:rPr>
          <w:rFonts w:ascii="Times New Roman CYR" w:eastAsiaTheme="minorEastAsia" w:hAnsi="Times New Roman CYR" w:cs="Times New Roman CYR"/>
          <w:lang w:eastAsia="ru-RU"/>
        </w:rPr>
      </w:pPr>
      <w:r w:rsidRPr="00DE796F">
        <w:rPr>
          <w:rFonts w:ascii="Times New Roman CYR" w:eastAsiaTheme="minorEastAsia" w:hAnsi="Times New Roman CYR" w:cs="Times New Roman CYR"/>
          <w:lang w:eastAsia="ru-RU"/>
        </w:rPr>
        <w:t>*</w:t>
      </w:r>
      <w:r w:rsidR="003D619B" w:rsidRPr="00DE796F">
        <w:rPr>
          <w:rFonts w:ascii="Times New Roman CYR" w:eastAsiaTheme="minorEastAsia" w:hAnsi="Times New Roman CYR" w:cs="Times New Roman CYR"/>
          <w:lang w:eastAsia="ru-RU"/>
        </w:rPr>
        <w:t>Фактическое значение подпитки приняты расчетным методом.</w:t>
      </w:r>
    </w:p>
    <w:p w:rsidR="006B434F" w:rsidRPr="00DE796F" w:rsidRDefault="000959D5" w:rsidP="00B33DE6">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2018</w:t>
      </w:r>
      <w:r w:rsidR="006B434F" w:rsidRPr="00DE796F">
        <w:rPr>
          <w:rFonts w:ascii="Times New Roman CYR" w:eastAsiaTheme="minorEastAsia" w:hAnsi="Times New Roman CYR" w:cs="Times New Roman CYR"/>
          <w:sz w:val="28"/>
          <w:szCs w:val="28"/>
          <w:lang w:eastAsia="ru-RU"/>
        </w:rPr>
        <w:t xml:space="preserve"> году </w:t>
      </w:r>
      <w:r w:rsidR="00E74FA0" w:rsidRPr="00DE796F">
        <w:rPr>
          <w:rFonts w:ascii="Times New Roman CYR" w:eastAsiaTheme="minorEastAsia" w:hAnsi="Times New Roman CYR" w:cs="Times New Roman CYR"/>
          <w:sz w:val="28"/>
          <w:szCs w:val="28"/>
          <w:lang w:eastAsia="ru-RU"/>
        </w:rPr>
        <w:t>жалоб</w:t>
      </w:r>
      <w:r w:rsidR="0042537A" w:rsidRPr="00DE796F">
        <w:rPr>
          <w:rFonts w:ascii="Times New Roman CYR" w:eastAsiaTheme="minorEastAsia" w:hAnsi="Times New Roman CYR" w:cs="Times New Roman CYR"/>
          <w:sz w:val="28"/>
          <w:szCs w:val="28"/>
          <w:lang w:eastAsia="ru-RU"/>
        </w:rPr>
        <w:t>,</w:t>
      </w:r>
      <w:r w:rsidR="00E74FA0" w:rsidRPr="00DE796F">
        <w:rPr>
          <w:rFonts w:ascii="Times New Roman CYR" w:eastAsiaTheme="minorEastAsia" w:hAnsi="Times New Roman CYR" w:cs="Times New Roman CYR"/>
          <w:sz w:val="28"/>
          <w:szCs w:val="28"/>
          <w:lang w:eastAsia="ru-RU"/>
        </w:rPr>
        <w:t xml:space="preserve"> поступавших</w:t>
      </w:r>
      <w:r w:rsidR="0042537A" w:rsidRPr="00DE796F">
        <w:rPr>
          <w:rFonts w:ascii="Times New Roman CYR" w:eastAsiaTheme="minorEastAsia" w:hAnsi="Times New Roman CYR" w:cs="Times New Roman CYR"/>
          <w:sz w:val="28"/>
          <w:szCs w:val="28"/>
          <w:lang w:eastAsia="ru-RU"/>
        </w:rPr>
        <w:t xml:space="preserve"> от населения, нет</w:t>
      </w:r>
      <w:r w:rsidR="00E74FA0"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 xml:space="preserve"> Количество аварий на 2018</w:t>
      </w:r>
      <w:r w:rsidR="0042537A" w:rsidRPr="00DE796F">
        <w:rPr>
          <w:rFonts w:ascii="Times New Roman CYR" w:eastAsiaTheme="minorEastAsia" w:hAnsi="Times New Roman CYR" w:cs="Times New Roman CYR"/>
          <w:sz w:val="28"/>
          <w:szCs w:val="28"/>
          <w:lang w:eastAsia="ru-RU"/>
        </w:rPr>
        <w:t xml:space="preserve"> год </w:t>
      </w:r>
      <w:r w:rsidR="00ED75FC" w:rsidRPr="00DE796F">
        <w:rPr>
          <w:rFonts w:ascii="Times New Roman CYR" w:eastAsiaTheme="minorEastAsia" w:hAnsi="Times New Roman CYR" w:cs="Times New Roman CYR"/>
          <w:sz w:val="28"/>
          <w:szCs w:val="28"/>
          <w:lang w:eastAsia="ru-RU"/>
        </w:rPr>
        <w:t>не зафиксировано (ноль)</w:t>
      </w:r>
      <w:r w:rsidR="0042537A" w:rsidRPr="00DE796F">
        <w:rPr>
          <w:rFonts w:ascii="Times New Roman CYR" w:eastAsiaTheme="minorEastAsia" w:hAnsi="Times New Roman CYR" w:cs="Times New Roman CYR"/>
          <w:sz w:val="28"/>
          <w:szCs w:val="28"/>
          <w:lang w:eastAsia="ru-RU"/>
        </w:rPr>
        <w:t>. Реконструкция</w:t>
      </w:r>
      <w:r w:rsidR="006B434F" w:rsidRPr="00DE796F">
        <w:rPr>
          <w:rFonts w:ascii="Times New Roman CYR" w:eastAsiaTheme="minorEastAsia" w:hAnsi="Times New Roman CYR" w:cs="Times New Roman CYR"/>
          <w:sz w:val="28"/>
          <w:szCs w:val="28"/>
          <w:lang w:eastAsia="ru-RU"/>
        </w:rPr>
        <w:t xml:space="preserve"> тепловых сетей и планирование их</w:t>
      </w:r>
      <w:r w:rsidR="0026629B" w:rsidRPr="00DE796F">
        <w:rPr>
          <w:rFonts w:ascii="Times New Roman CYR" w:eastAsiaTheme="minorEastAsia" w:hAnsi="Times New Roman CYR" w:cs="Times New Roman CYR"/>
          <w:sz w:val="28"/>
          <w:szCs w:val="28"/>
          <w:lang w:eastAsia="ru-RU"/>
        </w:rPr>
        <w:t xml:space="preserve"> капитальных (текущих) ремонтов, </w:t>
      </w:r>
      <w:r w:rsidR="006B434F" w:rsidRPr="00DE796F">
        <w:rPr>
          <w:rFonts w:ascii="Times New Roman CYR" w:eastAsiaTheme="minorEastAsia" w:hAnsi="Times New Roman CYR" w:cs="Times New Roman CYR"/>
          <w:sz w:val="28"/>
          <w:szCs w:val="28"/>
          <w:lang w:eastAsia="ru-RU"/>
        </w:rPr>
        <w:t>производится на основании приборног</w:t>
      </w:r>
      <w:r w:rsidR="0026629B" w:rsidRPr="00DE796F">
        <w:rPr>
          <w:rFonts w:ascii="Times New Roman CYR" w:eastAsiaTheme="minorEastAsia" w:hAnsi="Times New Roman CYR" w:cs="Times New Roman CYR"/>
          <w:sz w:val="28"/>
          <w:szCs w:val="28"/>
          <w:lang w:eastAsia="ru-RU"/>
        </w:rPr>
        <w:t xml:space="preserve">о и визуального обследований, в </w:t>
      </w:r>
      <w:r w:rsidR="006B434F" w:rsidRPr="00DE796F">
        <w:rPr>
          <w:rFonts w:ascii="Times New Roman CYR" w:eastAsiaTheme="minorEastAsia" w:hAnsi="Times New Roman CYR" w:cs="Times New Roman CYR"/>
          <w:sz w:val="28"/>
          <w:szCs w:val="28"/>
          <w:lang w:eastAsia="ru-RU"/>
        </w:rPr>
        <w:t xml:space="preserve">основном </w:t>
      </w:r>
      <w:r w:rsidR="002D29F6" w:rsidRPr="00DE796F">
        <w:rPr>
          <w:rFonts w:ascii="Times New Roman CYR" w:eastAsiaTheme="minorEastAsia" w:hAnsi="Times New Roman CYR" w:cs="Times New Roman CYR"/>
          <w:sz w:val="28"/>
          <w:szCs w:val="28"/>
          <w:lang w:eastAsia="ru-RU"/>
        </w:rPr>
        <w:t>планово</w:t>
      </w:r>
      <w:r w:rsidR="006B434F" w:rsidRPr="00DE796F">
        <w:rPr>
          <w:rFonts w:ascii="Times New Roman CYR" w:eastAsiaTheme="minorEastAsia" w:hAnsi="Times New Roman CYR" w:cs="Times New Roman CYR"/>
          <w:sz w:val="28"/>
          <w:szCs w:val="28"/>
          <w:lang w:eastAsia="ru-RU"/>
        </w:rPr>
        <w:t xml:space="preserve"> в конце отопительного периода</w:t>
      </w:r>
      <w:r w:rsidR="00ED75FC" w:rsidRPr="00DE796F">
        <w:rPr>
          <w:rFonts w:ascii="Times New Roman CYR" w:eastAsiaTheme="minorEastAsia" w:hAnsi="Times New Roman CYR" w:cs="Times New Roman CYR"/>
          <w:sz w:val="28"/>
          <w:szCs w:val="28"/>
          <w:lang w:eastAsia="ru-RU"/>
        </w:rPr>
        <w:t xml:space="preserve"> (при необходимости и с учетом бюджетного финансирования)</w:t>
      </w:r>
      <w:r w:rsidR="006B434F" w:rsidRPr="00DE796F">
        <w:rPr>
          <w:rFonts w:ascii="Times New Roman CYR" w:eastAsiaTheme="minorEastAsia" w:hAnsi="Times New Roman CYR" w:cs="Times New Roman CYR"/>
          <w:sz w:val="28"/>
          <w:szCs w:val="28"/>
          <w:lang w:eastAsia="ru-RU"/>
        </w:rPr>
        <w:t>.</w:t>
      </w:r>
    </w:p>
    <w:p w:rsidR="006B434F" w:rsidRPr="00DE796F" w:rsidRDefault="006B434F" w:rsidP="00B33DE6">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Летние ремонты тепловых сетей производятся в соответствии с техническим регламентом и иными обязательными требованиями процедур летних ремонтов с нормативными параметрами и методами испытаний (гидравлических, температурных, на тепловые потери) тепловых сетей.</w:t>
      </w:r>
    </w:p>
    <w:p w:rsidR="00D56D3A" w:rsidRPr="00DE796F" w:rsidRDefault="006B434F" w:rsidP="00B33DE6">
      <w:pPr>
        <w:keepLines/>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Расчетные по</w:t>
      </w:r>
      <w:r w:rsidR="002D29F6" w:rsidRPr="00DE796F">
        <w:rPr>
          <w:rFonts w:ascii="Times New Roman CYR" w:eastAsiaTheme="minorEastAsia" w:hAnsi="Times New Roman CYR" w:cs="Times New Roman CYR"/>
          <w:sz w:val="28"/>
          <w:szCs w:val="28"/>
          <w:lang w:eastAsia="ru-RU"/>
        </w:rPr>
        <w:t>тери тепловой энергии в тепловой сети</w:t>
      </w:r>
      <w:r w:rsidRPr="00DE796F">
        <w:rPr>
          <w:rFonts w:ascii="Times New Roman CYR" w:eastAsiaTheme="minorEastAsia" w:hAnsi="Times New Roman CYR" w:cs="Times New Roman CYR"/>
          <w:sz w:val="28"/>
          <w:szCs w:val="28"/>
          <w:lang w:eastAsia="ru-RU"/>
        </w:rPr>
        <w:t xml:space="preserve"> о</w:t>
      </w:r>
      <w:r w:rsidR="006F50A6" w:rsidRPr="00DE796F">
        <w:rPr>
          <w:rFonts w:ascii="Times New Roman CYR" w:eastAsiaTheme="minorEastAsia" w:hAnsi="Times New Roman CYR" w:cs="Times New Roman CYR"/>
          <w:sz w:val="28"/>
          <w:szCs w:val="28"/>
          <w:lang w:eastAsia="ru-RU"/>
        </w:rPr>
        <w:t xml:space="preserve">т </w:t>
      </w:r>
      <w:r w:rsidR="00D231FD" w:rsidRPr="00DE796F">
        <w:rPr>
          <w:rFonts w:ascii="Times New Roman CYR" w:eastAsiaTheme="minorEastAsia" w:hAnsi="Times New Roman CYR" w:cs="Times New Roman CYR"/>
          <w:sz w:val="28"/>
          <w:szCs w:val="28"/>
          <w:lang w:eastAsia="ru-RU"/>
        </w:rPr>
        <w:t>котельных</w:t>
      </w:r>
      <w:r w:rsidR="006F50A6" w:rsidRPr="00DE796F">
        <w:rPr>
          <w:rFonts w:ascii="Times New Roman CYR" w:eastAsiaTheme="minorEastAsia" w:hAnsi="Times New Roman CYR" w:cs="Times New Roman CYR"/>
          <w:sz w:val="28"/>
          <w:szCs w:val="28"/>
          <w:lang w:eastAsia="ru-RU"/>
        </w:rPr>
        <w:t xml:space="preserve"> </w:t>
      </w:r>
      <w:r w:rsidR="00063E20" w:rsidRPr="00DE796F">
        <w:rPr>
          <w:rFonts w:ascii="Times New Roman CYR" w:eastAsiaTheme="minorEastAsia" w:hAnsi="Times New Roman CYR" w:cs="Times New Roman CYR"/>
          <w:sz w:val="28"/>
          <w:szCs w:val="28"/>
          <w:lang w:eastAsia="ru-RU"/>
        </w:rPr>
        <w:t>представлены в таблице</w:t>
      </w:r>
      <w:r w:rsidR="0076714C" w:rsidRPr="00DE796F">
        <w:rPr>
          <w:rFonts w:ascii="Times New Roman CYR" w:eastAsiaTheme="minorEastAsia" w:hAnsi="Times New Roman CYR" w:cs="Times New Roman CYR"/>
          <w:sz w:val="28"/>
          <w:szCs w:val="28"/>
          <w:lang w:eastAsia="ru-RU"/>
        </w:rPr>
        <w:t xml:space="preserve"> 3.4</w:t>
      </w:r>
      <w:r w:rsidRPr="00DE796F">
        <w:rPr>
          <w:rFonts w:ascii="Times New Roman CYR" w:eastAsiaTheme="minorEastAsia" w:hAnsi="Times New Roman CYR" w:cs="Times New Roman CYR"/>
          <w:sz w:val="28"/>
          <w:szCs w:val="28"/>
          <w:lang w:eastAsia="ru-RU"/>
        </w:rPr>
        <w:t>:</w:t>
      </w:r>
    </w:p>
    <w:p w:rsidR="006B434F" w:rsidRPr="00DE796F" w:rsidRDefault="0076714C" w:rsidP="00904C18">
      <w:pPr>
        <w:keepLines/>
        <w:widowControl w:val="0"/>
        <w:autoSpaceDE w:val="0"/>
        <w:autoSpaceDN w:val="0"/>
        <w:adjustRightInd w:val="0"/>
        <w:spacing w:after="0" w:line="360" w:lineRule="auto"/>
        <w:ind w:firstLine="851"/>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Табл. 3.4</w:t>
      </w:r>
      <w:r w:rsidR="00CD2F05" w:rsidRPr="00DE796F">
        <w:rPr>
          <w:rFonts w:ascii="Times New Roman CYR" w:eastAsiaTheme="minorEastAsia" w:hAnsi="Times New Roman CYR" w:cs="Times New Roman CYR"/>
          <w:b/>
          <w:sz w:val="28"/>
          <w:szCs w:val="28"/>
          <w:lang w:eastAsia="ru-RU"/>
        </w:rPr>
        <w:t xml:space="preserve">  </w:t>
      </w:r>
      <w:r w:rsidR="006B434F" w:rsidRPr="00DE796F">
        <w:rPr>
          <w:rFonts w:ascii="Times New Roman CYR" w:eastAsiaTheme="minorEastAsia" w:hAnsi="Times New Roman CYR" w:cs="Times New Roman CYR"/>
          <w:b/>
          <w:sz w:val="28"/>
          <w:szCs w:val="28"/>
          <w:lang w:eastAsia="ru-RU"/>
        </w:rPr>
        <w:t>Расчетные по</w:t>
      </w:r>
      <w:r w:rsidR="002D29F6" w:rsidRPr="00DE796F">
        <w:rPr>
          <w:rFonts w:ascii="Times New Roman CYR" w:eastAsiaTheme="minorEastAsia" w:hAnsi="Times New Roman CYR" w:cs="Times New Roman CYR"/>
          <w:b/>
          <w:sz w:val="28"/>
          <w:szCs w:val="28"/>
          <w:lang w:eastAsia="ru-RU"/>
        </w:rPr>
        <w:t>тери тепловой энергии в тепловой сети</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65"/>
        <w:gridCol w:w="2309"/>
        <w:gridCol w:w="1423"/>
        <w:gridCol w:w="1968"/>
      </w:tblGrid>
      <w:tr w:rsidR="006B434F" w:rsidRPr="00DE796F" w:rsidTr="003F5590">
        <w:trPr>
          <w:trHeight w:val="345"/>
        </w:trPr>
        <w:tc>
          <w:tcPr>
            <w:tcW w:w="4365" w:type="dxa"/>
            <w:vMerge w:val="restart"/>
          </w:tcPr>
          <w:p w:rsidR="00F6785C" w:rsidRPr="00DE796F" w:rsidRDefault="006B434F" w:rsidP="00F6785C">
            <w:pPr>
              <w:keepLines/>
              <w:spacing w:before="51"/>
              <w:ind w:left="1057" w:right="625" w:hanging="402"/>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Система: составляющие</w:t>
            </w:r>
          </w:p>
          <w:p w:rsidR="006B434F" w:rsidRPr="00DE796F" w:rsidRDefault="00F6785C" w:rsidP="00F6785C">
            <w:pPr>
              <w:keepLines/>
              <w:spacing w:before="51"/>
              <w:ind w:left="1057" w:right="625" w:hanging="402"/>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т</w:t>
            </w:r>
            <w:r w:rsidR="006B434F" w:rsidRPr="00DE796F">
              <w:rPr>
                <w:rFonts w:ascii="Times New Roman" w:eastAsia="Times New Roman" w:hAnsi="Times New Roman" w:cs="Times New Roman"/>
                <w:b/>
                <w:sz w:val="24"/>
                <w:lang w:val="ru-RU"/>
              </w:rPr>
              <w:t>епловых</w:t>
            </w:r>
            <w:r w:rsidRPr="00DE796F">
              <w:rPr>
                <w:rFonts w:ascii="Times New Roman" w:eastAsia="Times New Roman" w:hAnsi="Times New Roman" w:cs="Times New Roman"/>
                <w:b/>
                <w:sz w:val="24"/>
                <w:lang w:val="ru-RU"/>
              </w:rPr>
              <w:t xml:space="preserve"> </w:t>
            </w:r>
            <w:r w:rsidR="006B434F" w:rsidRPr="00DE796F">
              <w:rPr>
                <w:rFonts w:ascii="Times New Roman" w:eastAsia="Times New Roman" w:hAnsi="Times New Roman" w:cs="Times New Roman"/>
                <w:b/>
                <w:sz w:val="24"/>
                <w:lang w:val="ru-RU"/>
              </w:rPr>
              <w:t>потерь</w:t>
            </w:r>
          </w:p>
        </w:tc>
        <w:tc>
          <w:tcPr>
            <w:tcW w:w="2309" w:type="dxa"/>
            <w:tcBorders>
              <w:bottom w:val="nil"/>
            </w:tcBorders>
            <w:vAlign w:val="center"/>
          </w:tcPr>
          <w:p w:rsidR="006B434F" w:rsidRPr="00DE796F" w:rsidRDefault="006B434F" w:rsidP="006B434F">
            <w:pPr>
              <w:keepLines/>
              <w:spacing w:before="53" w:line="273"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Максимальные,</w:t>
            </w:r>
          </w:p>
        </w:tc>
        <w:tc>
          <w:tcPr>
            <w:tcW w:w="1423" w:type="dxa"/>
            <w:tcBorders>
              <w:bottom w:val="nil"/>
            </w:tcBorders>
            <w:vAlign w:val="center"/>
          </w:tcPr>
          <w:p w:rsidR="006B434F" w:rsidRPr="00DE796F" w:rsidRDefault="006B434F" w:rsidP="006B434F">
            <w:pPr>
              <w:keepLines/>
              <w:spacing w:before="53" w:line="273"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Средние,</w:t>
            </w:r>
          </w:p>
        </w:tc>
        <w:tc>
          <w:tcPr>
            <w:tcW w:w="1968" w:type="dxa"/>
            <w:tcBorders>
              <w:bottom w:val="nil"/>
            </w:tcBorders>
            <w:vAlign w:val="center"/>
          </w:tcPr>
          <w:p w:rsidR="006B434F" w:rsidRPr="00DE796F" w:rsidRDefault="006B434F" w:rsidP="006B434F">
            <w:pPr>
              <w:keepLines/>
              <w:spacing w:before="53" w:line="273"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Годовые,</w:t>
            </w:r>
          </w:p>
        </w:tc>
      </w:tr>
      <w:tr w:rsidR="006B434F" w:rsidRPr="00DE796F" w:rsidTr="00904C18">
        <w:trPr>
          <w:trHeight w:val="246"/>
        </w:trPr>
        <w:tc>
          <w:tcPr>
            <w:tcW w:w="4365" w:type="dxa"/>
            <w:vMerge/>
            <w:tcBorders>
              <w:top w:val="nil"/>
            </w:tcBorders>
          </w:tcPr>
          <w:p w:rsidR="006B434F" w:rsidRPr="00DE796F" w:rsidRDefault="006B434F" w:rsidP="006B434F">
            <w:pPr>
              <w:keepLines/>
              <w:adjustRightInd w:val="0"/>
              <w:ind w:firstLine="720"/>
              <w:jc w:val="both"/>
              <w:rPr>
                <w:rFonts w:ascii="Times New Roman CYR" w:eastAsiaTheme="minorEastAsia" w:hAnsi="Times New Roman CYR" w:cs="Times New Roman CYR"/>
                <w:sz w:val="2"/>
                <w:szCs w:val="2"/>
                <w:lang w:val="ru-RU" w:eastAsia="ru-RU"/>
              </w:rPr>
            </w:pPr>
          </w:p>
        </w:tc>
        <w:tc>
          <w:tcPr>
            <w:tcW w:w="2309" w:type="dxa"/>
            <w:tcBorders>
              <w:top w:val="nil"/>
            </w:tcBorders>
            <w:vAlign w:val="center"/>
          </w:tcPr>
          <w:p w:rsidR="006B434F" w:rsidRPr="00DE796F" w:rsidRDefault="006B434F" w:rsidP="006B434F">
            <w:pPr>
              <w:keepLines/>
              <w:spacing w:before="6"/>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Гкал/ч</w:t>
            </w:r>
          </w:p>
        </w:tc>
        <w:tc>
          <w:tcPr>
            <w:tcW w:w="1423" w:type="dxa"/>
            <w:tcBorders>
              <w:top w:val="nil"/>
            </w:tcBorders>
            <w:vAlign w:val="center"/>
          </w:tcPr>
          <w:p w:rsidR="006B434F" w:rsidRPr="00DE796F" w:rsidRDefault="006B434F" w:rsidP="006B434F">
            <w:pPr>
              <w:keepLines/>
              <w:spacing w:before="6"/>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Гкал/ч</w:t>
            </w:r>
          </w:p>
        </w:tc>
        <w:tc>
          <w:tcPr>
            <w:tcW w:w="1968" w:type="dxa"/>
            <w:tcBorders>
              <w:top w:val="nil"/>
            </w:tcBorders>
            <w:vAlign w:val="center"/>
          </w:tcPr>
          <w:p w:rsidR="006B434F" w:rsidRPr="00DE796F" w:rsidRDefault="006B434F" w:rsidP="006B434F">
            <w:pPr>
              <w:keepLines/>
              <w:spacing w:before="6"/>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Гкал/год</w:t>
            </w:r>
          </w:p>
        </w:tc>
      </w:tr>
      <w:tr w:rsidR="003B0C21" w:rsidRPr="00DE796F" w:rsidTr="003B0C21">
        <w:trPr>
          <w:trHeight w:val="312"/>
        </w:trPr>
        <w:tc>
          <w:tcPr>
            <w:tcW w:w="10065" w:type="dxa"/>
            <w:gridSpan w:val="4"/>
            <w:tcBorders>
              <w:top w:val="nil"/>
            </w:tcBorders>
          </w:tcPr>
          <w:p w:rsidR="003B0C21" w:rsidRPr="00DE796F" w:rsidRDefault="003B0C21" w:rsidP="006B434F">
            <w:pPr>
              <w:keepLines/>
              <w:spacing w:before="6"/>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Котельная Центральная Прибрежнинского муниципального образования</w:t>
            </w:r>
          </w:p>
        </w:tc>
      </w:tr>
      <w:tr w:rsidR="003B0C21" w:rsidRPr="00DE796F" w:rsidTr="003F5590">
        <w:trPr>
          <w:trHeight w:val="312"/>
        </w:trPr>
        <w:tc>
          <w:tcPr>
            <w:tcW w:w="4365" w:type="dxa"/>
            <w:tcBorders>
              <w:top w:val="nil"/>
            </w:tcBorders>
          </w:tcPr>
          <w:p w:rsidR="003B0C21" w:rsidRPr="00DE796F" w:rsidRDefault="003B0C21" w:rsidP="003B0C21">
            <w:pPr>
              <w:keepLines/>
              <w:spacing w:before="74" w:line="234" w:lineRule="exact"/>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Потери тепловой энергии</w:t>
            </w:r>
            <w:r w:rsidRPr="00DE796F">
              <w:rPr>
                <w:rFonts w:ascii="Times New Roman" w:eastAsia="Times New Roman" w:hAnsi="Times New Roman" w:cs="Times New Roman"/>
              </w:rPr>
              <w:t xml:space="preserve">, </w:t>
            </w:r>
            <w:r w:rsidRPr="00DE796F">
              <w:rPr>
                <w:rFonts w:ascii="Times New Roman" w:eastAsia="Times New Roman" w:hAnsi="Times New Roman" w:cs="Times New Roman"/>
                <w:lang w:val="ru-RU"/>
              </w:rPr>
              <w:t>всего</w:t>
            </w:r>
          </w:p>
        </w:tc>
        <w:tc>
          <w:tcPr>
            <w:tcW w:w="2309" w:type="dxa"/>
            <w:tcBorders>
              <w:top w:val="nil"/>
            </w:tcBorders>
            <w:vAlign w:val="center"/>
          </w:tcPr>
          <w:p w:rsidR="003B0C21" w:rsidRPr="00DE796F" w:rsidRDefault="003B0C21" w:rsidP="003D619B">
            <w:pPr>
              <w:keepLines/>
              <w:spacing w:before="50" w:line="258"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r w:rsidR="003D619B" w:rsidRPr="00DE796F">
              <w:rPr>
                <w:rFonts w:ascii="Times New Roman" w:eastAsia="Times New Roman" w:hAnsi="Times New Roman" w:cs="Times New Roman"/>
                <w:sz w:val="24"/>
                <w:lang w:val="ru-RU"/>
              </w:rPr>
              <w:t>033</w:t>
            </w:r>
          </w:p>
        </w:tc>
        <w:tc>
          <w:tcPr>
            <w:tcW w:w="1423" w:type="dxa"/>
            <w:tcBorders>
              <w:top w:val="nil"/>
            </w:tcBorders>
            <w:vAlign w:val="center"/>
          </w:tcPr>
          <w:p w:rsidR="003B0C21" w:rsidRPr="00DE796F" w:rsidRDefault="003B0C21" w:rsidP="003D619B">
            <w:pPr>
              <w:keepLines/>
              <w:spacing w:before="50" w:line="258"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r w:rsidR="003D619B" w:rsidRPr="00DE796F">
              <w:rPr>
                <w:rFonts w:ascii="Times New Roman" w:eastAsia="Times New Roman" w:hAnsi="Times New Roman" w:cs="Times New Roman"/>
                <w:sz w:val="24"/>
                <w:lang w:val="ru-RU"/>
              </w:rPr>
              <w:t>03</w:t>
            </w:r>
          </w:p>
        </w:tc>
        <w:tc>
          <w:tcPr>
            <w:tcW w:w="1968" w:type="dxa"/>
            <w:tcBorders>
              <w:top w:val="nil"/>
            </w:tcBorders>
            <w:vAlign w:val="center"/>
          </w:tcPr>
          <w:p w:rsidR="003B0C21" w:rsidRPr="00DE796F" w:rsidRDefault="003D619B" w:rsidP="003B0C21">
            <w:pPr>
              <w:keepLines/>
              <w:spacing w:before="50" w:line="258"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189,73</w:t>
            </w:r>
          </w:p>
        </w:tc>
      </w:tr>
      <w:tr w:rsidR="003B0C21" w:rsidRPr="00DE796F" w:rsidTr="003F5590">
        <w:trPr>
          <w:trHeight w:val="312"/>
        </w:trPr>
        <w:tc>
          <w:tcPr>
            <w:tcW w:w="4365" w:type="dxa"/>
            <w:tcBorders>
              <w:top w:val="nil"/>
            </w:tcBorders>
          </w:tcPr>
          <w:p w:rsidR="003B0C21" w:rsidRPr="00DE796F" w:rsidRDefault="003B0C21" w:rsidP="003B0C21">
            <w:pPr>
              <w:keepLines/>
              <w:spacing w:before="34"/>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в т.ч. - от наружного охлаждения:</w:t>
            </w:r>
          </w:p>
        </w:tc>
        <w:tc>
          <w:tcPr>
            <w:tcW w:w="2309" w:type="dxa"/>
            <w:tcBorders>
              <w:top w:val="nil"/>
            </w:tcBorders>
            <w:vAlign w:val="center"/>
          </w:tcPr>
          <w:p w:rsidR="003B0C21" w:rsidRPr="00DE796F" w:rsidRDefault="003B0C21" w:rsidP="003B0C21">
            <w:pPr>
              <w:keepLines/>
              <w:spacing w:before="50" w:line="259"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23" w:type="dxa"/>
            <w:tcBorders>
              <w:top w:val="nil"/>
            </w:tcBorders>
            <w:vAlign w:val="center"/>
          </w:tcPr>
          <w:p w:rsidR="003B0C21" w:rsidRPr="00DE796F" w:rsidRDefault="003B0C21" w:rsidP="003B0C21">
            <w:pPr>
              <w:keepLines/>
              <w:spacing w:before="50" w:line="259"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968" w:type="dxa"/>
            <w:tcBorders>
              <w:top w:val="nil"/>
            </w:tcBorders>
            <w:vAlign w:val="center"/>
          </w:tcPr>
          <w:p w:rsidR="003B0C21" w:rsidRPr="00DE796F" w:rsidRDefault="003B0C21" w:rsidP="003B0C21">
            <w:pPr>
              <w:keepLines/>
              <w:spacing w:before="50" w:line="259"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3B0C21" w:rsidRPr="00DE796F" w:rsidTr="003F5590">
        <w:trPr>
          <w:trHeight w:val="312"/>
        </w:trPr>
        <w:tc>
          <w:tcPr>
            <w:tcW w:w="4365" w:type="dxa"/>
            <w:tcBorders>
              <w:top w:val="nil"/>
            </w:tcBorders>
          </w:tcPr>
          <w:p w:rsidR="003B0C21" w:rsidRPr="00DE796F" w:rsidRDefault="003B0C21" w:rsidP="003B0C21">
            <w:pPr>
              <w:keepLines/>
              <w:spacing w:before="34"/>
              <w:ind w:left="603"/>
              <w:rPr>
                <w:rFonts w:ascii="Times New Roman" w:eastAsia="Times New Roman" w:hAnsi="Times New Roman" w:cs="Times New Roman"/>
                <w:lang w:val="ru-RU"/>
              </w:rPr>
            </w:pPr>
            <w:r w:rsidRPr="00DE796F">
              <w:rPr>
                <w:rFonts w:ascii="Times New Roman" w:eastAsia="Times New Roman" w:hAnsi="Times New Roman" w:cs="Times New Roman"/>
              </w:rPr>
              <w:t xml:space="preserve">- с </w:t>
            </w:r>
            <w:r w:rsidRPr="00DE796F">
              <w:rPr>
                <w:rFonts w:ascii="Times New Roman" w:eastAsia="Times New Roman" w:hAnsi="Times New Roman" w:cs="Times New Roman"/>
                <w:lang w:val="ru-RU"/>
              </w:rPr>
              <w:t>утечками</w:t>
            </w:r>
            <w:r w:rsidRPr="00DE796F">
              <w:rPr>
                <w:rFonts w:ascii="Times New Roman" w:eastAsia="Times New Roman" w:hAnsi="Times New Roman" w:cs="Times New Roman"/>
              </w:rPr>
              <w:t xml:space="preserve"> в </w:t>
            </w:r>
            <w:r w:rsidRPr="00DE796F">
              <w:rPr>
                <w:rFonts w:ascii="Times New Roman" w:eastAsia="Times New Roman" w:hAnsi="Times New Roman" w:cs="Times New Roman"/>
                <w:lang w:val="ru-RU"/>
              </w:rPr>
              <w:t>теплосетях</w:t>
            </w:r>
          </w:p>
        </w:tc>
        <w:tc>
          <w:tcPr>
            <w:tcW w:w="2309" w:type="dxa"/>
            <w:tcBorders>
              <w:top w:val="nil"/>
            </w:tcBorders>
            <w:vAlign w:val="center"/>
          </w:tcPr>
          <w:p w:rsidR="003B0C21" w:rsidRPr="00DE796F" w:rsidRDefault="003D619B" w:rsidP="003D619B">
            <w:pPr>
              <w:keepLines/>
              <w:spacing w:before="50" w:line="258"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0,033</w:t>
            </w:r>
          </w:p>
        </w:tc>
        <w:tc>
          <w:tcPr>
            <w:tcW w:w="1423" w:type="dxa"/>
            <w:tcBorders>
              <w:top w:val="nil"/>
            </w:tcBorders>
            <w:vAlign w:val="center"/>
          </w:tcPr>
          <w:p w:rsidR="003B0C21" w:rsidRPr="00DE796F" w:rsidRDefault="003D619B" w:rsidP="003D619B">
            <w:pPr>
              <w:keepLines/>
              <w:spacing w:before="50" w:line="259"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w:t>
            </w:r>
          </w:p>
        </w:tc>
        <w:tc>
          <w:tcPr>
            <w:tcW w:w="1968" w:type="dxa"/>
            <w:tcBorders>
              <w:top w:val="nil"/>
            </w:tcBorders>
            <w:vAlign w:val="center"/>
          </w:tcPr>
          <w:p w:rsidR="003B0C21" w:rsidRPr="00DE796F" w:rsidRDefault="003D619B" w:rsidP="003B0C21">
            <w:pPr>
              <w:keepLines/>
              <w:spacing w:before="50" w:line="258"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189,73</w:t>
            </w:r>
          </w:p>
        </w:tc>
      </w:tr>
      <w:tr w:rsidR="003B0C21" w:rsidRPr="00DE796F" w:rsidTr="003F5590">
        <w:trPr>
          <w:trHeight w:val="312"/>
        </w:trPr>
        <w:tc>
          <w:tcPr>
            <w:tcW w:w="4365" w:type="dxa"/>
            <w:tcBorders>
              <w:top w:val="nil"/>
            </w:tcBorders>
          </w:tcPr>
          <w:p w:rsidR="003B0C21" w:rsidRPr="00DE796F" w:rsidRDefault="003B0C21" w:rsidP="003B0C21">
            <w:pPr>
              <w:keepLines/>
              <w:spacing w:before="34"/>
              <w:ind w:left="603"/>
              <w:rPr>
                <w:rFonts w:ascii="Times New Roman" w:eastAsia="Times New Roman" w:hAnsi="Times New Roman" w:cs="Times New Roman"/>
                <w:lang w:val="ru-RU"/>
              </w:rPr>
            </w:pPr>
            <w:r w:rsidRPr="00DE796F">
              <w:rPr>
                <w:rFonts w:ascii="Times New Roman" w:eastAsia="Times New Roman" w:hAnsi="Times New Roman" w:cs="Times New Roman"/>
              </w:rPr>
              <w:t xml:space="preserve">- с </w:t>
            </w:r>
            <w:r w:rsidRPr="00DE796F">
              <w:rPr>
                <w:rFonts w:ascii="Times New Roman" w:eastAsia="Times New Roman" w:hAnsi="Times New Roman" w:cs="Times New Roman"/>
                <w:lang w:val="ru-RU"/>
              </w:rPr>
              <w:t>утечками</w:t>
            </w:r>
            <w:r w:rsidRPr="00DE796F">
              <w:rPr>
                <w:rFonts w:ascii="Times New Roman" w:eastAsia="Times New Roman" w:hAnsi="Times New Roman" w:cs="Times New Roman"/>
              </w:rPr>
              <w:t xml:space="preserve"> в </w:t>
            </w:r>
            <w:r w:rsidRPr="00DE796F">
              <w:rPr>
                <w:rFonts w:ascii="Times New Roman" w:eastAsia="Times New Roman" w:hAnsi="Times New Roman" w:cs="Times New Roman"/>
                <w:lang w:val="ru-RU"/>
              </w:rPr>
              <w:t>зданиях</w:t>
            </w:r>
          </w:p>
        </w:tc>
        <w:tc>
          <w:tcPr>
            <w:tcW w:w="2309" w:type="dxa"/>
            <w:tcBorders>
              <w:top w:val="nil"/>
            </w:tcBorders>
            <w:vAlign w:val="center"/>
          </w:tcPr>
          <w:p w:rsidR="003B0C21" w:rsidRPr="00DE796F" w:rsidRDefault="003B0C21" w:rsidP="003B0C21">
            <w:pPr>
              <w:keepLines/>
              <w:spacing w:before="50" w:line="259"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23" w:type="dxa"/>
            <w:tcBorders>
              <w:top w:val="nil"/>
            </w:tcBorders>
            <w:vAlign w:val="center"/>
          </w:tcPr>
          <w:p w:rsidR="003B0C21" w:rsidRPr="00DE796F" w:rsidRDefault="003B0C21" w:rsidP="003B0C21">
            <w:pPr>
              <w:keepLines/>
              <w:spacing w:before="50" w:line="259"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968" w:type="dxa"/>
            <w:tcBorders>
              <w:top w:val="nil"/>
            </w:tcBorders>
            <w:vAlign w:val="center"/>
          </w:tcPr>
          <w:p w:rsidR="003B0C21" w:rsidRPr="00DE796F" w:rsidRDefault="003B0C21" w:rsidP="003B0C21">
            <w:pPr>
              <w:keepLines/>
              <w:spacing w:before="50" w:line="259"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3B0C21" w:rsidRPr="00DE796F" w:rsidTr="003F5590">
        <w:trPr>
          <w:trHeight w:val="329"/>
        </w:trPr>
        <w:tc>
          <w:tcPr>
            <w:tcW w:w="10065" w:type="dxa"/>
            <w:gridSpan w:val="4"/>
          </w:tcPr>
          <w:p w:rsidR="003B0C21" w:rsidRPr="00DE796F" w:rsidRDefault="003B0C21" w:rsidP="003D619B">
            <w:pPr>
              <w:keepLines/>
              <w:ind w:left="108"/>
              <w:jc w:val="center"/>
              <w:rPr>
                <w:rFonts w:ascii="Times New Roman" w:eastAsia="Times New Roman" w:hAnsi="Times New Roman" w:cs="Times New Roman"/>
                <w:sz w:val="24"/>
                <w:lang w:val="ru-RU"/>
              </w:rPr>
            </w:pPr>
            <w:r w:rsidRPr="00DE796F">
              <w:rPr>
                <w:rFonts w:ascii="Times New Roman" w:eastAsia="Times New Roman" w:hAnsi="Times New Roman" w:cs="Times New Roman"/>
                <w:b/>
                <w:lang w:val="ru-RU"/>
              </w:rPr>
              <w:t xml:space="preserve">Общие показатели по всем </w:t>
            </w:r>
            <w:r w:rsidR="003D619B" w:rsidRPr="00DE796F">
              <w:rPr>
                <w:rFonts w:ascii="Times New Roman" w:eastAsia="Times New Roman" w:hAnsi="Times New Roman" w:cs="Times New Roman"/>
                <w:b/>
                <w:lang w:val="ru-RU"/>
              </w:rPr>
              <w:t>индивидуальным</w:t>
            </w:r>
            <w:r w:rsidRPr="00DE796F">
              <w:rPr>
                <w:rFonts w:ascii="Times New Roman" w:eastAsia="Times New Roman" w:hAnsi="Times New Roman" w:cs="Times New Roman"/>
                <w:b/>
                <w:lang w:val="ru-RU"/>
              </w:rPr>
              <w:t xml:space="preserve"> </w:t>
            </w:r>
            <w:r w:rsidR="003D619B" w:rsidRPr="00DE796F">
              <w:rPr>
                <w:rFonts w:ascii="Times New Roman" w:eastAsia="Times New Roman" w:hAnsi="Times New Roman" w:cs="Times New Roman"/>
                <w:b/>
                <w:lang w:val="ru-RU"/>
              </w:rPr>
              <w:t xml:space="preserve">котельным </w:t>
            </w:r>
            <w:r w:rsidRPr="00DE796F">
              <w:rPr>
                <w:rFonts w:ascii="Times New Roman" w:eastAsia="Times New Roman" w:hAnsi="Times New Roman" w:cs="Times New Roman"/>
                <w:b/>
                <w:lang w:val="ru-RU"/>
              </w:rPr>
              <w:t>муниципального образования*</w:t>
            </w:r>
          </w:p>
        </w:tc>
      </w:tr>
      <w:tr w:rsidR="003B0C21" w:rsidRPr="00DE796F" w:rsidTr="003F5590">
        <w:trPr>
          <w:trHeight w:val="328"/>
        </w:trPr>
        <w:tc>
          <w:tcPr>
            <w:tcW w:w="4365" w:type="dxa"/>
          </w:tcPr>
          <w:p w:rsidR="003B0C21" w:rsidRPr="00DE796F" w:rsidRDefault="003B0C21" w:rsidP="00ED75FC">
            <w:pPr>
              <w:keepLines/>
              <w:spacing w:before="74" w:line="234" w:lineRule="exact"/>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Потери тепловой энергии</w:t>
            </w:r>
            <w:r w:rsidRPr="00DE796F">
              <w:rPr>
                <w:rFonts w:ascii="Times New Roman" w:eastAsia="Times New Roman" w:hAnsi="Times New Roman" w:cs="Times New Roman"/>
              </w:rPr>
              <w:t xml:space="preserve">, </w:t>
            </w:r>
            <w:r w:rsidRPr="00DE796F">
              <w:rPr>
                <w:rFonts w:ascii="Times New Roman" w:eastAsia="Times New Roman" w:hAnsi="Times New Roman" w:cs="Times New Roman"/>
                <w:lang w:val="ru-RU"/>
              </w:rPr>
              <w:t>всего</w:t>
            </w:r>
          </w:p>
        </w:tc>
        <w:tc>
          <w:tcPr>
            <w:tcW w:w="2309" w:type="dxa"/>
            <w:vAlign w:val="center"/>
          </w:tcPr>
          <w:p w:rsidR="003B0C21" w:rsidRPr="00DE796F" w:rsidRDefault="003B0C21" w:rsidP="003B0C21">
            <w:pPr>
              <w:keepLines/>
              <w:spacing w:before="50" w:line="258"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23" w:type="dxa"/>
            <w:vAlign w:val="center"/>
          </w:tcPr>
          <w:p w:rsidR="003B0C21" w:rsidRPr="00DE796F" w:rsidRDefault="003B0C21" w:rsidP="00B54AD5">
            <w:pPr>
              <w:keepLines/>
              <w:spacing w:before="50" w:line="258"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968" w:type="dxa"/>
            <w:vAlign w:val="center"/>
          </w:tcPr>
          <w:p w:rsidR="003B0C21" w:rsidRPr="00DE796F" w:rsidRDefault="003B0C21" w:rsidP="006B434F">
            <w:pPr>
              <w:keepLines/>
              <w:spacing w:before="50" w:line="258"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3B0C21" w:rsidRPr="00DE796F" w:rsidTr="003F5590">
        <w:trPr>
          <w:trHeight w:val="329"/>
        </w:trPr>
        <w:tc>
          <w:tcPr>
            <w:tcW w:w="4365" w:type="dxa"/>
          </w:tcPr>
          <w:p w:rsidR="003B0C21" w:rsidRPr="00DE796F" w:rsidRDefault="003B0C21" w:rsidP="006B434F">
            <w:pPr>
              <w:keepLines/>
              <w:spacing w:before="34"/>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в т.ч. - от наружного охлаждения:</w:t>
            </w:r>
          </w:p>
        </w:tc>
        <w:tc>
          <w:tcPr>
            <w:tcW w:w="2309" w:type="dxa"/>
            <w:vAlign w:val="center"/>
          </w:tcPr>
          <w:p w:rsidR="003B0C21" w:rsidRPr="00DE796F" w:rsidRDefault="003B0C21" w:rsidP="00040A01">
            <w:pPr>
              <w:keepLines/>
              <w:spacing w:before="50" w:line="259"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23" w:type="dxa"/>
            <w:vAlign w:val="center"/>
          </w:tcPr>
          <w:p w:rsidR="003B0C21" w:rsidRPr="00DE796F" w:rsidRDefault="003B0C21" w:rsidP="00040A01">
            <w:pPr>
              <w:keepLines/>
              <w:spacing w:before="50" w:line="259"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968" w:type="dxa"/>
            <w:vAlign w:val="center"/>
          </w:tcPr>
          <w:p w:rsidR="003B0C21" w:rsidRPr="00DE796F" w:rsidRDefault="003B0C21" w:rsidP="006B434F">
            <w:pPr>
              <w:keepLines/>
              <w:spacing w:before="50" w:line="259"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3B0C21" w:rsidRPr="00DE796F" w:rsidTr="003F5590">
        <w:trPr>
          <w:trHeight w:val="328"/>
        </w:trPr>
        <w:tc>
          <w:tcPr>
            <w:tcW w:w="4365" w:type="dxa"/>
          </w:tcPr>
          <w:p w:rsidR="003B0C21" w:rsidRPr="00DE796F" w:rsidRDefault="003B0C21" w:rsidP="00ED75FC">
            <w:pPr>
              <w:keepLines/>
              <w:spacing w:before="34"/>
              <w:ind w:left="603"/>
              <w:rPr>
                <w:rFonts w:ascii="Times New Roman" w:eastAsia="Times New Roman" w:hAnsi="Times New Roman" w:cs="Times New Roman"/>
                <w:lang w:val="ru-RU"/>
              </w:rPr>
            </w:pPr>
            <w:r w:rsidRPr="00DE796F">
              <w:rPr>
                <w:rFonts w:ascii="Times New Roman" w:eastAsia="Times New Roman" w:hAnsi="Times New Roman" w:cs="Times New Roman"/>
              </w:rPr>
              <w:t xml:space="preserve">- с </w:t>
            </w:r>
            <w:r w:rsidRPr="00DE796F">
              <w:rPr>
                <w:rFonts w:ascii="Times New Roman" w:eastAsia="Times New Roman" w:hAnsi="Times New Roman" w:cs="Times New Roman"/>
                <w:lang w:val="ru-RU"/>
              </w:rPr>
              <w:t>утечками</w:t>
            </w:r>
            <w:r w:rsidRPr="00DE796F">
              <w:rPr>
                <w:rFonts w:ascii="Times New Roman" w:eastAsia="Times New Roman" w:hAnsi="Times New Roman" w:cs="Times New Roman"/>
              </w:rPr>
              <w:t xml:space="preserve"> в </w:t>
            </w:r>
            <w:r w:rsidRPr="00DE796F">
              <w:rPr>
                <w:rFonts w:ascii="Times New Roman" w:eastAsia="Times New Roman" w:hAnsi="Times New Roman" w:cs="Times New Roman"/>
                <w:lang w:val="ru-RU"/>
              </w:rPr>
              <w:t>теплосетях</w:t>
            </w:r>
          </w:p>
        </w:tc>
        <w:tc>
          <w:tcPr>
            <w:tcW w:w="2309" w:type="dxa"/>
            <w:vAlign w:val="center"/>
          </w:tcPr>
          <w:p w:rsidR="003B0C21" w:rsidRPr="00DE796F" w:rsidRDefault="003B0C21" w:rsidP="003B0C21">
            <w:pPr>
              <w:keepLines/>
              <w:spacing w:before="50" w:line="258"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23" w:type="dxa"/>
            <w:vAlign w:val="center"/>
          </w:tcPr>
          <w:p w:rsidR="003B0C21" w:rsidRPr="00DE796F" w:rsidRDefault="003B0C21" w:rsidP="00A74B82">
            <w:pPr>
              <w:keepLines/>
              <w:spacing w:before="50" w:line="259"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968" w:type="dxa"/>
            <w:vAlign w:val="center"/>
          </w:tcPr>
          <w:p w:rsidR="003B0C21" w:rsidRPr="00DE796F" w:rsidRDefault="003B0C21" w:rsidP="006B434F">
            <w:pPr>
              <w:keepLines/>
              <w:spacing w:before="50" w:line="258"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3B0C21" w:rsidRPr="00DE796F" w:rsidTr="003F5590">
        <w:trPr>
          <w:trHeight w:val="329"/>
        </w:trPr>
        <w:tc>
          <w:tcPr>
            <w:tcW w:w="4365" w:type="dxa"/>
          </w:tcPr>
          <w:p w:rsidR="003B0C21" w:rsidRPr="00DE796F" w:rsidRDefault="003B0C21" w:rsidP="00ED75FC">
            <w:pPr>
              <w:keepLines/>
              <w:spacing w:before="34"/>
              <w:ind w:left="603"/>
              <w:rPr>
                <w:rFonts w:ascii="Times New Roman" w:eastAsia="Times New Roman" w:hAnsi="Times New Roman" w:cs="Times New Roman"/>
                <w:lang w:val="ru-RU"/>
              </w:rPr>
            </w:pPr>
            <w:r w:rsidRPr="00DE796F">
              <w:rPr>
                <w:rFonts w:ascii="Times New Roman" w:eastAsia="Times New Roman" w:hAnsi="Times New Roman" w:cs="Times New Roman"/>
              </w:rPr>
              <w:t xml:space="preserve">- с </w:t>
            </w:r>
            <w:r w:rsidRPr="00DE796F">
              <w:rPr>
                <w:rFonts w:ascii="Times New Roman" w:eastAsia="Times New Roman" w:hAnsi="Times New Roman" w:cs="Times New Roman"/>
                <w:lang w:val="ru-RU"/>
              </w:rPr>
              <w:t>утечками</w:t>
            </w:r>
            <w:r w:rsidRPr="00DE796F">
              <w:rPr>
                <w:rFonts w:ascii="Times New Roman" w:eastAsia="Times New Roman" w:hAnsi="Times New Roman" w:cs="Times New Roman"/>
              </w:rPr>
              <w:t xml:space="preserve"> в </w:t>
            </w:r>
            <w:r w:rsidRPr="00DE796F">
              <w:rPr>
                <w:rFonts w:ascii="Times New Roman" w:eastAsia="Times New Roman" w:hAnsi="Times New Roman" w:cs="Times New Roman"/>
                <w:lang w:val="ru-RU"/>
              </w:rPr>
              <w:t>зданиях</w:t>
            </w:r>
          </w:p>
        </w:tc>
        <w:tc>
          <w:tcPr>
            <w:tcW w:w="2309" w:type="dxa"/>
            <w:vAlign w:val="center"/>
          </w:tcPr>
          <w:p w:rsidR="003B0C21" w:rsidRPr="00DE796F" w:rsidRDefault="003B0C21" w:rsidP="006B434F">
            <w:pPr>
              <w:keepLines/>
              <w:spacing w:before="50" w:line="259"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23" w:type="dxa"/>
            <w:vAlign w:val="center"/>
          </w:tcPr>
          <w:p w:rsidR="003B0C21" w:rsidRPr="00DE796F" w:rsidRDefault="003B0C21" w:rsidP="00A74B82">
            <w:pPr>
              <w:keepLines/>
              <w:spacing w:before="50" w:line="259"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968" w:type="dxa"/>
            <w:vAlign w:val="center"/>
          </w:tcPr>
          <w:p w:rsidR="003B0C21" w:rsidRPr="00DE796F" w:rsidRDefault="003B0C21" w:rsidP="006B434F">
            <w:pPr>
              <w:keepLines/>
              <w:spacing w:before="50" w:line="259"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bl>
    <w:p w:rsidR="003B0C21" w:rsidRPr="00DE796F" w:rsidRDefault="003B0C21" w:rsidP="00040A01">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sz w:val="20"/>
          <w:szCs w:val="20"/>
          <w:lang w:eastAsia="ru-RU"/>
        </w:rPr>
      </w:pPr>
      <w:r w:rsidRPr="00DE796F">
        <w:rPr>
          <w:rFonts w:ascii="Times New Roman CYR" w:eastAsiaTheme="minorEastAsia" w:hAnsi="Times New Roman CYR" w:cs="Times New Roman CYR"/>
          <w:sz w:val="20"/>
          <w:szCs w:val="20"/>
          <w:lang w:eastAsia="ru-RU"/>
        </w:rPr>
        <w:t>*</w:t>
      </w:r>
      <w:r w:rsidR="00A40330" w:rsidRPr="00DE796F">
        <w:rPr>
          <w:rFonts w:ascii="Times New Roman CYR" w:eastAsiaTheme="minorEastAsia" w:hAnsi="Times New Roman CYR" w:cs="Times New Roman CYR"/>
          <w:sz w:val="20"/>
          <w:szCs w:val="20"/>
          <w:lang w:eastAsia="ru-RU"/>
        </w:rPr>
        <w:t xml:space="preserve">Тепловые </w:t>
      </w:r>
      <w:r w:rsidRPr="00DE796F">
        <w:rPr>
          <w:rFonts w:ascii="Times New Roman CYR" w:eastAsiaTheme="minorEastAsia" w:hAnsi="Times New Roman CYR" w:cs="Times New Roman CYR"/>
          <w:sz w:val="20"/>
          <w:szCs w:val="20"/>
          <w:lang w:eastAsia="ru-RU"/>
        </w:rPr>
        <w:t xml:space="preserve">потери в индивидуальных котельных </w:t>
      </w:r>
      <w:r w:rsidR="00A40330" w:rsidRPr="00DE796F">
        <w:rPr>
          <w:rFonts w:ascii="Times New Roman CYR" w:eastAsiaTheme="minorEastAsia" w:hAnsi="Times New Roman CYR" w:cs="Times New Roman CYR"/>
          <w:sz w:val="20"/>
          <w:szCs w:val="20"/>
          <w:lang w:eastAsia="ru-RU"/>
        </w:rPr>
        <w:t xml:space="preserve">Прибрежнинского МО (за исключением Котельной </w:t>
      </w:r>
      <w:r w:rsidR="00A40330" w:rsidRPr="00DE796F">
        <w:rPr>
          <w:rFonts w:ascii="Times New Roman CYR" w:eastAsiaTheme="minorEastAsia" w:hAnsi="Times New Roman CYR" w:cs="Times New Roman CYR"/>
          <w:sz w:val="20"/>
          <w:szCs w:val="20"/>
          <w:lang w:eastAsia="ru-RU"/>
        </w:rPr>
        <w:lastRenderedPageBreak/>
        <w:t xml:space="preserve">Центральная) равны нулю, так как котельные не имеют сетей теплоснабжения проходящих по </w:t>
      </w:r>
      <w:r w:rsidR="00574A0D" w:rsidRPr="00DE796F">
        <w:rPr>
          <w:rFonts w:ascii="Times New Roman CYR" w:eastAsiaTheme="minorEastAsia" w:hAnsi="Times New Roman CYR" w:cs="Times New Roman CYR"/>
          <w:sz w:val="20"/>
          <w:szCs w:val="20"/>
          <w:lang w:eastAsia="ru-RU"/>
        </w:rPr>
        <w:t>наружному</w:t>
      </w:r>
      <w:r w:rsidR="00A40330" w:rsidRPr="00DE796F">
        <w:rPr>
          <w:rFonts w:ascii="Times New Roman CYR" w:eastAsiaTheme="minorEastAsia" w:hAnsi="Times New Roman CYR" w:cs="Times New Roman CYR"/>
          <w:sz w:val="20"/>
          <w:szCs w:val="20"/>
          <w:lang w:eastAsia="ru-RU"/>
        </w:rPr>
        <w:t xml:space="preserve"> контуру здания. Утечки в здании не зафиксированы.</w:t>
      </w:r>
    </w:p>
    <w:p w:rsidR="006B434F" w:rsidRPr="00DE796F" w:rsidRDefault="006B434F" w:rsidP="00040A01">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Предписаний надзорных органов по запрещению дальнейшей эксплуатации участков тепловых сетей нет.</w:t>
      </w:r>
    </w:p>
    <w:p w:rsidR="005325FC" w:rsidRPr="00DE796F" w:rsidRDefault="006B434F" w:rsidP="00ED75FC">
      <w:pPr>
        <w:widowControl w:val="0"/>
        <w:autoSpaceDE w:val="0"/>
        <w:autoSpaceDN w:val="0"/>
        <w:adjustRightInd w:val="0"/>
        <w:spacing w:after="0" w:line="360" w:lineRule="auto"/>
        <w:ind w:firstLine="720"/>
        <w:jc w:val="both"/>
        <w:rPr>
          <w:sz w:val="28"/>
          <w:szCs w:val="28"/>
        </w:rPr>
      </w:pPr>
      <w:r w:rsidRPr="00DE796F">
        <w:rPr>
          <w:rFonts w:ascii="Times New Roman CYR" w:eastAsiaTheme="minorEastAsia" w:hAnsi="Times New Roman CYR" w:cs="Times New Roman CYR"/>
          <w:sz w:val="28"/>
          <w:szCs w:val="28"/>
          <w:lang w:eastAsia="ru-RU"/>
        </w:rPr>
        <w:t xml:space="preserve">В </w:t>
      </w:r>
      <w:r w:rsidR="00574A0D" w:rsidRPr="00DE796F">
        <w:rPr>
          <w:rFonts w:ascii="Times New Roman CYR" w:eastAsiaTheme="minorEastAsia" w:hAnsi="Times New Roman CYR" w:cs="Times New Roman CYR"/>
          <w:sz w:val="28"/>
          <w:szCs w:val="28"/>
          <w:lang w:eastAsia="ru-RU"/>
        </w:rPr>
        <w:t>Прибрежнинском</w:t>
      </w:r>
      <w:r w:rsidR="00063E20" w:rsidRPr="00DE796F">
        <w:rPr>
          <w:rFonts w:ascii="Times New Roman CYR" w:eastAsiaTheme="minorEastAsia" w:hAnsi="Times New Roman CYR" w:cs="Times New Roman CYR"/>
          <w:sz w:val="28"/>
          <w:szCs w:val="28"/>
          <w:lang w:eastAsia="ru-RU"/>
        </w:rPr>
        <w:t xml:space="preserve"> муниципаль</w:t>
      </w:r>
      <w:r w:rsidR="004F1043" w:rsidRPr="00DE796F">
        <w:rPr>
          <w:rFonts w:ascii="Times New Roman CYR" w:eastAsiaTheme="minorEastAsia" w:hAnsi="Times New Roman CYR" w:cs="Times New Roman CYR"/>
          <w:sz w:val="28"/>
          <w:szCs w:val="28"/>
          <w:lang w:eastAsia="ru-RU"/>
        </w:rPr>
        <w:t>ном образовании</w:t>
      </w:r>
      <w:r w:rsidRPr="00DE796F">
        <w:rPr>
          <w:rFonts w:ascii="Times New Roman CYR" w:eastAsiaTheme="minorEastAsia" w:hAnsi="Times New Roman CYR" w:cs="Times New Roman CYR"/>
          <w:sz w:val="28"/>
          <w:szCs w:val="28"/>
          <w:lang w:eastAsia="ru-RU"/>
        </w:rPr>
        <w:t xml:space="preserve"> </w:t>
      </w:r>
      <w:r w:rsidR="003D619B" w:rsidRPr="00DE796F">
        <w:rPr>
          <w:rFonts w:ascii="Times New Roman CYR" w:eastAsiaTheme="minorEastAsia" w:hAnsi="Times New Roman CYR" w:cs="Times New Roman CYR"/>
          <w:sz w:val="28"/>
          <w:szCs w:val="28"/>
          <w:lang w:eastAsia="ru-RU"/>
        </w:rPr>
        <w:t>в централизованной системе теплоснабжения - закрытая система подключения абонентов</w:t>
      </w:r>
      <w:r w:rsidRPr="00DE796F">
        <w:rPr>
          <w:rFonts w:ascii="Times New Roman CYR" w:eastAsiaTheme="minorEastAsia" w:hAnsi="Times New Roman CYR" w:cs="Times New Roman CYR"/>
          <w:sz w:val="28"/>
          <w:szCs w:val="28"/>
          <w:lang w:eastAsia="ru-RU"/>
        </w:rPr>
        <w:t xml:space="preserve">. </w:t>
      </w:r>
      <w:r w:rsidR="00574A0D" w:rsidRPr="00DE796F">
        <w:rPr>
          <w:rFonts w:ascii="Times New Roman CYR" w:eastAsiaTheme="minorEastAsia" w:hAnsi="Times New Roman CYR" w:cs="Times New Roman CYR"/>
          <w:sz w:val="28"/>
          <w:szCs w:val="28"/>
          <w:lang w:eastAsia="ru-RU"/>
        </w:rPr>
        <w:t>Индивидуальные котельные</w:t>
      </w:r>
      <w:r w:rsidR="00ED75FC" w:rsidRPr="00DE796F">
        <w:rPr>
          <w:rFonts w:ascii="Times New Roman CYR" w:eastAsiaTheme="minorEastAsia" w:hAnsi="Times New Roman CYR" w:cs="Times New Roman CYR"/>
          <w:sz w:val="28"/>
          <w:szCs w:val="28"/>
          <w:lang w:eastAsia="ru-RU"/>
        </w:rPr>
        <w:t>, проектируемые для обеспечения теплом конкретного объекта потребления - объектов школьного и дошкольного образования</w:t>
      </w:r>
      <w:r w:rsidR="00574A0D" w:rsidRPr="00DE796F">
        <w:rPr>
          <w:rFonts w:ascii="Times New Roman CYR" w:eastAsiaTheme="minorEastAsia" w:hAnsi="Times New Roman CYR" w:cs="Times New Roman CYR"/>
          <w:sz w:val="28"/>
          <w:szCs w:val="28"/>
          <w:lang w:eastAsia="ru-RU"/>
        </w:rPr>
        <w:t>, объектов здравоохранения и культуры, подключены непосредственно от котлов.</w:t>
      </w:r>
    </w:p>
    <w:p w:rsidR="006B434F" w:rsidRPr="00DE796F" w:rsidRDefault="00063E20" w:rsidP="00063E20">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Специальных службы и систем диспетчеризации, </w:t>
      </w:r>
      <w:r w:rsidR="006B434F" w:rsidRPr="00DE796F">
        <w:rPr>
          <w:rFonts w:ascii="Times New Roman CYR" w:eastAsiaTheme="minorEastAsia" w:hAnsi="Times New Roman CYR" w:cs="Times New Roman CYR"/>
          <w:sz w:val="28"/>
          <w:szCs w:val="28"/>
          <w:lang w:eastAsia="ru-RU"/>
        </w:rPr>
        <w:t xml:space="preserve">автоматизации, телемеханизации </w:t>
      </w:r>
      <w:r w:rsidR="006F50A6" w:rsidRPr="00DE796F">
        <w:rPr>
          <w:rFonts w:ascii="Times New Roman CYR" w:eastAsiaTheme="minorEastAsia" w:hAnsi="Times New Roman CYR" w:cs="Times New Roman CYR"/>
          <w:sz w:val="28"/>
          <w:szCs w:val="28"/>
          <w:lang w:eastAsia="ru-RU"/>
        </w:rPr>
        <w:t>и связи в рамках рассматриваемой</w:t>
      </w:r>
      <w:r w:rsidR="006B434F" w:rsidRPr="00DE796F">
        <w:rPr>
          <w:rFonts w:ascii="Times New Roman CYR" w:eastAsiaTheme="minorEastAsia" w:hAnsi="Times New Roman CYR" w:cs="Times New Roman CYR"/>
          <w:sz w:val="28"/>
          <w:szCs w:val="28"/>
          <w:lang w:eastAsia="ru-RU"/>
        </w:rPr>
        <w:t xml:space="preserve"> систем</w:t>
      </w:r>
      <w:r w:rsidR="006F50A6" w:rsidRPr="00DE796F">
        <w:rPr>
          <w:rFonts w:ascii="Times New Roman CYR" w:eastAsiaTheme="minorEastAsia" w:hAnsi="Times New Roman CYR" w:cs="Times New Roman CYR"/>
          <w:sz w:val="28"/>
          <w:szCs w:val="28"/>
          <w:lang w:eastAsia="ru-RU"/>
        </w:rPr>
        <w:t>ы</w:t>
      </w:r>
      <w:r w:rsidR="006B434F" w:rsidRPr="00DE796F">
        <w:rPr>
          <w:rFonts w:ascii="Times New Roman CYR" w:eastAsiaTheme="minorEastAsia" w:hAnsi="Times New Roman CYR" w:cs="Times New Roman CYR"/>
          <w:sz w:val="28"/>
          <w:szCs w:val="28"/>
          <w:lang w:eastAsia="ru-RU"/>
        </w:rPr>
        <w:t xml:space="preserve"> теплоснабжения нет.</w:t>
      </w:r>
    </w:p>
    <w:p w:rsidR="006B434F" w:rsidRPr="00DE796F" w:rsidRDefault="006B434F" w:rsidP="00466458">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Центральных тепловых пунктов и подкачивающих насосных станций</w:t>
      </w:r>
      <w:r w:rsidR="006F50A6" w:rsidRPr="00DE796F">
        <w:rPr>
          <w:rFonts w:ascii="Times New Roman CYR" w:eastAsiaTheme="minorEastAsia" w:hAnsi="Times New Roman CYR" w:cs="Times New Roman CYR"/>
          <w:sz w:val="28"/>
          <w:szCs w:val="28"/>
          <w:lang w:eastAsia="ru-RU"/>
        </w:rPr>
        <w:t xml:space="preserve"> в рассматриваемой системе</w:t>
      </w:r>
      <w:r w:rsidRPr="00DE796F">
        <w:rPr>
          <w:rFonts w:ascii="Times New Roman CYR" w:eastAsiaTheme="minorEastAsia" w:hAnsi="Times New Roman CYR" w:cs="Times New Roman CYR"/>
          <w:sz w:val="28"/>
          <w:szCs w:val="28"/>
          <w:lang w:eastAsia="ru-RU"/>
        </w:rPr>
        <w:t xml:space="preserve"> теплоснабжения нет.</w:t>
      </w:r>
    </w:p>
    <w:p w:rsidR="006B434F" w:rsidRPr="00DE796F" w:rsidRDefault="006B434F" w:rsidP="00CD2F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Специальн</w:t>
      </w:r>
      <w:r w:rsidR="004348CA" w:rsidRPr="00DE796F">
        <w:rPr>
          <w:rFonts w:ascii="Times New Roman CYR" w:eastAsiaTheme="minorEastAsia" w:hAnsi="Times New Roman CYR" w:cs="Times New Roman CYR"/>
          <w:sz w:val="28"/>
          <w:szCs w:val="28"/>
          <w:lang w:eastAsia="ru-RU"/>
        </w:rPr>
        <w:t>ая</w:t>
      </w:r>
      <w:r w:rsidRPr="00DE796F">
        <w:rPr>
          <w:rFonts w:ascii="Times New Roman CYR" w:eastAsiaTheme="minorEastAsia" w:hAnsi="Times New Roman CYR" w:cs="Times New Roman CYR"/>
          <w:sz w:val="28"/>
          <w:szCs w:val="28"/>
          <w:lang w:eastAsia="ru-RU"/>
        </w:rPr>
        <w:t xml:space="preserve"> защит</w:t>
      </w:r>
      <w:r w:rsidR="004348CA" w:rsidRPr="00DE796F">
        <w:rPr>
          <w:rFonts w:ascii="Times New Roman CYR" w:eastAsiaTheme="minorEastAsia" w:hAnsi="Times New Roman CYR" w:cs="Times New Roman CYR"/>
          <w:sz w:val="28"/>
          <w:szCs w:val="28"/>
          <w:lang w:eastAsia="ru-RU"/>
        </w:rPr>
        <w:t>а</w:t>
      </w:r>
      <w:r w:rsidRPr="00DE796F">
        <w:rPr>
          <w:rFonts w:ascii="Times New Roman CYR" w:eastAsiaTheme="minorEastAsia" w:hAnsi="Times New Roman CYR" w:cs="Times New Roman CYR"/>
          <w:sz w:val="28"/>
          <w:szCs w:val="28"/>
          <w:lang w:eastAsia="ru-RU"/>
        </w:rPr>
        <w:t xml:space="preserve"> тепловых сетей от превышения давления (гидроудара) </w:t>
      </w:r>
      <w:r w:rsidR="004348CA" w:rsidRPr="00DE796F">
        <w:rPr>
          <w:rFonts w:ascii="Times New Roman CYR" w:eastAsiaTheme="minorEastAsia" w:hAnsi="Times New Roman CYR" w:cs="Times New Roman CYR"/>
          <w:sz w:val="28"/>
          <w:szCs w:val="28"/>
          <w:lang w:eastAsia="ru-RU"/>
        </w:rPr>
        <w:t xml:space="preserve"> организована по средствам блоков управления циркуляционными и сетевыми насосами, а так же мембранного бака объемом 150 литров, размещенных непосредственно в котельной Центральная.</w:t>
      </w:r>
    </w:p>
    <w:p w:rsidR="00466458" w:rsidRPr="00DE796F" w:rsidRDefault="004348CA" w:rsidP="00CD2F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Бесхозные участки</w:t>
      </w:r>
      <w:r w:rsidR="00B74286" w:rsidRPr="00DE796F">
        <w:rPr>
          <w:rFonts w:ascii="Times New Roman CYR" w:eastAsiaTheme="minorEastAsia" w:hAnsi="Times New Roman CYR" w:cs="Times New Roman CYR"/>
          <w:sz w:val="28"/>
          <w:szCs w:val="28"/>
          <w:lang w:eastAsia="ru-RU"/>
        </w:rPr>
        <w:t xml:space="preserve"> сети теплоснабжения</w:t>
      </w:r>
      <w:r w:rsidRPr="00DE796F">
        <w:rPr>
          <w:rFonts w:ascii="Times New Roman CYR" w:eastAsiaTheme="minorEastAsia" w:hAnsi="Times New Roman CYR" w:cs="Times New Roman CYR"/>
          <w:sz w:val="28"/>
          <w:szCs w:val="28"/>
          <w:lang w:eastAsia="ru-RU"/>
        </w:rPr>
        <w:t xml:space="preserve"> в Прибрежнинском муниципальном образовании</w:t>
      </w:r>
      <w:r w:rsidR="00B74286" w:rsidRPr="00DE796F">
        <w:rPr>
          <w:rFonts w:ascii="Times New Roman CYR" w:eastAsiaTheme="minorEastAsia" w:hAnsi="Times New Roman CYR" w:cs="Times New Roman CYR"/>
          <w:sz w:val="28"/>
          <w:szCs w:val="28"/>
          <w:lang w:eastAsia="ru-RU"/>
        </w:rPr>
        <w:t xml:space="preserve">, </w:t>
      </w:r>
      <w:r w:rsidR="005325FC" w:rsidRPr="00DE796F">
        <w:rPr>
          <w:rFonts w:ascii="Times New Roman CYR" w:eastAsiaTheme="minorEastAsia" w:hAnsi="Times New Roman CYR" w:cs="Times New Roman CYR"/>
          <w:sz w:val="28"/>
          <w:szCs w:val="28"/>
          <w:lang w:eastAsia="ru-RU"/>
        </w:rPr>
        <w:t>отсутствуют.</w:t>
      </w:r>
    </w:p>
    <w:p w:rsidR="006B434F" w:rsidRPr="00DE796F" w:rsidRDefault="006B434F" w:rsidP="005325F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ЧАСТЬ 4 "Зоны действ</w:t>
      </w:r>
      <w:r w:rsidR="00CD2F05" w:rsidRPr="00DE796F">
        <w:rPr>
          <w:rFonts w:ascii="Times New Roman CYR" w:eastAsiaTheme="minorEastAsia" w:hAnsi="Times New Roman CYR" w:cs="Times New Roman CYR"/>
          <w:b/>
          <w:sz w:val="28"/>
          <w:szCs w:val="28"/>
          <w:lang w:eastAsia="ru-RU"/>
        </w:rPr>
        <w:t>ия источников тепловой энергии"</w:t>
      </w:r>
    </w:p>
    <w:p w:rsidR="006B434F" w:rsidRPr="00DE796F" w:rsidRDefault="006B434F" w:rsidP="00CD2F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Существующ</w:t>
      </w:r>
      <w:r w:rsidR="006F50A6" w:rsidRPr="00DE796F">
        <w:rPr>
          <w:rFonts w:ascii="Times New Roman CYR" w:eastAsiaTheme="minorEastAsia" w:hAnsi="Times New Roman CYR" w:cs="Times New Roman CYR"/>
          <w:sz w:val="28"/>
          <w:szCs w:val="28"/>
          <w:lang w:eastAsia="ru-RU"/>
        </w:rPr>
        <w:t>ие зоны действия рассматриваемой</w:t>
      </w:r>
      <w:r w:rsidRPr="00DE796F">
        <w:rPr>
          <w:rFonts w:ascii="Times New Roman CYR" w:eastAsiaTheme="minorEastAsia" w:hAnsi="Times New Roman CYR" w:cs="Times New Roman CYR"/>
          <w:sz w:val="28"/>
          <w:szCs w:val="28"/>
          <w:lang w:eastAsia="ru-RU"/>
        </w:rPr>
        <w:t xml:space="preserve"> систем</w:t>
      </w:r>
      <w:r w:rsidR="006F50A6" w:rsidRPr="00DE796F">
        <w:rPr>
          <w:rFonts w:ascii="Times New Roman CYR" w:eastAsiaTheme="minorEastAsia" w:hAnsi="Times New Roman CYR" w:cs="Times New Roman CYR"/>
          <w:sz w:val="28"/>
          <w:szCs w:val="28"/>
          <w:lang w:eastAsia="ru-RU"/>
        </w:rPr>
        <w:t>ы</w:t>
      </w:r>
      <w:r w:rsidR="003F5590" w:rsidRPr="00DE796F">
        <w:rPr>
          <w:rFonts w:ascii="Times New Roman CYR" w:eastAsiaTheme="minorEastAsia" w:hAnsi="Times New Roman CYR" w:cs="Times New Roman CYR"/>
          <w:sz w:val="28"/>
          <w:szCs w:val="28"/>
          <w:lang w:eastAsia="ru-RU"/>
        </w:rPr>
        <w:t xml:space="preserve"> теплоснабжения показаны на рисунке</w:t>
      </w:r>
      <w:r w:rsidRPr="00DE796F">
        <w:rPr>
          <w:rFonts w:ascii="Times New Roman CYR" w:eastAsiaTheme="minorEastAsia" w:hAnsi="Times New Roman CYR" w:cs="Times New Roman CYR"/>
          <w:sz w:val="28"/>
          <w:szCs w:val="28"/>
          <w:lang w:eastAsia="ru-RU"/>
        </w:rPr>
        <w:t xml:space="preserve"> 1. (в виде выделенных цветом зон</w:t>
      </w:r>
      <w:r w:rsidR="00992005" w:rsidRPr="00DE796F">
        <w:rPr>
          <w:rFonts w:ascii="Times New Roman CYR" w:eastAsiaTheme="minorEastAsia" w:hAnsi="Times New Roman CYR" w:cs="Times New Roman CYR"/>
          <w:sz w:val="28"/>
          <w:szCs w:val="28"/>
          <w:lang w:eastAsia="ru-RU"/>
        </w:rPr>
        <w:t>ы</w:t>
      </w:r>
      <w:r w:rsidRPr="00DE796F">
        <w:rPr>
          <w:rFonts w:ascii="Times New Roman CYR" w:eastAsiaTheme="minorEastAsia" w:hAnsi="Times New Roman CYR" w:cs="Times New Roman CYR"/>
          <w:sz w:val="28"/>
          <w:szCs w:val="28"/>
          <w:lang w:eastAsia="ru-RU"/>
        </w:rPr>
        <w:t xml:space="preserve"> на общей </w:t>
      </w:r>
      <w:r w:rsidR="003F5590" w:rsidRPr="00DE796F">
        <w:rPr>
          <w:rFonts w:ascii="Times New Roman CYR" w:eastAsiaTheme="minorEastAsia" w:hAnsi="Times New Roman CYR" w:cs="Times New Roman CYR"/>
          <w:sz w:val="28"/>
          <w:szCs w:val="28"/>
          <w:lang w:eastAsia="ru-RU"/>
        </w:rPr>
        <w:t>карте-схеме поселения) и в таблице</w:t>
      </w:r>
      <w:r w:rsidRPr="00DE796F">
        <w:rPr>
          <w:rFonts w:ascii="Times New Roman CYR" w:eastAsiaTheme="minorEastAsia" w:hAnsi="Times New Roman CYR" w:cs="Times New Roman CYR"/>
          <w:sz w:val="28"/>
          <w:szCs w:val="28"/>
          <w:lang w:eastAsia="ru-RU"/>
        </w:rPr>
        <w:t xml:space="preserve"> </w:t>
      </w:r>
      <w:r w:rsidR="003F5590" w:rsidRPr="00DE796F">
        <w:rPr>
          <w:rFonts w:ascii="Times New Roman CYR" w:eastAsiaTheme="minorEastAsia" w:hAnsi="Times New Roman CYR" w:cs="Times New Roman CYR"/>
          <w:sz w:val="28"/>
          <w:szCs w:val="28"/>
          <w:lang w:eastAsia="ru-RU"/>
        </w:rPr>
        <w:t>1.</w:t>
      </w:r>
      <w:r w:rsidRPr="00DE796F">
        <w:rPr>
          <w:rFonts w:ascii="Times New Roman CYR" w:eastAsiaTheme="minorEastAsia" w:hAnsi="Times New Roman CYR" w:cs="Times New Roman CYR"/>
          <w:sz w:val="28"/>
          <w:szCs w:val="28"/>
          <w:lang w:eastAsia="ru-RU"/>
        </w:rPr>
        <w:t>1</w:t>
      </w:r>
      <w:r w:rsidR="003F5590" w:rsidRPr="00DE796F">
        <w:rPr>
          <w:rFonts w:ascii="Times New Roman CYR" w:eastAsiaTheme="minorEastAsia" w:hAnsi="Times New Roman CYR" w:cs="Times New Roman CYR"/>
          <w:sz w:val="28"/>
          <w:szCs w:val="28"/>
          <w:lang w:eastAsia="ru-RU"/>
        </w:rPr>
        <w:t>.1</w:t>
      </w:r>
      <w:r w:rsidRPr="00DE796F">
        <w:rPr>
          <w:rFonts w:ascii="Times New Roman CYR" w:eastAsiaTheme="minorEastAsia" w:hAnsi="Times New Roman CYR" w:cs="Times New Roman CYR"/>
          <w:sz w:val="28"/>
          <w:szCs w:val="28"/>
          <w:lang w:eastAsia="ru-RU"/>
        </w:rPr>
        <w:t>.</w:t>
      </w:r>
      <w:r w:rsidR="003F5590"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(в виде списка улиц, здания которых отапливаются от этих систем).</w:t>
      </w:r>
    </w:p>
    <w:p w:rsidR="006B434F" w:rsidRPr="00DE796F" w:rsidRDefault="006B434F" w:rsidP="00040A01">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w:t>
      </w:r>
      <w:r w:rsidR="00574A0D" w:rsidRPr="00DE796F">
        <w:rPr>
          <w:rFonts w:ascii="Times New Roman CYR" w:eastAsiaTheme="minorEastAsia" w:hAnsi="Times New Roman CYR" w:cs="Times New Roman CYR"/>
          <w:sz w:val="28"/>
          <w:szCs w:val="28"/>
          <w:lang w:eastAsia="ru-RU"/>
        </w:rPr>
        <w:t>Прибрежнинском</w:t>
      </w:r>
      <w:r w:rsidR="00063E20" w:rsidRPr="00DE796F">
        <w:rPr>
          <w:rFonts w:ascii="Times New Roman CYR" w:eastAsiaTheme="minorEastAsia" w:hAnsi="Times New Roman CYR" w:cs="Times New Roman CYR"/>
          <w:sz w:val="28"/>
          <w:szCs w:val="28"/>
          <w:lang w:eastAsia="ru-RU"/>
        </w:rPr>
        <w:t xml:space="preserve"> </w:t>
      </w:r>
      <w:r w:rsidR="00086C2A" w:rsidRPr="00DE796F">
        <w:rPr>
          <w:rFonts w:ascii="Times New Roman CYR" w:eastAsiaTheme="minorEastAsia" w:hAnsi="Times New Roman CYR" w:cs="Times New Roman CYR"/>
          <w:sz w:val="28"/>
          <w:szCs w:val="28"/>
          <w:lang w:eastAsia="ru-RU"/>
        </w:rPr>
        <w:t>муниципальном образовании</w:t>
      </w:r>
      <w:r w:rsidRPr="00DE796F">
        <w:rPr>
          <w:rFonts w:ascii="Times New Roman CYR" w:eastAsiaTheme="minorEastAsia" w:hAnsi="Times New Roman CYR" w:cs="Times New Roman CYR"/>
          <w:sz w:val="28"/>
          <w:szCs w:val="28"/>
          <w:lang w:eastAsia="ru-RU"/>
        </w:rPr>
        <w:t xml:space="preserve"> расширение зон действия существующ</w:t>
      </w:r>
      <w:r w:rsidR="00ED75FC" w:rsidRPr="00DE796F">
        <w:rPr>
          <w:rFonts w:ascii="Times New Roman CYR" w:eastAsiaTheme="minorEastAsia" w:hAnsi="Times New Roman CYR" w:cs="Times New Roman CYR"/>
          <w:sz w:val="28"/>
          <w:szCs w:val="28"/>
          <w:lang w:eastAsia="ru-RU"/>
        </w:rPr>
        <w:t>их</w:t>
      </w:r>
      <w:r w:rsidRPr="00DE796F">
        <w:rPr>
          <w:rFonts w:ascii="Times New Roman CYR" w:eastAsiaTheme="minorEastAsia" w:hAnsi="Times New Roman CYR" w:cs="Times New Roman CYR"/>
          <w:sz w:val="28"/>
          <w:szCs w:val="28"/>
          <w:lang w:eastAsia="ru-RU"/>
        </w:rPr>
        <w:t xml:space="preserve"> теплоисточник</w:t>
      </w:r>
      <w:r w:rsidR="00ED75FC" w:rsidRPr="00DE796F">
        <w:rPr>
          <w:rFonts w:ascii="Times New Roman CYR" w:eastAsiaTheme="minorEastAsia" w:hAnsi="Times New Roman CYR" w:cs="Times New Roman CYR"/>
          <w:sz w:val="28"/>
          <w:szCs w:val="28"/>
          <w:lang w:eastAsia="ru-RU"/>
        </w:rPr>
        <w:t>ов</w:t>
      </w:r>
      <w:r w:rsidRPr="00DE796F">
        <w:rPr>
          <w:rFonts w:ascii="Times New Roman CYR" w:eastAsiaTheme="minorEastAsia" w:hAnsi="Times New Roman CYR" w:cs="Times New Roman CYR"/>
          <w:sz w:val="28"/>
          <w:szCs w:val="28"/>
          <w:lang w:eastAsia="ru-RU"/>
        </w:rPr>
        <w:t xml:space="preserve"> в перспективе не предусм</w:t>
      </w:r>
      <w:r w:rsidR="00ED75FC" w:rsidRPr="00DE796F">
        <w:rPr>
          <w:rFonts w:ascii="Times New Roman CYR" w:eastAsiaTheme="minorEastAsia" w:hAnsi="Times New Roman CYR" w:cs="Times New Roman CYR"/>
          <w:sz w:val="28"/>
          <w:szCs w:val="28"/>
          <w:lang w:eastAsia="ru-RU"/>
        </w:rPr>
        <w:t xml:space="preserve">атривается, ввиду </w:t>
      </w:r>
      <w:r w:rsidR="00574A0D" w:rsidRPr="00DE796F">
        <w:rPr>
          <w:rFonts w:ascii="Times New Roman CYR" w:eastAsiaTheme="minorEastAsia" w:hAnsi="Times New Roman CYR" w:cs="Times New Roman CYR"/>
          <w:sz w:val="28"/>
          <w:szCs w:val="28"/>
          <w:lang w:eastAsia="ru-RU"/>
        </w:rPr>
        <w:t xml:space="preserve">большой финансовой стоимости проекта, а так же не значительным резервом тепловых мощностей существующих источников тепловой энергии. </w:t>
      </w:r>
    </w:p>
    <w:p w:rsidR="000C2C82" w:rsidRDefault="000C2C82" w:rsidP="005325FC">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0C2C82" w:rsidRDefault="000C2C82" w:rsidP="005325FC">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6B434F" w:rsidRPr="00DE796F" w:rsidRDefault="006B434F" w:rsidP="005325FC">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ЧАСТЬ 5 "Тепловые нагрузки потребителей тепловой энергии, групп потребителей тепловой энергии в зонах действия источников тепловой энергии"</w:t>
      </w:r>
    </w:p>
    <w:p w:rsidR="003F5590" w:rsidRPr="00DE796F" w:rsidRDefault="006B434F" w:rsidP="00CD2F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Тепловые характеристики потребителей (тепловые нагрузки и годовое потребление) определялись на основании расчетов при расчетных темпе</w:t>
      </w:r>
      <w:r w:rsidR="003F5590" w:rsidRPr="00DE796F">
        <w:rPr>
          <w:rFonts w:ascii="Times New Roman CYR" w:eastAsiaTheme="minorEastAsia" w:hAnsi="Times New Roman CYR" w:cs="Times New Roman CYR"/>
          <w:sz w:val="28"/>
          <w:szCs w:val="28"/>
          <w:lang w:eastAsia="ru-RU"/>
        </w:rPr>
        <w:t xml:space="preserve">ратурах наружного воздуха (см. таблица </w:t>
      </w:r>
      <w:r w:rsidR="00140A7C" w:rsidRPr="00DE796F">
        <w:rPr>
          <w:rFonts w:ascii="Times New Roman CYR" w:eastAsiaTheme="minorEastAsia" w:hAnsi="Times New Roman CYR" w:cs="Times New Roman CYR"/>
          <w:sz w:val="28"/>
          <w:szCs w:val="28"/>
          <w:lang w:eastAsia="ru-RU"/>
        </w:rPr>
        <w:t>1.</w:t>
      </w:r>
      <w:r w:rsidR="003F5590" w:rsidRPr="00DE796F">
        <w:rPr>
          <w:rFonts w:ascii="Times New Roman CYR" w:eastAsiaTheme="minorEastAsia" w:hAnsi="Times New Roman CYR" w:cs="Times New Roman CYR"/>
          <w:sz w:val="28"/>
          <w:szCs w:val="28"/>
          <w:lang w:eastAsia="ru-RU"/>
        </w:rPr>
        <w:t>5</w:t>
      </w:r>
      <w:r w:rsidRPr="00DE796F">
        <w:rPr>
          <w:rFonts w:ascii="Times New Roman CYR" w:eastAsiaTheme="minorEastAsia" w:hAnsi="Times New Roman CYR" w:cs="Times New Roman CYR"/>
          <w:sz w:val="28"/>
          <w:szCs w:val="28"/>
          <w:lang w:eastAsia="ru-RU"/>
        </w:rPr>
        <w:t>.1.).</w:t>
      </w:r>
    </w:p>
    <w:p w:rsidR="006B434F" w:rsidRPr="00DE796F" w:rsidRDefault="003F5590" w:rsidP="008B29A6">
      <w:pPr>
        <w:keepLines/>
        <w:widowControl w:val="0"/>
        <w:autoSpaceDE w:val="0"/>
        <w:autoSpaceDN w:val="0"/>
        <w:adjustRightInd w:val="0"/>
        <w:spacing w:after="0" w:line="322" w:lineRule="exact"/>
        <w:ind w:firstLine="720"/>
        <w:jc w:val="right"/>
        <w:rPr>
          <w:rFonts w:ascii="Times New Roman CYR" w:eastAsiaTheme="minorEastAsia" w:hAnsi="Times New Roman CYR" w:cs="Times New Roman CYR"/>
          <w:b/>
          <w:sz w:val="28"/>
          <w:szCs w:val="24"/>
          <w:lang w:eastAsia="ru-RU"/>
        </w:rPr>
      </w:pPr>
      <w:r w:rsidRPr="00DE796F">
        <w:rPr>
          <w:rFonts w:ascii="Times New Roman CYR" w:eastAsiaTheme="minorEastAsia" w:hAnsi="Times New Roman CYR" w:cs="Times New Roman CYR"/>
          <w:b/>
          <w:sz w:val="28"/>
          <w:szCs w:val="24"/>
          <w:lang w:eastAsia="ru-RU"/>
        </w:rPr>
        <w:t xml:space="preserve">Табл. </w:t>
      </w:r>
      <w:r w:rsidR="00140A7C" w:rsidRPr="00DE796F">
        <w:rPr>
          <w:rFonts w:ascii="Times New Roman CYR" w:eastAsiaTheme="minorEastAsia" w:hAnsi="Times New Roman CYR" w:cs="Times New Roman CYR"/>
          <w:b/>
          <w:sz w:val="28"/>
          <w:szCs w:val="24"/>
          <w:lang w:eastAsia="ru-RU"/>
        </w:rPr>
        <w:t>1.</w:t>
      </w:r>
      <w:r w:rsidRPr="00DE796F">
        <w:rPr>
          <w:rFonts w:ascii="Times New Roman CYR" w:eastAsiaTheme="minorEastAsia" w:hAnsi="Times New Roman CYR" w:cs="Times New Roman CYR"/>
          <w:b/>
          <w:sz w:val="28"/>
          <w:szCs w:val="24"/>
          <w:lang w:eastAsia="ru-RU"/>
        </w:rPr>
        <w:t>5</w:t>
      </w:r>
      <w:r w:rsidR="00CD2F05" w:rsidRPr="00DE796F">
        <w:rPr>
          <w:rFonts w:ascii="Times New Roman CYR" w:eastAsiaTheme="minorEastAsia" w:hAnsi="Times New Roman CYR" w:cs="Times New Roman CYR"/>
          <w:b/>
          <w:sz w:val="28"/>
          <w:szCs w:val="24"/>
          <w:lang w:eastAsia="ru-RU"/>
        </w:rPr>
        <w:t xml:space="preserve">.1 </w:t>
      </w:r>
      <w:r w:rsidR="00FD0B6A" w:rsidRPr="00DE796F">
        <w:rPr>
          <w:rFonts w:ascii="Times New Roman CYR" w:eastAsiaTheme="minorEastAsia" w:hAnsi="Times New Roman CYR" w:cs="Times New Roman CYR"/>
          <w:b/>
          <w:sz w:val="28"/>
          <w:szCs w:val="24"/>
          <w:lang w:eastAsia="ru-RU"/>
        </w:rPr>
        <w:t xml:space="preserve">Климатические характеристики </w:t>
      </w:r>
      <w:r w:rsidR="005235C7" w:rsidRPr="00DE796F">
        <w:rPr>
          <w:rFonts w:ascii="Times New Roman CYR" w:eastAsiaTheme="minorEastAsia" w:hAnsi="Times New Roman CYR" w:cs="Times New Roman CYR"/>
          <w:b/>
          <w:sz w:val="28"/>
          <w:szCs w:val="24"/>
          <w:lang w:eastAsia="ru-RU"/>
        </w:rPr>
        <w:t>Прибрежнинского</w:t>
      </w:r>
      <w:r w:rsidR="00E92A78" w:rsidRPr="00DE796F">
        <w:rPr>
          <w:rFonts w:ascii="Times New Roman CYR" w:eastAsiaTheme="minorEastAsia" w:hAnsi="Times New Roman CYR" w:cs="Times New Roman CYR"/>
          <w:b/>
          <w:sz w:val="28"/>
          <w:szCs w:val="24"/>
          <w:lang w:eastAsia="ru-RU"/>
        </w:rPr>
        <w:t xml:space="preserve"> </w:t>
      </w:r>
      <w:r w:rsidR="00086C2A" w:rsidRPr="00DE796F">
        <w:rPr>
          <w:rFonts w:ascii="Times New Roman CYR" w:eastAsiaTheme="minorEastAsia" w:hAnsi="Times New Roman CYR" w:cs="Times New Roman CYR"/>
          <w:b/>
          <w:sz w:val="28"/>
          <w:szCs w:val="24"/>
          <w:lang w:eastAsia="ru-RU"/>
        </w:rPr>
        <w:t>МО</w:t>
      </w:r>
    </w:p>
    <w:tbl>
      <w:tblPr>
        <w:tblStyle w:val="TableNormal"/>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43"/>
        <w:gridCol w:w="1180"/>
        <w:gridCol w:w="1037"/>
        <w:gridCol w:w="1005"/>
        <w:gridCol w:w="1148"/>
        <w:gridCol w:w="1069"/>
        <w:gridCol w:w="767"/>
        <w:gridCol w:w="735"/>
        <w:gridCol w:w="1281"/>
      </w:tblGrid>
      <w:tr w:rsidR="006B434F" w:rsidRPr="00DE796F" w:rsidTr="00944743">
        <w:trPr>
          <w:trHeight w:val="302"/>
        </w:trPr>
        <w:tc>
          <w:tcPr>
            <w:tcW w:w="1843" w:type="dxa"/>
            <w:vMerge w:val="restart"/>
          </w:tcPr>
          <w:p w:rsidR="006B434F" w:rsidRPr="00DE796F" w:rsidRDefault="006B434F" w:rsidP="00B5631F">
            <w:pPr>
              <w:keepLines/>
              <w:ind w:left="142" w:right="142"/>
              <w:rPr>
                <w:rFonts w:ascii="Times New Roman" w:eastAsia="Times New Roman" w:hAnsi="Times New Roman" w:cs="Times New Roman"/>
                <w:b/>
                <w:sz w:val="20"/>
                <w:szCs w:val="20"/>
                <w:lang w:val="ru-RU"/>
              </w:rPr>
            </w:pPr>
          </w:p>
          <w:p w:rsidR="006B434F" w:rsidRPr="00DE796F" w:rsidRDefault="00063E20" w:rsidP="00B5631F">
            <w:pPr>
              <w:keepLines/>
              <w:spacing w:before="190"/>
              <w:ind w:left="142" w:right="142"/>
              <w:rPr>
                <w:rFonts w:ascii="Times New Roman" w:eastAsia="Times New Roman" w:hAnsi="Times New Roman" w:cs="Times New Roman"/>
                <w:sz w:val="20"/>
                <w:szCs w:val="20"/>
                <w:lang w:val="ru-RU"/>
              </w:rPr>
            </w:pPr>
            <w:r w:rsidRPr="00DE796F">
              <w:rPr>
                <w:rFonts w:ascii="Times New Roman" w:eastAsia="Times New Roman" w:hAnsi="Times New Roman" w:cs="Times New Roman"/>
                <w:sz w:val="20"/>
                <w:szCs w:val="20"/>
                <w:lang w:val="ru-RU"/>
              </w:rPr>
              <w:t>Населенный пункт</w:t>
            </w:r>
          </w:p>
          <w:p w:rsidR="006B434F" w:rsidRPr="00DE796F" w:rsidRDefault="006B434F" w:rsidP="00B5631F">
            <w:pPr>
              <w:keepLines/>
              <w:spacing w:before="194" w:line="262" w:lineRule="exact"/>
              <w:ind w:left="142" w:right="142"/>
              <w:rPr>
                <w:rFonts w:ascii="Times New Roman" w:eastAsia="Times New Roman" w:hAnsi="Times New Roman" w:cs="Times New Roman"/>
                <w:sz w:val="20"/>
                <w:szCs w:val="20"/>
                <w:lang w:val="ru-RU"/>
              </w:rPr>
            </w:pPr>
          </w:p>
        </w:tc>
        <w:tc>
          <w:tcPr>
            <w:tcW w:w="1180" w:type="dxa"/>
            <w:vMerge w:val="restart"/>
            <w:vAlign w:val="center"/>
          </w:tcPr>
          <w:p w:rsidR="004348CA" w:rsidRPr="00DE796F" w:rsidRDefault="006B434F" w:rsidP="004348CA">
            <w:pPr>
              <w:keepLines/>
              <w:ind w:left="142" w:right="142"/>
              <w:jc w:val="center"/>
              <w:rPr>
                <w:rFonts w:ascii="Times New Roman" w:eastAsia="Times New Roman" w:hAnsi="Times New Roman" w:cs="Times New Roman"/>
                <w:sz w:val="20"/>
                <w:szCs w:val="20"/>
                <w:lang w:val="ru-RU"/>
              </w:rPr>
            </w:pPr>
            <w:r w:rsidRPr="00DE796F">
              <w:rPr>
                <w:rFonts w:ascii="Times New Roman" w:eastAsia="Times New Roman" w:hAnsi="Times New Roman" w:cs="Times New Roman"/>
                <w:sz w:val="20"/>
                <w:szCs w:val="20"/>
                <w:lang w:val="ru-RU"/>
              </w:rPr>
              <w:t>Продолж. отопит.</w:t>
            </w:r>
          </w:p>
          <w:p w:rsidR="006B434F" w:rsidRPr="00DE796F" w:rsidRDefault="006B434F" w:rsidP="004348CA">
            <w:pPr>
              <w:keepLines/>
              <w:ind w:left="142" w:right="142"/>
              <w:jc w:val="center"/>
              <w:rPr>
                <w:rFonts w:ascii="Times New Roman" w:eastAsia="Times New Roman" w:hAnsi="Times New Roman" w:cs="Times New Roman"/>
                <w:sz w:val="20"/>
                <w:szCs w:val="20"/>
                <w:lang w:val="ru-RU"/>
              </w:rPr>
            </w:pPr>
            <w:r w:rsidRPr="00DE796F">
              <w:rPr>
                <w:rFonts w:ascii="Times New Roman" w:eastAsia="Times New Roman" w:hAnsi="Times New Roman" w:cs="Times New Roman"/>
                <w:sz w:val="20"/>
                <w:szCs w:val="20"/>
                <w:lang w:val="ru-RU"/>
              </w:rPr>
              <w:t>пе</w:t>
            </w:r>
            <w:r w:rsidR="004348CA" w:rsidRPr="00DE796F">
              <w:rPr>
                <w:rFonts w:ascii="Times New Roman" w:eastAsia="Times New Roman" w:hAnsi="Times New Roman" w:cs="Times New Roman"/>
                <w:sz w:val="20"/>
                <w:szCs w:val="20"/>
                <w:lang w:val="ru-RU"/>
              </w:rPr>
              <w:t>р</w:t>
            </w:r>
            <w:r w:rsidRPr="00DE796F">
              <w:rPr>
                <w:rFonts w:ascii="Times New Roman" w:eastAsia="Times New Roman" w:hAnsi="Times New Roman" w:cs="Times New Roman"/>
                <w:sz w:val="20"/>
                <w:szCs w:val="20"/>
                <w:lang w:val="ru-RU"/>
              </w:rPr>
              <w:t>иода</w:t>
            </w:r>
          </w:p>
          <w:p w:rsidR="006B434F" w:rsidRPr="00DE796F" w:rsidRDefault="006B434F" w:rsidP="004348CA">
            <w:pPr>
              <w:keepLines/>
              <w:ind w:left="142" w:right="142"/>
              <w:jc w:val="center"/>
              <w:rPr>
                <w:rFonts w:ascii="Times New Roman" w:eastAsia="Times New Roman" w:hAnsi="Times New Roman" w:cs="Times New Roman"/>
                <w:sz w:val="20"/>
                <w:szCs w:val="20"/>
                <w:lang w:val="ru-RU"/>
              </w:rPr>
            </w:pPr>
            <w:r w:rsidRPr="00DE796F">
              <w:rPr>
                <w:rFonts w:ascii="Times New Roman" w:eastAsia="Times New Roman" w:hAnsi="Times New Roman" w:cs="Times New Roman"/>
                <w:sz w:val="20"/>
                <w:szCs w:val="20"/>
                <w:lang w:val="ru-RU"/>
              </w:rPr>
              <w:t>в</w:t>
            </w:r>
            <w:r w:rsidR="004348CA" w:rsidRPr="00DE796F">
              <w:rPr>
                <w:rFonts w:ascii="Times New Roman" w:eastAsia="Times New Roman" w:hAnsi="Times New Roman" w:cs="Times New Roman"/>
                <w:sz w:val="20"/>
                <w:szCs w:val="20"/>
                <w:lang w:val="ru-RU"/>
              </w:rPr>
              <w:t xml:space="preserve"> </w:t>
            </w:r>
            <w:r w:rsidRPr="00DE796F">
              <w:rPr>
                <w:rFonts w:ascii="Times New Roman" w:eastAsia="Times New Roman" w:hAnsi="Times New Roman" w:cs="Times New Roman"/>
                <w:sz w:val="20"/>
                <w:szCs w:val="20"/>
                <w:lang w:val="ru-RU"/>
              </w:rPr>
              <w:t>сутках</w:t>
            </w:r>
          </w:p>
        </w:tc>
        <w:tc>
          <w:tcPr>
            <w:tcW w:w="5761" w:type="dxa"/>
            <w:gridSpan w:val="6"/>
          </w:tcPr>
          <w:p w:rsidR="006B434F" w:rsidRPr="00DE796F" w:rsidRDefault="006B434F" w:rsidP="00B5631F">
            <w:pPr>
              <w:keepLines/>
              <w:spacing w:before="6"/>
              <w:ind w:left="142" w:right="142"/>
              <w:rPr>
                <w:rFonts w:ascii="Times New Roman" w:eastAsia="Times New Roman" w:hAnsi="Times New Roman" w:cs="Times New Roman"/>
                <w:i/>
                <w:sz w:val="20"/>
                <w:szCs w:val="20"/>
                <w:lang w:val="ru-RU"/>
              </w:rPr>
            </w:pPr>
            <w:r w:rsidRPr="00DE796F">
              <w:rPr>
                <w:rFonts w:ascii="Times New Roman" w:eastAsia="Times New Roman" w:hAnsi="Times New Roman" w:cs="Times New Roman"/>
                <w:sz w:val="20"/>
                <w:szCs w:val="20"/>
                <w:lang w:val="ru-RU"/>
              </w:rPr>
              <w:t>Т наружного</w:t>
            </w:r>
            <w:r w:rsidR="00FD0B6A" w:rsidRPr="00DE796F">
              <w:rPr>
                <w:rFonts w:ascii="Times New Roman" w:eastAsia="Times New Roman" w:hAnsi="Times New Roman" w:cs="Times New Roman"/>
                <w:sz w:val="20"/>
                <w:szCs w:val="20"/>
                <w:lang w:val="ru-RU"/>
              </w:rPr>
              <w:t xml:space="preserve"> </w:t>
            </w:r>
            <w:r w:rsidRPr="00DE796F">
              <w:rPr>
                <w:rFonts w:ascii="Times New Roman" w:eastAsia="Times New Roman" w:hAnsi="Times New Roman" w:cs="Times New Roman"/>
                <w:sz w:val="20"/>
                <w:szCs w:val="20"/>
                <w:lang w:val="ru-RU"/>
              </w:rPr>
              <w:t xml:space="preserve">воздуха, </w:t>
            </w:r>
            <w:r w:rsidRPr="00DE796F">
              <w:rPr>
                <w:rFonts w:ascii="Times New Roman" w:eastAsia="Times New Roman" w:hAnsi="Times New Roman" w:cs="Times New Roman"/>
                <w:i/>
                <w:sz w:val="20"/>
                <w:szCs w:val="20"/>
                <w:lang w:val="ru-RU"/>
              </w:rPr>
              <w:t>°С</w:t>
            </w:r>
          </w:p>
        </w:tc>
        <w:tc>
          <w:tcPr>
            <w:tcW w:w="1281" w:type="dxa"/>
            <w:vMerge w:val="restart"/>
            <w:vAlign w:val="center"/>
          </w:tcPr>
          <w:p w:rsidR="006B434F" w:rsidRPr="00DE796F" w:rsidRDefault="004348CA" w:rsidP="004348CA">
            <w:pPr>
              <w:keepLines/>
              <w:ind w:left="5" w:right="57" w:firstLine="90"/>
              <w:jc w:val="center"/>
              <w:rPr>
                <w:rFonts w:ascii="Times New Roman" w:eastAsia="Times New Roman" w:hAnsi="Times New Roman" w:cs="Times New Roman"/>
                <w:i/>
                <w:sz w:val="20"/>
                <w:szCs w:val="20"/>
                <w:lang w:val="ru-RU"/>
              </w:rPr>
            </w:pPr>
            <w:r w:rsidRPr="00DE796F">
              <w:rPr>
                <w:rFonts w:ascii="Times New Roman" w:eastAsia="Times New Roman" w:hAnsi="Times New Roman" w:cs="Times New Roman"/>
                <w:sz w:val="20"/>
                <w:szCs w:val="20"/>
                <w:lang w:val="ru-RU"/>
              </w:rPr>
              <w:t>Расчетная с</w:t>
            </w:r>
            <w:r w:rsidR="006B434F" w:rsidRPr="00DE796F">
              <w:rPr>
                <w:rFonts w:ascii="Times New Roman" w:eastAsia="Times New Roman" w:hAnsi="Times New Roman" w:cs="Times New Roman"/>
                <w:sz w:val="20"/>
                <w:szCs w:val="20"/>
                <w:lang w:val="ru-RU"/>
              </w:rPr>
              <w:t>корость</w:t>
            </w:r>
            <w:r w:rsidRPr="00DE796F">
              <w:rPr>
                <w:rFonts w:ascii="Times New Roman" w:eastAsia="Times New Roman" w:hAnsi="Times New Roman" w:cs="Times New Roman"/>
                <w:sz w:val="20"/>
                <w:szCs w:val="20"/>
                <w:lang w:val="ru-RU"/>
              </w:rPr>
              <w:t xml:space="preserve"> </w:t>
            </w:r>
            <w:r w:rsidR="006B434F" w:rsidRPr="00DE796F">
              <w:rPr>
                <w:rFonts w:ascii="Times New Roman" w:eastAsia="Times New Roman" w:hAnsi="Times New Roman" w:cs="Times New Roman"/>
                <w:sz w:val="20"/>
                <w:szCs w:val="20"/>
                <w:lang w:val="ru-RU"/>
              </w:rPr>
              <w:t>ветра</w:t>
            </w:r>
            <w:r w:rsidRPr="00DE796F">
              <w:rPr>
                <w:rFonts w:ascii="Times New Roman" w:eastAsia="Times New Roman" w:hAnsi="Times New Roman" w:cs="Times New Roman"/>
                <w:sz w:val="20"/>
                <w:szCs w:val="20"/>
                <w:lang w:val="ru-RU"/>
              </w:rPr>
              <w:t xml:space="preserve"> </w:t>
            </w:r>
            <w:r w:rsidR="006B434F" w:rsidRPr="00DE796F">
              <w:rPr>
                <w:rFonts w:ascii="Times New Roman" w:eastAsia="Times New Roman" w:hAnsi="Times New Roman" w:cs="Times New Roman"/>
                <w:i/>
                <w:sz w:val="20"/>
                <w:szCs w:val="20"/>
                <w:lang w:val="ru-RU"/>
              </w:rPr>
              <w:t>м/с</w:t>
            </w:r>
          </w:p>
        </w:tc>
      </w:tr>
      <w:tr w:rsidR="006B434F" w:rsidRPr="00DE796F" w:rsidTr="00944743">
        <w:trPr>
          <w:trHeight w:val="610"/>
        </w:trPr>
        <w:tc>
          <w:tcPr>
            <w:tcW w:w="1843" w:type="dxa"/>
            <w:vMerge/>
            <w:tcBorders>
              <w:top w:val="nil"/>
            </w:tcBorders>
          </w:tcPr>
          <w:p w:rsidR="006B434F" w:rsidRPr="00DE796F" w:rsidRDefault="006B434F" w:rsidP="006B434F">
            <w:pPr>
              <w:keepLines/>
              <w:adjustRightInd w:val="0"/>
              <w:ind w:left="142" w:right="142" w:firstLine="720"/>
              <w:jc w:val="center"/>
              <w:rPr>
                <w:rFonts w:ascii="Times New Roman CYR" w:eastAsiaTheme="minorEastAsia" w:hAnsi="Times New Roman CYR" w:cs="Times New Roman CYR"/>
                <w:sz w:val="20"/>
                <w:szCs w:val="20"/>
                <w:lang w:val="ru-RU" w:eastAsia="ru-RU"/>
              </w:rPr>
            </w:pPr>
          </w:p>
        </w:tc>
        <w:tc>
          <w:tcPr>
            <w:tcW w:w="1180" w:type="dxa"/>
            <w:vMerge/>
            <w:tcBorders>
              <w:top w:val="nil"/>
            </w:tcBorders>
          </w:tcPr>
          <w:p w:rsidR="006B434F" w:rsidRPr="00DE796F" w:rsidRDefault="006B434F" w:rsidP="006B434F">
            <w:pPr>
              <w:keepLines/>
              <w:adjustRightInd w:val="0"/>
              <w:ind w:left="142" w:right="142" w:firstLine="720"/>
              <w:jc w:val="center"/>
              <w:rPr>
                <w:rFonts w:ascii="Times New Roman CYR" w:eastAsiaTheme="minorEastAsia" w:hAnsi="Times New Roman CYR" w:cs="Times New Roman CYR"/>
                <w:sz w:val="20"/>
                <w:szCs w:val="20"/>
                <w:lang w:val="ru-RU" w:eastAsia="ru-RU"/>
              </w:rPr>
            </w:pPr>
          </w:p>
        </w:tc>
        <w:tc>
          <w:tcPr>
            <w:tcW w:w="2042" w:type="dxa"/>
            <w:gridSpan w:val="2"/>
          </w:tcPr>
          <w:p w:rsidR="006B434F" w:rsidRPr="00DE796F" w:rsidRDefault="006B434F" w:rsidP="006B434F">
            <w:pPr>
              <w:keepLines/>
              <w:spacing w:line="260" w:lineRule="exact"/>
              <w:ind w:left="142" w:right="142"/>
              <w:jc w:val="center"/>
              <w:rPr>
                <w:rFonts w:ascii="Times New Roman" w:eastAsia="Times New Roman" w:hAnsi="Times New Roman" w:cs="Times New Roman"/>
                <w:sz w:val="20"/>
                <w:szCs w:val="20"/>
                <w:lang w:val="ru-RU"/>
              </w:rPr>
            </w:pPr>
            <w:r w:rsidRPr="00DE796F">
              <w:rPr>
                <w:rFonts w:ascii="Times New Roman" w:eastAsia="Times New Roman" w:hAnsi="Times New Roman" w:cs="Times New Roman"/>
                <w:sz w:val="20"/>
                <w:szCs w:val="20"/>
                <w:lang w:val="ru-RU"/>
              </w:rPr>
              <w:t>Расчетная</w:t>
            </w:r>
            <w:r w:rsidR="00FD0B6A" w:rsidRPr="00DE796F">
              <w:rPr>
                <w:rFonts w:ascii="Times New Roman" w:eastAsia="Times New Roman" w:hAnsi="Times New Roman" w:cs="Times New Roman"/>
                <w:sz w:val="20"/>
                <w:szCs w:val="20"/>
                <w:lang w:val="ru-RU"/>
              </w:rPr>
              <w:t xml:space="preserve"> </w:t>
            </w:r>
            <w:r w:rsidRPr="00DE796F">
              <w:rPr>
                <w:rFonts w:ascii="Times New Roman" w:eastAsia="Times New Roman" w:hAnsi="Times New Roman" w:cs="Times New Roman"/>
                <w:sz w:val="20"/>
                <w:szCs w:val="20"/>
                <w:lang w:val="ru-RU"/>
              </w:rPr>
              <w:t>для</w:t>
            </w:r>
          </w:p>
          <w:p w:rsidR="006B434F" w:rsidRPr="00DE796F" w:rsidRDefault="006B434F" w:rsidP="006B434F">
            <w:pPr>
              <w:keepLines/>
              <w:spacing w:before="23"/>
              <w:ind w:left="142" w:right="142"/>
              <w:jc w:val="center"/>
              <w:rPr>
                <w:rFonts w:ascii="Times New Roman" w:eastAsia="Times New Roman" w:hAnsi="Times New Roman" w:cs="Times New Roman"/>
                <w:sz w:val="20"/>
                <w:szCs w:val="20"/>
              </w:rPr>
            </w:pPr>
            <w:r w:rsidRPr="00DE796F">
              <w:rPr>
                <w:rFonts w:ascii="Times New Roman" w:eastAsia="Times New Roman" w:hAnsi="Times New Roman" w:cs="Times New Roman"/>
                <w:sz w:val="20"/>
                <w:szCs w:val="20"/>
                <w:lang w:val="ru-RU"/>
              </w:rPr>
              <w:t>проект</w:t>
            </w:r>
            <w:r w:rsidRPr="00DE796F">
              <w:rPr>
                <w:rFonts w:ascii="Times New Roman" w:eastAsia="Times New Roman" w:hAnsi="Times New Roman" w:cs="Times New Roman"/>
                <w:sz w:val="20"/>
                <w:szCs w:val="20"/>
              </w:rPr>
              <w:t>ирования</w:t>
            </w:r>
          </w:p>
        </w:tc>
        <w:tc>
          <w:tcPr>
            <w:tcW w:w="1148" w:type="dxa"/>
            <w:vMerge w:val="restart"/>
          </w:tcPr>
          <w:p w:rsidR="006B434F" w:rsidRPr="00DE796F" w:rsidRDefault="006B434F" w:rsidP="006B434F">
            <w:pPr>
              <w:keepLines/>
              <w:spacing w:line="260" w:lineRule="exact"/>
              <w:ind w:left="142" w:right="142"/>
              <w:jc w:val="center"/>
              <w:rPr>
                <w:rFonts w:ascii="Times New Roman" w:eastAsia="Times New Roman" w:hAnsi="Times New Roman" w:cs="Times New Roman"/>
                <w:sz w:val="20"/>
                <w:szCs w:val="20"/>
              </w:rPr>
            </w:pPr>
            <w:r w:rsidRPr="00DE796F">
              <w:rPr>
                <w:rFonts w:ascii="Times New Roman" w:eastAsia="Times New Roman" w:hAnsi="Times New Roman" w:cs="Times New Roman"/>
                <w:sz w:val="20"/>
                <w:szCs w:val="20"/>
              </w:rPr>
              <w:t>Средняя</w:t>
            </w:r>
          </w:p>
          <w:p w:rsidR="006B434F" w:rsidRPr="00DE796F" w:rsidRDefault="006B434F" w:rsidP="006B434F">
            <w:pPr>
              <w:keepLines/>
              <w:spacing w:before="23"/>
              <w:ind w:left="142" w:right="142"/>
              <w:jc w:val="center"/>
              <w:rPr>
                <w:rFonts w:ascii="Times New Roman" w:eastAsia="Times New Roman" w:hAnsi="Times New Roman" w:cs="Times New Roman"/>
                <w:sz w:val="20"/>
                <w:szCs w:val="20"/>
              </w:rPr>
            </w:pPr>
            <w:r w:rsidRPr="00DE796F">
              <w:rPr>
                <w:rFonts w:ascii="Times New Roman" w:eastAsia="Times New Roman" w:hAnsi="Times New Roman" w:cs="Times New Roman"/>
                <w:sz w:val="20"/>
                <w:szCs w:val="20"/>
              </w:rPr>
              <w:t>отопит.</w:t>
            </w:r>
          </w:p>
          <w:p w:rsidR="006B434F" w:rsidRPr="00DE796F" w:rsidRDefault="006B434F" w:rsidP="006B434F">
            <w:pPr>
              <w:keepLines/>
              <w:spacing w:before="62"/>
              <w:ind w:left="142" w:right="142"/>
              <w:jc w:val="center"/>
              <w:rPr>
                <w:rFonts w:ascii="Times New Roman" w:eastAsia="Times New Roman" w:hAnsi="Times New Roman" w:cs="Times New Roman"/>
                <w:sz w:val="20"/>
                <w:szCs w:val="20"/>
              </w:rPr>
            </w:pPr>
            <w:r w:rsidRPr="00DE796F">
              <w:rPr>
                <w:rFonts w:ascii="Times New Roman" w:eastAsia="Times New Roman" w:hAnsi="Times New Roman" w:cs="Times New Roman"/>
                <w:sz w:val="20"/>
                <w:szCs w:val="20"/>
              </w:rPr>
              <w:t>периода</w:t>
            </w:r>
          </w:p>
        </w:tc>
        <w:tc>
          <w:tcPr>
            <w:tcW w:w="1069" w:type="dxa"/>
            <w:vMerge w:val="restart"/>
          </w:tcPr>
          <w:p w:rsidR="006B434F" w:rsidRPr="00DE796F" w:rsidRDefault="006B434F" w:rsidP="006B434F">
            <w:pPr>
              <w:keepLines/>
              <w:spacing w:before="219" w:line="340" w:lineRule="atLeast"/>
              <w:ind w:left="142" w:right="142" w:hanging="17"/>
              <w:jc w:val="center"/>
              <w:rPr>
                <w:rFonts w:ascii="Times New Roman" w:eastAsia="Times New Roman" w:hAnsi="Times New Roman" w:cs="Times New Roman"/>
                <w:sz w:val="20"/>
                <w:szCs w:val="20"/>
              </w:rPr>
            </w:pPr>
            <w:r w:rsidRPr="00DE796F">
              <w:rPr>
                <w:rFonts w:ascii="Times New Roman" w:eastAsia="Times New Roman" w:hAnsi="Times New Roman" w:cs="Times New Roman"/>
                <w:sz w:val="20"/>
                <w:szCs w:val="20"/>
              </w:rPr>
              <w:t>Средне- годовая</w:t>
            </w:r>
          </w:p>
        </w:tc>
        <w:tc>
          <w:tcPr>
            <w:tcW w:w="1502" w:type="dxa"/>
            <w:gridSpan w:val="2"/>
          </w:tcPr>
          <w:p w:rsidR="006B434F" w:rsidRPr="00DE796F" w:rsidRDefault="006B434F" w:rsidP="006B434F">
            <w:pPr>
              <w:keepLines/>
              <w:spacing w:before="7"/>
              <w:ind w:left="142" w:right="142"/>
              <w:jc w:val="center"/>
              <w:rPr>
                <w:rFonts w:ascii="Times New Roman" w:eastAsia="Times New Roman" w:hAnsi="Times New Roman" w:cs="Times New Roman"/>
                <w:b/>
                <w:sz w:val="20"/>
                <w:szCs w:val="20"/>
              </w:rPr>
            </w:pPr>
          </w:p>
          <w:p w:rsidR="006B434F" w:rsidRPr="00DE796F" w:rsidRDefault="00063E20" w:rsidP="006B434F">
            <w:pPr>
              <w:keepLines/>
              <w:ind w:left="142" w:right="142"/>
              <w:jc w:val="center"/>
              <w:rPr>
                <w:rFonts w:ascii="Times New Roman" w:eastAsia="Times New Roman" w:hAnsi="Times New Roman" w:cs="Times New Roman"/>
                <w:sz w:val="20"/>
                <w:szCs w:val="20"/>
              </w:rPr>
            </w:pPr>
            <w:r w:rsidRPr="00DE796F">
              <w:rPr>
                <w:rFonts w:ascii="Times New Roman" w:eastAsia="Times New Roman" w:hAnsi="Times New Roman" w:cs="Times New Roman"/>
                <w:sz w:val="20"/>
                <w:szCs w:val="20"/>
              </w:rPr>
              <w:t>Абсо</w:t>
            </w:r>
            <w:r w:rsidR="006B434F" w:rsidRPr="00DE796F">
              <w:rPr>
                <w:rFonts w:ascii="Times New Roman" w:eastAsia="Times New Roman" w:hAnsi="Times New Roman" w:cs="Times New Roman"/>
                <w:sz w:val="20"/>
                <w:szCs w:val="20"/>
              </w:rPr>
              <w:t>лютные</w:t>
            </w:r>
          </w:p>
        </w:tc>
        <w:tc>
          <w:tcPr>
            <w:tcW w:w="1281" w:type="dxa"/>
            <w:vMerge/>
            <w:tcBorders>
              <w:top w:val="nil"/>
            </w:tcBorders>
          </w:tcPr>
          <w:p w:rsidR="006B434F" w:rsidRPr="00DE796F" w:rsidRDefault="006B434F" w:rsidP="006B434F">
            <w:pPr>
              <w:keepLines/>
              <w:adjustRightInd w:val="0"/>
              <w:ind w:left="142" w:right="142" w:firstLine="720"/>
              <w:jc w:val="center"/>
              <w:rPr>
                <w:rFonts w:ascii="Times New Roman CYR" w:eastAsiaTheme="minorEastAsia" w:hAnsi="Times New Roman CYR" w:cs="Times New Roman CYR"/>
                <w:sz w:val="20"/>
                <w:szCs w:val="20"/>
                <w:lang w:eastAsia="ru-RU"/>
              </w:rPr>
            </w:pPr>
          </w:p>
        </w:tc>
      </w:tr>
      <w:tr w:rsidR="006B434F" w:rsidRPr="00DE796F" w:rsidTr="00944743">
        <w:trPr>
          <w:trHeight w:val="288"/>
        </w:trPr>
        <w:tc>
          <w:tcPr>
            <w:tcW w:w="1843" w:type="dxa"/>
            <w:vMerge/>
            <w:tcBorders>
              <w:top w:val="nil"/>
            </w:tcBorders>
          </w:tcPr>
          <w:p w:rsidR="006B434F" w:rsidRPr="00DE796F" w:rsidRDefault="006B434F" w:rsidP="006B434F">
            <w:pPr>
              <w:keepLines/>
              <w:adjustRightInd w:val="0"/>
              <w:ind w:left="142" w:right="142" w:firstLine="720"/>
              <w:jc w:val="center"/>
              <w:rPr>
                <w:rFonts w:ascii="Times New Roman CYR" w:eastAsiaTheme="minorEastAsia" w:hAnsi="Times New Roman CYR" w:cs="Times New Roman CYR"/>
                <w:sz w:val="20"/>
                <w:szCs w:val="20"/>
                <w:lang w:eastAsia="ru-RU"/>
              </w:rPr>
            </w:pPr>
          </w:p>
        </w:tc>
        <w:tc>
          <w:tcPr>
            <w:tcW w:w="1180" w:type="dxa"/>
            <w:vMerge/>
            <w:tcBorders>
              <w:top w:val="nil"/>
            </w:tcBorders>
          </w:tcPr>
          <w:p w:rsidR="006B434F" w:rsidRPr="00DE796F" w:rsidRDefault="006B434F" w:rsidP="006B434F">
            <w:pPr>
              <w:keepLines/>
              <w:adjustRightInd w:val="0"/>
              <w:ind w:left="142" w:right="142" w:firstLine="720"/>
              <w:jc w:val="center"/>
              <w:rPr>
                <w:rFonts w:ascii="Times New Roman CYR" w:eastAsiaTheme="minorEastAsia" w:hAnsi="Times New Roman CYR" w:cs="Times New Roman CYR"/>
                <w:sz w:val="20"/>
                <w:szCs w:val="20"/>
                <w:lang w:eastAsia="ru-RU"/>
              </w:rPr>
            </w:pPr>
          </w:p>
        </w:tc>
        <w:tc>
          <w:tcPr>
            <w:tcW w:w="1037" w:type="dxa"/>
          </w:tcPr>
          <w:p w:rsidR="006B434F" w:rsidRPr="00DE796F" w:rsidRDefault="006B434F" w:rsidP="006B434F">
            <w:pPr>
              <w:keepLines/>
              <w:spacing w:before="1" w:line="267" w:lineRule="exact"/>
              <w:ind w:left="142" w:right="142"/>
              <w:jc w:val="center"/>
              <w:rPr>
                <w:rFonts w:ascii="Times New Roman" w:eastAsia="Times New Roman" w:hAnsi="Times New Roman" w:cs="Times New Roman"/>
                <w:sz w:val="20"/>
                <w:szCs w:val="20"/>
              </w:rPr>
            </w:pPr>
            <w:r w:rsidRPr="00DE796F">
              <w:rPr>
                <w:rFonts w:ascii="Times New Roman" w:eastAsia="Times New Roman" w:hAnsi="Times New Roman" w:cs="Times New Roman"/>
                <w:sz w:val="20"/>
                <w:szCs w:val="20"/>
              </w:rPr>
              <w:t>Отопл.</w:t>
            </w:r>
          </w:p>
        </w:tc>
        <w:tc>
          <w:tcPr>
            <w:tcW w:w="1005" w:type="dxa"/>
          </w:tcPr>
          <w:p w:rsidR="006B434F" w:rsidRPr="00DE796F" w:rsidRDefault="006B434F" w:rsidP="006B434F">
            <w:pPr>
              <w:keepLines/>
              <w:spacing w:before="1" w:line="267" w:lineRule="exact"/>
              <w:ind w:left="142" w:right="142"/>
              <w:jc w:val="center"/>
              <w:rPr>
                <w:rFonts w:ascii="Times New Roman" w:eastAsia="Times New Roman" w:hAnsi="Times New Roman" w:cs="Times New Roman"/>
                <w:sz w:val="20"/>
                <w:szCs w:val="20"/>
              </w:rPr>
            </w:pPr>
            <w:r w:rsidRPr="00DE796F">
              <w:rPr>
                <w:rFonts w:ascii="Times New Roman" w:eastAsia="Times New Roman" w:hAnsi="Times New Roman" w:cs="Times New Roman"/>
                <w:sz w:val="20"/>
                <w:szCs w:val="20"/>
              </w:rPr>
              <w:t>Вентил.</w:t>
            </w:r>
          </w:p>
        </w:tc>
        <w:tc>
          <w:tcPr>
            <w:tcW w:w="1148" w:type="dxa"/>
            <w:vMerge/>
            <w:tcBorders>
              <w:top w:val="nil"/>
            </w:tcBorders>
          </w:tcPr>
          <w:p w:rsidR="006B434F" w:rsidRPr="00DE796F" w:rsidRDefault="006B434F" w:rsidP="006B434F">
            <w:pPr>
              <w:keepLines/>
              <w:adjustRightInd w:val="0"/>
              <w:ind w:left="142" w:right="142" w:firstLine="720"/>
              <w:jc w:val="center"/>
              <w:rPr>
                <w:rFonts w:ascii="Times New Roman CYR" w:eastAsiaTheme="minorEastAsia" w:hAnsi="Times New Roman CYR" w:cs="Times New Roman CYR"/>
                <w:sz w:val="20"/>
                <w:szCs w:val="20"/>
                <w:lang w:eastAsia="ru-RU"/>
              </w:rPr>
            </w:pPr>
          </w:p>
        </w:tc>
        <w:tc>
          <w:tcPr>
            <w:tcW w:w="1069" w:type="dxa"/>
            <w:vMerge/>
            <w:tcBorders>
              <w:top w:val="nil"/>
            </w:tcBorders>
          </w:tcPr>
          <w:p w:rsidR="006B434F" w:rsidRPr="00DE796F" w:rsidRDefault="006B434F" w:rsidP="006B434F">
            <w:pPr>
              <w:keepLines/>
              <w:adjustRightInd w:val="0"/>
              <w:ind w:left="142" w:right="142" w:firstLine="720"/>
              <w:jc w:val="center"/>
              <w:rPr>
                <w:rFonts w:ascii="Times New Roman CYR" w:eastAsiaTheme="minorEastAsia" w:hAnsi="Times New Roman CYR" w:cs="Times New Roman CYR"/>
                <w:sz w:val="20"/>
                <w:szCs w:val="20"/>
                <w:lang w:eastAsia="ru-RU"/>
              </w:rPr>
            </w:pPr>
          </w:p>
        </w:tc>
        <w:tc>
          <w:tcPr>
            <w:tcW w:w="767" w:type="dxa"/>
          </w:tcPr>
          <w:p w:rsidR="006B434F" w:rsidRPr="00DE796F" w:rsidRDefault="006B434F" w:rsidP="006B434F">
            <w:pPr>
              <w:keepLines/>
              <w:spacing w:line="268" w:lineRule="exact"/>
              <w:ind w:left="142" w:right="142"/>
              <w:jc w:val="center"/>
              <w:rPr>
                <w:rFonts w:ascii="Times New Roman" w:eastAsia="Times New Roman" w:hAnsi="Times New Roman" w:cs="Times New Roman"/>
                <w:sz w:val="20"/>
                <w:szCs w:val="20"/>
              </w:rPr>
            </w:pPr>
            <w:r w:rsidRPr="00DE796F">
              <w:rPr>
                <w:rFonts w:ascii="Times New Roman" w:eastAsia="Times New Roman" w:hAnsi="Times New Roman" w:cs="Times New Roman"/>
                <w:sz w:val="20"/>
                <w:szCs w:val="20"/>
              </w:rPr>
              <w:t>min</w:t>
            </w:r>
          </w:p>
        </w:tc>
        <w:tc>
          <w:tcPr>
            <w:tcW w:w="735" w:type="dxa"/>
          </w:tcPr>
          <w:p w:rsidR="006B434F" w:rsidRPr="00DE796F" w:rsidRDefault="006B434F" w:rsidP="006B434F">
            <w:pPr>
              <w:keepLines/>
              <w:spacing w:line="268" w:lineRule="exact"/>
              <w:ind w:left="142" w:right="142"/>
              <w:jc w:val="center"/>
              <w:rPr>
                <w:rFonts w:ascii="Times New Roman" w:eastAsia="Times New Roman" w:hAnsi="Times New Roman" w:cs="Times New Roman"/>
                <w:sz w:val="20"/>
                <w:szCs w:val="20"/>
              </w:rPr>
            </w:pPr>
            <w:r w:rsidRPr="00DE796F">
              <w:rPr>
                <w:rFonts w:ascii="Times New Roman" w:eastAsia="Times New Roman" w:hAnsi="Times New Roman" w:cs="Times New Roman"/>
                <w:sz w:val="20"/>
                <w:szCs w:val="20"/>
              </w:rPr>
              <w:t>max</w:t>
            </w:r>
          </w:p>
        </w:tc>
        <w:tc>
          <w:tcPr>
            <w:tcW w:w="1281" w:type="dxa"/>
            <w:vMerge/>
            <w:tcBorders>
              <w:top w:val="nil"/>
            </w:tcBorders>
          </w:tcPr>
          <w:p w:rsidR="006B434F" w:rsidRPr="00DE796F" w:rsidRDefault="006B434F" w:rsidP="006B434F">
            <w:pPr>
              <w:keepLines/>
              <w:adjustRightInd w:val="0"/>
              <w:ind w:left="142" w:right="142" w:firstLine="720"/>
              <w:jc w:val="center"/>
              <w:rPr>
                <w:rFonts w:ascii="Times New Roman CYR" w:eastAsiaTheme="minorEastAsia" w:hAnsi="Times New Roman CYR" w:cs="Times New Roman CYR"/>
                <w:sz w:val="20"/>
                <w:szCs w:val="20"/>
                <w:lang w:eastAsia="ru-RU"/>
              </w:rPr>
            </w:pPr>
          </w:p>
        </w:tc>
      </w:tr>
      <w:tr w:rsidR="005325FC" w:rsidRPr="00DE796F" w:rsidTr="000A76C2">
        <w:trPr>
          <w:trHeight w:val="288"/>
        </w:trPr>
        <w:tc>
          <w:tcPr>
            <w:tcW w:w="1843" w:type="dxa"/>
            <w:vAlign w:val="center"/>
          </w:tcPr>
          <w:p w:rsidR="005325FC" w:rsidRPr="00DE796F" w:rsidRDefault="00196E2B" w:rsidP="00B90296">
            <w:pPr>
              <w:keepLines/>
              <w:spacing w:before="1" w:line="267" w:lineRule="exact"/>
              <w:jc w:val="center"/>
              <w:rPr>
                <w:rFonts w:ascii="Times New Roman" w:eastAsia="Times New Roman" w:hAnsi="Times New Roman" w:cs="Times New Roman"/>
                <w:b/>
                <w:sz w:val="20"/>
                <w:szCs w:val="20"/>
                <w:lang w:val="ru-RU"/>
              </w:rPr>
            </w:pPr>
            <w:r w:rsidRPr="00DE796F">
              <w:rPr>
                <w:rFonts w:ascii="Times New Roman" w:eastAsia="Times New Roman" w:hAnsi="Times New Roman" w:cs="Times New Roman"/>
                <w:b/>
                <w:sz w:val="20"/>
                <w:szCs w:val="20"/>
                <w:lang w:val="ru-RU"/>
              </w:rPr>
              <w:t>П. Прибрежный</w:t>
            </w:r>
          </w:p>
        </w:tc>
        <w:tc>
          <w:tcPr>
            <w:tcW w:w="1180" w:type="dxa"/>
            <w:vAlign w:val="center"/>
          </w:tcPr>
          <w:p w:rsidR="005325FC" w:rsidRPr="00DE796F" w:rsidRDefault="00197FCB" w:rsidP="00574A0D">
            <w:pPr>
              <w:keepLines/>
              <w:spacing w:before="1" w:line="267" w:lineRule="exact"/>
              <w:ind w:left="142" w:right="142"/>
              <w:jc w:val="center"/>
              <w:rPr>
                <w:rFonts w:ascii="Times New Roman" w:eastAsia="Times New Roman" w:hAnsi="Times New Roman" w:cs="Times New Roman"/>
                <w:sz w:val="20"/>
                <w:szCs w:val="20"/>
                <w:lang w:val="ru-RU"/>
              </w:rPr>
            </w:pPr>
            <w:r w:rsidRPr="00DE796F">
              <w:rPr>
                <w:rFonts w:ascii="Times New Roman" w:eastAsia="Times New Roman" w:hAnsi="Times New Roman" w:cs="Times New Roman"/>
                <w:sz w:val="20"/>
                <w:szCs w:val="20"/>
                <w:lang w:val="ru-RU"/>
              </w:rPr>
              <w:t>24</w:t>
            </w:r>
            <w:r w:rsidR="00574A0D" w:rsidRPr="00DE796F">
              <w:rPr>
                <w:rFonts w:ascii="Times New Roman" w:eastAsia="Times New Roman" w:hAnsi="Times New Roman" w:cs="Times New Roman"/>
                <w:sz w:val="20"/>
                <w:szCs w:val="20"/>
                <w:lang w:val="ru-RU"/>
              </w:rPr>
              <w:t>9</w:t>
            </w:r>
          </w:p>
        </w:tc>
        <w:tc>
          <w:tcPr>
            <w:tcW w:w="1037" w:type="dxa"/>
            <w:vAlign w:val="center"/>
          </w:tcPr>
          <w:p w:rsidR="005325FC" w:rsidRPr="00DE796F" w:rsidRDefault="005325FC" w:rsidP="004071B6">
            <w:pPr>
              <w:pStyle w:val="TableParagraph"/>
              <w:keepLines/>
              <w:spacing w:before="1" w:line="267" w:lineRule="exact"/>
              <w:ind w:left="142" w:right="142"/>
              <w:rPr>
                <w:sz w:val="20"/>
                <w:szCs w:val="20"/>
                <w:lang w:val="ru-RU"/>
              </w:rPr>
            </w:pPr>
            <w:r w:rsidRPr="00DE796F">
              <w:rPr>
                <w:sz w:val="20"/>
                <w:szCs w:val="20"/>
              </w:rPr>
              <w:t>-</w:t>
            </w:r>
            <w:r w:rsidR="004071B6" w:rsidRPr="00DE796F">
              <w:rPr>
                <w:sz w:val="20"/>
                <w:szCs w:val="20"/>
                <w:lang w:val="ru-RU"/>
              </w:rPr>
              <w:t>43</w:t>
            </w:r>
          </w:p>
        </w:tc>
        <w:tc>
          <w:tcPr>
            <w:tcW w:w="1005" w:type="dxa"/>
            <w:vAlign w:val="center"/>
          </w:tcPr>
          <w:p w:rsidR="005325FC" w:rsidRPr="00DE796F" w:rsidRDefault="004071B6" w:rsidP="000A76C2">
            <w:pPr>
              <w:pStyle w:val="TableParagraph"/>
              <w:keepLines/>
              <w:spacing w:before="1" w:line="267" w:lineRule="exact"/>
              <w:ind w:left="142" w:right="142"/>
              <w:rPr>
                <w:sz w:val="20"/>
                <w:szCs w:val="20"/>
                <w:lang w:val="ru-RU"/>
              </w:rPr>
            </w:pPr>
            <w:r w:rsidRPr="00DE796F">
              <w:rPr>
                <w:sz w:val="20"/>
                <w:szCs w:val="20"/>
                <w:lang w:val="ru-RU"/>
              </w:rPr>
              <w:t>-26</w:t>
            </w:r>
          </w:p>
        </w:tc>
        <w:tc>
          <w:tcPr>
            <w:tcW w:w="1148" w:type="dxa"/>
            <w:vAlign w:val="center"/>
          </w:tcPr>
          <w:p w:rsidR="005325FC" w:rsidRPr="00DE796F" w:rsidRDefault="004071B6" w:rsidP="000A76C2">
            <w:pPr>
              <w:pStyle w:val="TableParagraph"/>
              <w:keepLines/>
              <w:spacing w:before="1" w:line="267" w:lineRule="exact"/>
              <w:ind w:left="142" w:right="142"/>
              <w:rPr>
                <w:sz w:val="20"/>
                <w:szCs w:val="20"/>
                <w:lang w:val="ru-RU"/>
              </w:rPr>
            </w:pPr>
            <w:r w:rsidRPr="00DE796F">
              <w:rPr>
                <w:sz w:val="20"/>
                <w:szCs w:val="20"/>
                <w:lang w:val="ru-RU"/>
              </w:rPr>
              <w:t>-8,6</w:t>
            </w:r>
          </w:p>
        </w:tc>
        <w:tc>
          <w:tcPr>
            <w:tcW w:w="1069" w:type="dxa"/>
            <w:vAlign w:val="center"/>
          </w:tcPr>
          <w:p w:rsidR="005325FC" w:rsidRPr="00DE796F" w:rsidRDefault="004071B6" w:rsidP="000A76C2">
            <w:pPr>
              <w:keepLines/>
              <w:spacing w:before="1" w:line="267" w:lineRule="exact"/>
              <w:ind w:left="142" w:right="142"/>
              <w:jc w:val="center"/>
              <w:rPr>
                <w:rFonts w:ascii="Times New Roman" w:eastAsia="Times New Roman" w:hAnsi="Times New Roman" w:cs="Times New Roman"/>
                <w:sz w:val="20"/>
                <w:szCs w:val="20"/>
                <w:lang w:val="ru-RU"/>
              </w:rPr>
            </w:pPr>
            <w:r w:rsidRPr="00DE796F">
              <w:rPr>
                <w:rFonts w:ascii="Times New Roman" w:eastAsia="Times New Roman" w:hAnsi="Times New Roman" w:cs="Times New Roman"/>
                <w:sz w:val="20"/>
                <w:szCs w:val="20"/>
                <w:lang w:val="ru-RU"/>
              </w:rPr>
              <w:t>-1,6</w:t>
            </w:r>
          </w:p>
        </w:tc>
        <w:tc>
          <w:tcPr>
            <w:tcW w:w="767" w:type="dxa"/>
            <w:vAlign w:val="center"/>
          </w:tcPr>
          <w:p w:rsidR="005325FC" w:rsidRPr="00DE796F" w:rsidRDefault="004071B6" w:rsidP="000A76C2">
            <w:pPr>
              <w:keepLines/>
              <w:spacing w:before="1" w:line="267" w:lineRule="exact"/>
              <w:ind w:left="142" w:right="142"/>
              <w:jc w:val="center"/>
              <w:rPr>
                <w:rFonts w:ascii="Times New Roman" w:eastAsia="Times New Roman" w:hAnsi="Times New Roman" w:cs="Times New Roman"/>
                <w:sz w:val="20"/>
                <w:szCs w:val="20"/>
                <w:lang w:val="ru-RU"/>
              </w:rPr>
            </w:pPr>
            <w:r w:rsidRPr="00DE796F">
              <w:rPr>
                <w:rFonts w:ascii="Times New Roman" w:eastAsia="Times New Roman" w:hAnsi="Times New Roman" w:cs="Times New Roman"/>
                <w:sz w:val="20"/>
                <w:szCs w:val="20"/>
                <w:lang w:val="ru-RU"/>
              </w:rPr>
              <w:t>-44</w:t>
            </w:r>
          </w:p>
        </w:tc>
        <w:tc>
          <w:tcPr>
            <w:tcW w:w="735" w:type="dxa"/>
            <w:vAlign w:val="center"/>
          </w:tcPr>
          <w:p w:rsidR="005325FC" w:rsidRPr="00DE796F" w:rsidRDefault="004071B6" w:rsidP="000A76C2">
            <w:pPr>
              <w:keepLines/>
              <w:spacing w:before="1" w:line="267" w:lineRule="exact"/>
              <w:ind w:left="142" w:right="142"/>
              <w:jc w:val="center"/>
              <w:rPr>
                <w:rFonts w:ascii="Times New Roman" w:eastAsia="Times New Roman" w:hAnsi="Times New Roman" w:cs="Times New Roman"/>
                <w:sz w:val="20"/>
                <w:szCs w:val="20"/>
                <w:lang w:val="ru-RU"/>
              </w:rPr>
            </w:pPr>
            <w:r w:rsidRPr="00DE796F">
              <w:rPr>
                <w:rFonts w:ascii="Times New Roman" w:eastAsia="Times New Roman" w:hAnsi="Times New Roman" w:cs="Times New Roman"/>
                <w:sz w:val="20"/>
                <w:szCs w:val="20"/>
                <w:lang w:val="ru-RU"/>
              </w:rPr>
              <w:t>37</w:t>
            </w:r>
          </w:p>
        </w:tc>
        <w:tc>
          <w:tcPr>
            <w:tcW w:w="1281" w:type="dxa"/>
            <w:vAlign w:val="center"/>
          </w:tcPr>
          <w:p w:rsidR="005325FC" w:rsidRPr="00DE796F" w:rsidRDefault="004071B6" w:rsidP="000A76C2">
            <w:pPr>
              <w:keepLines/>
              <w:spacing w:before="1" w:line="267" w:lineRule="exact"/>
              <w:ind w:left="142" w:right="142"/>
              <w:jc w:val="center"/>
              <w:rPr>
                <w:rFonts w:ascii="Times New Roman" w:eastAsia="Times New Roman" w:hAnsi="Times New Roman" w:cs="Times New Roman"/>
                <w:sz w:val="20"/>
                <w:szCs w:val="20"/>
                <w:lang w:val="ru-RU"/>
              </w:rPr>
            </w:pPr>
            <w:r w:rsidRPr="00DE796F">
              <w:rPr>
                <w:rFonts w:ascii="Times New Roman" w:eastAsia="Times New Roman" w:hAnsi="Times New Roman" w:cs="Times New Roman"/>
                <w:sz w:val="20"/>
                <w:szCs w:val="20"/>
                <w:lang w:val="ru-RU"/>
              </w:rPr>
              <w:t>2,1</w:t>
            </w:r>
          </w:p>
        </w:tc>
      </w:tr>
    </w:tbl>
    <w:p w:rsidR="006B434F" w:rsidRPr="00DE796F" w:rsidRDefault="003F5590" w:rsidP="006B434F">
      <w:pPr>
        <w:keepLines/>
        <w:widowControl w:val="0"/>
        <w:autoSpaceDE w:val="0"/>
        <w:autoSpaceDN w:val="0"/>
        <w:adjustRightInd w:val="0"/>
        <w:spacing w:before="1" w:after="0" w:line="240" w:lineRule="auto"/>
        <w:ind w:left="398" w:firstLine="720"/>
        <w:jc w:val="right"/>
        <w:rPr>
          <w:rFonts w:ascii="Times New Roman CYR" w:eastAsiaTheme="minorEastAsia" w:hAnsi="Times New Roman CYR" w:cs="Times New Roman CYR"/>
          <w:b/>
          <w:sz w:val="28"/>
          <w:szCs w:val="24"/>
          <w:lang w:eastAsia="ru-RU"/>
        </w:rPr>
      </w:pPr>
      <w:r w:rsidRPr="00DE796F">
        <w:rPr>
          <w:rFonts w:ascii="Times New Roman CYR" w:eastAsiaTheme="minorEastAsia" w:hAnsi="Times New Roman CYR" w:cs="Times New Roman CYR"/>
          <w:b/>
          <w:sz w:val="28"/>
          <w:szCs w:val="24"/>
          <w:lang w:eastAsia="ru-RU"/>
        </w:rPr>
        <w:t xml:space="preserve">Табл. </w:t>
      </w:r>
      <w:r w:rsidR="00140A7C" w:rsidRPr="00DE796F">
        <w:rPr>
          <w:rFonts w:ascii="Times New Roman CYR" w:eastAsiaTheme="minorEastAsia" w:hAnsi="Times New Roman CYR" w:cs="Times New Roman CYR"/>
          <w:b/>
          <w:sz w:val="28"/>
          <w:szCs w:val="24"/>
          <w:lang w:eastAsia="ru-RU"/>
        </w:rPr>
        <w:t>1.</w:t>
      </w:r>
      <w:r w:rsidRPr="00DE796F">
        <w:rPr>
          <w:rFonts w:ascii="Times New Roman CYR" w:eastAsiaTheme="minorEastAsia" w:hAnsi="Times New Roman CYR" w:cs="Times New Roman CYR"/>
          <w:b/>
          <w:sz w:val="28"/>
          <w:szCs w:val="24"/>
          <w:lang w:eastAsia="ru-RU"/>
        </w:rPr>
        <w:t xml:space="preserve">5.2 </w:t>
      </w:r>
      <w:r w:rsidR="006B434F" w:rsidRPr="00DE796F">
        <w:rPr>
          <w:rFonts w:ascii="Times New Roman CYR" w:eastAsiaTheme="minorEastAsia" w:hAnsi="Times New Roman CYR" w:cs="Times New Roman CYR"/>
          <w:b/>
          <w:sz w:val="28"/>
          <w:szCs w:val="24"/>
          <w:lang w:eastAsia="ru-RU"/>
        </w:rPr>
        <w:t>Среднемесячная температура наружного воздуха, °С</w:t>
      </w:r>
    </w:p>
    <w:p w:rsidR="006B434F" w:rsidRPr="00DE796F" w:rsidRDefault="006B434F" w:rsidP="006B434F">
      <w:pPr>
        <w:keepLines/>
        <w:widowControl w:val="0"/>
        <w:autoSpaceDE w:val="0"/>
        <w:autoSpaceDN w:val="0"/>
        <w:adjustRightInd w:val="0"/>
        <w:spacing w:before="4" w:after="1" w:line="240" w:lineRule="auto"/>
        <w:ind w:firstLine="720"/>
        <w:jc w:val="both"/>
        <w:rPr>
          <w:rFonts w:ascii="Times New Roman CYR" w:eastAsiaTheme="minorEastAsia" w:hAnsi="Times New Roman CYR" w:cs="Times New Roman CYR"/>
          <w:b/>
          <w:sz w:val="10"/>
          <w:szCs w:val="24"/>
          <w:lang w:eastAsia="ru-RU"/>
        </w:rPr>
      </w:pPr>
    </w:p>
    <w:tbl>
      <w:tblPr>
        <w:tblStyle w:val="TableNormal"/>
        <w:tblW w:w="1016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560"/>
        <w:gridCol w:w="749"/>
        <w:gridCol w:w="749"/>
        <w:gridCol w:w="749"/>
        <w:gridCol w:w="588"/>
        <w:gridCol w:w="733"/>
        <w:gridCol w:w="732"/>
        <w:gridCol w:w="661"/>
        <w:gridCol w:w="709"/>
        <w:gridCol w:w="733"/>
        <w:gridCol w:w="733"/>
        <w:gridCol w:w="733"/>
        <w:gridCol w:w="733"/>
      </w:tblGrid>
      <w:tr w:rsidR="006B434F" w:rsidRPr="00DE796F" w:rsidTr="00B90296">
        <w:trPr>
          <w:trHeight w:val="287"/>
        </w:trPr>
        <w:tc>
          <w:tcPr>
            <w:tcW w:w="1560" w:type="dxa"/>
          </w:tcPr>
          <w:p w:rsidR="006B434F" w:rsidRPr="00DE796F" w:rsidRDefault="006B434F" w:rsidP="006B434F">
            <w:pPr>
              <w:keepLines/>
              <w:spacing w:before="5" w:line="263" w:lineRule="exact"/>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Месяц</w:t>
            </w:r>
          </w:p>
        </w:tc>
        <w:tc>
          <w:tcPr>
            <w:tcW w:w="749" w:type="dxa"/>
          </w:tcPr>
          <w:p w:rsidR="006B434F" w:rsidRPr="00DE796F" w:rsidRDefault="006B434F" w:rsidP="006B434F">
            <w:pPr>
              <w:keepLines/>
              <w:spacing w:before="1" w:line="266" w:lineRule="exact"/>
              <w:ind w:left="38"/>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w w:val="99"/>
                <w:sz w:val="24"/>
                <w:lang w:val="ru-RU"/>
              </w:rPr>
              <w:t>1</w:t>
            </w:r>
          </w:p>
        </w:tc>
        <w:tc>
          <w:tcPr>
            <w:tcW w:w="749" w:type="dxa"/>
          </w:tcPr>
          <w:p w:rsidR="006B434F" w:rsidRPr="00DE796F" w:rsidRDefault="006B434F" w:rsidP="006B434F">
            <w:pPr>
              <w:keepLines/>
              <w:spacing w:before="1" w:line="266" w:lineRule="exact"/>
              <w:ind w:left="3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w w:val="99"/>
                <w:sz w:val="24"/>
                <w:lang w:val="ru-RU"/>
              </w:rPr>
              <w:t>2</w:t>
            </w:r>
          </w:p>
        </w:tc>
        <w:tc>
          <w:tcPr>
            <w:tcW w:w="749" w:type="dxa"/>
          </w:tcPr>
          <w:p w:rsidR="006B434F" w:rsidRPr="00DE796F" w:rsidRDefault="006B434F" w:rsidP="006B434F">
            <w:pPr>
              <w:keepLines/>
              <w:spacing w:before="1" w:line="266" w:lineRule="exact"/>
              <w:ind w:left="3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w w:val="99"/>
                <w:sz w:val="24"/>
                <w:lang w:val="ru-RU"/>
              </w:rPr>
              <w:t>3</w:t>
            </w:r>
          </w:p>
        </w:tc>
        <w:tc>
          <w:tcPr>
            <w:tcW w:w="588" w:type="dxa"/>
          </w:tcPr>
          <w:p w:rsidR="006B434F" w:rsidRPr="00DE796F" w:rsidRDefault="006B434F" w:rsidP="006B434F">
            <w:pPr>
              <w:keepLines/>
              <w:spacing w:before="1" w:line="266" w:lineRule="exact"/>
              <w:ind w:left="3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w w:val="99"/>
                <w:sz w:val="24"/>
                <w:lang w:val="ru-RU"/>
              </w:rPr>
              <w:t>4</w:t>
            </w:r>
          </w:p>
        </w:tc>
        <w:tc>
          <w:tcPr>
            <w:tcW w:w="733" w:type="dxa"/>
          </w:tcPr>
          <w:p w:rsidR="006B434F" w:rsidRPr="00DE796F" w:rsidRDefault="006B434F" w:rsidP="006B434F">
            <w:pPr>
              <w:keepLines/>
              <w:spacing w:before="1" w:line="266" w:lineRule="exact"/>
              <w:ind w:left="36"/>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w w:val="99"/>
                <w:sz w:val="24"/>
                <w:lang w:val="ru-RU"/>
              </w:rPr>
              <w:t>5</w:t>
            </w:r>
          </w:p>
        </w:tc>
        <w:tc>
          <w:tcPr>
            <w:tcW w:w="732" w:type="dxa"/>
          </w:tcPr>
          <w:p w:rsidR="006B434F" w:rsidRPr="00DE796F" w:rsidRDefault="006B434F" w:rsidP="006B434F">
            <w:pPr>
              <w:keepLines/>
              <w:spacing w:before="1" w:line="266" w:lineRule="exact"/>
              <w:ind w:left="3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w w:val="99"/>
                <w:sz w:val="24"/>
                <w:lang w:val="ru-RU"/>
              </w:rPr>
              <w:t>6</w:t>
            </w:r>
          </w:p>
        </w:tc>
        <w:tc>
          <w:tcPr>
            <w:tcW w:w="661" w:type="dxa"/>
          </w:tcPr>
          <w:p w:rsidR="006B434F" w:rsidRPr="00DE796F" w:rsidRDefault="006B434F" w:rsidP="006B434F">
            <w:pPr>
              <w:keepLines/>
              <w:spacing w:before="1" w:line="266" w:lineRule="exact"/>
              <w:ind w:left="36"/>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w w:val="99"/>
                <w:sz w:val="24"/>
                <w:lang w:val="ru-RU"/>
              </w:rPr>
              <w:t>7</w:t>
            </w:r>
          </w:p>
        </w:tc>
        <w:tc>
          <w:tcPr>
            <w:tcW w:w="709" w:type="dxa"/>
          </w:tcPr>
          <w:p w:rsidR="006B434F" w:rsidRPr="00DE796F" w:rsidRDefault="006B434F" w:rsidP="006B434F">
            <w:pPr>
              <w:keepLines/>
              <w:spacing w:before="1" w:line="266" w:lineRule="exact"/>
              <w:ind w:left="36"/>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w w:val="99"/>
                <w:sz w:val="24"/>
                <w:lang w:val="ru-RU"/>
              </w:rPr>
              <w:t>8</w:t>
            </w:r>
          </w:p>
        </w:tc>
        <w:tc>
          <w:tcPr>
            <w:tcW w:w="733" w:type="dxa"/>
          </w:tcPr>
          <w:p w:rsidR="006B434F" w:rsidRPr="00DE796F" w:rsidRDefault="006B434F" w:rsidP="006B434F">
            <w:pPr>
              <w:keepLines/>
              <w:spacing w:before="1" w:line="266" w:lineRule="exact"/>
              <w:ind w:left="3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w w:val="99"/>
                <w:sz w:val="24"/>
                <w:lang w:val="ru-RU"/>
              </w:rPr>
              <w:t>9</w:t>
            </w:r>
          </w:p>
        </w:tc>
        <w:tc>
          <w:tcPr>
            <w:tcW w:w="733" w:type="dxa"/>
          </w:tcPr>
          <w:p w:rsidR="006B434F" w:rsidRPr="00DE796F" w:rsidRDefault="006B434F" w:rsidP="006B434F">
            <w:pPr>
              <w:keepLines/>
              <w:spacing w:before="1" w:line="266" w:lineRule="exact"/>
              <w:ind w:left="103" w:right="66"/>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10</w:t>
            </w:r>
          </w:p>
        </w:tc>
        <w:tc>
          <w:tcPr>
            <w:tcW w:w="733" w:type="dxa"/>
          </w:tcPr>
          <w:p w:rsidR="006B434F" w:rsidRPr="00DE796F" w:rsidRDefault="006B434F" w:rsidP="006B434F">
            <w:pPr>
              <w:keepLines/>
              <w:spacing w:before="1" w:line="266" w:lineRule="exact"/>
              <w:ind w:left="104" w:right="66"/>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11</w:t>
            </w:r>
          </w:p>
        </w:tc>
        <w:tc>
          <w:tcPr>
            <w:tcW w:w="733" w:type="dxa"/>
          </w:tcPr>
          <w:p w:rsidR="006B434F" w:rsidRPr="00DE796F" w:rsidRDefault="006B434F" w:rsidP="006B434F">
            <w:pPr>
              <w:keepLines/>
              <w:spacing w:before="1" w:line="266" w:lineRule="exact"/>
              <w:ind w:left="104" w:right="66"/>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12</w:t>
            </w:r>
          </w:p>
        </w:tc>
      </w:tr>
      <w:tr w:rsidR="00B56DD7" w:rsidRPr="00DE796F" w:rsidTr="00B90296">
        <w:trPr>
          <w:trHeight w:val="287"/>
        </w:trPr>
        <w:tc>
          <w:tcPr>
            <w:tcW w:w="1560" w:type="dxa"/>
          </w:tcPr>
          <w:p w:rsidR="00B56DD7" w:rsidRPr="00DE796F" w:rsidRDefault="00B90296" w:rsidP="00B90296">
            <w:pPr>
              <w:keepLines/>
              <w:jc w:val="center"/>
              <w:rPr>
                <w:rFonts w:ascii="Times New Roman" w:eastAsia="Times New Roman" w:hAnsi="Times New Roman" w:cs="Times New Roman"/>
                <w:sz w:val="20"/>
                <w:lang w:val="ru-RU"/>
              </w:rPr>
            </w:pPr>
            <w:r w:rsidRPr="00DE796F">
              <w:rPr>
                <w:rFonts w:ascii="Times New Roman" w:eastAsia="Times New Roman" w:hAnsi="Times New Roman" w:cs="Times New Roman"/>
                <w:b/>
                <w:sz w:val="24"/>
                <w:lang w:val="ru-RU"/>
              </w:rPr>
              <w:t>Температура</w:t>
            </w:r>
          </w:p>
        </w:tc>
        <w:tc>
          <w:tcPr>
            <w:tcW w:w="749" w:type="dxa"/>
            <w:vAlign w:val="center"/>
          </w:tcPr>
          <w:p w:rsidR="00B56DD7" w:rsidRPr="00DE796F" w:rsidRDefault="00B56DD7" w:rsidP="000A76C2">
            <w:pPr>
              <w:jc w:val="center"/>
              <w:rPr>
                <w:rFonts w:ascii="Times New Roman" w:hAnsi="Times New Roman" w:cs="Times New Roman"/>
                <w:sz w:val="24"/>
                <w:szCs w:val="16"/>
                <w:lang w:val="ru-RU"/>
              </w:rPr>
            </w:pPr>
            <w:r w:rsidRPr="00DE796F">
              <w:rPr>
                <w:rFonts w:ascii="Times New Roman" w:hAnsi="Times New Roman" w:cs="Times New Roman"/>
                <w:sz w:val="24"/>
                <w:szCs w:val="16"/>
                <w:lang w:val="ru-RU"/>
              </w:rPr>
              <w:t>-20,7</w:t>
            </w:r>
          </w:p>
        </w:tc>
        <w:tc>
          <w:tcPr>
            <w:tcW w:w="749" w:type="dxa"/>
            <w:vAlign w:val="center"/>
          </w:tcPr>
          <w:p w:rsidR="00B56DD7" w:rsidRPr="00DE796F" w:rsidRDefault="00B56DD7" w:rsidP="004071B6">
            <w:pPr>
              <w:jc w:val="center"/>
              <w:rPr>
                <w:rFonts w:ascii="Times New Roman" w:hAnsi="Times New Roman" w:cs="Times New Roman"/>
                <w:sz w:val="24"/>
                <w:szCs w:val="16"/>
                <w:lang w:val="ru-RU"/>
              </w:rPr>
            </w:pPr>
            <w:r w:rsidRPr="00DE796F">
              <w:rPr>
                <w:rFonts w:ascii="Times New Roman" w:hAnsi="Times New Roman" w:cs="Times New Roman"/>
                <w:sz w:val="24"/>
                <w:szCs w:val="16"/>
                <w:lang w:val="ru-RU"/>
              </w:rPr>
              <w:t>-</w:t>
            </w:r>
            <w:r w:rsidR="004071B6" w:rsidRPr="00DE796F">
              <w:rPr>
                <w:rFonts w:ascii="Times New Roman" w:hAnsi="Times New Roman" w:cs="Times New Roman"/>
                <w:sz w:val="24"/>
                <w:szCs w:val="16"/>
                <w:lang w:val="ru-RU"/>
              </w:rPr>
              <w:t>19,4</w:t>
            </w:r>
          </w:p>
        </w:tc>
        <w:tc>
          <w:tcPr>
            <w:tcW w:w="749" w:type="dxa"/>
            <w:vAlign w:val="center"/>
          </w:tcPr>
          <w:p w:rsidR="00B56DD7" w:rsidRPr="00DE796F" w:rsidRDefault="00B56DD7" w:rsidP="00944743">
            <w:pPr>
              <w:jc w:val="center"/>
              <w:rPr>
                <w:rFonts w:ascii="Times New Roman" w:hAnsi="Times New Roman" w:cs="Times New Roman"/>
                <w:sz w:val="24"/>
                <w:szCs w:val="16"/>
                <w:lang w:val="ru-RU"/>
              </w:rPr>
            </w:pPr>
            <w:r w:rsidRPr="00DE796F">
              <w:rPr>
                <w:rFonts w:ascii="Times New Roman" w:hAnsi="Times New Roman" w:cs="Times New Roman"/>
                <w:sz w:val="24"/>
                <w:szCs w:val="16"/>
                <w:lang w:val="ru-RU"/>
              </w:rPr>
              <w:t>-10</w:t>
            </w:r>
            <w:r w:rsidR="004071B6" w:rsidRPr="00DE796F">
              <w:rPr>
                <w:rFonts w:ascii="Times New Roman" w:hAnsi="Times New Roman" w:cs="Times New Roman"/>
                <w:sz w:val="24"/>
                <w:szCs w:val="16"/>
                <w:lang w:val="ru-RU"/>
              </w:rPr>
              <w:t>,2</w:t>
            </w:r>
          </w:p>
        </w:tc>
        <w:tc>
          <w:tcPr>
            <w:tcW w:w="588" w:type="dxa"/>
            <w:vAlign w:val="center"/>
          </w:tcPr>
          <w:p w:rsidR="00B56DD7" w:rsidRPr="00DE796F" w:rsidRDefault="004071B6" w:rsidP="00944743">
            <w:pPr>
              <w:jc w:val="center"/>
              <w:rPr>
                <w:rFonts w:ascii="Times New Roman" w:hAnsi="Times New Roman" w:cs="Times New Roman"/>
                <w:sz w:val="24"/>
                <w:szCs w:val="16"/>
                <w:lang w:val="ru-RU"/>
              </w:rPr>
            </w:pPr>
            <w:r w:rsidRPr="00DE796F">
              <w:rPr>
                <w:rFonts w:ascii="Times New Roman" w:hAnsi="Times New Roman" w:cs="Times New Roman"/>
                <w:sz w:val="24"/>
                <w:szCs w:val="16"/>
                <w:lang w:val="ru-RU"/>
              </w:rPr>
              <w:t>-1,2</w:t>
            </w:r>
          </w:p>
        </w:tc>
        <w:tc>
          <w:tcPr>
            <w:tcW w:w="733" w:type="dxa"/>
            <w:vAlign w:val="center"/>
          </w:tcPr>
          <w:p w:rsidR="00B56DD7" w:rsidRPr="00DE796F" w:rsidRDefault="004071B6" w:rsidP="00944743">
            <w:pPr>
              <w:jc w:val="center"/>
              <w:rPr>
                <w:rFonts w:ascii="Times New Roman" w:hAnsi="Times New Roman" w:cs="Times New Roman"/>
                <w:sz w:val="24"/>
                <w:szCs w:val="16"/>
                <w:lang w:val="ru-RU"/>
              </w:rPr>
            </w:pPr>
            <w:r w:rsidRPr="00DE796F">
              <w:rPr>
                <w:rFonts w:ascii="Times New Roman" w:hAnsi="Times New Roman" w:cs="Times New Roman"/>
                <w:sz w:val="24"/>
                <w:szCs w:val="16"/>
                <w:lang w:val="ru-RU"/>
              </w:rPr>
              <w:t>6,2</w:t>
            </w:r>
          </w:p>
        </w:tc>
        <w:tc>
          <w:tcPr>
            <w:tcW w:w="732" w:type="dxa"/>
            <w:vAlign w:val="center"/>
          </w:tcPr>
          <w:p w:rsidR="00B56DD7" w:rsidRPr="00DE796F" w:rsidRDefault="004071B6" w:rsidP="00944743">
            <w:pPr>
              <w:jc w:val="center"/>
              <w:rPr>
                <w:rFonts w:ascii="Times New Roman" w:hAnsi="Times New Roman" w:cs="Times New Roman"/>
                <w:sz w:val="24"/>
                <w:szCs w:val="16"/>
                <w:lang w:val="ru-RU"/>
              </w:rPr>
            </w:pPr>
            <w:r w:rsidRPr="00DE796F">
              <w:rPr>
                <w:rFonts w:ascii="Times New Roman" w:hAnsi="Times New Roman" w:cs="Times New Roman"/>
                <w:sz w:val="24"/>
                <w:szCs w:val="16"/>
                <w:lang w:val="ru-RU"/>
              </w:rPr>
              <w:t>14,0</w:t>
            </w:r>
          </w:p>
        </w:tc>
        <w:tc>
          <w:tcPr>
            <w:tcW w:w="661" w:type="dxa"/>
            <w:vAlign w:val="center"/>
          </w:tcPr>
          <w:p w:rsidR="00B56DD7" w:rsidRPr="00DE796F" w:rsidRDefault="004071B6" w:rsidP="00944743">
            <w:pPr>
              <w:jc w:val="center"/>
              <w:rPr>
                <w:rFonts w:ascii="Times New Roman" w:hAnsi="Times New Roman" w:cs="Times New Roman"/>
                <w:sz w:val="24"/>
                <w:szCs w:val="16"/>
                <w:lang w:val="ru-RU"/>
              </w:rPr>
            </w:pPr>
            <w:r w:rsidRPr="00DE796F">
              <w:rPr>
                <w:rFonts w:ascii="Times New Roman" w:hAnsi="Times New Roman" w:cs="Times New Roman"/>
                <w:sz w:val="24"/>
                <w:szCs w:val="16"/>
                <w:lang w:val="ru-RU"/>
              </w:rPr>
              <w:t>17,8</w:t>
            </w:r>
          </w:p>
        </w:tc>
        <w:tc>
          <w:tcPr>
            <w:tcW w:w="709" w:type="dxa"/>
            <w:vAlign w:val="center"/>
          </w:tcPr>
          <w:p w:rsidR="00B56DD7" w:rsidRPr="00DE796F" w:rsidRDefault="004071B6" w:rsidP="00944743">
            <w:pPr>
              <w:jc w:val="center"/>
              <w:rPr>
                <w:rFonts w:ascii="Times New Roman" w:hAnsi="Times New Roman" w:cs="Times New Roman"/>
                <w:sz w:val="24"/>
                <w:szCs w:val="16"/>
                <w:lang w:val="ru-RU"/>
              </w:rPr>
            </w:pPr>
            <w:r w:rsidRPr="00DE796F">
              <w:rPr>
                <w:rFonts w:ascii="Times New Roman" w:hAnsi="Times New Roman" w:cs="Times New Roman"/>
                <w:sz w:val="24"/>
                <w:szCs w:val="16"/>
                <w:lang w:val="ru-RU"/>
              </w:rPr>
              <w:t>14,8</w:t>
            </w:r>
          </w:p>
        </w:tc>
        <w:tc>
          <w:tcPr>
            <w:tcW w:w="733" w:type="dxa"/>
            <w:vAlign w:val="center"/>
          </w:tcPr>
          <w:p w:rsidR="00B56DD7" w:rsidRPr="00DE796F" w:rsidRDefault="004071B6" w:rsidP="00944743">
            <w:pPr>
              <w:jc w:val="center"/>
              <w:rPr>
                <w:rFonts w:ascii="Times New Roman" w:hAnsi="Times New Roman" w:cs="Times New Roman"/>
                <w:sz w:val="24"/>
                <w:szCs w:val="16"/>
                <w:lang w:val="ru-RU"/>
              </w:rPr>
            </w:pPr>
            <w:r w:rsidRPr="00DE796F">
              <w:rPr>
                <w:rFonts w:ascii="Times New Roman" w:hAnsi="Times New Roman" w:cs="Times New Roman"/>
                <w:sz w:val="24"/>
                <w:szCs w:val="16"/>
                <w:lang w:val="ru-RU"/>
              </w:rPr>
              <w:t>8,1</w:t>
            </w:r>
          </w:p>
        </w:tc>
        <w:tc>
          <w:tcPr>
            <w:tcW w:w="733" w:type="dxa"/>
            <w:vAlign w:val="center"/>
          </w:tcPr>
          <w:p w:rsidR="00B56DD7" w:rsidRPr="00DE796F" w:rsidRDefault="004071B6" w:rsidP="00944743">
            <w:pPr>
              <w:jc w:val="center"/>
              <w:rPr>
                <w:rFonts w:ascii="Times New Roman" w:hAnsi="Times New Roman" w:cs="Times New Roman"/>
                <w:sz w:val="24"/>
                <w:szCs w:val="16"/>
                <w:lang w:val="ru-RU"/>
              </w:rPr>
            </w:pPr>
            <w:r w:rsidRPr="00DE796F">
              <w:rPr>
                <w:rFonts w:ascii="Times New Roman" w:hAnsi="Times New Roman" w:cs="Times New Roman"/>
                <w:sz w:val="24"/>
                <w:szCs w:val="16"/>
                <w:lang w:val="ru-RU"/>
              </w:rPr>
              <w:t>-0,5</w:t>
            </w:r>
          </w:p>
        </w:tc>
        <w:tc>
          <w:tcPr>
            <w:tcW w:w="733" w:type="dxa"/>
            <w:vAlign w:val="center"/>
          </w:tcPr>
          <w:p w:rsidR="00B56DD7" w:rsidRPr="00DE796F" w:rsidRDefault="004071B6" w:rsidP="00944743">
            <w:pPr>
              <w:jc w:val="center"/>
              <w:rPr>
                <w:rFonts w:ascii="Times New Roman" w:hAnsi="Times New Roman" w:cs="Times New Roman"/>
                <w:sz w:val="24"/>
                <w:szCs w:val="16"/>
                <w:lang w:val="ru-RU"/>
              </w:rPr>
            </w:pPr>
            <w:r w:rsidRPr="00DE796F">
              <w:rPr>
                <w:rFonts w:ascii="Times New Roman" w:hAnsi="Times New Roman" w:cs="Times New Roman"/>
                <w:sz w:val="24"/>
                <w:szCs w:val="16"/>
                <w:lang w:val="ru-RU"/>
              </w:rPr>
              <w:t>-9,8</w:t>
            </w:r>
          </w:p>
        </w:tc>
        <w:tc>
          <w:tcPr>
            <w:tcW w:w="733" w:type="dxa"/>
            <w:vAlign w:val="center"/>
          </w:tcPr>
          <w:p w:rsidR="00B56DD7" w:rsidRPr="00DE796F" w:rsidRDefault="004071B6" w:rsidP="00944743">
            <w:pPr>
              <w:jc w:val="center"/>
              <w:rPr>
                <w:rFonts w:ascii="Times New Roman" w:hAnsi="Times New Roman" w:cs="Times New Roman"/>
                <w:sz w:val="24"/>
                <w:szCs w:val="16"/>
                <w:lang w:val="ru-RU"/>
              </w:rPr>
            </w:pPr>
            <w:r w:rsidRPr="00DE796F">
              <w:rPr>
                <w:rFonts w:ascii="Times New Roman" w:hAnsi="Times New Roman" w:cs="Times New Roman"/>
                <w:sz w:val="24"/>
                <w:szCs w:val="16"/>
                <w:lang w:val="ru-RU"/>
              </w:rPr>
              <w:t>-18,4</w:t>
            </w:r>
          </w:p>
        </w:tc>
      </w:tr>
    </w:tbl>
    <w:p w:rsidR="006B434F" w:rsidRPr="00DE796F" w:rsidRDefault="006B434F" w:rsidP="008B29A6">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Уточненный перечень и характеристики тепловых потребителей с централизованным теплоснабжением представлены в </w:t>
      </w:r>
      <w:r w:rsidR="009C6623" w:rsidRPr="00DE796F">
        <w:rPr>
          <w:rFonts w:ascii="Times New Roman CYR" w:eastAsiaTheme="minorEastAsia" w:hAnsi="Times New Roman CYR" w:cs="Times New Roman CYR"/>
          <w:sz w:val="28"/>
          <w:szCs w:val="28"/>
          <w:lang w:eastAsia="ru-RU"/>
        </w:rPr>
        <w:t>приложении</w:t>
      </w:r>
      <w:r w:rsidRPr="00DE796F">
        <w:rPr>
          <w:rFonts w:ascii="Times New Roman CYR" w:eastAsiaTheme="minorEastAsia" w:hAnsi="Times New Roman CYR" w:cs="Times New Roman CYR"/>
          <w:sz w:val="28"/>
          <w:szCs w:val="28"/>
          <w:lang w:eastAsia="ru-RU"/>
        </w:rPr>
        <w:t xml:space="preserve"> 1 и 2.</w:t>
      </w:r>
    </w:p>
    <w:p w:rsidR="006F50A6" w:rsidRPr="00DE796F" w:rsidRDefault="006B434F" w:rsidP="003F5590">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Общее количество и площадь отапливаемых</w:t>
      </w:r>
      <w:r w:rsidR="00B74286" w:rsidRPr="00DE796F">
        <w:rPr>
          <w:rFonts w:ascii="Times New Roman CYR" w:eastAsiaTheme="minorEastAsia" w:hAnsi="Times New Roman CYR" w:cs="Times New Roman CYR"/>
          <w:sz w:val="28"/>
          <w:szCs w:val="28"/>
          <w:lang w:eastAsia="ru-RU"/>
        </w:rPr>
        <w:t xml:space="preserve"> зданий</w:t>
      </w:r>
      <w:r w:rsidR="00B90296" w:rsidRPr="00DE796F">
        <w:rPr>
          <w:rFonts w:ascii="Times New Roman CYR" w:eastAsiaTheme="minorEastAsia" w:hAnsi="Times New Roman CYR" w:cs="Times New Roman CYR"/>
          <w:sz w:val="28"/>
          <w:szCs w:val="28"/>
          <w:lang w:eastAsia="ru-RU"/>
        </w:rPr>
        <w:t>,</w:t>
      </w:r>
      <w:r w:rsidR="00B74286" w:rsidRPr="00DE796F">
        <w:rPr>
          <w:rFonts w:ascii="Times New Roman CYR" w:eastAsiaTheme="minorEastAsia" w:hAnsi="Times New Roman CYR" w:cs="Times New Roman CYR"/>
          <w:sz w:val="28"/>
          <w:szCs w:val="28"/>
          <w:lang w:eastAsia="ru-RU"/>
        </w:rPr>
        <w:t xml:space="preserve"> </w:t>
      </w:r>
      <w:r w:rsidR="00B90296" w:rsidRPr="00DE796F">
        <w:rPr>
          <w:rFonts w:ascii="Times New Roman CYR" w:eastAsiaTheme="minorEastAsia" w:hAnsi="Times New Roman CYR" w:cs="Times New Roman CYR"/>
          <w:sz w:val="28"/>
          <w:szCs w:val="28"/>
          <w:lang w:eastAsia="ru-RU"/>
        </w:rPr>
        <w:t>указано</w:t>
      </w:r>
      <w:r w:rsidR="009C6623" w:rsidRPr="00DE796F">
        <w:rPr>
          <w:rFonts w:ascii="Times New Roman CYR" w:eastAsiaTheme="minorEastAsia" w:hAnsi="Times New Roman CYR" w:cs="Times New Roman CYR"/>
          <w:sz w:val="28"/>
          <w:szCs w:val="28"/>
          <w:lang w:eastAsia="ru-RU"/>
        </w:rPr>
        <w:t xml:space="preserve"> в таб</w:t>
      </w:r>
      <w:r w:rsidR="00B56DD7" w:rsidRPr="00DE796F">
        <w:rPr>
          <w:rFonts w:ascii="Times New Roman CYR" w:eastAsiaTheme="minorEastAsia" w:hAnsi="Times New Roman CYR" w:cs="Times New Roman CYR"/>
          <w:sz w:val="28"/>
          <w:szCs w:val="28"/>
          <w:lang w:eastAsia="ru-RU"/>
        </w:rPr>
        <w:t>л.</w:t>
      </w:r>
      <w:r w:rsidR="003F5590" w:rsidRPr="00DE796F">
        <w:rPr>
          <w:rFonts w:ascii="Times New Roman CYR" w:eastAsiaTheme="minorEastAsia" w:hAnsi="Times New Roman CYR" w:cs="Times New Roman CYR"/>
          <w:sz w:val="28"/>
          <w:szCs w:val="28"/>
          <w:lang w:eastAsia="ru-RU"/>
        </w:rPr>
        <w:t xml:space="preserve"> </w:t>
      </w:r>
      <w:r w:rsidR="00140A7C" w:rsidRPr="00DE796F">
        <w:rPr>
          <w:rFonts w:ascii="Times New Roman CYR" w:eastAsiaTheme="minorEastAsia" w:hAnsi="Times New Roman CYR" w:cs="Times New Roman CYR"/>
          <w:sz w:val="28"/>
          <w:szCs w:val="28"/>
          <w:lang w:eastAsia="ru-RU"/>
        </w:rPr>
        <w:t>1.</w:t>
      </w:r>
      <w:r w:rsidR="003F5590" w:rsidRPr="00DE796F">
        <w:rPr>
          <w:rFonts w:ascii="Times New Roman CYR" w:eastAsiaTheme="minorEastAsia" w:hAnsi="Times New Roman CYR" w:cs="Times New Roman CYR"/>
          <w:sz w:val="28"/>
          <w:szCs w:val="28"/>
          <w:lang w:eastAsia="ru-RU"/>
        </w:rPr>
        <w:t>5.3</w:t>
      </w:r>
      <w:r w:rsidR="00CD2F05" w:rsidRPr="00DE796F">
        <w:rPr>
          <w:rFonts w:ascii="Times New Roman CYR" w:eastAsiaTheme="minorEastAsia" w:hAnsi="Times New Roman CYR" w:cs="Times New Roman CYR"/>
          <w:sz w:val="28"/>
          <w:szCs w:val="28"/>
          <w:lang w:eastAsia="ru-RU"/>
        </w:rPr>
        <w:t xml:space="preserve">. </w:t>
      </w:r>
    </w:p>
    <w:p w:rsidR="006B434F" w:rsidRPr="00DE796F" w:rsidRDefault="003F5590" w:rsidP="006B434F">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 xml:space="preserve">Табл. </w:t>
      </w:r>
      <w:r w:rsidR="00140A7C" w:rsidRPr="00DE796F">
        <w:rPr>
          <w:rFonts w:ascii="Times New Roman CYR" w:eastAsiaTheme="minorEastAsia" w:hAnsi="Times New Roman CYR" w:cs="Times New Roman CYR"/>
          <w:b/>
          <w:sz w:val="28"/>
          <w:szCs w:val="28"/>
          <w:lang w:eastAsia="ru-RU"/>
        </w:rPr>
        <w:t>1.</w:t>
      </w:r>
      <w:r w:rsidRPr="00DE796F">
        <w:rPr>
          <w:rFonts w:ascii="Times New Roman CYR" w:eastAsiaTheme="minorEastAsia" w:hAnsi="Times New Roman CYR" w:cs="Times New Roman CYR"/>
          <w:b/>
          <w:sz w:val="28"/>
          <w:szCs w:val="28"/>
          <w:lang w:eastAsia="ru-RU"/>
        </w:rPr>
        <w:t xml:space="preserve">5.3 </w:t>
      </w:r>
      <w:r w:rsidR="00CD2F05" w:rsidRPr="00DE796F">
        <w:rPr>
          <w:rFonts w:ascii="Times New Roman CYR" w:eastAsiaTheme="minorEastAsia" w:hAnsi="Times New Roman CYR" w:cs="Times New Roman CYR"/>
          <w:b/>
          <w:sz w:val="28"/>
          <w:szCs w:val="28"/>
          <w:lang w:eastAsia="ru-RU"/>
        </w:rPr>
        <w:t xml:space="preserve">Общее количество и </w:t>
      </w:r>
      <w:r w:rsidR="000B2347" w:rsidRPr="00DE796F">
        <w:rPr>
          <w:rFonts w:ascii="Times New Roman CYR" w:eastAsiaTheme="minorEastAsia" w:hAnsi="Times New Roman CYR" w:cs="Times New Roman CYR"/>
          <w:b/>
          <w:sz w:val="28"/>
          <w:szCs w:val="28"/>
          <w:lang w:eastAsia="ru-RU"/>
        </w:rPr>
        <w:t>объемы</w:t>
      </w:r>
      <w:r w:rsidR="00CD2F05" w:rsidRPr="00DE796F">
        <w:rPr>
          <w:rFonts w:ascii="Times New Roman CYR" w:eastAsiaTheme="minorEastAsia" w:hAnsi="Times New Roman CYR" w:cs="Times New Roman CYR"/>
          <w:b/>
          <w:sz w:val="28"/>
          <w:szCs w:val="28"/>
          <w:lang w:eastAsia="ru-RU"/>
        </w:rPr>
        <w:t xml:space="preserve"> отапливаемых зданий</w:t>
      </w:r>
      <w:r w:rsidR="000B2347" w:rsidRPr="00DE796F">
        <w:rPr>
          <w:rFonts w:ascii="Times New Roman CYR" w:eastAsiaTheme="minorEastAsia" w:hAnsi="Times New Roman CYR" w:cs="Times New Roman CYR"/>
          <w:b/>
          <w:sz w:val="28"/>
          <w:szCs w:val="28"/>
          <w:lang w:eastAsia="ru-RU"/>
        </w:rPr>
        <w:t>*</w:t>
      </w:r>
    </w:p>
    <w:tbl>
      <w:tblPr>
        <w:tblStyle w:val="TableNormal"/>
        <w:tblW w:w="10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992"/>
        <w:gridCol w:w="1417"/>
        <w:gridCol w:w="570"/>
        <w:gridCol w:w="1332"/>
        <w:gridCol w:w="1438"/>
        <w:gridCol w:w="760"/>
        <w:gridCol w:w="1006"/>
      </w:tblGrid>
      <w:tr w:rsidR="00E61A7B" w:rsidRPr="00DE796F" w:rsidTr="009B533E">
        <w:trPr>
          <w:trHeight w:val="506"/>
          <w:tblHeader/>
        </w:trPr>
        <w:tc>
          <w:tcPr>
            <w:tcW w:w="2694" w:type="dxa"/>
            <w:vMerge w:val="restart"/>
            <w:vAlign w:val="center"/>
          </w:tcPr>
          <w:p w:rsidR="006B434F" w:rsidRPr="00DE796F" w:rsidRDefault="006B434F" w:rsidP="00492A6C">
            <w:pPr>
              <w:keepLines/>
              <w:spacing w:before="1"/>
              <w:jc w:val="center"/>
              <w:rPr>
                <w:rFonts w:ascii="Times New Roman" w:eastAsia="Times New Roman" w:hAnsi="Times New Roman" w:cs="Times New Roman"/>
                <w:b/>
              </w:rPr>
            </w:pPr>
            <w:r w:rsidRPr="00DE796F">
              <w:rPr>
                <w:rFonts w:ascii="Times New Roman" w:eastAsia="Times New Roman" w:hAnsi="Times New Roman" w:cs="Times New Roman"/>
                <w:b/>
              </w:rPr>
              <w:t>Тип</w:t>
            </w:r>
            <w:r w:rsidR="00492A6C"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зданий</w:t>
            </w:r>
          </w:p>
        </w:tc>
        <w:tc>
          <w:tcPr>
            <w:tcW w:w="992" w:type="dxa"/>
            <w:vMerge w:val="restart"/>
            <w:vAlign w:val="center"/>
          </w:tcPr>
          <w:p w:rsidR="006B434F" w:rsidRPr="00DE796F" w:rsidRDefault="006B434F" w:rsidP="006B434F">
            <w:pPr>
              <w:keepLines/>
              <w:spacing w:before="148"/>
              <w:ind w:left="119" w:right="87" w:hanging="4"/>
              <w:jc w:val="center"/>
              <w:rPr>
                <w:rFonts w:ascii="Times New Roman" w:eastAsia="Times New Roman" w:hAnsi="Times New Roman" w:cs="Times New Roman"/>
                <w:b/>
              </w:rPr>
            </w:pPr>
            <w:r w:rsidRPr="00DE796F">
              <w:rPr>
                <w:rFonts w:ascii="Times New Roman" w:eastAsia="Times New Roman" w:hAnsi="Times New Roman" w:cs="Times New Roman"/>
                <w:b/>
              </w:rPr>
              <w:t>Кол-возданий</w:t>
            </w:r>
          </w:p>
        </w:tc>
        <w:tc>
          <w:tcPr>
            <w:tcW w:w="1987" w:type="dxa"/>
            <w:gridSpan w:val="2"/>
            <w:vAlign w:val="center"/>
          </w:tcPr>
          <w:p w:rsidR="006B434F" w:rsidRPr="00DE796F" w:rsidRDefault="006B434F" w:rsidP="00197FCB">
            <w:pPr>
              <w:keepLines/>
              <w:spacing w:line="25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rPr>
              <w:t>Общ</w:t>
            </w:r>
            <w:r w:rsidR="00197FCB" w:rsidRPr="00DE796F">
              <w:rPr>
                <w:rFonts w:ascii="Times New Roman" w:eastAsia="Times New Roman" w:hAnsi="Times New Roman" w:cs="Times New Roman"/>
                <w:b/>
                <w:lang w:val="ru-RU"/>
              </w:rPr>
              <w:t>ий объем</w:t>
            </w:r>
          </w:p>
        </w:tc>
        <w:tc>
          <w:tcPr>
            <w:tcW w:w="4536" w:type="dxa"/>
            <w:gridSpan w:val="4"/>
            <w:vAlign w:val="center"/>
          </w:tcPr>
          <w:p w:rsidR="006B434F" w:rsidRPr="00DE796F" w:rsidRDefault="006B434F" w:rsidP="006B434F">
            <w:pPr>
              <w:keepLines/>
              <w:spacing w:line="234" w:lineRule="exact"/>
              <w:ind w:left="106"/>
              <w:jc w:val="center"/>
              <w:rPr>
                <w:rFonts w:ascii="Times New Roman" w:eastAsia="Times New Roman" w:hAnsi="Times New Roman" w:cs="Times New Roman"/>
                <w:b/>
              </w:rPr>
            </w:pPr>
            <w:r w:rsidRPr="00DE796F">
              <w:rPr>
                <w:rFonts w:ascii="Times New Roman" w:eastAsia="Times New Roman" w:hAnsi="Times New Roman" w:cs="Times New Roman"/>
                <w:b/>
              </w:rPr>
              <w:t>Расчетная</w:t>
            </w:r>
            <w:r w:rsidR="00726F92"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нагрузка, Гкал/ч</w:t>
            </w:r>
          </w:p>
        </w:tc>
      </w:tr>
      <w:tr w:rsidR="00E61A7B" w:rsidRPr="00DE796F" w:rsidTr="009B533E">
        <w:trPr>
          <w:trHeight w:val="298"/>
          <w:tblHeader/>
        </w:trPr>
        <w:tc>
          <w:tcPr>
            <w:tcW w:w="2694" w:type="dxa"/>
            <w:vMerge/>
            <w:tcBorders>
              <w:top w:val="nil"/>
            </w:tcBorders>
          </w:tcPr>
          <w:p w:rsidR="006B434F" w:rsidRPr="00DE796F" w:rsidRDefault="006B434F" w:rsidP="006B434F">
            <w:pPr>
              <w:keepLines/>
              <w:adjustRightInd w:val="0"/>
              <w:ind w:firstLine="720"/>
              <w:jc w:val="both"/>
              <w:rPr>
                <w:rFonts w:ascii="Times New Roman CYR" w:eastAsiaTheme="minorEastAsia" w:hAnsi="Times New Roman CYR" w:cs="Times New Roman CYR"/>
                <w:sz w:val="2"/>
                <w:szCs w:val="2"/>
                <w:lang w:eastAsia="ru-RU"/>
              </w:rPr>
            </w:pPr>
          </w:p>
        </w:tc>
        <w:tc>
          <w:tcPr>
            <w:tcW w:w="992" w:type="dxa"/>
            <w:vMerge/>
            <w:tcBorders>
              <w:top w:val="nil"/>
            </w:tcBorders>
          </w:tcPr>
          <w:p w:rsidR="006B434F" w:rsidRPr="00DE796F" w:rsidRDefault="006B434F" w:rsidP="006B434F">
            <w:pPr>
              <w:keepLines/>
              <w:adjustRightInd w:val="0"/>
              <w:ind w:firstLine="720"/>
              <w:jc w:val="both"/>
              <w:rPr>
                <w:rFonts w:ascii="Times New Roman CYR" w:eastAsiaTheme="minorEastAsia" w:hAnsi="Times New Roman CYR" w:cs="Times New Roman CYR"/>
                <w:sz w:val="2"/>
                <w:szCs w:val="2"/>
                <w:lang w:eastAsia="ru-RU"/>
              </w:rPr>
            </w:pPr>
          </w:p>
        </w:tc>
        <w:tc>
          <w:tcPr>
            <w:tcW w:w="1417" w:type="dxa"/>
          </w:tcPr>
          <w:p w:rsidR="006B434F" w:rsidRPr="00DE796F" w:rsidRDefault="006B434F" w:rsidP="00197FCB">
            <w:pPr>
              <w:keepLines/>
              <w:spacing w:before="18"/>
              <w:ind w:left="206" w:right="197"/>
              <w:jc w:val="center"/>
              <w:rPr>
                <w:rFonts w:ascii="Times New Roman" w:eastAsia="Times New Roman" w:hAnsi="Times New Roman" w:cs="Times New Roman"/>
                <w:lang w:val="ru-RU"/>
              </w:rPr>
            </w:pPr>
            <w:r w:rsidRPr="00DE796F">
              <w:rPr>
                <w:rFonts w:ascii="Times New Roman" w:eastAsia="Times New Roman" w:hAnsi="Times New Roman" w:cs="Times New Roman"/>
              </w:rPr>
              <w:t>м</w:t>
            </w:r>
            <w:r w:rsidR="00197FCB" w:rsidRPr="00DE796F">
              <w:rPr>
                <w:rFonts w:ascii="Times New Roman" w:eastAsia="Times New Roman" w:hAnsi="Times New Roman" w:cs="Times New Roman"/>
                <w:lang w:val="ru-RU"/>
              </w:rPr>
              <w:t>3</w:t>
            </w:r>
          </w:p>
        </w:tc>
        <w:tc>
          <w:tcPr>
            <w:tcW w:w="570" w:type="dxa"/>
          </w:tcPr>
          <w:p w:rsidR="006B434F" w:rsidRPr="00DE796F" w:rsidRDefault="006B434F" w:rsidP="006B434F">
            <w:pPr>
              <w:keepLines/>
              <w:spacing w:before="18"/>
              <w:ind w:left="6"/>
              <w:jc w:val="center"/>
              <w:rPr>
                <w:rFonts w:ascii="Times New Roman" w:eastAsia="Times New Roman" w:hAnsi="Times New Roman" w:cs="Times New Roman"/>
              </w:rPr>
            </w:pPr>
            <w:r w:rsidRPr="00DE796F">
              <w:rPr>
                <w:rFonts w:ascii="Times New Roman" w:eastAsia="Times New Roman" w:hAnsi="Times New Roman" w:cs="Times New Roman"/>
                <w:w w:val="99"/>
              </w:rPr>
              <w:t>%</w:t>
            </w:r>
          </w:p>
        </w:tc>
        <w:tc>
          <w:tcPr>
            <w:tcW w:w="1332" w:type="dxa"/>
            <w:vAlign w:val="center"/>
          </w:tcPr>
          <w:p w:rsidR="006B434F" w:rsidRPr="00DE796F" w:rsidRDefault="006B434F" w:rsidP="000B2347">
            <w:pPr>
              <w:keepLines/>
              <w:ind w:left="120" w:right="113"/>
              <w:jc w:val="center"/>
              <w:rPr>
                <w:rFonts w:ascii="Times New Roman" w:eastAsia="Times New Roman" w:hAnsi="Times New Roman" w:cs="Times New Roman"/>
              </w:rPr>
            </w:pPr>
            <w:r w:rsidRPr="00DE796F">
              <w:rPr>
                <w:rFonts w:ascii="Times New Roman" w:eastAsia="Times New Roman" w:hAnsi="Times New Roman" w:cs="Times New Roman"/>
              </w:rPr>
              <w:t>Отопление</w:t>
            </w:r>
          </w:p>
        </w:tc>
        <w:tc>
          <w:tcPr>
            <w:tcW w:w="1438" w:type="dxa"/>
            <w:vAlign w:val="center"/>
          </w:tcPr>
          <w:p w:rsidR="006B434F" w:rsidRPr="00DE796F" w:rsidRDefault="006B434F" w:rsidP="000B2347">
            <w:pPr>
              <w:keepLines/>
              <w:ind w:left="135" w:right="129"/>
              <w:jc w:val="center"/>
              <w:rPr>
                <w:rFonts w:ascii="Times New Roman" w:eastAsia="Times New Roman" w:hAnsi="Times New Roman" w:cs="Times New Roman"/>
              </w:rPr>
            </w:pPr>
            <w:r w:rsidRPr="00DE796F">
              <w:rPr>
                <w:rFonts w:ascii="Times New Roman" w:eastAsia="Times New Roman" w:hAnsi="Times New Roman" w:cs="Times New Roman"/>
              </w:rPr>
              <w:t>Вентиляция</w:t>
            </w:r>
          </w:p>
        </w:tc>
        <w:tc>
          <w:tcPr>
            <w:tcW w:w="760" w:type="dxa"/>
            <w:vAlign w:val="center"/>
          </w:tcPr>
          <w:p w:rsidR="006B434F" w:rsidRPr="00DE796F" w:rsidRDefault="006B434F" w:rsidP="000B2347">
            <w:pPr>
              <w:keepLines/>
              <w:ind w:left="87" w:right="82"/>
              <w:jc w:val="center"/>
              <w:rPr>
                <w:rFonts w:ascii="Times New Roman" w:eastAsia="Times New Roman" w:hAnsi="Times New Roman" w:cs="Times New Roman"/>
              </w:rPr>
            </w:pPr>
            <w:r w:rsidRPr="00DE796F">
              <w:rPr>
                <w:rFonts w:ascii="Times New Roman" w:eastAsia="Times New Roman" w:hAnsi="Times New Roman" w:cs="Times New Roman"/>
              </w:rPr>
              <w:t>ГВС</w:t>
            </w:r>
          </w:p>
        </w:tc>
        <w:tc>
          <w:tcPr>
            <w:tcW w:w="1006" w:type="dxa"/>
            <w:vAlign w:val="center"/>
          </w:tcPr>
          <w:p w:rsidR="006B434F" w:rsidRPr="00DE796F" w:rsidRDefault="006B434F" w:rsidP="000B2347">
            <w:pPr>
              <w:keepLines/>
              <w:ind w:left="93" w:right="88"/>
              <w:jc w:val="center"/>
              <w:rPr>
                <w:rFonts w:ascii="Times New Roman" w:eastAsia="Times New Roman" w:hAnsi="Times New Roman" w:cs="Times New Roman"/>
              </w:rPr>
            </w:pPr>
            <w:r w:rsidRPr="00DE796F">
              <w:rPr>
                <w:rFonts w:ascii="Times New Roman" w:eastAsia="Times New Roman" w:hAnsi="Times New Roman" w:cs="Times New Roman"/>
              </w:rPr>
              <w:t>Всего</w:t>
            </w:r>
          </w:p>
        </w:tc>
      </w:tr>
      <w:tr w:rsidR="00E61A7B" w:rsidRPr="00DE796F" w:rsidTr="000B2347">
        <w:trPr>
          <w:trHeight w:val="506"/>
        </w:trPr>
        <w:tc>
          <w:tcPr>
            <w:tcW w:w="2694" w:type="dxa"/>
          </w:tcPr>
          <w:p w:rsidR="006B434F" w:rsidRPr="00DE796F" w:rsidRDefault="00B56DD7" w:rsidP="004071B6">
            <w:pPr>
              <w:keepLines/>
              <w:spacing w:line="251" w:lineRule="exact"/>
              <w:ind w:left="107"/>
              <w:rPr>
                <w:rFonts w:ascii="Times New Roman" w:eastAsia="Times New Roman" w:hAnsi="Times New Roman" w:cs="Times New Roman"/>
                <w:b/>
              </w:rPr>
            </w:pPr>
            <w:r w:rsidRPr="00DE796F">
              <w:rPr>
                <w:rFonts w:ascii="Times New Roman" w:eastAsia="Times New Roman" w:hAnsi="Times New Roman" w:cs="Times New Roman"/>
                <w:b/>
                <w:lang w:val="ru-RU"/>
              </w:rPr>
              <w:t xml:space="preserve">Котельная </w:t>
            </w:r>
            <w:r w:rsidR="004071B6" w:rsidRPr="00DE796F">
              <w:rPr>
                <w:rFonts w:ascii="Times New Roman" w:eastAsia="Times New Roman" w:hAnsi="Times New Roman" w:cs="Times New Roman"/>
                <w:b/>
                <w:lang w:val="ru-RU"/>
              </w:rPr>
              <w:t xml:space="preserve">Центральная </w:t>
            </w:r>
            <w:r w:rsidR="006B434F" w:rsidRPr="00DE796F">
              <w:rPr>
                <w:rFonts w:ascii="Times New Roman" w:eastAsia="Times New Roman" w:hAnsi="Times New Roman" w:cs="Times New Roman"/>
                <w:b/>
              </w:rPr>
              <w:t>всего:</w:t>
            </w:r>
          </w:p>
        </w:tc>
        <w:tc>
          <w:tcPr>
            <w:tcW w:w="992" w:type="dxa"/>
            <w:vAlign w:val="center"/>
          </w:tcPr>
          <w:p w:rsidR="006B434F" w:rsidRPr="00DE796F" w:rsidRDefault="004071B6" w:rsidP="006B434F">
            <w:pPr>
              <w:keepLines/>
              <w:spacing w:before="229" w:line="257" w:lineRule="exact"/>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10</w:t>
            </w:r>
          </w:p>
        </w:tc>
        <w:tc>
          <w:tcPr>
            <w:tcW w:w="1417" w:type="dxa"/>
          </w:tcPr>
          <w:p w:rsidR="006B434F" w:rsidRPr="00DE796F" w:rsidRDefault="000B2347" w:rsidP="006B434F">
            <w:pPr>
              <w:keepLines/>
              <w:spacing w:before="229" w:line="257" w:lineRule="exact"/>
              <w:ind w:left="206" w:right="196"/>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w:t>
            </w:r>
          </w:p>
        </w:tc>
        <w:tc>
          <w:tcPr>
            <w:tcW w:w="570" w:type="dxa"/>
          </w:tcPr>
          <w:p w:rsidR="006B434F" w:rsidRPr="00DE796F" w:rsidRDefault="006B434F" w:rsidP="006B434F">
            <w:pPr>
              <w:keepLines/>
              <w:spacing w:before="229" w:line="257" w:lineRule="exact"/>
              <w:ind w:left="114"/>
              <w:rPr>
                <w:rFonts w:ascii="Times New Roman" w:eastAsia="Times New Roman" w:hAnsi="Times New Roman" w:cs="Times New Roman"/>
                <w:b/>
                <w:sz w:val="24"/>
              </w:rPr>
            </w:pPr>
            <w:r w:rsidRPr="00DE796F">
              <w:rPr>
                <w:rFonts w:ascii="Times New Roman" w:eastAsia="Times New Roman" w:hAnsi="Times New Roman" w:cs="Times New Roman"/>
                <w:b/>
                <w:sz w:val="24"/>
              </w:rPr>
              <w:t>100</w:t>
            </w:r>
          </w:p>
        </w:tc>
        <w:tc>
          <w:tcPr>
            <w:tcW w:w="1332" w:type="dxa"/>
          </w:tcPr>
          <w:p w:rsidR="006B434F" w:rsidRPr="00DE796F" w:rsidRDefault="000B2347" w:rsidP="000B2347">
            <w:pPr>
              <w:keepLines/>
              <w:spacing w:before="229" w:line="257" w:lineRule="exact"/>
              <w:ind w:left="120" w:right="113"/>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w:t>
            </w:r>
            <w:r w:rsidR="00E62509" w:rsidRPr="00DE796F">
              <w:rPr>
                <w:rFonts w:ascii="Times New Roman" w:eastAsia="Times New Roman" w:hAnsi="Times New Roman" w:cs="Times New Roman"/>
                <w:b/>
                <w:sz w:val="24"/>
                <w:lang w:val="ru-RU"/>
              </w:rPr>
              <w:t>1</w:t>
            </w:r>
            <w:r w:rsidRPr="00DE796F">
              <w:rPr>
                <w:rFonts w:ascii="Times New Roman" w:eastAsia="Times New Roman" w:hAnsi="Times New Roman" w:cs="Times New Roman"/>
                <w:b/>
                <w:sz w:val="24"/>
                <w:lang w:val="ru-RU"/>
              </w:rPr>
              <w:t>6</w:t>
            </w:r>
          </w:p>
        </w:tc>
        <w:tc>
          <w:tcPr>
            <w:tcW w:w="1438" w:type="dxa"/>
          </w:tcPr>
          <w:p w:rsidR="006B434F" w:rsidRPr="00DE796F" w:rsidRDefault="00040A01" w:rsidP="006B434F">
            <w:pPr>
              <w:keepLines/>
              <w:spacing w:before="229" w:line="257" w:lineRule="exact"/>
              <w:ind w:left="135" w:right="129"/>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0,00</w:t>
            </w:r>
          </w:p>
        </w:tc>
        <w:tc>
          <w:tcPr>
            <w:tcW w:w="760" w:type="dxa"/>
          </w:tcPr>
          <w:p w:rsidR="006B434F" w:rsidRPr="00DE796F" w:rsidRDefault="000B2347" w:rsidP="006B434F">
            <w:pPr>
              <w:keepLines/>
              <w:spacing w:before="229" w:line="257" w:lineRule="exact"/>
              <w:ind w:left="87" w:right="83"/>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w:t>
            </w:r>
          </w:p>
        </w:tc>
        <w:tc>
          <w:tcPr>
            <w:tcW w:w="1006" w:type="dxa"/>
          </w:tcPr>
          <w:p w:rsidR="006B434F" w:rsidRPr="00DE796F" w:rsidRDefault="000B2347" w:rsidP="006B434F">
            <w:pPr>
              <w:keepLines/>
              <w:spacing w:before="229" w:line="257" w:lineRule="exact"/>
              <w:ind w:left="92" w:right="88"/>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w:t>
            </w:r>
            <w:r w:rsidR="00E62509" w:rsidRPr="00DE796F">
              <w:rPr>
                <w:rFonts w:ascii="Times New Roman" w:eastAsia="Times New Roman" w:hAnsi="Times New Roman" w:cs="Times New Roman"/>
                <w:b/>
                <w:sz w:val="24"/>
                <w:lang w:val="ru-RU"/>
              </w:rPr>
              <w:t>1</w:t>
            </w:r>
            <w:r w:rsidRPr="00DE796F">
              <w:rPr>
                <w:rFonts w:ascii="Times New Roman" w:eastAsia="Times New Roman" w:hAnsi="Times New Roman" w:cs="Times New Roman"/>
                <w:b/>
                <w:sz w:val="24"/>
                <w:lang w:val="ru-RU"/>
              </w:rPr>
              <w:t>6</w:t>
            </w:r>
          </w:p>
        </w:tc>
      </w:tr>
      <w:tr w:rsidR="00E61A7B" w:rsidRPr="00DE796F" w:rsidTr="000B2347">
        <w:trPr>
          <w:trHeight w:val="299"/>
        </w:trPr>
        <w:tc>
          <w:tcPr>
            <w:tcW w:w="2694" w:type="dxa"/>
          </w:tcPr>
          <w:p w:rsidR="006B434F" w:rsidRPr="00DE796F" w:rsidRDefault="006B434F" w:rsidP="006B434F">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Жилые:</w:t>
            </w:r>
          </w:p>
        </w:tc>
        <w:tc>
          <w:tcPr>
            <w:tcW w:w="992" w:type="dxa"/>
            <w:vAlign w:val="center"/>
          </w:tcPr>
          <w:p w:rsidR="006B434F" w:rsidRPr="00DE796F" w:rsidRDefault="006B434F" w:rsidP="006B434F">
            <w:pPr>
              <w:keepLines/>
              <w:spacing w:before="20" w:line="259" w:lineRule="exact"/>
              <w:jc w:val="center"/>
              <w:rPr>
                <w:rFonts w:ascii="Times New Roman" w:eastAsia="Times New Roman" w:hAnsi="Times New Roman" w:cs="Times New Roman"/>
                <w:sz w:val="24"/>
              </w:rPr>
            </w:pPr>
          </w:p>
        </w:tc>
        <w:tc>
          <w:tcPr>
            <w:tcW w:w="1417" w:type="dxa"/>
            <w:vAlign w:val="center"/>
          </w:tcPr>
          <w:p w:rsidR="006B434F" w:rsidRPr="00DE796F" w:rsidRDefault="00B56DD7" w:rsidP="006B434F">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6B434F" w:rsidRPr="00DE796F" w:rsidRDefault="00B56DD7" w:rsidP="006B434F">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6B434F" w:rsidRPr="00DE796F" w:rsidRDefault="00B56DD7" w:rsidP="006B434F">
            <w:pPr>
              <w:keepLines/>
              <w:spacing w:before="20"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38" w:type="dxa"/>
          </w:tcPr>
          <w:p w:rsidR="006B434F" w:rsidRPr="00DE796F" w:rsidRDefault="00B56DD7" w:rsidP="006B434F">
            <w:pPr>
              <w:keepLines/>
              <w:spacing w:before="20"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760" w:type="dxa"/>
          </w:tcPr>
          <w:p w:rsidR="006B434F" w:rsidRPr="00DE796F" w:rsidRDefault="00B56DD7" w:rsidP="006B434F">
            <w:pPr>
              <w:keepLines/>
              <w:spacing w:before="20"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6B434F" w:rsidRPr="00DE796F" w:rsidRDefault="00B56DD7" w:rsidP="006B434F">
            <w:pPr>
              <w:keepLines/>
              <w:spacing w:before="20"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E61A7B" w:rsidRPr="00DE796F" w:rsidTr="000B2347">
        <w:trPr>
          <w:trHeight w:val="299"/>
        </w:trPr>
        <w:tc>
          <w:tcPr>
            <w:tcW w:w="2694" w:type="dxa"/>
          </w:tcPr>
          <w:p w:rsidR="00492A6C" w:rsidRPr="00DE796F" w:rsidRDefault="00492A6C" w:rsidP="006B434F">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Жилойдом</w:t>
            </w:r>
          </w:p>
        </w:tc>
        <w:tc>
          <w:tcPr>
            <w:tcW w:w="992" w:type="dxa"/>
            <w:vAlign w:val="center"/>
          </w:tcPr>
          <w:p w:rsidR="00492A6C" w:rsidRPr="00DE796F" w:rsidRDefault="00B56DD7" w:rsidP="00A74B82">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492A6C" w:rsidRPr="00DE796F" w:rsidRDefault="00492A6C" w:rsidP="00A74B82">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492A6C" w:rsidRPr="00DE796F" w:rsidRDefault="00B56DD7" w:rsidP="00A74B82">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492A6C" w:rsidRPr="00DE796F" w:rsidRDefault="00492A6C" w:rsidP="00A74B82">
            <w:pPr>
              <w:keepLines/>
              <w:spacing w:before="21"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492A6C" w:rsidRPr="00DE796F" w:rsidRDefault="00492A6C" w:rsidP="00A74B82">
            <w:pPr>
              <w:keepLines/>
              <w:spacing w:before="21"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492A6C" w:rsidRPr="00DE796F" w:rsidRDefault="00B56DD7" w:rsidP="00A74B82">
            <w:pPr>
              <w:keepLines/>
              <w:spacing w:before="21"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492A6C" w:rsidRPr="00DE796F" w:rsidRDefault="00492A6C" w:rsidP="00A74B82">
            <w:pPr>
              <w:keepLines/>
              <w:spacing w:before="21"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E61A7B" w:rsidRPr="00DE796F" w:rsidTr="000B2347">
        <w:trPr>
          <w:trHeight w:val="300"/>
        </w:trPr>
        <w:tc>
          <w:tcPr>
            <w:tcW w:w="2694" w:type="dxa"/>
          </w:tcPr>
          <w:p w:rsidR="00492A6C" w:rsidRPr="00DE796F" w:rsidRDefault="00492A6C" w:rsidP="006B434F">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Многокв. дом</w:t>
            </w:r>
          </w:p>
        </w:tc>
        <w:tc>
          <w:tcPr>
            <w:tcW w:w="992" w:type="dxa"/>
            <w:vAlign w:val="center"/>
          </w:tcPr>
          <w:p w:rsidR="00492A6C" w:rsidRPr="00DE796F" w:rsidRDefault="00B56DD7" w:rsidP="00A74B82">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492A6C" w:rsidRPr="00DE796F" w:rsidRDefault="00492A6C" w:rsidP="00A74B82">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492A6C" w:rsidRPr="00DE796F" w:rsidRDefault="00B56DD7" w:rsidP="00A74B82">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492A6C" w:rsidRPr="00DE796F" w:rsidRDefault="00492A6C" w:rsidP="00A74B82">
            <w:pPr>
              <w:keepLines/>
              <w:spacing w:before="21"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492A6C" w:rsidRPr="00DE796F" w:rsidRDefault="00492A6C" w:rsidP="00A74B82">
            <w:pPr>
              <w:keepLines/>
              <w:spacing w:before="21"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492A6C" w:rsidRPr="00DE796F" w:rsidRDefault="00492A6C" w:rsidP="00A74B82">
            <w:pPr>
              <w:keepLines/>
              <w:spacing w:before="21"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492A6C" w:rsidRPr="00DE796F" w:rsidRDefault="00492A6C" w:rsidP="00A74B82">
            <w:pPr>
              <w:keepLines/>
              <w:spacing w:before="21"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E61A7B" w:rsidRPr="00DE796F" w:rsidTr="000B2347">
        <w:trPr>
          <w:trHeight w:val="299"/>
        </w:trPr>
        <w:tc>
          <w:tcPr>
            <w:tcW w:w="2694" w:type="dxa"/>
          </w:tcPr>
          <w:p w:rsidR="006B434F" w:rsidRPr="00DE796F" w:rsidRDefault="006B434F" w:rsidP="006B434F">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Нежилые:</w:t>
            </w:r>
          </w:p>
        </w:tc>
        <w:tc>
          <w:tcPr>
            <w:tcW w:w="992" w:type="dxa"/>
            <w:vAlign w:val="center"/>
          </w:tcPr>
          <w:p w:rsidR="006B434F" w:rsidRPr="00DE796F" w:rsidRDefault="000B2347" w:rsidP="006B434F">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w:t>
            </w:r>
          </w:p>
        </w:tc>
        <w:tc>
          <w:tcPr>
            <w:tcW w:w="1417" w:type="dxa"/>
            <w:vAlign w:val="center"/>
          </w:tcPr>
          <w:p w:rsidR="006B434F" w:rsidRPr="00DE796F" w:rsidRDefault="000B2347" w:rsidP="006B434F">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6B434F" w:rsidRPr="00DE796F" w:rsidRDefault="00B56DD7" w:rsidP="006B434F">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332" w:type="dxa"/>
          </w:tcPr>
          <w:p w:rsidR="006B434F" w:rsidRPr="00DE796F" w:rsidRDefault="000B2347" w:rsidP="006B434F">
            <w:pPr>
              <w:keepLines/>
              <w:spacing w:before="20"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6B434F" w:rsidRPr="00DE796F" w:rsidRDefault="000B2347" w:rsidP="006B434F">
            <w:pPr>
              <w:keepLines/>
              <w:spacing w:before="20"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6B434F" w:rsidRPr="00DE796F" w:rsidRDefault="000B2347" w:rsidP="006B434F">
            <w:pPr>
              <w:keepLines/>
              <w:spacing w:before="20"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6B434F" w:rsidRPr="00DE796F" w:rsidRDefault="000B2347" w:rsidP="006B434F">
            <w:pPr>
              <w:keepLines/>
              <w:spacing w:before="20"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E61A7B" w:rsidRPr="00DE796F" w:rsidTr="000B2347">
        <w:trPr>
          <w:trHeight w:val="299"/>
        </w:trPr>
        <w:tc>
          <w:tcPr>
            <w:tcW w:w="2694" w:type="dxa"/>
          </w:tcPr>
          <w:p w:rsidR="006B434F" w:rsidRPr="00DE796F" w:rsidRDefault="006B434F" w:rsidP="006B434F">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Общественные</w:t>
            </w:r>
          </w:p>
        </w:tc>
        <w:tc>
          <w:tcPr>
            <w:tcW w:w="992" w:type="dxa"/>
            <w:vAlign w:val="center"/>
          </w:tcPr>
          <w:p w:rsidR="006B434F" w:rsidRPr="00DE796F" w:rsidRDefault="004071B6" w:rsidP="006B434F">
            <w:pPr>
              <w:keepLines/>
              <w:spacing w:before="9" w:line="27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w:t>
            </w:r>
          </w:p>
        </w:tc>
        <w:tc>
          <w:tcPr>
            <w:tcW w:w="1417" w:type="dxa"/>
            <w:vAlign w:val="center"/>
          </w:tcPr>
          <w:p w:rsidR="006B434F" w:rsidRPr="00DE796F" w:rsidRDefault="000B2347" w:rsidP="000B2347">
            <w:pPr>
              <w:keepLines/>
              <w:spacing w:before="21" w:line="258" w:lineRule="exact"/>
              <w:ind w:left="206" w:right="19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28844,16</w:t>
            </w:r>
          </w:p>
        </w:tc>
        <w:tc>
          <w:tcPr>
            <w:tcW w:w="570" w:type="dxa"/>
            <w:vAlign w:val="center"/>
          </w:tcPr>
          <w:p w:rsidR="006B434F" w:rsidRPr="00DE796F" w:rsidRDefault="00B56DD7" w:rsidP="006B434F">
            <w:pPr>
              <w:keepLines/>
              <w:spacing w:before="21" w:line="258"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332" w:type="dxa"/>
          </w:tcPr>
          <w:p w:rsidR="006B434F" w:rsidRPr="00DE796F" w:rsidRDefault="000B2347" w:rsidP="000B2347">
            <w:pPr>
              <w:keepLines/>
              <w:spacing w:before="21" w:line="258"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r w:rsidR="00E62509" w:rsidRPr="00DE796F">
              <w:rPr>
                <w:rFonts w:ascii="Times New Roman" w:eastAsia="Times New Roman" w:hAnsi="Times New Roman" w:cs="Times New Roman"/>
                <w:sz w:val="24"/>
                <w:lang w:val="ru-RU"/>
              </w:rPr>
              <w:t>1</w:t>
            </w:r>
            <w:r w:rsidRPr="00DE796F">
              <w:rPr>
                <w:rFonts w:ascii="Times New Roman" w:eastAsia="Times New Roman" w:hAnsi="Times New Roman" w:cs="Times New Roman"/>
                <w:sz w:val="24"/>
                <w:lang w:val="ru-RU"/>
              </w:rPr>
              <w:t>6</w:t>
            </w:r>
          </w:p>
        </w:tc>
        <w:tc>
          <w:tcPr>
            <w:tcW w:w="1438" w:type="dxa"/>
          </w:tcPr>
          <w:p w:rsidR="006B434F" w:rsidRPr="00DE796F" w:rsidRDefault="00492A6C" w:rsidP="006B434F">
            <w:pPr>
              <w:keepLines/>
              <w:spacing w:before="21" w:line="258"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6B434F" w:rsidRPr="00DE796F" w:rsidRDefault="00492A6C" w:rsidP="006B434F">
            <w:pPr>
              <w:keepLines/>
              <w:spacing w:before="21" w:line="258"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6B434F" w:rsidRPr="00DE796F" w:rsidRDefault="000B2347" w:rsidP="00492A6C">
            <w:pPr>
              <w:keepLines/>
              <w:spacing w:before="21" w:line="258"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r w:rsidR="00E62509" w:rsidRPr="00DE796F">
              <w:rPr>
                <w:rFonts w:ascii="Times New Roman" w:eastAsia="Times New Roman" w:hAnsi="Times New Roman" w:cs="Times New Roman"/>
                <w:sz w:val="24"/>
                <w:lang w:val="ru-RU"/>
              </w:rPr>
              <w:t>1</w:t>
            </w:r>
            <w:r w:rsidRPr="00DE796F">
              <w:rPr>
                <w:rFonts w:ascii="Times New Roman" w:eastAsia="Times New Roman" w:hAnsi="Times New Roman" w:cs="Times New Roman"/>
                <w:sz w:val="24"/>
                <w:lang w:val="ru-RU"/>
              </w:rPr>
              <w:t>6</w:t>
            </w:r>
          </w:p>
        </w:tc>
      </w:tr>
      <w:tr w:rsidR="00E61A7B" w:rsidRPr="00DE796F" w:rsidTr="000B2347">
        <w:trPr>
          <w:trHeight w:val="300"/>
        </w:trPr>
        <w:tc>
          <w:tcPr>
            <w:tcW w:w="2694" w:type="dxa"/>
          </w:tcPr>
          <w:p w:rsidR="006B434F" w:rsidRPr="00DE796F" w:rsidRDefault="006B434F" w:rsidP="006B434F">
            <w:pPr>
              <w:keepLines/>
              <w:spacing w:before="21"/>
              <w:ind w:right="95"/>
              <w:jc w:val="right"/>
              <w:rPr>
                <w:rFonts w:ascii="Times New Roman" w:eastAsia="Times New Roman" w:hAnsi="Times New Roman" w:cs="Times New Roman"/>
                <w:i/>
              </w:rPr>
            </w:pPr>
            <w:r w:rsidRPr="00DE796F">
              <w:rPr>
                <w:rFonts w:ascii="Times New Roman" w:eastAsia="Times New Roman" w:hAnsi="Times New Roman" w:cs="Times New Roman"/>
                <w:i/>
              </w:rPr>
              <w:t>Производственные</w:t>
            </w:r>
          </w:p>
        </w:tc>
        <w:tc>
          <w:tcPr>
            <w:tcW w:w="992" w:type="dxa"/>
            <w:vAlign w:val="center"/>
          </w:tcPr>
          <w:p w:rsidR="006B434F" w:rsidRPr="00DE796F" w:rsidRDefault="00883FA6" w:rsidP="006B434F">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6B434F" w:rsidRPr="00DE796F" w:rsidRDefault="006B434F" w:rsidP="006B434F">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6B434F" w:rsidRPr="00DE796F" w:rsidRDefault="00883FA6" w:rsidP="006B434F">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6B434F" w:rsidRPr="00DE796F" w:rsidRDefault="00492A6C" w:rsidP="006B434F">
            <w:pPr>
              <w:keepLines/>
              <w:spacing w:before="21"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6B434F" w:rsidRPr="00DE796F" w:rsidRDefault="00492A6C" w:rsidP="006B434F">
            <w:pPr>
              <w:keepLines/>
              <w:spacing w:before="21"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6B434F" w:rsidRPr="00DE796F" w:rsidRDefault="00492A6C" w:rsidP="00492A6C">
            <w:pPr>
              <w:keepLines/>
              <w:spacing w:before="21"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6B434F" w:rsidRPr="00DE796F" w:rsidRDefault="00492A6C" w:rsidP="006B434F">
            <w:pPr>
              <w:keepLines/>
              <w:spacing w:before="21"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B90296" w:rsidRPr="00DE796F" w:rsidTr="00F30BC8">
        <w:trPr>
          <w:trHeight w:val="300"/>
        </w:trPr>
        <w:tc>
          <w:tcPr>
            <w:tcW w:w="2694" w:type="dxa"/>
          </w:tcPr>
          <w:p w:rsidR="00B90296" w:rsidRPr="00DE796F" w:rsidRDefault="00B90296" w:rsidP="00B90296">
            <w:pPr>
              <w:keepLines/>
              <w:spacing w:line="251" w:lineRule="exact"/>
              <w:ind w:left="107"/>
              <w:rPr>
                <w:rFonts w:ascii="Times New Roman" w:eastAsia="Times New Roman" w:hAnsi="Times New Roman" w:cs="Times New Roman"/>
                <w:b/>
                <w:lang w:val="ru-RU"/>
              </w:rPr>
            </w:pPr>
            <w:r w:rsidRPr="00DE796F">
              <w:rPr>
                <w:rFonts w:ascii="Times New Roman" w:eastAsia="Times New Roman" w:hAnsi="Times New Roman" w:cs="Times New Roman"/>
                <w:b/>
                <w:lang w:val="ru-RU"/>
              </w:rPr>
              <w:t>Котельная СДК Н.Приречье всего:</w:t>
            </w:r>
          </w:p>
        </w:tc>
        <w:tc>
          <w:tcPr>
            <w:tcW w:w="992" w:type="dxa"/>
            <w:vAlign w:val="center"/>
          </w:tcPr>
          <w:p w:rsidR="00B90296" w:rsidRPr="00DE796F" w:rsidRDefault="00B90296" w:rsidP="00F30BC8">
            <w:pPr>
              <w:keepLines/>
              <w:spacing w:before="229" w:line="257" w:lineRule="exact"/>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w:t>
            </w:r>
          </w:p>
        </w:tc>
        <w:tc>
          <w:tcPr>
            <w:tcW w:w="1417" w:type="dxa"/>
          </w:tcPr>
          <w:p w:rsidR="00B90296" w:rsidRPr="00DE796F" w:rsidRDefault="00B90296" w:rsidP="00F30BC8">
            <w:pPr>
              <w:keepLines/>
              <w:spacing w:before="229" w:line="257" w:lineRule="exact"/>
              <w:ind w:left="206" w:right="196"/>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502,25</w:t>
            </w:r>
          </w:p>
        </w:tc>
        <w:tc>
          <w:tcPr>
            <w:tcW w:w="570" w:type="dxa"/>
          </w:tcPr>
          <w:p w:rsidR="00B90296" w:rsidRPr="00DE796F" w:rsidRDefault="00B90296" w:rsidP="00F30BC8">
            <w:pPr>
              <w:keepLines/>
              <w:spacing w:before="229" w:line="257" w:lineRule="exact"/>
              <w:ind w:left="114"/>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100</w:t>
            </w:r>
          </w:p>
        </w:tc>
        <w:tc>
          <w:tcPr>
            <w:tcW w:w="1332" w:type="dxa"/>
          </w:tcPr>
          <w:p w:rsidR="00B90296" w:rsidRPr="00DE796F" w:rsidRDefault="00B90296" w:rsidP="00B90296">
            <w:pPr>
              <w:keepLines/>
              <w:spacing w:before="229" w:line="257" w:lineRule="exact"/>
              <w:ind w:left="120" w:right="113"/>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0,04</w:t>
            </w:r>
          </w:p>
        </w:tc>
        <w:tc>
          <w:tcPr>
            <w:tcW w:w="1438" w:type="dxa"/>
          </w:tcPr>
          <w:p w:rsidR="00B90296" w:rsidRPr="00DE796F" w:rsidRDefault="00B90296" w:rsidP="00F30BC8">
            <w:pPr>
              <w:keepLines/>
              <w:spacing w:before="229" w:line="257" w:lineRule="exact"/>
              <w:ind w:left="135" w:right="129"/>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0,00</w:t>
            </w:r>
          </w:p>
        </w:tc>
        <w:tc>
          <w:tcPr>
            <w:tcW w:w="760" w:type="dxa"/>
          </w:tcPr>
          <w:p w:rsidR="00B90296" w:rsidRPr="00DE796F" w:rsidRDefault="00B90296" w:rsidP="00F30BC8">
            <w:pPr>
              <w:keepLines/>
              <w:spacing w:before="229" w:line="257" w:lineRule="exact"/>
              <w:ind w:left="87" w:right="83"/>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w:t>
            </w:r>
          </w:p>
        </w:tc>
        <w:tc>
          <w:tcPr>
            <w:tcW w:w="1006" w:type="dxa"/>
          </w:tcPr>
          <w:p w:rsidR="00B90296" w:rsidRPr="00DE796F" w:rsidRDefault="00B90296" w:rsidP="00F30BC8">
            <w:pPr>
              <w:keepLines/>
              <w:spacing w:before="229" w:line="257" w:lineRule="exact"/>
              <w:ind w:left="92" w:right="88"/>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0,04</w:t>
            </w:r>
          </w:p>
        </w:tc>
      </w:tr>
      <w:tr w:rsidR="00B90296" w:rsidRPr="00DE796F" w:rsidTr="000B2347">
        <w:trPr>
          <w:trHeight w:val="300"/>
        </w:trPr>
        <w:tc>
          <w:tcPr>
            <w:tcW w:w="2694" w:type="dxa"/>
          </w:tcPr>
          <w:p w:rsidR="00B90296" w:rsidRPr="00DE796F" w:rsidRDefault="00B90296" w:rsidP="00F30BC8">
            <w:pPr>
              <w:keepLines/>
              <w:spacing w:before="45" w:line="234" w:lineRule="exact"/>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Жилые:</w:t>
            </w:r>
          </w:p>
        </w:tc>
        <w:tc>
          <w:tcPr>
            <w:tcW w:w="992" w:type="dxa"/>
            <w:vAlign w:val="center"/>
          </w:tcPr>
          <w:p w:rsidR="00B90296" w:rsidRPr="00DE796F" w:rsidRDefault="00B90296" w:rsidP="00F30BC8">
            <w:pPr>
              <w:keepLines/>
              <w:spacing w:before="20" w:line="259" w:lineRule="exact"/>
              <w:jc w:val="center"/>
              <w:rPr>
                <w:rFonts w:ascii="Times New Roman" w:eastAsia="Times New Roman" w:hAnsi="Times New Roman" w:cs="Times New Roman"/>
                <w:sz w:val="24"/>
                <w:lang w:val="ru-RU"/>
              </w:rPr>
            </w:pPr>
          </w:p>
        </w:tc>
        <w:tc>
          <w:tcPr>
            <w:tcW w:w="1417" w:type="dxa"/>
            <w:vAlign w:val="center"/>
          </w:tcPr>
          <w:p w:rsidR="00B90296" w:rsidRPr="00DE796F" w:rsidRDefault="00B90296" w:rsidP="00F30BC8">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B90296" w:rsidRPr="00DE796F" w:rsidRDefault="00B90296" w:rsidP="00F30BC8">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B90296" w:rsidRPr="00DE796F" w:rsidRDefault="00B90296" w:rsidP="00F30BC8">
            <w:pPr>
              <w:keepLines/>
              <w:spacing w:before="20"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38" w:type="dxa"/>
          </w:tcPr>
          <w:p w:rsidR="00B90296" w:rsidRPr="00DE796F" w:rsidRDefault="00B90296" w:rsidP="00F30BC8">
            <w:pPr>
              <w:keepLines/>
              <w:spacing w:before="20"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760" w:type="dxa"/>
          </w:tcPr>
          <w:p w:rsidR="00B90296" w:rsidRPr="00DE796F" w:rsidRDefault="00B90296" w:rsidP="00F30BC8">
            <w:pPr>
              <w:keepLines/>
              <w:spacing w:before="20"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0"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B90296" w:rsidRPr="00DE796F" w:rsidTr="000B2347">
        <w:trPr>
          <w:trHeight w:val="300"/>
        </w:trPr>
        <w:tc>
          <w:tcPr>
            <w:tcW w:w="2694" w:type="dxa"/>
          </w:tcPr>
          <w:p w:rsidR="00B90296" w:rsidRPr="00DE796F" w:rsidRDefault="00B90296" w:rsidP="00F30BC8">
            <w:pPr>
              <w:keepLines/>
              <w:spacing w:before="21"/>
              <w:ind w:right="96"/>
              <w:jc w:val="right"/>
              <w:rPr>
                <w:rFonts w:ascii="Times New Roman" w:eastAsia="Times New Roman" w:hAnsi="Times New Roman" w:cs="Times New Roman"/>
                <w:i/>
                <w:lang w:val="ru-RU"/>
              </w:rPr>
            </w:pPr>
            <w:r w:rsidRPr="00DE796F">
              <w:rPr>
                <w:rFonts w:ascii="Times New Roman" w:eastAsia="Times New Roman" w:hAnsi="Times New Roman" w:cs="Times New Roman"/>
                <w:i/>
                <w:lang w:val="ru-RU"/>
              </w:rPr>
              <w:t>Жилойдом</w:t>
            </w:r>
          </w:p>
        </w:tc>
        <w:tc>
          <w:tcPr>
            <w:tcW w:w="992" w:type="dxa"/>
            <w:vAlign w:val="center"/>
          </w:tcPr>
          <w:p w:rsidR="00B90296" w:rsidRPr="00DE796F" w:rsidRDefault="00B90296" w:rsidP="00F30BC8">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B90296" w:rsidRPr="00DE796F" w:rsidRDefault="00B90296" w:rsidP="00F30BC8">
            <w:pPr>
              <w:keepLines/>
              <w:spacing w:before="21" w:line="259" w:lineRule="exact"/>
              <w:ind w:left="10"/>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B90296" w:rsidRPr="00DE796F" w:rsidRDefault="00B90296" w:rsidP="00F30BC8">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B90296" w:rsidRPr="00DE796F" w:rsidRDefault="00B90296" w:rsidP="00F30BC8">
            <w:pPr>
              <w:keepLines/>
              <w:spacing w:before="21"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B90296" w:rsidRPr="00DE796F" w:rsidRDefault="00B90296" w:rsidP="00F30BC8">
            <w:pPr>
              <w:keepLines/>
              <w:spacing w:before="21"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1"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1"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B90296" w:rsidRPr="00DE796F" w:rsidTr="000B2347">
        <w:trPr>
          <w:trHeight w:val="300"/>
        </w:trPr>
        <w:tc>
          <w:tcPr>
            <w:tcW w:w="2694" w:type="dxa"/>
          </w:tcPr>
          <w:p w:rsidR="00B90296" w:rsidRPr="00DE796F" w:rsidRDefault="00B90296" w:rsidP="00F30BC8">
            <w:pPr>
              <w:keepLines/>
              <w:spacing w:before="21"/>
              <w:ind w:right="96"/>
              <w:jc w:val="right"/>
              <w:rPr>
                <w:rFonts w:ascii="Times New Roman" w:eastAsia="Times New Roman" w:hAnsi="Times New Roman" w:cs="Times New Roman"/>
                <w:i/>
                <w:lang w:val="ru-RU"/>
              </w:rPr>
            </w:pPr>
            <w:r w:rsidRPr="00DE796F">
              <w:rPr>
                <w:rFonts w:ascii="Times New Roman" w:eastAsia="Times New Roman" w:hAnsi="Times New Roman" w:cs="Times New Roman"/>
                <w:i/>
                <w:lang w:val="ru-RU"/>
              </w:rPr>
              <w:t>Многокв. дом</w:t>
            </w:r>
          </w:p>
        </w:tc>
        <w:tc>
          <w:tcPr>
            <w:tcW w:w="992" w:type="dxa"/>
            <w:vAlign w:val="center"/>
          </w:tcPr>
          <w:p w:rsidR="00B90296" w:rsidRPr="00DE796F" w:rsidRDefault="00B90296" w:rsidP="00F30BC8">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B90296" w:rsidRPr="00DE796F" w:rsidRDefault="00B90296" w:rsidP="00F30BC8">
            <w:pPr>
              <w:keepLines/>
              <w:spacing w:before="21" w:line="259" w:lineRule="exact"/>
              <w:ind w:left="10"/>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B90296" w:rsidRPr="00DE796F" w:rsidRDefault="00B90296" w:rsidP="00F30BC8">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B90296" w:rsidRPr="00DE796F" w:rsidRDefault="00B90296" w:rsidP="00F30BC8">
            <w:pPr>
              <w:keepLines/>
              <w:spacing w:before="21"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B90296" w:rsidRPr="00DE796F" w:rsidRDefault="00B90296" w:rsidP="00F30BC8">
            <w:pPr>
              <w:keepLines/>
              <w:spacing w:before="21"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1"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1"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B90296" w:rsidRPr="00DE796F" w:rsidTr="000B2347">
        <w:trPr>
          <w:trHeight w:val="300"/>
        </w:trPr>
        <w:tc>
          <w:tcPr>
            <w:tcW w:w="2694" w:type="dxa"/>
          </w:tcPr>
          <w:p w:rsidR="00B90296" w:rsidRPr="00DE796F" w:rsidRDefault="00B90296" w:rsidP="00F30BC8">
            <w:pPr>
              <w:keepLines/>
              <w:spacing w:before="45" w:line="234" w:lineRule="exact"/>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Нежилые:</w:t>
            </w:r>
          </w:p>
        </w:tc>
        <w:tc>
          <w:tcPr>
            <w:tcW w:w="992" w:type="dxa"/>
            <w:vAlign w:val="center"/>
          </w:tcPr>
          <w:p w:rsidR="00B90296" w:rsidRPr="00DE796F" w:rsidRDefault="00B90296" w:rsidP="00F30BC8">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B90296" w:rsidRPr="00DE796F" w:rsidRDefault="00B90296" w:rsidP="00F30BC8">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B90296" w:rsidRPr="00DE796F" w:rsidRDefault="00B90296" w:rsidP="00F30BC8">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332" w:type="dxa"/>
          </w:tcPr>
          <w:p w:rsidR="00B90296" w:rsidRPr="00DE796F" w:rsidRDefault="00B90296" w:rsidP="00F30BC8">
            <w:pPr>
              <w:keepLines/>
              <w:spacing w:before="20"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B90296" w:rsidRPr="00DE796F" w:rsidRDefault="00B90296" w:rsidP="00F30BC8">
            <w:pPr>
              <w:keepLines/>
              <w:spacing w:before="20"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0"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0"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B90296" w:rsidRPr="00DE796F" w:rsidTr="000B2347">
        <w:trPr>
          <w:trHeight w:val="300"/>
        </w:trPr>
        <w:tc>
          <w:tcPr>
            <w:tcW w:w="2694" w:type="dxa"/>
          </w:tcPr>
          <w:p w:rsidR="00B90296" w:rsidRPr="00DE796F" w:rsidRDefault="00B90296" w:rsidP="00F30BC8">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Общественные</w:t>
            </w:r>
          </w:p>
        </w:tc>
        <w:tc>
          <w:tcPr>
            <w:tcW w:w="992" w:type="dxa"/>
            <w:vAlign w:val="center"/>
          </w:tcPr>
          <w:p w:rsidR="00B90296" w:rsidRPr="00DE796F" w:rsidRDefault="00B90296" w:rsidP="00F30BC8">
            <w:pPr>
              <w:keepLines/>
              <w:spacing w:before="9" w:line="27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B90296" w:rsidRPr="00DE796F" w:rsidRDefault="00B90296" w:rsidP="00F30BC8">
            <w:pPr>
              <w:keepLines/>
              <w:spacing w:before="21" w:line="258" w:lineRule="exact"/>
              <w:ind w:left="206" w:right="19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502,25</w:t>
            </w:r>
          </w:p>
        </w:tc>
        <w:tc>
          <w:tcPr>
            <w:tcW w:w="570" w:type="dxa"/>
            <w:vAlign w:val="center"/>
          </w:tcPr>
          <w:p w:rsidR="00B90296" w:rsidRPr="00DE796F" w:rsidRDefault="00B90296" w:rsidP="00F30BC8">
            <w:pPr>
              <w:keepLines/>
              <w:spacing w:before="21" w:line="258"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332" w:type="dxa"/>
          </w:tcPr>
          <w:p w:rsidR="00B90296" w:rsidRPr="00DE796F" w:rsidRDefault="00B90296" w:rsidP="00F30BC8">
            <w:pPr>
              <w:keepLines/>
              <w:spacing w:before="21" w:line="258"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0,04</w:t>
            </w:r>
          </w:p>
        </w:tc>
        <w:tc>
          <w:tcPr>
            <w:tcW w:w="1438" w:type="dxa"/>
          </w:tcPr>
          <w:p w:rsidR="00B90296" w:rsidRPr="00DE796F" w:rsidRDefault="00B90296" w:rsidP="00F30BC8">
            <w:pPr>
              <w:keepLines/>
              <w:spacing w:before="21" w:line="258"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1" w:line="258"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1" w:line="258"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0,04</w:t>
            </w:r>
          </w:p>
        </w:tc>
      </w:tr>
      <w:tr w:rsidR="00B90296" w:rsidRPr="00DE796F" w:rsidTr="000B2347">
        <w:trPr>
          <w:trHeight w:val="300"/>
        </w:trPr>
        <w:tc>
          <w:tcPr>
            <w:tcW w:w="2694" w:type="dxa"/>
          </w:tcPr>
          <w:p w:rsidR="00B90296" w:rsidRPr="00DE796F" w:rsidRDefault="00B90296" w:rsidP="00F30BC8">
            <w:pPr>
              <w:keepLines/>
              <w:spacing w:before="21"/>
              <w:ind w:right="95"/>
              <w:jc w:val="right"/>
              <w:rPr>
                <w:rFonts w:ascii="Times New Roman" w:eastAsia="Times New Roman" w:hAnsi="Times New Roman" w:cs="Times New Roman"/>
                <w:i/>
              </w:rPr>
            </w:pPr>
            <w:r w:rsidRPr="00DE796F">
              <w:rPr>
                <w:rFonts w:ascii="Times New Roman" w:eastAsia="Times New Roman" w:hAnsi="Times New Roman" w:cs="Times New Roman"/>
                <w:i/>
              </w:rPr>
              <w:t>Производственные</w:t>
            </w:r>
          </w:p>
        </w:tc>
        <w:tc>
          <w:tcPr>
            <w:tcW w:w="992" w:type="dxa"/>
            <w:vAlign w:val="center"/>
          </w:tcPr>
          <w:p w:rsidR="00B90296" w:rsidRPr="00DE796F" w:rsidRDefault="00B90296" w:rsidP="00F30BC8">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B90296" w:rsidRPr="00DE796F" w:rsidRDefault="00B90296" w:rsidP="00F30BC8">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B90296" w:rsidRPr="00DE796F" w:rsidRDefault="00B90296" w:rsidP="00F30BC8">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B90296" w:rsidRPr="00DE796F" w:rsidRDefault="00B90296" w:rsidP="00F30BC8">
            <w:pPr>
              <w:keepLines/>
              <w:spacing w:before="21"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B90296" w:rsidRPr="00DE796F" w:rsidRDefault="00B90296" w:rsidP="00F30BC8">
            <w:pPr>
              <w:keepLines/>
              <w:spacing w:before="21"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1"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1"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B90296" w:rsidRPr="00DE796F" w:rsidTr="00F30BC8">
        <w:trPr>
          <w:trHeight w:val="300"/>
        </w:trPr>
        <w:tc>
          <w:tcPr>
            <w:tcW w:w="2694" w:type="dxa"/>
          </w:tcPr>
          <w:p w:rsidR="00B90296" w:rsidRPr="00DE796F" w:rsidRDefault="00B90296" w:rsidP="00B90296">
            <w:pPr>
              <w:keepLines/>
              <w:rPr>
                <w:rFonts w:ascii="Times New Roman" w:eastAsia="Times New Roman" w:hAnsi="Times New Roman" w:cs="Times New Roman"/>
                <w:b/>
              </w:rPr>
            </w:pPr>
            <w:r w:rsidRPr="00DE796F">
              <w:rPr>
                <w:rFonts w:ascii="Times New Roman" w:eastAsia="Times New Roman" w:hAnsi="Times New Roman" w:cs="Times New Roman"/>
                <w:b/>
                <w:lang w:val="ru-RU"/>
              </w:rPr>
              <w:t xml:space="preserve">Котельная ФАП </w:t>
            </w:r>
            <w:r w:rsidRPr="00DE796F">
              <w:rPr>
                <w:rFonts w:ascii="Times New Roman" w:eastAsia="Times New Roman" w:hAnsi="Times New Roman" w:cs="Times New Roman"/>
                <w:b/>
              </w:rPr>
              <w:t>всего:</w:t>
            </w:r>
          </w:p>
        </w:tc>
        <w:tc>
          <w:tcPr>
            <w:tcW w:w="992" w:type="dxa"/>
            <w:vAlign w:val="center"/>
          </w:tcPr>
          <w:p w:rsidR="00B90296" w:rsidRPr="00DE796F" w:rsidRDefault="00B90296" w:rsidP="00B9029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w:t>
            </w:r>
          </w:p>
        </w:tc>
        <w:tc>
          <w:tcPr>
            <w:tcW w:w="1417" w:type="dxa"/>
          </w:tcPr>
          <w:p w:rsidR="00B90296" w:rsidRPr="00DE796F" w:rsidRDefault="00B90296" w:rsidP="00B90296">
            <w:pPr>
              <w:keepLines/>
              <w:ind w:left="206" w:right="196"/>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250</w:t>
            </w:r>
          </w:p>
        </w:tc>
        <w:tc>
          <w:tcPr>
            <w:tcW w:w="570" w:type="dxa"/>
          </w:tcPr>
          <w:p w:rsidR="00B90296" w:rsidRPr="00DE796F" w:rsidRDefault="00B90296" w:rsidP="00B90296">
            <w:pPr>
              <w:keepLines/>
              <w:ind w:left="114"/>
              <w:rPr>
                <w:rFonts w:ascii="Times New Roman" w:eastAsia="Times New Roman" w:hAnsi="Times New Roman" w:cs="Times New Roman"/>
                <w:b/>
                <w:sz w:val="24"/>
              </w:rPr>
            </w:pPr>
            <w:r w:rsidRPr="00DE796F">
              <w:rPr>
                <w:rFonts w:ascii="Times New Roman" w:eastAsia="Times New Roman" w:hAnsi="Times New Roman" w:cs="Times New Roman"/>
                <w:b/>
                <w:sz w:val="24"/>
              </w:rPr>
              <w:t>100</w:t>
            </w:r>
          </w:p>
        </w:tc>
        <w:tc>
          <w:tcPr>
            <w:tcW w:w="1332" w:type="dxa"/>
          </w:tcPr>
          <w:p w:rsidR="00B90296" w:rsidRPr="00DE796F" w:rsidRDefault="00B90296" w:rsidP="00B90296">
            <w:pPr>
              <w:keepLines/>
              <w:ind w:left="120" w:right="113"/>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0,03</w:t>
            </w:r>
          </w:p>
        </w:tc>
        <w:tc>
          <w:tcPr>
            <w:tcW w:w="1438" w:type="dxa"/>
          </w:tcPr>
          <w:p w:rsidR="00B90296" w:rsidRPr="00DE796F" w:rsidRDefault="00B90296" w:rsidP="00B90296">
            <w:pPr>
              <w:keepLines/>
              <w:ind w:left="135" w:right="129"/>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0,00</w:t>
            </w:r>
          </w:p>
        </w:tc>
        <w:tc>
          <w:tcPr>
            <w:tcW w:w="760" w:type="dxa"/>
          </w:tcPr>
          <w:p w:rsidR="00B90296" w:rsidRPr="00DE796F" w:rsidRDefault="00B90296" w:rsidP="00B90296">
            <w:pPr>
              <w:keepLines/>
              <w:ind w:left="87" w:right="83"/>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w:t>
            </w:r>
          </w:p>
        </w:tc>
        <w:tc>
          <w:tcPr>
            <w:tcW w:w="1006" w:type="dxa"/>
          </w:tcPr>
          <w:p w:rsidR="00B90296" w:rsidRPr="00DE796F" w:rsidRDefault="00B90296" w:rsidP="00B90296">
            <w:pPr>
              <w:keepLines/>
              <w:ind w:left="92" w:right="88"/>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0,03</w:t>
            </w:r>
          </w:p>
        </w:tc>
      </w:tr>
      <w:tr w:rsidR="00B90296" w:rsidRPr="00DE796F" w:rsidTr="00F30BC8">
        <w:trPr>
          <w:trHeight w:val="300"/>
        </w:trPr>
        <w:tc>
          <w:tcPr>
            <w:tcW w:w="2694" w:type="dxa"/>
          </w:tcPr>
          <w:p w:rsidR="00B90296" w:rsidRPr="00DE796F" w:rsidRDefault="00B90296" w:rsidP="00F30BC8">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lastRenderedPageBreak/>
              <w:t>Жилые:</w:t>
            </w:r>
          </w:p>
        </w:tc>
        <w:tc>
          <w:tcPr>
            <w:tcW w:w="992" w:type="dxa"/>
            <w:vAlign w:val="center"/>
          </w:tcPr>
          <w:p w:rsidR="00B90296" w:rsidRPr="00DE796F" w:rsidRDefault="00B90296" w:rsidP="00F30BC8">
            <w:pPr>
              <w:keepLines/>
              <w:spacing w:before="20" w:line="259" w:lineRule="exact"/>
              <w:jc w:val="center"/>
              <w:rPr>
                <w:rFonts w:ascii="Times New Roman" w:eastAsia="Times New Roman" w:hAnsi="Times New Roman" w:cs="Times New Roman"/>
                <w:sz w:val="24"/>
              </w:rPr>
            </w:pPr>
          </w:p>
        </w:tc>
        <w:tc>
          <w:tcPr>
            <w:tcW w:w="1417" w:type="dxa"/>
            <w:vAlign w:val="center"/>
          </w:tcPr>
          <w:p w:rsidR="00B90296" w:rsidRPr="00DE796F" w:rsidRDefault="00B90296" w:rsidP="00F30BC8">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B90296" w:rsidRPr="00DE796F" w:rsidRDefault="00B90296" w:rsidP="00F30BC8">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B90296" w:rsidRPr="00DE796F" w:rsidRDefault="00B90296" w:rsidP="00F30BC8">
            <w:pPr>
              <w:keepLines/>
              <w:spacing w:before="20"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38" w:type="dxa"/>
          </w:tcPr>
          <w:p w:rsidR="00B90296" w:rsidRPr="00DE796F" w:rsidRDefault="00B90296" w:rsidP="00F30BC8">
            <w:pPr>
              <w:keepLines/>
              <w:spacing w:before="20"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760" w:type="dxa"/>
          </w:tcPr>
          <w:p w:rsidR="00B90296" w:rsidRPr="00DE796F" w:rsidRDefault="00B90296" w:rsidP="00F30BC8">
            <w:pPr>
              <w:keepLines/>
              <w:spacing w:before="20"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0"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B90296" w:rsidRPr="00DE796F" w:rsidTr="00F30BC8">
        <w:trPr>
          <w:trHeight w:val="300"/>
        </w:trPr>
        <w:tc>
          <w:tcPr>
            <w:tcW w:w="2694" w:type="dxa"/>
          </w:tcPr>
          <w:p w:rsidR="00B90296" w:rsidRPr="00DE796F" w:rsidRDefault="00B90296" w:rsidP="00F30BC8">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Жилойдом</w:t>
            </w:r>
          </w:p>
        </w:tc>
        <w:tc>
          <w:tcPr>
            <w:tcW w:w="992" w:type="dxa"/>
            <w:vAlign w:val="center"/>
          </w:tcPr>
          <w:p w:rsidR="00B90296" w:rsidRPr="00DE796F" w:rsidRDefault="00B90296" w:rsidP="00F30BC8">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B90296" w:rsidRPr="00DE796F" w:rsidRDefault="00B90296" w:rsidP="00F30BC8">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B90296" w:rsidRPr="00DE796F" w:rsidRDefault="00B90296" w:rsidP="00F30BC8">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B90296" w:rsidRPr="00DE796F" w:rsidRDefault="00B90296" w:rsidP="00F30BC8">
            <w:pPr>
              <w:keepLines/>
              <w:spacing w:before="21"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B90296" w:rsidRPr="00DE796F" w:rsidRDefault="00B90296" w:rsidP="00F30BC8">
            <w:pPr>
              <w:keepLines/>
              <w:spacing w:before="21"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1"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1"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B90296" w:rsidRPr="00DE796F" w:rsidTr="00F30BC8">
        <w:trPr>
          <w:trHeight w:val="300"/>
        </w:trPr>
        <w:tc>
          <w:tcPr>
            <w:tcW w:w="2694" w:type="dxa"/>
          </w:tcPr>
          <w:p w:rsidR="00B90296" w:rsidRPr="00DE796F" w:rsidRDefault="00B90296" w:rsidP="00F30BC8">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Многокв. дом</w:t>
            </w:r>
          </w:p>
        </w:tc>
        <w:tc>
          <w:tcPr>
            <w:tcW w:w="992" w:type="dxa"/>
            <w:vAlign w:val="center"/>
          </w:tcPr>
          <w:p w:rsidR="00B90296" w:rsidRPr="00DE796F" w:rsidRDefault="00B90296" w:rsidP="00F30BC8">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B90296" w:rsidRPr="00DE796F" w:rsidRDefault="00B90296" w:rsidP="00F30BC8">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B90296" w:rsidRPr="00DE796F" w:rsidRDefault="00B90296" w:rsidP="00F30BC8">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B90296" w:rsidRPr="00DE796F" w:rsidRDefault="00B90296" w:rsidP="00F30BC8">
            <w:pPr>
              <w:keepLines/>
              <w:spacing w:before="21"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B90296" w:rsidRPr="00DE796F" w:rsidRDefault="00B90296" w:rsidP="00F30BC8">
            <w:pPr>
              <w:keepLines/>
              <w:spacing w:before="21"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1"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1"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B90296" w:rsidRPr="00DE796F" w:rsidTr="00F30BC8">
        <w:trPr>
          <w:trHeight w:val="300"/>
        </w:trPr>
        <w:tc>
          <w:tcPr>
            <w:tcW w:w="2694" w:type="dxa"/>
          </w:tcPr>
          <w:p w:rsidR="00B90296" w:rsidRPr="00DE796F" w:rsidRDefault="00B90296" w:rsidP="00F30BC8">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Нежилые:</w:t>
            </w:r>
          </w:p>
        </w:tc>
        <w:tc>
          <w:tcPr>
            <w:tcW w:w="992" w:type="dxa"/>
            <w:vAlign w:val="center"/>
          </w:tcPr>
          <w:p w:rsidR="00B90296" w:rsidRPr="00DE796F" w:rsidRDefault="00B90296" w:rsidP="00F30BC8">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B90296" w:rsidRPr="00DE796F" w:rsidRDefault="00B90296" w:rsidP="00F30BC8">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B90296" w:rsidRPr="00DE796F" w:rsidRDefault="00B90296" w:rsidP="00F30BC8">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332" w:type="dxa"/>
          </w:tcPr>
          <w:p w:rsidR="00B90296" w:rsidRPr="00DE796F" w:rsidRDefault="00B90296" w:rsidP="00F30BC8">
            <w:pPr>
              <w:keepLines/>
              <w:spacing w:before="20"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B90296" w:rsidRPr="00DE796F" w:rsidRDefault="00B90296" w:rsidP="00F30BC8">
            <w:pPr>
              <w:keepLines/>
              <w:spacing w:before="20"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0"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0"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B90296" w:rsidRPr="00DE796F" w:rsidTr="00F30BC8">
        <w:trPr>
          <w:trHeight w:val="300"/>
        </w:trPr>
        <w:tc>
          <w:tcPr>
            <w:tcW w:w="2694" w:type="dxa"/>
          </w:tcPr>
          <w:p w:rsidR="00B90296" w:rsidRPr="00DE796F" w:rsidRDefault="00B90296" w:rsidP="00F30BC8">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Общественные</w:t>
            </w:r>
          </w:p>
        </w:tc>
        <w:tc>
          <w:tcPr>
            <w:tcW w:w="992" w:type="dxa"/>
            <w:vAlign w:val="center"/>
          </w:tcPr>
          <w:p w:rsidR="00B90296" w:rsidRPr="00DE796F" w:rsidRDefault="00B90296" w:rsidP="00B90296">
            <w:pPr>
              <w:keepLines/>
              <w:spacing w:before="9" w:line="27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B90296" w:rsidRPr="00DE796F" w:rsidRDefault="00B90296" w:rsidP="00F30BC8">
            <w:pPr>
              <w:keepLines/>
              <w:spacing w:before="21" w:line="258" w:lineRule="exact"/>
              <w:ind w:left="206" w:right="19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250</w:t>
            </w:r>
          </w:p>
        </w:tc>
        <w:tc>
          <w:tcPr>
            <w:tcW w:w="570" w:type="dxa"/>
            <w:vAlign w:val="center"/>
          </w:tcPr>
          <w:p w:rsidR="00B90296" w:rsidRPr="00DE796F" w:rsidRDefault="00B90296" w:rsidP="00F30BC8">
            <w:pPr>
              <w:keepLines/>
              <w:spacing w:before="21" w:line="258"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332" w:type="dxa"/>
          </w:tcPr>
          <w:p w:rsidR="00B90296" w:rsidRPr="00DE796F" w:rsidRDefault="00B90296" w:rsidP="00F30BC8">
            <w:pPr>
              <w:keepLines/>
              <w:spacing w:before="21" w:line="258"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w:t>
            </w:r>
          </w:p>
        </w:tc>
        <w:tc>
          <w:tcPr>
            <w:tcW w:w="1438" w:type="dxa"/>
          </w:tcPr>
          <w:p w:rsidR="00B90296" w:rsidRPr="00DE796F" w:rsidRDefault="00B90296" w:rsidP="00F30BC8">
            <w:pPr>
              <w:keepLines/>
              <w:spacing w:before="21" w:line="258"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1" w:line="258"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1" w:line="258"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w:t>
            </w:r>
          </w:p>
        </w:tc>
      </w:tr>
      <w:tr w:rsidR="00B90296" w:rsidRPr="00DE796F" w:rsidTr="00F30BC8">
        <w:trPr>
          <w:trHeight w:val="300"/>
        </w:trPr>
        <w:tc>
          <w:tcPr>
            <w:tcW w:w="2694" w:type="dxa"/>
          </w:tcPr>
          <w:p w:rsidR="00B90296" w:rsidRPr="00DE796F" w:rsidRDefault="00B90296" w:rsidP="00F30BC8">
            <w:pPr>
              <w:keepLines/>
              <w:spacing w:before="21"/>
              <w:ind w:right="95"/>
              <w:jc w:val="right"/>
              <w:rPr>
                <w:rFonts w:ascii="Times New Roman" w:eastAsia="Times New Roman" w:hAnsi="Times New Roman" w:cs="Times New Roman"/>
                <w:i/>
              </w:rPr>
            </w:pPr>
            <w:r w:rsidRPr="00DE796F">
              <w:rPr>
                <w:rFonts w:ascii="Times New Roman" w:eastAsia="Times New Roman" w:hAnsi="Times New Roman" w:cs="Times New Roman"/>
                <w:i/>
              </w:rPr>
              <w:t>Производственные</w:t>
            </w:r>
          </w:p>
        </w:tc>
        <w:tc>
          <w:tcPr>
            <w:tcW w:w="992" w:type="dxa"/>
            <w:vAlign w:val="center"/>
          </w:tcPr>
          <w:p w:rsidR="00B90296" w:rsidRPr="00DE796F" w:rsidRDefault="00B90296" w:rsidP="00F30BC8">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B90296" w:rsidRPr="00DE796F" w:rsidRDefault="00B90296" w:rsidP="00F30BC8">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B90296" w:rsidRPr="00DE796F" w:rsidRDefault="00B90296" w:rsidP="00F30BC8">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B90296" w:rsidRPr="00DE796F" w:rsidRDefault="00B90296" w:rsidP="00F30BC8">
            <w:pPr>
              <w:keepLines/>
              <w:spacing w:before="21"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B90296" w:rsidRPr="00DE796F" w:rsidRDefault="00B90296" w:rsidP="00F30BC8">
            <w:pPr>
              <w:keepLines/>
              <w:spacing w:before="21"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1"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1"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B90296" w:rsidRPr="00DE796F" w:rsidTr="00B90296">
        <w:trPr>
          <w:trHeight w:val="300"/>
        </w:trPr>
        <w:tc>
          <w:tcPr>
            <w:tcW w:w="2694" w:type="dxa"/>
          </w:tcPr>
          <w:p w:rsidR="00B90296" w:rsidRPr="00DE796F" w:rsidRDefault="00B90296" w:rsidP="00B90296">
            <w:pPr>
              <w:keepLines/>
              <w:spacing w:line="251" w:lineRule="exact"/>
              <w:ind w:left="107"/>
              <w:rPr>
                <w:rFonts w:ascii="Times New Roman" w:eastAsia="Times New Roman" w:hAnsi="Times New Roman" w:cs="Times New Roman"/>
                <w:b/>
              </w:rPr>
            </w:pPr>
            <w:r w:rsidRPr="00DE796F">
              <w:rPr>
                <w:rFonts w:ascii="Times New Roman" w:eastAsia="Times New Roman" w:hAnsi="Times New Roman" w:cs="Times New Roman"/>
                <w:b/>
                <w:lang w:val="ru-RU"/>
              </w:rPr>
              <w:t xml:space="preserve">Котельная Библиотеки </w:t>
            </w:r>
            <w:r w:rsidRPr="00DE796F">
              <w:rPr>
                <w:rFonts w:ascii="Times New Roman" w:eastAsia="Times New Roman" w:hAnsi="Times New Roman" w:cs="Times New Roman"/>
                <w:b/>
              </w:rPr>
              <w:t>всего:</w:t>
            </w:r>
          </w:p>
        </w:tc>
        <w:tc>
          <w:tcPr>
            <w:tcW w:w="992" w:type="dxa"/>
            <w:vAlign w:val="center"/>
          </w:tcPr>
          <w:p w:rsidR="00B90296" w:rsidRPr="00DE796F" w:rsidRDefault="00B90296" w:rsidP="00B9029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w:t>
            </w:r>
          </w:p>
        </w:tc>
        <w:tc>
          <w:tcPr>
            <w:tcW w:w="1417" w:type="dxa"/>
            <w:vAlign w:val="center"/>
          </w:tcPr>
          <w:p w:rsidR="00B90296" w:rsidRPr="00DE796F" w:rsidRDefault="00B90296" w:rsidP="00B90296">
            <w:pPr>
              <w:keepLines/>
              <w:ind w:left="136" w:right="136"/>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144,5</w:t>
            </w:r>
          </w:p>
        </w:tc>
        <w:tc>
          <w:tcPr>
            <w:tcW w:w="570" w:type="dxa"/>
            <w:vAlign w:val="center"/>
          </w:tcPr>
          <w:p w:rsidR="00B90296" w:rsidRPr="00DE796F" w:rsidRDefault="00B90296" w:rsidP="00B9029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100</w:t>
            </w:r>
          </w:p>
        </w:tc>
        <w:tc>
          <w:tcPr>
            <w:tcW w:w="1332" w:type="dxa"/>
            <w:vAlign w:val="center"/>
          </w:tcPr>
          <w:p w:rsidR="00B90296" w:rsidRPr="00DE796F" w:rsidRDefault="00B90296" w:rsidP="00B9029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0,03</w:t>
            </w:r>
          </w:p>
        </w:tc>
        <w:tc>
          <w:tcPr>
            <w:tcW w:w="1438" w:type="dxa"/>
            <w:vAlign w:val="center"/>
          </w:tcPr>
          <w:p w:rsidR="00B90296" w:rsidRPr="00DE796F" w:rsidRDefault="00B90296" w:rsidP="00B9029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0,00</w:t>
            </w:r>
          </w:p>
        </w:tc>
        <w:tc>
          <w:tcPr>
            <w:tcW w:w="760" w:type="dxa"/>
            <w:vAlign w:val="center"/>
          </w:tcPr>
          <w:p w:rsidR="00B90296" w:rsidRPr="00DE796F" w:rsidRDefault="00B90296" w:rsidP="00B9029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w:t>
            </w:r>
          </w:p>
        </w:tc>
        <w:tc>
          <w:tcPr>
            <w:tcW w:w="1006" w:type="dxa"/>
            <w:vAlign w:val="center"/>
          </w:tcPr>
          <w:p w:rsidR="00B90296" w:rsidRPr="00DE796F" w:rsidRDefault="00B90296" w:rsidP="00B9029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0,03</w:t>
            </w:r>
          </w:p>
        </w:tc>
      </w:tr>
      <w:tr w:rsidR="00B90296" w:rsidRPr="00DE796F" w:rsidTr="00F30BC8">
        <w:trPr>
          <w:trHeight w:val="300"/>
        </w:trPr>
        <w:tc>
          <w:tcPr>
            <w:tcW w:w="2694" w:type="dxa"/>
          </w:tcPr>
          <w:p w:rsidR="00B90296" w:rsidRPr="00DE796F" w:rsidRDefault="00B90296" w:rsidP="00F30BC8">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Жилые:</w:t>
            </w:r>
          </w:p>
        </w:tc>
        <w:tc>
          <w:tcPr>
            <w:tcW w:w="992" w:type="dxa"/>
            <w:vAlign w:val="center"/>
          </w:tcPr>
          <w:p w:rsidR="00B90296" w:rsidRPr="00DE796F" w:rsidRDefault="00B90296" w:rsidP="00F30BC8">
            <w:pPr>
              <w:keepLines/>
              <w:spacing w:before="20" w:line="259" w:lineRule="exact"/>
              <w:jc w:val="center"/>
              <w:rPr>
                <w:rFonts w:ascii="Times New Roman" w:eastAsia="Times New Roman" w:hAnsi="Times New Roman" w:cs="Times New Roman"/>
                <w:sz w:val="24"/>
              </w:rPr>
            </w:pPr>
          </w:p>
        </w:tc>
        <w:tc>
          <w:tcPr>
            <w:tcW w:w="1417" w:type="dxa"/>
            <w:vAlign w:val="center"/>
          </w:tcPr>
          <w:p w:rsidR="00B90296" w:rsidRPr="00DE796F" w:rsidRDefault="00B90296" w:rsidP="00F30BC8">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B90296" w:rsidRPr="00DE796F" w:rsidRDefault="00B90296" w:rsidP="00F30BC8">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B90296" w:rsidRPr="00DE796F" w:rsidRDefault="00B90296" w:rsidP="00F30BC8">
            <w:pPr>
              <w:keepLines/>
              <w:spacing w:before="20"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38" w:type="dxa"/>
          </w:tcPr>
          <w:p w:rsidR="00B90296" w:rsidRPr="00DE796F" w:rsidRDefault="00B90296" w:rsidP="00F30BC8">
            <w:pPr>
              <w:keepLines/>
              <w:spacing w:before="20"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760" w:type="dxa"/>
          </w:tcPr>
          <w:p w:rsidR="00B90296" w:rsidRPr="00DE796F" w:rsidRDefault="00B90296" w:rsidP="00F30BC8">
            <w:pPr>
              <w:keepLines/>
              <w:spacing w:before="20"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0"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B90296" w:rsidRPr="00DE796F" w:rsidTr="00F30BC8">
        <w:trPr>
          <w:trHeight w:val="300"/>
        </w:trPr>
        <w:tc>
          <w:tcPr>
            <w:tcW w:w="2694" w:type="dxa"/>
          </w:tcPr>
          <w:p w:rsidR="00B90296" w:rsidRPr="00DE796F" w:rsidRDefault="00B90296" w:rsidP="00F30BC8">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Жилойдом</w:t>
            </w:r>
          </w:p>
        </w:tc>
        <w:tc>
          <w:tcPr>
            <w:tcW w:w="992" w:type="dxa"/>
            <w:vAlign w:val="center"/>
          </w:tcPr>
          <w:p w:rsidR="00B90296" w:rsidRPr="00DE796F" w:rsidRDefault="00B90296" w:rsidP="00F30BC8">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B90296" w:rsidRPr="00DE796F" w:rsidRDefault="00B90296" w:rsidP="00F30BC8">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B90296" w:rsidRPr="00DE796F" w:rsidRDefault="00B90296" w:rsidP="00F30BC8">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B90296" w:rsidRPr="00DE796F" w:rsidRDefault="00B90296" w:rsidP="00F30BC8">
            <w:pPr>
              <w:keepLines/>
              <w:spacing w:before="21"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B90296" w:rsidRPr="00DE796F" w:rsidRDefault="00B90296" w:rsidP="00F30BC8">
            <w:pPr>
              <w:keepLines/>
              <w:spacing w:before="21"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1"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1"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B90296" w:rsidRPr="00DE796F" w:rsidTr="00F30BC8">
        <w:trPr>
          <w:trHeight w:val="300"/>
        </w:trPr>
        <w:tc>
          <w:tcPr>
            <w:tcW w:w="2694" w:type="dxa"/>
          </w:tcPr>
          <w:p w:rsidR="00B90296" w:rsidRPr="00DE796F" w:rsidRDefault="00B90296" w:rsidP="00F30BC8">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Многокв. дом</w:t>
            </w:r>
          </w:p>
        </w:tc>
        <w:tc>
          <w:tcPr>
            <w:tcW w:w="992" w:type="dxa"/>
            <w:vAlign w:val="center"/>
          </w:tcPr>
          <w:p w:rsidR="00B90296" w:rsidRPr="00DE796F" w:rsidRDefault="00B90296" w:rsidP="00F30BC8">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B90296" w:rsidRPr="00DE796F" w:rsidRDefault="00B90296" w:rsidP="00F30BC8">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B90296" w:rsidRPr="00DE796F" w:rsidRDefault="00B90296" w:rsidP="00F30BC8">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B90296" w:rsidRPr="00DE796F" w:rsidRDefault="00B90296" w:rsidP="00F30BC8">
            <w:pPr>
              <w:keepLines/>
              <w:spacing w:before="21"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B90296" w:rsidRPr="00DE796F" w:rsidRDefault="00B90296" w:rsidP="00F30BC8">
            <w:pPr>
              <w:keepLines/>
              <w:spacing w:before="21"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1"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1"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B90296" w:rsidRPr="00DE796F" w:rsidTr="00F30BC8">
        <w:trPr>
          <w:trHeight w:val="300"/>
        </w:trPr>
        <w:tc>
          <w:tcPr>
            <w:tcW w:w="2694" w:type="dxa"/>
          </w:tcPr>
          <w:p w:rsidR="00B90296" w:rsidRPr="00DE796F" w:rsidRDefault="00B90296" w:rsidP="00F30BC8">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Нежилые:</w:t>
            </w:r>
          </w:p>
        </w:tc>
        <w:tc>
          <w:tcPr>
            <w:tcW w:w="992" w:type="dxa"/>
            <w:vAlign w:val="center"/>
          </w:tcPr>
          <w:p w:rsidR="00B90296" w:rsidRPr="00DE796F" w:rsidRDefault="00F30BC8" w:rsidP="00F30BC8">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B90296" w:rsidRPr="00DE796F" w:rsidRDefault="00B90296" w:rsidP="00F30BC8">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B90296" w:rsidRPr="00DE796F" w:rsidRDefault="00B90296" w:rsidP="00F30BC8">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332" w:type="dxa"/>
          </w:tcPr>
          <w:p w:rsidR="00B90296" w:rsidRPr="00DE796F" w:rsidRDefault="00B90296" w:rsidP="00F30BC8">
            <w:pPr>
              <w:keepLines/>
              <w:spacing w:before="20"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B90296" w:rsidRPr="00DE796F" w:rsidRDefault="00B90296" w:rsidP="00F30BC8">
            <w:pPr>
              <w:keepLines/>
              <w:spacing w:before="20"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0"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0"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B90296" w:rsidRPr="00DE796F" w:rsidTr="00F30BC8">
        <w:trPr>
          <w:trHeight w:val="300"/>
        </w:trPr>
        <w:tc>
          <w:tcPr>
            <w:tcW w:w="2694" w:type="dxa"/>
          </w:tcPr>
          <w:p w:rsidR="00B90296" w:rsidRPr="00DE796F" w:rsidRDefault="00B90296" w:rsidP="00F30BC8">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Общественные</w:t>
            </w:r>
          </w:p>
        </w:tc>
        <w:tc>
          <w:tcPr>
            <w:tcW w:w="992" w:type="dxa"/>
            <w:vAlign w:val="center"/>
          </w:tcPr>
          <w:p w:rsidR="00B90296" w:rsidRPr="00DE796F" w:rsidRDefault="00B90296" w:rsidP="00F30BC8">
            <w:pPr>
              <w:keepLines/>
              <w:spacing w:before="9" w:line="27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B90296" w:rsidRPr="00DE796F" w:rsidRDefault="00B90296" w:rsidP="00F30BC8">
            <w:pPr>
              <w:keepLines/>
              <w:spacing w:before="21" w:line="258" w:lineRule="exact"/>
              <w:ind w:left="206" w:right="19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144,5</w:t>
            </w:r>
          </w:p>
        </w:tc>
        <w:tc>
          <w:tcPr>
            <w:tcW w:w="570" w:type="dxa"/>
            <w:vAlign w:val="center"/>
          </w:tcPr>
          <w:p w:rsidR="00B90296" w:rsidRPr="00DE796F" w:rsidRDefault="00B90296" w:rsidP="00F30BC8">
            <w:pPr>
              <w:keepLines/>
              <w:spacing w:before="21" w:line="258"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332" w:type="dxa"/>
          </w:tcPr>
          <w:p w:rsidR="00B90296" w:rsidRPr="00DE796F" w:rsidRDefault="00B90296" w:rsidP="00F30BC8">
            <w:pPr>
              <w:keepLines/>
              <w:spacing w:before="21" w:line="258"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w:t>
            </w:r>
          </w:p>
        </w:tc>
        <w:tc>
          <w:tcPr>
            <w:tcW w:w="1438" w:type="dxa"/>
          </w:tcPr>
          <w:p w:rsidR="00B90296" w:rsidRPr="00DE796F" w:rsidRDefault="00B90296" w:rsidP="00F30BC8">
            <w:pPr>
              <w:keepLines/>
              <w:spacing w:before="21" w:line="258"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1" w:line="258"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1" w:line="258"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w:t>
            </w:r>
          </w:p>
        </w:tc>
      </w:tr>
      <w:tr w:rsidR="00B90296" w:rsidRPr="00DE796F" w:rsidTr="00F30BC8">
        <w:trPr>
          <w:trHeight w:val="300"/>
        </w:trPr>
        <w:tc>
          <w:tcPr>
            <w:tcW w:w="2694" w:type="dxa"/>
          </w:tcPr>
          <w:p w:rsidR="00B90296" w:rsidRPr="00DE796F" w:rsidRDefault="00B90296" w:rsidP="00F30BC8">
            <w:pPr>
              <w:keepLines/>
              <w:spacing w:before="21"/>
              <w:ind w:right="95"/>
              <w:jc w:val="right"/>
              <w:rPr>
                <w:rFonts w:ascii="Times New Roman" w:eastAsia="Times New Roman" w:hAnsi="Times New Roman" w:cs="Times New Roman"/>
                <w:i/>
              </w:rPr>
            </w:pPr>
            <w:r w:rsidRPr="00DE796F">
              <w:rPr>
                <w:rFonts w:ascii="Times New Roman" w:eastAsia="Times New Roman" w:hAnsi="Times New Roman" w:cs="Times New Roman"/>
                <w:i/>
              </w:rPr>
              <w:t>Производственные</w:t>
            </w:r>
          </w:p>
        </w:tc>
        <w:tc>
          <w:tcPr>
            <w:tcW w:w="992" w:type="dxa"/>
            <w:vAlign w:val="center"/>
          </w:tcPr>
          <w:p w:rsidR="00B90296" w:rsidRPr="00DE796F" w:rsidRDefault="00B90296" w:rsidP="00F30BC8">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B90296" w:rsidRPr="00DE796F" w:rsidRDefault="00B90296" w:rsidP="00F30BC8">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B90296" w:rsidRPr="00DE796F" w:rsidRDefault="00B90296" w:rsidP="00F30BC8">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B90296" w:rsidRPr="00DE796F" w:rsidRDefault="00B90296" w:rsidP="00F30BC8">
            <w:pPr>
              <w:keepLines/>
              <w:spacing w:before="21"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B90296" w:rsidRPr="00DE796F" w:rsidRDefault="00B90296" w:rsidP="00F30BC8">
            <w:pPr>
              <w:keepLines/>
              <w:spacing w:before="21"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1"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1"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B90296" w:rsidRPr="00DE796F" w:rsidTr="00F30BC8">
        <w:trPr>
          <w:trHeight w:val="300"/>
        </w:trPr>
        <w:tc>
          <w:tcPr>
            <w:tcW w:w="2694" w:type="dxa"/>
          </w:tcPr>
          <w:p w:rsidR="00B90296" w:rsidRPr="00DE796F" w:rsidRDefault="00B90296" w:rsidP="00B90296">
            <w:pPr>
              <w:keepLines/>
              <w:spacing w:line="251" w:lineRule="exact"/>
              <w:ind w:left="107"/>
              <w:rPr>
                <w:rFonts w:ascii="Times New Roman" w:eastAsia="Times New Roman" w:hAnsi="Times New Roman" w:cs="Times New Roman"/>
                <w:b/>
                <w:lang w:val="ru-RU"/>
              </w:rPr>
            </w:pPr>
            <w:r w:rsidRPr="00DE796F">
              <w:rPr>
                <w:rFonts w:ascii="Times New Roman" w:eastAsia="Times New Roman" w:hAnsi="Times New Roman" w:cs="Times New Roman"/>
                <w:b/>
                <w:lang w:val="ru-RU"/>
              </w:rPr>
              <w:t>Котельная Школа Н.Приречье всего:</w:t>
            </w:r>
          </w:p>
        </w:tc>
        <w:tc>
          <w:tcPr>
            <w:tcW w:w="992" w:type="dxa"/>
            <w:vAlign w:val="center"/>
          </w:tcPr>
          <w:p w:rsidR="00B90296" w:rsidRPr="00DE796F" w:rsidRDefault="00B90296" w:rsidP="00F30BC8">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w:t>
            </w:r>
          </w:p>
        </w:tc>
        <w:tc>
          <w:tcPr>
            <w:tcW w:w="1417" w:type="dxa"/>
            <w:vAlign w:val="center"/>
          </w:tcPr>
          <w:p w:rsidR="00B90296" w:rsidRPr="00DE796F" w:rsidRDefault="00B90296" w:rsidP="00F30BC8">
            <w:pPr>
              <w:keepLines/>
              <w:ind w:left="136" w:right="136"/>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1622,8</w:t>
            </w:r>
          </w:p>
        </w:tc>
        <w:tc>
          <w:tcPr>
            <w:tcW w:w="570" w:type="dxa"/>
            <w:vAlign w:val="center"/>
          </w:tcPr>
          <w:p w:rsidR="00B90296" w:rsidRPr="00DE796F" w:rsidRDefault="00B90296" w:rsidP="00F30BC8">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100</w:t>
            </w:r>
          </w:p>
        </w:tc>
        <w:tc>
          <w:tcPr>
            <w:tcW w:w="1332" w:type="dxa"/>
            <w:vAlign w:val="center"/>
          </w:tcPr>
          <w:p w:rsidR="00B90296" w:rsidRPr="00DE796F" w:rsidRDefault="00F30BC8" w:rsidP="00F30BC8">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0,1</w:t>
            </w:r>
          </w:p>
        </w:tc>
        <w:tc>
          <w:tcPr>
            <w:tcW w:w="1438" w:type="dxa"/>
            <w:vAlign w:val="center"/>
          </w:tcPr>
          <w:p w:rsidR="00B90296" w:rsidRPr="00DE796F" w:rsidRDefault="00B90296" w:rsidP="00F30BC8">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0,00</w:t>
            </w:r>
          </w:p>
        </w:tc>
        <w:tc>
          <w:tcPr>
            <w:tcW w:w="760" w:type="dxa"/>
            <w:vAlign w:val="center"/>
          </w:tcPr>
          <w:p w:rsidR="00B90296" w:rsidRPr="00DE796F" w:rsidRDefault="00B90296" w:rsidP="00F30BC8">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w:t>
            </w:r>
          </w:p>
        </w:tc>
        <w:tc>
          <w:tcPr>
            <w:tcW w:w="1006" w:type="dxa"/>
            <w:vAlign w:val="center"/>
          </w:tcPr>
          <w:p w:rsidR="00B90296" w:rsidRPr="00DE796F" w:rsidRDefault="00F30BC8" w:rsidP="00F30BC8">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0,1</w:t>
            </w:r>
          </w:p>
        </w:tc>
      </w:tr>
      <w:tr w:rsidR="00B90296" w:rsidRPr="00DE796F" w:rsidTr="00F30BC8">
        <w:trPr>
          <w:trHeight w:val="300"/>
        </w:trPr>
        <w:tc>
          <w:tcPr>
            <w:tcW w:w="2694" w:type="dxa"/>
          </w:tcPr>
          <w:p w:rsidR="00B90296" w:rsidRPr="00DE796F" w:rsidRDefault="00B90296" w:rsidP="00F30BC8">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Жилые:</w:t>
            </w:r>
          </w:p>
        </w:tc>
        <w:tc>
          <w:tcPr>
            <w:tcW w:w="992" w:type="dxa"/>
            <w:vAlign w:val="center"/>
          </w:tcPr>
          <w:p w:rsidR="00B90296" w:rsidRPr="00DE796F" w:rsidRDefault="00F30BC8" w:rsidP="00F30BC8">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B90296" w:rsidRPr="00DE796F" w:rsidRDefault="00B90296" w:rsidP="00F30BC8">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B90296" w:rsidRPr="00DE796F" w:rsidRDefault="00B90296" w:rsidP="00F30BC8">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B90296" w:rsidRPr="00DE796F" w:rsidRDefault="00B90296" w:rsidP="00F30BC8">
            <w:pPr>
              <w:keepLines/>
              <w:spacing w:before="20"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38" w:type="dxa"/>
          </w:tcPr>
          <w:p w:rsidR="00B90296" w:rsidRPr="00DE796F" w:rsidRDefault="00B90296" w:rsidP="00F30BC8">
            <w:pPr>
              <w:keepLines/>
              <w:spacing w:before="20"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760" w:type="dxa"/>
          </w:tcPr>
          <w:p w:rsidR="00B90296" w:rsidRPr="00DE796F" w:rsidRDefault="00B90296" w:rsidP="00F30BC8">
            <w:pPr>
              <w:keepLines/>
              <w:spacing w:before="20"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0"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B90296" w:rsidRPr="00DE796F" w:rsidTr="00F30BC8">
        <w:trPr>
          <w:trHeight w:val="300"/>
        </w:trPr>
        <w:tc>
          <w:tcPr>
            <w:tcW w:w="2694" w:type="dxa"/>
          </w:tcPr>
          <w:p w:rsidR="00B90296" w:rsidRPr="00DE796F" w:rsidRDefault="00B90296" w:rsidP="00F30BC8">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Жилойдом</w:t>
            </w:r>
          </w:p>
        </w:tc>
        <w:tc>
          <w:tcPr>
            <w:tcW w:w="992" w:type="dxa"/>
            <w:vAlign w:val="center"/>
          </w:tcPr>
          <w:p w:rsidR="00B90296" w:rsidRPr="00DE796F" w:rsidRDefault="00B90296" w:rsidP="00F30BC8">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B90296" w:rsidRPr="00DE796F" w:rsidRDefault="00B90296" w:rsidP="00F30BC8">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B90296" w:rsidRPr="00DE796F" w:rsidRDefault="00B90296" w:rsidP="00F30BC8">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B90296" w:rsidRPr="00DE796F" w:rsidRDefault="00B90296" w:rsidP="00F30BC8">
            <w:pPr>
              <w:keepLines/>
              <w:spacing w:before="21"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B90296" w:rsidRPr="00DE796F" w:rsidRDefault="00B90296" w:rsidP="00F30BC8">
            <w:pPr>
              <w:keepLines/>
              <w:spacing w:before="21"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1"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1"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B90296" w:rsidRPr="00DE796F" w:rsidTr="00F30BC8">
        <w:trPr>
          <w:trHeight w:val="300"/>
        </w:trPr>
        <w:tc>
          <w:tcPr>
            <w:tcW w:w="2694" w:type="dxa"/>
          </w:tcPr>
          <w:p w:rsidR="00B90296" w:rsidRPr="00DE796F" w:rsidRDefault="00B90296" w:rsidP="00F30BC8">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Многокв. дом</w:t>
            </w:r>
          </w:p>
        </w:tc>
        <w:tc>
          <w:tcPr>
            <w:tcW w:w="992" w:type="dxa"/>
            <w:vAlign w:val="center"/>
          </w:tcPr>
          <w:p w:rsidR="00B90296" w:rsidRPr="00DE796F" w:rsidRDefault="00B90296" w:rsidP="00F30BC8">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B90296" w:rsidRPr="00DE796F" w:rsidRDefault="00B90296" w:rsidP="00F30BC8">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B90296" w:rsidRPr="00DE796F" w:rsidRDefault="00B90296" w:rsidP="00F30BC8">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B90296" w:rsidRPr="00DE796F" w:rsidRDefault="00B90296" w:rsidP="00F30BC8">
            <w:pPr>
              <w:keepLines/>
              <w:spacing w:before="21"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B90296" w:rsidRPr="00DE796F" w:rsidRDefault="00B90296" w:rsidP="00F30BC8">
            <w:pPr>
              <w:keepLines/>
              <w:spacing w:before="21"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1"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1"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B90296" w:rsidRPr="00DE796F" w:rsidTr="00F30BC8">
        <w:trPr>
          <w:trHeight w:val="300"/>
        </w:trPr>
        <w:tc>
          <w:tcPr>
            <w:tcW w:w="2694" w:type="dxa"/>
          </w:tcPr>
          <w:p w:rsidR="00B90296" w:rsidRPr="00DE796F" w:rsidRDefault="00B90296" w:rsidP="00F30BC8">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Нежилые:</w:t>
            </w:r>
          </w:p>
        </w:tc>
        <w:tc>
          <w:tcPr>
            <w:tcW w:w="992" w:type="dxa"/>
            <w:vAlign w:val="center"/>
          </w:tcPr>
          <w:p w:rsidR="00B90296" w:rsidRPr="00DE796F" w:rsidRDefault="00F30BC8" w:rsidP="00F30BC8">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B90296" w:rsidRPr="00DE796F" w:rsidRDefault="00B90296" w:rsidP="00F30BC8">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B90296" w:rsidRPr="00DE796F" w:rsidRDefault="00B90296" w:rsidP="00F30BC8">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332" w:type="dxa"/>
          </w:tcPr>
          <w:p w:rsidR="00B90296" w:rsidRPr="00DE796F" w:rsidRDefault="00B90296" w:rsidP="00F30BC8">
            <w:pPr>
              <w:keepLines/>
              <w:spacing w:before="20"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B90296" w:rsidRPr="00DE796F" w:rsidRDefault="00B90296" w:rsidP="00F30BC8">
            <w:pPr>
              <w:keepLines/>
              <w:spacing w:before="20"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0"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0"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B90296" w:rsidRPr="00DE796F" w:rsidTr="00F30BC8">
        <w:trPr>
          <w:trHeight w:val="300"/>
        </w:trPr>
        <w:tc>
          <w:tcPr>
            <w:tcW w:w="2694" w:type="dxa"/>
          </w:tcPr>
          <w:p w:rsidR="00B90296" w:rsidRPr="00DE796F" w:rsidRDefault="00B90296" w:rsidP="00F30BC8">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Общественные</w:t>
            </w:r>
          </w:p>
        </w:tc>
        <w:tc>
          <w:tcPr>
            <w:tcW w:w="992" w:type="dxa"/>
            <w:vAlign w:val="center"/>
          </w:tcPr>
          <w:p w:rsidR="00B90296" w:rsidRPr="00DE796F" w:rsidRDefault="00B90296" w:rsidP="00F30BC8">
            <w:pPr>
              <w:keepLines/>
              <w:spacing w:before="9" w:line="27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B90296" w:rsidRPr="00DE796F" w:rsidRDefault="00F30BC8" w:rsidP="00F30BC8">
            <w:pPr>
              <w:keepLines/>
              <w:spacing w:before="21" w:line="258" w:lineRule="exact"/>
              <w:ind w:left="206" w:right="19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1622,8</w:t>
            </w:r>
          </w:p>
        </w:tc>
        <w:tc>
          <w:tcPr>
            <w:tcW w:w="570" w:type="dxa"/>
            <w:vAlign w:val="center"/>
          </w:tcPr>
          <w:p w:rsidR="00B90296" w:rsidRPr="00DE796F" w:rsidRDefault="00B90296" w:rsidP="00F30BC8">
            <w:pPr>
              <w:keepLines/>
              <w:spacing w:before="21" w:line="258"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332" w:type="dxa"/>
          </w:tcPr>
          <w:p w:rsidR="00B90296" w:rsidRPr="00DE796F" w:rsidRDefault="00F30BC8" w:rsidP="00F30BC8">
            <w:pPr>
              <w:keepLines/>
              <w:spacing w:before="21" w:line="258"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0,1</w:t>
            </w:r>
          </w:p>
        </w:tc>
        <w:tc>
          <w:tcPr>
            <w:tcW w:w="1438" w:type="dxa"/>
          </w:tcPr>
          <w:p w:rsidR="00B90296" w:rsidRPr="00DE796F" w:rsidRDefault="00B90296" w:rsidP="00F30BC8">
            <w:pPr>
              <w:keepLines/>
              <w:spacing w:before="21" w:line="258"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1" w:line="258"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F30BC8" w:rsidP="00F30BC8">
            <w:pPr>
              <w:keepLines/>
              <w:spacing w:before="21" w:line="258"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0,1</w:t>
            </w:r>
          </w:p>
        </w:tc>
      </w:tr>
      <w:tr w:rsidR="00B90296" w:rsidRPr="00DE796F" w:rsidTr="00F30BC8">
        <w:trPr>
          <w:trHeight w:val="300"/>
        </w:trPr>
        <w:tc>
          <w:tcPr>
            <w:tcW w:w="2694" w:type="dxa"/>
          </w:tcPr>
          <w:p w:rsidR="00B90296" w:rsidRPr="00DE796F" w:rsidRDefault="00B90296" w:rsidP="00F30BC8">
            <w:pPr>
              <w:keepLines/>
              <w:spacing w:before="21"/>
              <w:ind w:right="95"/>
              <w:jc w:val="right"/>
              <w:rPr>
                <w:rFonts w:ascii="Times New Roman" w:eastAsia="Times New Roman" w:hAnsi="Times New Roman" w:cs="Times New Roman"/>
                <w:i/>
              </w:rPr>
            </w:pPr>
            <w:r w:rsidRPr="00DE796F">
              <w:rPr>
                <w:rFonts w:ascii="Times New Roman" w:eastAsia="Times New Roman" w:hAnsi="Times New Roman" w:cs="Times New Roman"/>
                <w:i/>
              </w:rPr>
              <w:t>Производственные</w:t>
            </w:r>
          </w:p>
        </w:tc>
        <w:tc>
          <w:tcPr>
            <w:tcW w:w="992" w:type="dxa"/>
            <w:vAlign w:val="center"/>
          </w:tcPr>
          <w:p w:rsidR="00B90296" w:rsidRPr="00DE796F" w:rsidRDefault="00B90296" w:rsidP="00F30BC8">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B90296" w:rsidRPr="00DE796F" w:rsidRDefault="00B90296" w:rsidP="00F30BC8">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B90296" w:rsidRPr="00DE796F" w:rsidRDefault="00B90296" w:rsidP="00F30BC8">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B90296" w:rsidRPr="00DE796F" w:rsidRDefault="00B90296" w:rsidP="00F30BC8">
            <w:pPr>
              <w:keepLines/>
              <w:spacing w:before="21"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B90296" w:rsidRPr="00DE796F" w:rsidRDefault="00B90296" w:rsidP="00F30BC8">
            <w:pPr>
              <w:keepLines/>
              <w:spacing w:before="21"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B90296" w:rsidRPr="00DE796F" w:rsidRDefault="00B90296" w:rsidP="00F30BC8">
            <w:pPr>
              <w:keepLines/>
              <w:spacing w:before="21"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B90296" w:rsidRPr="00DE796F" w:rsidRDefault="00B90296" w:rsidP="00F30BC8">
            <w:pPr>
              <w:keepLines/>
              <w:spacing w:before="21"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F30BC8" w:rsidRPr="00DE796F" w:rsidTr="00F30BC8">
        <w:trPr>
          <w:trHeight w:val="300"/>
        </w:trPr>
        <w:tc>
          <w:tcPr>
            <w:tcW w:w="2694" w:type="dxa"/>
          </w:tcPr>
          <w:p w:rsidR="00F30BC8" w:rsidRPr="00DE796F" w:rsidRDefault="00F30BC8" w:rsidP="00F30BC8">
            <w:pPr>
              <w:keepLines/>
              <w:spacing w:line="251" w:lineRule="exact"/>
              <w:ind w:left="107"/>
              <w:rPr>
                <w:rFonts w:ascii="Times New Roman" w:eastAsia="Times New Roman" w:hAnsi="Times New Roman" w:cs="Times New Roman"/>
                <w:b/>
              </w:rPr>
            </w:pPr>
            <w:r w:rsidRPr="00DE796F">
              <w:rPr>
                <w:rFonts w:ascii="Times New Roman" w:eastAsia="Times New Roman" w:hAnsi="Times New Roman" w:cs="Times New Roman"/>
                <w:b/>
                <w:lang w:val="ru-RU"/>
              </w:rPr>
              <w:t xml:space="preserve">Котельная Амбулатории </w:t>
            </w:r>
            <w:r w:rsidRPr="00DE796F">
              <w:rPr>
                <w:rFonts w:ascii="Times New Roman" w:eastAsia="Times New Roman" w:hAnsi="Times New Roman" w:cs="Times New Roman"/>
                <w:b/>
              </w:rPr>
              <w:t>всего:</w:t>
            </w:r>
          </w:p>
        </w:tc>
        <w:tc>
          <w:tcPr>
            <w:tcW w:w="992" w:type="dxa"/>
            <w:vAlign w:val="center"/>
          </w:tcPr>
          <w:p w:rsidR="00F30BC8" w:rsidRPr="00DE796F" w:rsidRDefault="00F30BC8" w:rsidP="00F30BC8">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w:t>
            </w:r>
          </w:p>
        </w:tc>
        <w:tc>
          <w:tcPr>
            <w:tcW w:w="1417" w:type="dxa"/>
            <w:vAlign w:val="center"/>
          </w:tcPr>
          <w:p w:rsidR="00F30BC8" w:rsidRPr="00DE796F" w:rsidRDefault="00F30BC8" w:rsidP="00F30BC8">
            <w:pPr>
              <w:keepLines/>
              <w:ind w:left="136" w:right="136"/>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1179</w:t>
            </w:r>
          </w:p>
        </w:tc>
        <w:tc>
          <w:tcPr>
            <w:tcW w:w="570" w:type="dxa"/>
            <w:vAlign w:val="center"/>
          </w:tcPr>
          <w:p w:rsidR="00F30BC8" w:rsidRPr="00DE796F" w:rsidRDefault="00F30BC8" w:rsidP="00F30BC8">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100</w:t>
            </w:r>
          </w:p>
        </w:tc>
        <w:tc>
          <w:tcPr>
            <w:tcW w:w="1332" w:type="dxa"/>
            <w:vAlign w:val="center"/>
          </w:tcPr>
          <w:p w:rsidR="00F30BC8" w:rsidRPr="00DE796F" w:rsidRDefault="00F30BC8" w:rsidP="00F30BC8">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0,06</w:t>
            </w:r>
          </w:p>
        </w:tc>
        <w:tc>
          <w:tcPr>
            <w:tcW w:w="1438" w:type="dxa"/>
            <w:vAlign w:val="center"/>
          </w:tcPr>
          <w:p w:rsidR="00F30BC8" w:rsidRPr="00DE796F" w:rsidRDefault="00F30BC8" w:rsidP="00F30BC8">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0,00</w:t>
            </w:r>
          </w:p>
        </w:tc>
        <w:tc>
          <w:tcPr>
            <w:tcW w:w="760" w:type="dxa"/>
            <w:vAlign w:val="center"/>
          </w:tcPr>
          <w:p w:rsidR="00F30BC8" w:rsidRPr="00DE796F" w:rsidRDefault="00F30BC8" w:rsidP="00F30BC8">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w:t>
            </w:r>
          </w:p>
        </w:tc>
        <w:tc>
          <w:tcPr>
            <w:tcW w:w="1006" w:type="dxa"/>
            <w:vAlign w:val="center"/>
          </w:tcPr>
          <w:p w:rsidR="00F30BC8" w:rsidRPr="00DE796F" w:rsidRDefault="00F30BC8" w:rsidP="00F30BC8">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0,06</w:t>
            </w:r>
          </w:p>
        </w:tc>
      </w:tr>
      <w:tr w:rsidR="00F30BC8" w:rsidRPr="00DE796F" w:rsidTr="00F30BC8">
        <w:trPr>
          <w:trHeight w:val="300"/>
        </w:trPr>
        <w:tc>
          <w:tcPr>
            <w:tcW w:w="2694" w:type="dxa"/>
          </w:tcPr>
          <w:p w:rsidR="00F30BC8" w:rsidRPr="00DE796F" w:rsidRDefault="00F30BC8" w:rsidP="00F30BC8">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Жилые:</w:t>
            </w:r>
          </w:p>
        </w:tc>
        <w:tc>
          <w:tcPr>
            <w:tcW w:w="992" w:type="dxa"/>
            <w:vAlign w:val="center"/>
          </w:tcPr>
          <w:p w:rsidR="00F30BC8" w:rsidRPr="00DE796F" w:rsidRDefault="00F30BC8" w:rsidP="00F30BC8">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F30BC8" w:rsidRPr="00DE796F" w:rsidRDefault="00F30BC8" w:rsidP="00F30BC8">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F30BC8" w:rsidRPr="00DE796F" w:rsidRDefault="00F30BC8" w:rsidP="00F30BC8">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F30BC8" w:rsidRPr="00DE796F" w:rsidRDefault="00F30BC8" w:rsidP="00F30BC8">
            <w:pPr>
              <w:keepLines/>
              <w:spacing w:before="20"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38" w:type="dxa"/>
          </w:tcPr>
          <w:p w:rsidR="00F30BC8" w:rsidRPr="00DE796F" w:rsidRDefault="00F30BC8" w:rsidP="00F30BC8">
            <w:pPr>
              <w:keepLines/>
              <w:spacing w:before="20"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760" w:type="dxa"/>
          </w:tcPr>
          <w:p w:rsidR="00F30BC8" w:rsidRPr="00DE796F" w:rsidRDefault="00F30BC8" w:rsidP="00F30BC8">
            <w:pPr>
              <w:keepLines/>
              <w:spacing w:before="20"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F30BC8" w:rsidRPr="00DE796F" w:rsidRDefault="00F30BC8" w:rsidP="00F30BC8">
            <w:pPr>
              <w:keepLines/>
              <w:spacing w:before="20"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F30BC8" w:rsidRPr="00DE796F" w:rsidTr="00F30BC8">
        <w:trPr>
          <w:trHeight w:val="300"/>
        </w:trPr>
        <w:tc>
          <w:tcPr>
            <w:tcW w:w="2694" w:type="dxa"/>
          </w:tcPr>
          <w:p w:rsidR="00F30BC8" w:rsidRPr="00DE796F" w:rsidRDefault="00F30BC8" w:rsidP="00F30BC8">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Жилойдом</w:t>
            </w:r>
          </w:p>
        </w:tc>
        <w:tc>
          <w:tcPr>
            <w:tcW w:w="992" w:type="dxa"/>
            <w:vAlign w:val="center"/>
          </w:tcPr>
          <w:p w:rsidR="00F30BC8" w:rsidRPr="00DE796F" w:rsidRDefault="00F30BC8" w:rsidP="00F30BC8">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F30BC8" w:rsidRPr="00DE796F" w:rsidRDefault="00F30BC8" w:rsidP="00F30BC8">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F30BC8" w:rsidRPr="00DE796F" w:rsidRDefault="00F30BC8" w:rsidP="00F30BC8">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F30BC8" w:rsidRPr="00DE796F" w:rsidRDefault="00F30BC8" w:rsidP="00F30BC8">
            <w:pPr>
              <w:keepLines/>
              <w:spacing w:before="21"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F30BC8" w:rsidRPr="00DE796F" w:rsidRDefault="00F30BC8" w:rsidP="00F30BC8">
            <w:pPr>
              <w:keepLines/>
              <w:spacing w:before="21"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F30BC8" w:rsidRPr="00DE796F" w:rsidRDefault="00F30BC8" w:rsidP="00F30BC8">
            <w:pPr>
              <w:keepLines/>
              <w:spacing w:before="21"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F30BC8" w:rsidRPr="00DE796F" w:rsidRDefault="00F30BC8" w:rsidP="00F30BC8">
            <w:pPr>
              <w:keepLines/>
              <w:spacing w:before="21"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F30BC8" w:rsidRPr="00DE796F" w:rsidTr="00F30BC8">
        <w:trPr>
          <w:trHeight w:val="300"/>
        </w:trPr>
        <w:tc>
          <w:tcPr>
            <w:tcW w:w="2694" w:type="dxa"/>
          </w:tcPr>
          <w:p w:rsidR="00F30BC8" w:rsidRPr="00DE796F" w:rsidRDefault="00F30BC8" w:rsidP="00F30BC8">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Многокв. дом</w:t>
            </w:r>
          </w:p>
        </w:tc>
        <w:tc>
          <w:tcPr>
            <w:tcW w:w="992" w:type="dxa"/>
            <w:vAlign w:val="center"/>
          </w:tcPr>
          <w:p w:rsidR="00F30BC8" w:rsidRPr="00DE796F" w:rsidRDefault="00F30BC8" w:rsidP="00F30BC8">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F30BC8" w:rsidRPr="00DE796F" w:rsidRDefault="00F30BC8" w:rsidP="00F30BC8">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F30BC8" w:rsidRPr="00DE796F" w:rsidRDefault="00F30BC8" w:rsidP="00F30BC8">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F30BC8" w:rsidRPr="00DE796F" w:rsidRDefault="00F30BC8" w:rsidP="00F30BC8">
            <w:pPr>
              <w:keepLines/>
              <w:spacing w:before="21"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F30BC8" w:rsidRPr="00DE796F" w:rsidRDefault="00F30BC8" w:rsidP="00F30BC8">
            <w:pPr>
              <w:keepLines/>
              <w:spacing w:before="21"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F30BC8" w:rsidRPr="00DE796F" w:rsidRDefault="00F30BC8" w:rsidP="00F30BC8">
            <w:pPr>
              <w:keepLines/>
              <w:spacing w:before="21"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F30BC8" w:rsidRPr="00DE796F" w:rsidRDefault="00F30BC8" w:rsidP="00F30BC8">
            <w:pPr>
              <w:keepLines/>
              <w:spacing w:before="21"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F30BC8" w:rsidRPr="00DE796F" w:rsidTr="00F30BC8">
        <w:trPr>
          <w:trHeight w:val="300"/>
        </w:trPr>
        <w:tc>
          <w:tcPr>
            <w:tcW w:w="2694" w:type="dxa"/>
          </w:tcPr>
          <w:p w:rsidR="00F30BC8" w:rsidRPr="00DE796F" w:rsidRDefault="00F30BC8" w:rsidP="00F30BC8">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Нежилые:</w:t>
            </w:r>
          </w:p>
        </w:tc>
        <w:tc>
          <w:tcPr>
            <w:tcW w:w="992" w:type="dxa"/>
            <w:vAlign w:val="center"/>
          </w:tcPr>
          <w:p w:rsidR="00F30BC8" w:rsidRPr="00DE796F" w:rsidRDefault="00F30BC8" w:rsidP="00F30BC8">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F30BC8" w:rsidRPr="00DE796F" w:rsidRDefault="00F30BC8" w:rsidP="00F30BC8">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F30BC8" w:rsidRPr="00DE796F" w:rsidRDefault="00F30BC8" w:rsidP="00F30BC8">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332" w:type="dxa"/>
          </w:tcPr>
          <w:p w:rsidR="00F30BC8" w:rsidRPr="00DE796F" w:rsidRDefault="00F30BC8" w:rsidP="00F30BC8">
            <w:pPr>
              <w:keepLines/>
              <w:spacing w:before="20"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F30BC8" w:rsidRPr="00DE796F" w:rsidRDefault="00F30BC8" w:rsidP="00F30BC8">
            <w:pPr>
              <w:keepLines/>
              <w:spacing w:before="20"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F30BC8" w:rsidRPr="00DE796F" w:rsidRDefault="00F30BC8" w:rsidP="00F30BC8">
            <w:pPr>
              <w:keepLines/>
              <w:spacing w:before="20"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F30BC8" w:rsidRPr="00DE796F" w:rsidRDefault="00F30BC8" w:rsidP="00F30BC8">
            <w:pPr>
              <w:keepLines/>
              <w:spacing w:before="20"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r w:rsidR="00F30BC8" w:rsidRPr="00DE796F" w:rsidTr="00F30BC8">
        <w:trPr>
          <w:trHeight w:val="300"/>
        </w:trPr>
        <w:tc>
          <w:tcPr>
            <w:tcW w:w="2694" w:type="dxa"/>
          </w:tcPr>
          <w:p w:rsidR="00F30BC8" w:rsidRPr="00DE796F" w:rsidRDefault="00F30BC8" w:rsidP="00F30BC8">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Общественные</w:t>
            </w:r>
          </w:p>
        </w:tc>
        <w:tc>
          <w:tcPr>
            <w:tcW w:w="992" w:type="dxa"/>
            <w:vAlign w:val="center"/>
          </w:tcPr>
          <w:p w:rsidR="00F30BC8" w:rsidRPr="00DE796F" w:rsidRDefault="00F30BC8" w:rsidP="00F30BC8">
            <w:pPr>
              <w:keepLines/>
              <w:spacing w:before="9" w:line="27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F30BC8" w:rsidRPr="00DE796F" w:rsidRDefault="00F30BC8" w:rsidP="00F30BC8">
            <w:pPr>
              <w:keepLines/>
              <w:spacing w:before="21" w:line="258" w:lineRule="exact"/>
              <w:ind w:left="206" w:right="19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1179</w:t>
            </w:r>
          </w:p>
        </w:tc>
        <w:tc>
          <w:tcPr>
            <w:tcW w:w="570" w:type="dxa"/>
            <w:vAlign w:val="center"/>
          </w:tcPr>
          <w:p w:rsidR="00F30BC8" w:rsidRPr="00DE796F" w:rsidRDefault="00F30BC8" w:rsidP="00F30BC8">
            <w:pPr>
              <w:keepLines/>
              <w:spacing w:before="21" w:line="258"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332" w:type="dxa"/>
          </w:tcPr>
          <w:p w:rsidR="00F30BC8" w:rsidRPr="00DE796F" w:rsidRDefault="00F30BC8" w:rsidP="00F30BC8">
            <w:pPr>
              <w:keepLines/>
              <w:spacing w:before="21" w:line="258"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0,06</w:t>
            </w:r>
          </w:p>
        </w:tc>
        <w:tc>
          <w:tcPr>
            <w:tcW w:w="1438" w:type="dxa"/>
          </w:tcPr>
          <w:p w:rsidR="00F30BC8" w:rsidRPr="00DE796F" w:rsidRDefault="00F30BC8" w:rsidP="00F30BC8">
            <w:pPr>
              <w:keepLines/>
              <w:spacing w:before="21" w:line="258"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F30BC8" w:rsidRPr="00DE796F" w:rsidRDefault="00F30BC8" w:rsidP="00F30BC8">
            <w:pPr>
              <w:keepLines/>
              <w:spacing w:before="21" w:line="258"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F30BC8" w:rsidRPr="00DE796F" w:rsidRDefault="00F30BC8" w:rsidP="00F30BC8">
            <w:pPr>
              <w:keepLines/>
              <w:spacing w:before="21" w:line="258"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0,06</w:t>
            </w:r>
          </w:p>
        </w:tc>
      </w:tr>
      <w:tr w:rsidR="00F30BC8" w:rsidRPr="00DE796F" w:rsidTr="00F30BC8">
        <w:trPr>
          <w:trHeight w:val="300"/>
        </w:trPr>
        <w:tc>
          <w:tcPr>
            <w:tcW w:w="2694" w:type="dxa"/>
          </w:tcPr>
          <w:p w:rsidR="00F30BC8" w:rsidRPr="00DE796F" w:rsidRDefault="00F30BC8" w:rsidP="00F30BC8">
            <w:pPr>
              <w:keepLines/>
              <w:spacing w:before="21"/>
              <w:ind w:right="95"/>
              <w:jc w:val="right"/>
              <w:rPr>
                <w:rFonts w:ascii="Times New Roman" w:eastAsia="Times New Roman" w:hAnsi="Times New Roman" w:cs="Times New Roman"/>
                <w:i/>
              </w:rPr>
            </w:pPr>
            <w:r w:rsidRPr="00DE796F">
              <w:rPr>
                <w:rFonts w:ascii="Times New Roman" w:eastAsia="Times New Roman" w:hAnsi="Times New Roman" w:cs="Times New Roman"/>
                <w:i/>
              </w:rPr>
              <w:t>Производственные</w:t>
            </w:r>
          </w:p>
        </w:tc>
        <w:tc>
          <w:tcPr>
            <w:tcW w:w="992" w:type="dxa"/>
            <w:vAlign w:val="center"/>
          </w:tcPr>
          <w:p w:rsidR="00F30BC8" w:rsidRPr="00DE796F" w:rsidRDefault="00F30BC8" w:rsidP="00F30BC8">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F30BC8" w:rsidRPr="00DE796F" w:rsidRDefault="00F30BC8" w:rsidP="00F30BC8">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F30BC8" w:rsidRPr="00DE796F" w:rsidRDefault="00F30BC8" w:rsidP="00F30BC8">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332" w:type="dxa"/>
          </w:tcPr>
          <w:p w:rsidR="00F30BC8" w:rsidRPr="00DE796F" w:rsidRDefault="00F30BC8" w:rsidP="00F30BC8">
            <w:pPr>
              <w:keepLines/>
              <w:spacing w:before="21" w:line="259" w:lineRule="exact"/>
              <w:ind w:left="120" w:right="11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438" w:type="dxa"/>
          </w:tcPr>
          <w:p w:rsidR="00F30BC8" w:rsidRPr="00DE796F" w:rsidRDefault="00F30BC8" w:rsidP="00F30BC8">
            <w:pPr>
              <w:keepLines/>
              <w:spacing w:before="21" w:line="259" w:lineRule="exact"/>
              <w:ind w:left="135" w:right="12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760" w:type="dxa"/>
          </w:tcPr>
          <w:p w:rsidR="00F30BC8" w:rsidRPr="00DE796F" w:rsidRDefault="00F30BC8" w:rsidP="00F30BC8">
            <w:pPr>
              <w:keepLines/>
              <w:spacing w:before="21" w:line="259" w:lineRule="exact"/>
              <w:ind w:left="87" w:right="8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006" w:type="dxa"/>
          </w:tcPr>
          <w:p w:rsidR="00F30BC8" w:rsidRPr="00DE796F" w:rsidRDefault="00F30BC8" w:rsidP="00F30BC8">
            <w:pPr>
              <w:keepLines/>
              <w:spacing w:before="21" w:line="259" w:lineRule="exact"/>
              <w:ind w:left="92" w:right="8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r>
    </w:tbl>
    <w:p w:rsidR="000B2347" w:rsidRPr="00DE796F" w:rsidRDefault="000B2347" w:rsidP="00492A6C">
      <w:pPr>
        <w:widowControl w:val="0"/>
        <w:autoSpaceDE w:val="0"/>
        <w:autoSpaceDN w:val="0"/>
        <w:adjustRightInd w:val="0"/>
        <w:spacing w:before="120" w:after="240" w:line="240" w:lineRule="auto"/>
        <w:ind w:firstLine="720"/>
        <w:jc w:val="right"/>
        <w:rPr>
          <w:rFonts w:ascii="Times New Roman CYR" w:eastAsiaTheme="minorEastAsia" w:hAnsi="Times New Roman CYR" w:cs="Times New Roman CYR"/>
          <w:sz w:val="20"/>
          <w:szCs w:val="20"/>
          <w:lang w:eastAsia="ru-RU"/>
        </w:rPr>
      </w:pPr>
      <w:r w:rsidRPr="00DE796F">
        <w:rPr>
          <w:rFonts w:ascii="Times New Roman CYR" w:eastAsiaTheme="minorEastAsia" w:hAnsi="Times New Roman CYR" w:cs="Times New Roman CYR"/>
          <w:b/>
          <w:sz w:val="20"/>
          <w:szCs w:val="20"/>
          <w:lang w:eastAsia="ru-RU"/>
        </w:rPr>
        <w:t>*</w:t>
      </w:r>
      <w:r w:rsidRPr="00DE796F">
        <w:rPr>
          <w:rFonts w:ascii="Times New Roman CYR" w:eastAsiaTheme="minorEastAsia" w:hAnsi="Times New Roman CYR" w:cs="Times New Roman CYR"/>
          <w:sz w:val="20"/>
          <w:szCs w:val="20"/>
          <w:lang w:eastAsia="ru-RU"/>
        </w:rPr>
        <w:t xml:space="preserve">Проектная мощность индивидуальных котельных обеспечивает тепловой энергией здания, на которые они были спроектированы. Котельные работают только в отопительный период. </w:t>
      </w:r>
    </w:p>
    <w:p w:rsidR="006B434F" w:rsidRPr="00DE796F" w:rsidRDefault="003F5590" w:rsidP="00492A6C">
      <w:pPr>
        <w:widowControl w:val="0"/>
        <w:autoSpaceDE w:val="0"/>
        <w:autoSpaceDN w:val="0"/>
        <w:adjustRightInd w:val="0"/>
        <w:spacing w:before="120" w:after="240" w:line="240" w:lineRule="auto"/>
        <w:ind w:firstLine="720"/>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 xml:space="preserve">Табл. </w:t>
      </w:r>
      <w:r w:rsidR="00140A7C" w:rsidRPr="00DE796F">
        <w:rPr>
          <w:rFonts w:ascii="Times New Roman CYR" w:eastAsiaTheme="minorEastAsia" w:hAnsi="Times New Roman CYR" w:cs="Times New Roman CYR"/>
          <w:b/>
          <w:sz w:val="28"/>
          <w:szCs w:val="28"/>
          <w:lang w:eastAsia="ru-RU"/>
        </w:rPr>
        <w:t>1.</w:t>
      </w:r>
      <w:r w:rsidRPr="00DE796F">
        <w:rPr>
          <w:rFonts w:ascii="Times New Roman CYR" w:eastAsiaTheme="minorEastAsia" w:hAnsi="Times New Roman CYR" w:cs="Times New Roman CYR"/>
          <w:b/>
          <w:sz w:val="28"/>
          <w:szCs w:val="28"/>
          <w:lang w:eastAsia="ru-RU"/>
        </w:rPr>
        <w:t>5.4</w:t>
      </w:r>
      <w:r w:rsidR="00CD2F05" w:rsidRPr="00DE796F">
        <w:rPr>
          <w:rFonts w:ascii="Times New Roman CYR" w:eastAsiaTheme="minorEastAsia" w:hAnsi="Times New Roman CYR" w:cs="Times New Roman CYR"/>
          <w:b/>
          <w:sz w:val="28"/>
          <w:szCs w:val="28"/>
          <w:lang w:eastAsia="ru-RU"/>
        </w:rPr>
        <w:t xml:space="preserve"> </w:t>
      </w:r>
      <w:r w:rsidR="006B434F" w:rsidRPr="00DE796F">
        <w:rPr>
          <w:rFonts w:ascii="Times New Roman CYR" w:eastAsiaTheme="minorEastAsia" w:hAnsi="Times New Roman CYR" w:cs="Times New Roman CYR"/>
          <w:b/>
          <w:sz w:val="28"/>
          <w:szCs w:val="28"/>
          <w:lang w:eastAsia="ru-RU"/>
        </w:rPr>
        <w:t xml:space="preserve">Расчет теплопотребления </w:t>
      </w:r>
      <w:r w:rsidRPr="00DE796F">
        <w:rPr>
          <w:rFonts w:ascii="Times New Roman CYR" w:eastAsiaTheme="minorEastAsia" w:hAnsi="Times New Roman CYR" w:cs="Times New Roman CYR"/>
          <w:b/>
          <w:sz w:val="28"/>
          <w:szCs w:val="28"/>
          <w:lang w:eastAsia="ru-RU"/>
        </w:rPr>
        <w:t>посел</w:t>
      </w:r>
      <w:r w:rsidR="00492A6C" w:rsidRPr="00DE796F">
        <w:rPr>
          <w:rFonts w:ascii="Times New Roman CYR" w:eastAsiaTheme="minorEastAsia" w:hAnsi="Times New Roman CYR" w:cs="Times New Roman CYR"/>
          <w:b/>
          <w:sz w:val="28"/>
          <w:szCs w:val="28"/>
          <w:lang w:eastAsia="ru-RU"/>
        </w:rPr>
        <w:t>е</w:t>
      </w:r>
      <w:r w:rsidRPr="00DE796F">
        <w:rPr>
          <w:rFonts w:ascii="Times New Roman CYR" w:eastAsiaTheme="minorEastAsia" w:hAnsi="Times New Roman CYR" w:cs="Times New Roman CYR"/>
          <w:b/>
          <w:sz w:val="28"/>
          <w:szCs w:val="28"/>
          <w:lang w:eastAsia="ru-RU"/>
        </w:rPr>
        <w:t>ния</w:t>
      </w:r>
    </w:p>
    <w:tbl>
      <w:tblPr>
        <w:tblStyle w:val="a6"/>
        <w:tblW w:w="0" w:type="auto"/>
        <w:tblInd w:w="108" w:type="dxa"/>
        <w:tblLayout w:type="fixed"/>
        <w:tblLook w:val="04A0"/>
      </w:tblPr>
      <w:tblGrid>
        <w:gridCol w:w="706"/>
        <w:gridCol w:w="3547"/>
        <w:gridCol w:w="1843"/>
        <w:gridCol w:w="1842"/>
        <w:gridCol w:w="993"/>
        <w:gridCol w:w="1134"/>
      </w:tblGrid>
      <w:tr w:rsidR="006B434F" w:rsidRPr="00DE796F" w:rsidTr="00F30BC8">
        <w:tc>
          <w:tcPr>
            <w:tcW w:w="706" w:type="dxa"/>
            <w:vMerge w:val="restart"/>
            <w:shd w:val="clear" w:color="auto" w:fill="auto"/>
            <w:vAlign w:val="center"/>
          </w:tcPr>
          <w:p w:rsidR="006B434F" w:rsidRPr="00DE796F" w:rsidRDefault="006B434F" w:rsidP="00F30BC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 п/п</w:t>
            </w:r>
          </w:p>
        </w:tc>
        <w:tc>
          <w:tcPr>
            <w:tcW w:w="3547" w:type="dxa"/>
            <w:vMerge w:val="restart"/>
            <w:shd w:val="clear" w:color="auto" w:fill="auto"/>
            <w:vAlign w:val="center"/>
          </w:tcPr>
          <w:p w:rsidR="006B434F" w:rsidRPr="00DE796F" w:rsidRDefault="006B434F" w:rsidP="00F30BC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Наименование</w:t>
            </w:r>
          </w:p>
        </w:tc>
        <w:tc>
          <w:tcPr>
            <w:tcW w:w="5812" w:type="dxa"/>
            <w:gridSpan w:val="4"/>
            <w:shd w:val="clear" w:color="auto" w:fill="auto"/>
          </w:tcPr>
          <w:p w:rsidR="006B434F" w:rsidRPr="00DE796F" w:rsidRDefault="006B434F" w:rsidP="00065A9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Теплопотребление Гкал/ч</w:t>
            </w:r>
          </w:p>
        </w:tc>
      </w:tr>
      <w:tr w:rsidR="006B434F" w:rsidRPr="00DE796F" w:rsidTr="00F30BC8">
        <w:tc>
          <w:tcPr>
            <w:tcW w:w="706" w:type="dxa"/>
            <w:vMerge/>
            <w:shd w:val="clear" w:color="auto" w:fill="auto"/>
            <w:vAlign w:val="center"/>
          </w:tcPr>
          <w:p w:rsidR="006B434F" w:rsidRPr="00DE796F" w:rsidRDefault="006B434F" w:rsidP="00F30BC8">
            <w:pPr>
              <w:widowControl w:val="0"/>
              <w:autoSpaceDE w:val="0"/>
              <w:autoSpaceDN w:val="0"/>
              <w:adjustRightInd w:val="0"/>
              <w:jc w:val="center"/>
              <w:rPr>
                <w:rFonts w:ascii="Times New Roman CYR" w:eastAsiaTheme="minorEastAsia" w:hAnsi="Times New Roman CYR" w:cs="Times New Roman CYR"/>
                <w:b/>
                <w:sz w:val="24"/>
                <w:szCs w:val="24"/>
                <w:lang w:eastAsia="ru-RU"/>
              </w:rPr>
            </w:pPr>
          </w:p>
        </w:tc>
        <w:tc>
          <w:tcPr>
            <w:tcW w:w="3547" w:type="dxa"/>
            <w:vMerge/>
            <w:shd w:val="clear" w:color="auto" w:fill="auto"/>
          </w:tcPr>
          <w:p w:rsidR="006B434F" w:rsidRPr="00DE796F" w:rsidRDefault="006B434F" w:rsidP="006B434F">
            <w:pPr>
              <w:widowControl w:val="0"/>
              <w:autoSpaceDE w:val="0"/>
              <w:autoSpaceDN w:val="0"/>
              <w:adjustRightInd w:val="0"/>
              <w:jc w:val="both"/>
              <w:rPr>
                <w:rFonts w:ascii="Times New Roman CYR" w:eastAsiaTheme="minorEastAsia" w:hAnsi="Times New Roman CYR" w:cs="Times New Roman CYR"/>
                <w:b/>
                <w:sz w:val="24"/>
                <w:szCs w:val="24"/>
                <w:lang w:eastAsia="ru-RU"/>
              </w:rPr>
            </w:pPr>
          </w:p>
        </w:tc>
        <w:tc>
          <w:tcPr>
            <w:tcW w:w="1843" w:type="dxa"/>
            <w:shd w:val="clear" w:color="auto" w:fill="auto"/>
          </w:tcPr>
          <w:p w:rsidR="006B434F" w:rsidRPr="00DE796F" w:rsidRDefault="006B434F" w:rsidP="00197FCB">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Отопление</w:t>
            </w:r>
          </w:p>
        </w:tc>
        <w:tc>
          <w:tcPr>
            <w:tcW w:w="1842" w:type="dxa"/>
            <w:shd w:val="clear" w:color="auto" w:fill="auto"/>
          </w:tcPr>
          <w:p w:rsidR="006B434F" w:rsidRPr="00DE796F" w:rsidRDefault="006B434F" w:rsidP="00197FCB">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Вентиляция</w:t>
            </w:r>
          </w:p>
        </w:tc>
        <w:tc>
          <w:tcPr>
            <w:tcW w:w="993" w:type="dxa"/>
            <w:shd w:val="clear" w:color="auto" w:fill="auto"/>
          </w:tcPr>
          <w:p w:rsidR="006B434F" w:rsidRPr="00DE796F" w:rsidRDefault="006B434F" w:rsidP="00197FCB">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ГВС</w:t>
            </w:r>
          </w:p>
        </w:tc>
        <w:tc>
          <w:tcPr>
            <w:tcW w:w="1134" w:type="dxa"/>
            <w:shd w:val="clear" w:color="auto" w:fill="auto"/>
          </w:tcPr>
          <w:p w:rsidR="006B434F" w:rsidRPr="00DE796F" w:rsidRDefault="006B434F" w:rsidP="00197FCB">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Сумма</w:t>
            </w:r>
          </w:p>
        </w:tc>
      </w:tr>
      <w:tr w:rsidR="006B434F" w:rsidRPr="00DE796F" w:rsidTr="00F30BC8">
        <w:tc>
          <w:tcPr>
            <w:tcW w:w="706" w:type="dxa"/>
            <w:shd w:val="clear" w:color="auto" w:fill="auto"/>
            <w:vAlign w:val="center"/>
          </w:tcPr>
          <w:p w:rsidR="006B434F" w:rsidRPr="00DE796F" w:rsidRDefault="006B434F" w:rsidP="00F30BC8">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1</w:t>
            </w:r>
          </w:p>
        </w:tc>
        <w:tc>
          <w:tcPr>
            <w:tcW w:w="3547" w:type="dxa"/>
            <w:shd w:val="clear" w:color="auto" w:fill="auto"/>
          </w:tcPr>
          <w:p w:rsidR="006B434F" w:rsidRPr="00DE796F" w:rsidRDefault="006B434F" w:rsidP="00CF077F">
            <w:pPr>
              <w:widowControl w:val="0"/>
              <w:autoSpaceDE w:val="0"/>
              <w:autoSpaceDN w:val="0"/>
              <w:adjustRightInd w:val="0"/>
              <w:jc w:val="both"/>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Теплоснабжение от котельн</w:t>
            </w:r>
            <w:r w:rsidR="00D231FD" w:rsidRPr="00DE796F">
              <w:rPr>
                <w:rFonts w:ascii="Times New Roman CYR" w:eastAsiaTheme="minorEastAsia" w:hAnsi="Times New Roman CYR" w:cs="Times New Roman CYR"/>
                <w:sz w:val="24"/>
                <w:szCs w:val="28"/>
                <w:lang w:eastAsia="ru-RU"/>
              </w:rPr>
              <w:t>ых</w:t>
            </w:r>
            <w:r w:rsidR="007E5D4C" w:rsidRPr="00DE796F">
              <w:rPr>
                <w:rFonts w:ascii="Times New Roman CYR" w:eastAsiaTheme="minorEastAsia" w:hAnsi="Times New Roman CYR" w:cs="Times New Roman CYR"/>
                <w:sz w:val="24"/>
                <w:szCs w:val="28"/>
                <w:lang w:eastAsia="ru-RU"/>
              </w:rPr>
              <w:t xml:space="preserve"> (централизованн</w:t>
            </w:r>
            <w:r w:rsidR="00CF077F" w:rsidRPr="00DE796F">
              <w:rPr>
                <w:rFonts w:ascii="Times New Roman CYR" w:eastAsiaTheme="minorEastAsia" w:hAnsi="Times New Roman CYR" w:cs="Times New Roman CYR"/>
                <w:sz w:val="24"/>
                <w:szCs w:val="28"/>
                <w:lang w:eastAsia="ru-RU"/>
              </w:rPr>
              <w:t>ые</w:t>
            </w:r>
            <w:r w:rsidR="007E5D4C" w:rsidRPr="00DE796F">
              <w:rPr>
                <w:rFonts w:ascii="Times New Roman CYR" w:eastAsiaTheme="minorEastAsia" w:hAnsi="Times New Roman CYR" w:cs="Times New Roman CYR"/>
                <w:sz w:val="24"/>
                <w:szCs w:val="28"/>
                <w:lang w:eastAsia="ru-RU"/>
              </w:rPr>
              <w:t>)</w:t>
            </w:r>
          </w:p>
        </w:tc>
        <w:tc>
          <w:tcPr>
            <w:tcW w:w="1843" w:type="dxa"/>
            <w:shd w:val="clear" w:color="auto" w:fill="auto"/>
            <w:vAlign w:val="center"/>
          </w:tcPr>
          <w:p w:rsidR="006B434F" w:rsidRPr="00DE796F" w:rsidRDefault="007E5D4C" w:rsidP="00F30BC8">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1,</w:t>
            </w:r>
            <w:r w:rsidR="00E62509" w:rsidRPr="00DE796F">
              <w:rPr>
                <w:rFonts w:ascii="Times New Roman CYR" w:eastAsiaTheme="minorEastAsia" w:hAnsi="Times New Roman CYR" w:cs="Times New Roman CYR"/>
                <w:sz w:val="24"/>
                <w:szCs w:val="28"/>
                <w:lang w:eastAsia="ru-RU"/>
              </w:rPr>
              <w:t>1</w:t>
            </w:r>
            <w:r w:rsidRPr="00DE796F">
              <w:rPr>
                <w:rFonts w:ascii="Times New Roman CYR" w:eastAsiaTheme="minorEastAsia" w:hAnsi="Times New Roman CYR" w:cs="Times New Roman CYR"/>
                <w:sz w:val="24"/>
                <w:szCs w:val="28"/>
                <w:lang w:eastAsia="ru-RU"/>
              </w:rPr>
              <w:t>6</w:t>
            </w:r>
          </w:p>
        </w:tc>
        <w:tc>
          <w:tcPr>
            <w:tcW w:w="1842" w:type="dxa"/>
            <w:shd w:val="clear" w:color="auto" w:fill="auto"/>
            <w:vAlign w:val="center"/>
          </w:tcPr>
          <w:p w:rsidR="006B434F" w:rsidRPr="00DE796F" w:rsidRDefault="00492A6C" w:rsidP="00F30BC8">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0,00</w:t>
            </w:r>
          </w:p>
        </w:tc>
        <w:tc>
          <w:tcPr>
            <w:tcW w:w="993" w:type="dxa"/>
            <w:shd w:val="clear" w:color="auto" w:fill="auto"/>
            <w:vAlign w:val="center"/>
          </w:tcPr>
          <w:p w:rsidR="006B434F" w:rsidRPr="00DE796F" w:rsidRDefault="000A76C2" w:rsidP="00F30BC8">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w:t>
            </w:r>
          </w:p>
        </w:tc>
        <w:tc>
          <w:tcPr>
            <w:tcW w:w="1134" w:type="dxa"/>
            <w:shd w:val="clear" w:color="auto" w:fill="auto"/>
            <w:vAlign w:val="center"/>
          </w:tcPr>
          <w:p w:rsidR="006B434F" w:rsidRPr="00DE796F" w:rsidRDefault="007E5D4C" w:rsidP="00F30BC8">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1,</w:t>
            </w:r>
            <w:r w:rsidR="00E62509" w:rsidRPr="00DE796F">
              <w:rPr>
                <w:rFonts w:ascii="Times New Roman CYR" w:eastAsiaTheme="minorEastAsia" w:hAnsi="Times New Roman CYR" w:cs="Times New Roman CYR"/>
                <w:sz w:val="24"/>
                <w:szCs w:val="28"/>
                <w:lang w:eastAsia="ru-RU"/>
              </w:rPr>
              <w:t>1</w:t>
            </w:r>
            <w:r w:rsidRPr="00DE796F">
              <w:rPr>
                <w:rFonts w:ascii="Times New Roman CYR" w:eastAsiaTheme="minorEastAsia" w:hAnsi="Times New Roman CYR" w:cs="Times New Roman CYR"/>
                <w:sz w:val="24"/>
                <w:szCs w:val="28"/>
                <w:lang w:eastAsia="ru-RU"/>
              </w:rPr>
              <w:t>6</w:t>
            </w:r>
          </w:p>
        </w:tc>
      </w:tr>
      <w:tr w:rsidR="007E5D4C" w:rsidRPr="00DE796F" w:rsidTr="00F30BC8">
        <w:tc>
          <w:tcPr>
            <w:tcW w:w="706" w:type="dxa"/>
            <w:shd w:val="clear" w:color="auto" w:fill="auto"/>
            <w:vAlign w:val="center"/>
          </w:tcPr>
          <w:p w:rsidR="007E5D4C" w:rsidRPr="00DE796F" w:rsidRDefault="007E5D4C" w:rsidP="00F30BC8">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2</w:t>
            </w:r>
          </w:p>
        </w:tc>
        <w:tc>
          <w:tcPr>
            <w:tcW w:w="3547" w:type="dxa"/>
            <w:shd w:val="clear" w:color="auto" w:fill="auto"/>
          </w:tcPr>
          <w:p w:rsidR="007E5D4C" w:rsidRPr="00DE796F" w:rsidRDefault="007E5D4C" w:rsidP="00CF077F">
            <w:pPr>
              <w:widowControl w:val="0"/>
              <w:autoSpaceDE w:val="0"/>
              <w:autoSpaceDN w:val="0"/>
              <w:adjustRightInd w:val="0"/>
              <w:jc w:val="both"/>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Теплоснабжение от котельных (индивидуальн</w:t>
            </w:r>
            <w:r w:rsidR="00CF077F" w:rsidRPr="00DE796F">
              <w:rPr>
                <w:rFonts w:ascii="Times New Roman CYR" w:eastAsiaTheme="minorEastAsia" w:hAnsi="Times New Roman CYR" w:cs="Times New Roman CYR"/>
                <w:sz w:val="24"/>
                <w:szCs w:val="28"/>
                <w:lang w:eastAsia="ru-RU"/>
              </w:rPr>
              <w:t>ы</w:t>
            </w:r>
            <w:r w:rsidRPr="00DE796F">
              <w:rPr>
                <w:rFonts w:ascii="Times New Roman CYR" w:eastAsiaTheme="minorEastAsia" w:hAnsi="Times New Roman CYR" w:cs="Times New Roman CYR"/>
                <w:sz w:val="24"/>
                <w:szCs w:val="28"/>
                <w:lang w:eastAsia="ru-RU"/>
              </w:rPr>
              <w:t>е)</w:t>
            </w:r>
          </w:p>
        </w:tc>
        <w:tc>
          <w:tcPr>
            <w:tcW w:w="1843" w:type="dxa"/>
            <w:shd w:val="clear" w:color="auto" w:fill="auto"/>
            <w:vAlign w:val="center"/>
          </w:tcPr>
          <w:p w:rsidR="007E5D4C" w:rsidRPr="00DE796F" w:rsidRDefault="00F30BC8" w:rsidP="00F30BC8">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0,267</w:t>
            </w:r>
          </w:p>
        </w:tc>
        <w:tc>
          <w:tcPr>
            <w:tcW w:w="1842" w:type="dxa"/>
            <w:shd w:val="clear" w:color="auto" w:fill="auto"/>
            <w:vAlign w:val="center"/>
          </w:tcPr>
          <w:p w:rsidR="007E5D4C" w:rsidRPr="00DE796F" w:rsidRDefault="007E5D4C" w:rsidP="00F30BC8">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0,00</w:t>
            </w:r>
          </w:p>
        </w:tc>
        <w:tc>
          <w:tcPr>
            <w:tcW w:w="993" w:type="dxa"/>
            <w:shd w:val="clear" w:color="auto" w:fill="auto"/>
            <w:vAlign w:val="center"/>
          </w:tcPr>
          <w:p w:rsidR="007E5D4C" w:rsidRPr="00DE796F" w:rsidRDefault="007E5D4C" w:rsidP="00F30BC8">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w:t>
            </w:r>
          </w:p>
        </w:tc>
        <w:tc>
          <w:tcPr>
            <w:tcW w:w="1134" w:type="dxa"/>
            <w:shd w:val="clear" w:color="auto" w:fill="auto"/>
            <w:vAlign w:val="center"/>
          </w:tcPr>
          <w:p w:rsidR="007E5D4C" w:rsidRPr="00DE796F" w:rsidRDefault="00F30BC8" w:rsidP="00F30BC8">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0,267</w:t>
            </w:r>
          </w:p>
        </w:tc>
      </w:tr>
      <w:tr w:rsidR="006B434F" w:rsidRPr="00DE796F" w:rsidTr="00F30BC8">
        <w:tc>
          <w:tcPr>
            <w:tcW w:w="706" w:type="dxa"/>
            <w:shd w:val="clear" w:color="auto" w:fill="auto"/>
            <w:vAlign w:val="center"/>
          </w:tcPr>
          <w:p w:rsidR="006B434F" w:rsidRPr="00DE796F" w:rsidRDefault="007E5D4C" w:rsidP="00F30BC8">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3</w:t>
            </w:r>
          </w:p>
        </w:tc>
        <w:tc>
          <w:tcPr>
            <w:tcW w:w="3547" w:type="dxa"/>
            <w:shd w:val="clear" w:color="auto" w:fill="auto"/>
          </w:tcPr>
          <w:p w:rsidR="006B434F" w:rsidRPr="00DE796F" w:rsidRDefault="006B434F" w:rsidP="006B434F">
            <w:pPr>
              <w:widowControl w:val="0"/>
              <w:autoSpaceDE w:val="0"/>
              <w:autoSpaceDN w:val="0"/>
              <w:adjustRightInd w:val="0"/>
              <w:jc w:val="both"/>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Автономное теплоснабжение</w:t>
            </w:r>
          </w:p>
        </w:tc>
        <w:tc>
          <w:tcPr>
            <w:tcW w:w="1843" w:type="dxa"/>
            <w:shd w:val="clear" w:color="auto" w:fill="auto"/>
            <w:vAlign w:val="center"/>
          </w:tcPr>
          <w:p w:rsidR="006B434F" w:rsidRPr="00DE796F" w:rsidRDefault="006B434F" w:rsidP="00F30BC8">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0,00</w:t>
            </w:r>
          </w:p>
        </w:tc>
        <w:tc>
          <w:tcPr>
            <w:tcW w:w="1842" w:type="dxa"/>
            <w:shd w:val="clear" w:color="auto" w:fill="auto"/>
            <w:vAlign w:val="center"/>
          </w:tcPr>
          <w:p w:rsidR="006B434F" w:rsidRPr="00DE796F" w:rsidRDefault="00492A6C" w:rsidP="00F30BC8">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0,00</w:t>
            </w:r>
          </w:p>
        </w:tc>
        <w:tc>
          <w:tcPr>
            <w:tcW w:w="993" w:type="dxa"/>
            <w:shd w:val="clear" w:color="auto" w:fill="auto"/>
            <w:vAlign w:val="center"/>
          </w:tcPr>
          <w:p w:rsidR="006B434F" w:rsidRPr="00DE796F" w:rsidRDefault="000A76C2" w:rsidP="00F30BC8">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w:t>
            </w:r>
          </w:p>
        </w:tc>
        <w:tc>
          <w:tcPr>
            <w:tcW w:w="1134" w:type="dxa"/>
            <w:shd w:val="clear" w:color="auto" w:fill="auto"/>
            <w:vAlign w:val="center"/>
          </w:tcPr>
          <w:p w:rsidR="006B434F" w:rsidRPr="00DE796F" w:rsidRDefault="00492A6C" w:rsidP="00F30BC8">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0,00</w:t>
            </w:r>
          </w:p>
        </w:tc>
      </w:tr>
      <w:tr w:rsidR="006B434F" w:rsidRPr="00DE796F" w:rsidTr="00F30BC8">
        <w:tc>
          <w:tcPr>
            <w:tcW w:w="706" w:type="dxa"/>
            <w:shd w:val="clear" w:color="auto" w:fill="auto"/>
            <w:vAlign w:val="center"/>
          </w:tcPr>
          <w:p w:rsidR="006B434F" w:rsidRPr="00DE796F" w:rsidRDefault="00F30BC8" w:rsidP="00F30BC8">
            <w:pPr>
              <w:widowControl w:val="0"/>
              <w:autoSpaceDE w:val="0"/>
              <w:autoSpaceDN w:val="0"/>
              <w:adjustRightInd w:val="0"/>
              <w:ind w:left="-108" w:right="-111"/>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Итого</w:t>
            </w:r>
          </w:p>
        </w:tc>
        <w:tc>
          <w:tcPr>
            <w:tcW w:w="3547" w:type="dxa"/>
            <w:shd w:val="clear" w:color="auto" w:fill="auto"/>
          </w:tcPr>
          <w:p w:rsidR="006B434F" w:rsidRPr="00DE796F" w:rsidRDefault="00F30BC8" w:rsidP="00F30BC8">
            <w:pPr>
              <w:widowControl w:val="0"/>
              <w:autoSpaceDE w:val="0"/>
              <w:autoSpaceDN w:val="0"/>
              <w:adjustRightInd w:val="0"/>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по муниципальному образованию</w:t>
            </w:r>
            <w:r w:rsidR="006B434F" w:rsidRPr="00DE796F">
              <w:rPr>
                <w:rFonts w:ascii="Times New Roman CYR" w:eastAsiaTheme="minorEastAsia" w:hAnsi="Times New Roman CYR" w:cs="Times New Roman CYR"/>
                <w:sz w:val="24"/>
                <w:szCs w:val="24"/>
                <w:lang w:eastAsia="ru-RU"/>
              </w:rPr>
              <w:t>:</w:t>
            </w:r>
            <w:r w:rsidRPr="00DE796F">
              <w:rPr>
                <w:rFonts w:ascii="Times New Roman CYR" w:eastAsiaTheme="minorEastAsia" w:hAnsi="Times New Roman CYR" w:cs="Times New Roman CYR"/>
                <w:sz w:val="24"/>
                <w:szCs w:val="24"/>
                <w:lang w:eastAsia="ru-RU"/>
              </w:rPr>
              <w:t xml:space="preserve"> </w:t>
            </w:r>
          </w:p>
        </w:tc>
        <w:tc>
          <w:tcPr>
            <w:tcW w:w="1843" w:type="dxa"/>
            <w:shd w:val="clear" w:color="auto" w:fill="auto"/>
            <w:vAlign w:val="center"/>
          </w:tcPr>
          <w:p w:rsidR="006B434F" w:rsidRPr="00DE796F" w:rsidRDefault="00E62509" w:rsidP="00F30BC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1,427</w:t>
            </w:r>
          </w:p>
        </w:tc>
        <w:tc>
          <w:tcPr>
            <w:tcW w:w="1842" w:type="dxa"/>
            <w:shd w:val="clear" w:color="auto" w:fill="auto"/>
            <w:vAlign w:val="center"/>
          </w:tcPr>
          <w:p w:rsidR="006B434F" w:rsidRPr="00DE796F" w:rsidRDefault="00492A6C" w:rsidP="00F30BC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0,00</w:t>
            </w:r>
          </w:p>
        </w:tc>
        <w:tc>
          <w:tcPr>
            <w:tcW w:w="993" w:type="dxa"/>
            <w:shd w:val="clear" w:color="auto" w:fill="auto"/>
            <w:vAlign w:val="center"/>
          </w:tcPr>
          <w:p w:rsidR="006B434F" w:rsidRPr="00DE796F" w:rsidRDefault="000A76C2" w:rsidP="00F30BC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1134" w:type="dxa"/>
            <w:shd w:val="clear" w:color="auto" w:fill="auto"/>
            <w:vAlign w:val="center"/>
          </w:tcPr>
          <w:p w:rsidR="006B434F" w:rsidRPr="00DE796F" w:rsidRDefault="00E62509" w:rsidP="00F30BC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1,427</w:t>
            </w:r>
          </w:p>
        </w:tc>
      </w:tr>
    </w:tbl>
    <w:p w:rsidR="001009B3" w:rsidRPr="00DE796F" w:rsidRDefault="001009B3" w:rsidP="00492A6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6B434F" w:rsidRPr="00DE796F" w:rsidRDefault="006B434F" w:rsidP="00492A6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lastRenderedPageBreak/>
        <w:t>ЧАСТЬ 6 "Балансы тепловой мощности и тепловой нагрузки в зонах действия источников тепловой энергии"</w:t>
      </w:r>
    </w:p>
    <w:p w:rsidR="006B434F" w:rsidRPr="00DE796F" w:rsidRDefault="006B434F" w:rsidP="009C6623">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Балансы расчетной, установленной, располагаемой тепловой мощности и тепл</w:t>
      </w:r>
      <w:r w:rsidR="00B74286" w:rsidRPr="00DE796F">
        <w:rPr>
          <w:rFonts w:ascii="Times New Roman CYR" w:eastAsiaTheme="minorEastAsia" w:hAnsi="Times New Roman CYR" w:cs="Times New Roman CYR"/>
          <w:sz w:val="28"/>
          <w:szCs w:val="28"/>
          <w:lang w:eastAsia="ru-RU"/>
        </w:rPr>
        <w:t>овой мощности нетто по котельн</w:t>
      </w:r>
      <w:r w:rsidR="00C666AE" w:rsidRPr="00DE796F">
        <w:rPr>
          <w:rFonts w:ascii="Times New Roman CYR" w:eastAsiaTheme="minorEastAsia" w:hAnsi="Times New Roman CYR" w:cs="Times New Roman CYR"/>
          <w:sz w:val="28"/>
          <w:szCs w:val="28"/>
          <w:lang w:eastAsia="ru-RU"/>
        </w:rPr>
        <w:t>ым</w:t>
      </w:r>
      <w:r w:rsidRPr="00DE796F">
        <w:rPr>
          <w:rFonts w:ascii="Times New Roman CYR" w:eastAsiaTheme="minorEastAsia" w:hAnsi="Times New Roman CYR" w:cs="Times New Roman CYR"/>
          <w:sz w:val="28"/>
          <w:szCs w:val="28"/>
          <w:lang w:eastAsia="ru-RU"/>
        </w:rPr>
        <w:t xml:space="preserve"> представлены в</w:t>
      </w:r>
      <w:r w:rsidR="00726F92" w:rsidRPr="00DE796F">
        <w:rPr>
          <w:rFonts w:ascii="Times New Roman CYR" w:eastAsiaTheme="minorEastAsia" w:hAnsi="Times New Roman CYR" w:cs="Times New Roman CYR"/>
          <w:sz w:val="28"/>
          <w:szCs w:val="28"/>
          <w:lang w:eastAsia="ru-RU"/>
        </w:rPr>
        <w:t xml:space="preserve"> </w:t>
      </w:r>
      <w:hyperlink w:anchor="_bookmark18" w:history="1">
        <w:r w:rsidR="009C6623" w:rsidRPr="00DE796F">
          <w:rPr>
            <w:rFonts w:ascii="Times New Roman CYR" w:eastAsiaTheme="minorEastAsia" w:hAnsi="Times New Roman CYR" w:cs="Times New Roman CYR"/>
            <w:sz w:val="28"/>
            <w:szCs w:val="28"/>
            <w:lang w:eastAsia="ru-RU"/>
          </w:rPr>
          <w:t>таблице</w:t>
        </w:r>
        <w:r w:rsidR="00140A7C" w:rsidRPr="00DE796F">
          <w:rPr>
            <w:rFonts w:ascii="Times New Roman CYR" w:eastAsiaTheme="minorEastAsia" w:hAnsi="Times New Roman CYR" w:cs="Times New Roman CYR"/>
            <w:sz w:val="28"/>
            <w:szCs w:val="28"/>
            <w:lang w:eastAsia="ru-RU"/>
          </w:rPr>
          <w:t xml:space="preserve"> 1.6</w:t>
        </w:r>
      </w:hyperlink>
      <w:r w:rsidR="009C6623" w:rsidRPr="00DE796F">
        <w:rPr>
          <w:rFonts w:ascii="Times New Roman CYR" w:eastAsiaTheme="minorEastAsia" w:hAnsi="Times New Roman CYR" w:cs="Times New Roman CYR"/>
          <w:sz w:val="28"/>
          <w:szCs w:val="28"/>
          <w:lang w:eastAsia="ru-RU"/>
        </w:rPr>
        <w:t>.</w:t>
      </w:r>
      <w:r w:rsidR="00140A7C" w:rsidRPr="00DE796F">
        <w:rPr>
          <w:rFonts w:ascii="Times New Roman CYR" w:eastAsiaTheme="minorEastAsia" w:hAnsi="Times New Roman CYR" w:cs="Times New Roman CYR"/>
          <w:sz w:val="28"/>
          <w:szCs w:val="28"/>
          <w:lang w:eastAsia="ru-RU"/>
        </w:rPr>
        <w:t>4.</w:t>
      </w:r>
    </w:p>
    <w:p w:rsidR="00C666AE" w:rsidRPr="00DE796F" w:rsidRDefault="006B434F" w:rsidP="006B434F">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8"/>
          <w:szCs w:val="28"/>
          <w:lang w:eastAsia="ru-RU"/>
        </w:rPr>
      </w:pPr>
      <w:bookmarkStart w:id="3" w:name="_bookmark18"/>
      <w:bookmarkEnd w:id="3"/>
      <w:r w:rsidRPr="00DE796F">
        <w:rPr>
          <w:rFonts w:ascii="Times New Roman CYR" w:eastAsiaTheme="minorEastAsia" w:hAnsi="Times New Roman CYR" w:cs="Times New Roman CYR"/>
          <w:b/>
          <w:sz w:val="28"/>
          <w:szCs w:val="28"/>
          <w:lang w:eastAsia="ru-RU"/>
        </w:rPr>
        <w:t>Табл.</w:t>
      </w:r>
      <w:r w:rsidR="00140A7C" w:rsidRPr="00DE796F">
        <w:rPr>
          <w:rFonts w:ascii="Times New Roman CYR" w:eastAsiaTheme="minorEastAsia" w:hAnsi="Times New Roman CYR" w:cs="Times New Roman CYR"/>
          <w:b/>
          <w:sz w:val="28"/>
          <w:szCs w:val="28"/>
          <w:lang w:eastAsia="ru-RU"/>
        </w:rPr>
        <w:t xml:space="preserve"> 1.6.4</w:t>
      </w:r>
      <w:r w:rsidRPr="00DE796F">
        <w:rPr>
          <w:rFonts w:ascii="Times New Roman CYR" w:eastAsiaTheme="minorEastAsia" w:hAnsi="Times New Roman CYR" w:cs="Times New Roman CYR"/>
          <w:b/>
          <w:sz w:val="28"/>
          <w:szCs w:val="28"/>
          <w:lang w:eastAsia="ru-RU"/>
        </w:rPr>
        <w:t xml:space="preserve"> Балансы тепловой мощности </w:t>
      </w:r>
    </w:p>
    <w:p w:rsidR="006B434F" w:rsidRPr="00DE796F" w:rsidRDefault="006B434F" w:rsidP="006B434F">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и тепловой нагрузки, Гкал/ч</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1276"/>
        <w:gridCol w:w="1276"/>
        <w:gridCol w:w="992"/>
        <w:gridCol w:w="992"/>
        <w:gridCol w:w="1276"/>
        <w:gridCol w:w="1559"/>
      </w:tblGrid>
      <w:tr w:rsidR="006B434F" w:rsidRPr="00DE796F" w:rsidTr="00B74286">
        <w:trPr>
          <w:trHeight w:val="1139"/>
        </w:trPr>
        <w:tc>
          <w:tcPr>
            <w:tcW w:w="2694" w:type="dxa"/>
          </w:tcPr>
          <w:p w:rsidR="006B434F" w:rsidRPr="00DE796F" w:rsidRDefault="006B434F" w:rsidP="006B434F">
            <w:pPr>
              <w:keepLines/>
              <w:rPr>
                <w:rFonts w:ascii="Times New Roman" w:eastAsia="Times New Roman" w:hAnsi="Times New Roman" w:cs="Times New Roman"/>
                <w:b/>
                <w:lang w:val="ru-RU"/>
              </w:rPr>
            </w:pPr>
          </w:p>
          <w:p w:rsidR="006B434F" w:rsidRPr="00DE796F" w:rsidRDefault="006B434F" w:rsidP="00492A6C">
            <w:pPr>
              <w:keepLines/>
              <w:spacing w:before="165"/>
              <w:ind w:left="124"/>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Теплоисточник</w:t>
            </w:r>
          </w:p>
        </w:tc>
        <w:tc>
          <w:tcPr>
            <w:tcW w:w="1276" w:type="dxa"/>
            <w:vAlign w:val="center"/>
          </w:tcPr>
          <w:p w:rsidR="006B434F" w:rsidRPr="00DE796F" w:rsidRDefault="006B434F" w:rsidP="006B434F">
            <w:pPr>
              <w:adjustRightInd w:val="0"/>
              <w:jc w:val="center"/>
              <w:rPr>
                <w:rFonts w:ascii="Times New Roman CYR" w:eastAsiaTheme="minorEastAsia" w:hAnsi="Times New Roman CYR" w:cs="Times New Roman CYR"/>
                <w:b/>
                <w:sz w:val="24"/>
                <w:szCs w:val="24"/>
                <w:lang w:val="ru-RU"/>
              </w:rPr>
            </w:pPr>
            <w:r w:rsidRPr="00DE796F">
              <w:rPr>
                <w:rFonts w:ascii="Times New Roman CYR" w:eastAsiaTheme="minorEastAsia" w:hAnsi="Times New Roman CYR" w:cs="Times New Roman CYR"/>
                <w:b/>
                <w:sz w:val="24"/>
                <w:szCs w:val="24"/>
                <w:lang w:val="ru-RU"/>
              </w:rPr>
              <w:t>Установленная</w:t>
            </w:r>
            <w:r w:rsidR="00726F92" w:rsidRPr="00DE796F">
              <w:rPr>
                <w:rFonts w:ascii="Times New Roman CYR" w:eastAsiaTheme="minorEastAsia" w:hAnsi="Times New Roman CYR" w:cs="Times New Roman CYR"/>
                <w:b/>
                <w:sz w:val="24"/>
                <w:szCs w:val="24"/>
                <w:lang w:val="ru-RU"/>
              </w:rPr>
              <w:t xml:space="preserve"> </w:t>
            </w:r>
            <w:r w:rsidRPr="00DE796F">
              <w:rPr>
                <w:rFonts w:ascii="Times New Roman CYR" w:eastAsiaTheme="minorEastAsia" w:hAnsi="Times New Roman CYR" w:cs="Times New Roman CYR"/>
                <w:b/>
                <w:sz w:val="24"/>
                <w:szCs w:val="24"/>
                <w:lang w:val="ru-RU"/>
              </w:rPr>
              <w:t>мощность</w:t>
            </w:r>
            <w:r w:rsidR="00726F92" w:rsidRPr="00DE796F">
              <w:rPr>
                <w:rFonts w:ascii="Times New Roman CYR" w:eastAsiaTheme="minorEastAsia" w:hAnsi="Times New Roman CYR" w:cs="Times New Roman CYR"/>
                <w:b/>
                <w:sz w:val="24"/>
                <w:szCs w:val="24"/>
                <w:lang w:val="ru-RU"/>
              </w:rPr>
              <w:t>, Гкал/ч</w:t>
            </w:r>
          </w:p>
        </w:tc>
        <w:tc>
          <w:tcPr>
            <w:tcW w:w="1276" w:type="dxa"/>
            <w:vAlign w:val="center"/>
          </w:tcPr>
          <w:p w:rsidR="006B434F" w:rsidRPr="00DE796F" w:rsidRDefault="006B434F" w:rsidP="006B434F">
            <w:pPr>
              <w:adjustRightInd w:val="0"/>
              <w:jc w:val="center"/>
              <w:rPr>
                <w:rFonts w:ascii="Times New Roman CYR" w:eastAsiaTheme="minorEastAsia" w:hAnsi="Times New Roman CYR" w:cs="Times New Roman CYR"/>
                <w:b/>
                <w:sz w:val="24"/>
                <w:szCs w:val="24"/>
                <w:lang w:val="ru-RU"/>
              </w:rPr>
            </w:pPr>
            <w:r w:rsidRPr="00DE796F">
              <w:rPr>
                <w:rFonts w:ascii="Times New Roman CYR" w:eastAsiaTheme="minorEastAsia" w:hAnsi="Times New Roman CYR" w:cs="Times New Roman CYR"/>
                <w:b/>
                <w:sz w:val="24"/>
                <w:szCs w:val="24"/>
                <w:lang w:val="ru-RU"/>
              </w:rPr>
              <w:t>Располагаемая</w:t>
            </w:r>
            <w:r w:rsidR="00726F92" w:rsidRPr="00DE796F">
              <w:rPr>
                <w:rFonts w:ascii="Times New Roman CYR" w:eastAsiaTheme="minorEastAsia" w:hAnsi="Times New Roman CYR" w:cs="Times New Roman CYR"/>
                <w:b/>
                <w:sz w:val="24"/>
                <w:szCs w:val="24"/>
                <w:lang w:val="ru-RU"/>
              </w:rPr>
              <w:t xml:space="preserve"> </w:t>
            </w:r>
            <w:r w:rsidRPr="00DE796F">
              <w:rPr>
                <w:rFonts w:ascii="Times New Roman CYR" w:eastAsiaTheme="minorEastAsia" w:hAnsi="Times New Roman CYR" w:cs="Times New Roman CYR"/>
                <w:b/>
                <w:sz w:val="24"/>
                <w:szCs w:val="24"/>
                <w:lang w:val="ru-RU"/>
              </w:rPr>
              <w:t>мощность</w:t>
            </w:r>
            <w:r w:rsidR="00726F92" w:rsidRPr="00DE796F">
              <w:rPr>
                <w:rFonts w:ascii="Times New Roman CYR" w:eastAsiaTheme="minorEastAsia" w:hAnsi="Times New Roman CYR" w:cs="Times New Roman CYR"/>
                <w:b/>
                <w:sz w:val="24"/>
                <w:szCs w:val="24"/>
                <w:lang w:val="ru-RU"/>
              </w:rPr>
              <w:t>, Гкал/ч</w:t>
            </w:r>
          </w:p>
        </w:tc>
        <w:tc>
          <w:tcPr>
            <w:tcW w:w="992" w:type="dxa"/>
            <w:vAlign w:val="center"/>
          </w:tcPr>
          <w:p w:rsidR="006B434F" w:rsidRPr="00DE796F" w:rsidRDefault="006B434F" w:rsidP="006B434F">
            <w:pPr>
              <w:adjustRightInd w:val="0"/>
              <w:jc w:val="center"/>
              <w:rPr>
                <w:rFonts w:ascii="Times New Roman CYR" w:eastAsiaTheme="minorEastAsia" w:hAnsi="Times New Roman CYR" w:cs="Times New Roman CYR"/>
                <w:b/>
                <w:sz w:val="24"/>
                <w:szCs w:val="24"/>
                <w:lang w:val="ru-RU"/>
              </w:rPr>
            </w:pPr>
            <w:r w:rsidRPr="00DE796F">
              <w:rPr>
                <w:rFonts w:ascii="Times New Roman CYR" w:eastAsiaTheme="minorEastAsia" w:hAnsi="Times New Roman CYR" w:cs="Times New Roman CYR"/>
                <w:b/>
                <w:sz w:val="24"/>
                <w:szCs w:val="24"/>
                <w:lang w:val="ru-RU"/>
              </w:rPr>
              <w:t>Собственные</w:t>
            </w:r>
            <w:r w:rsidR="00726F92" w:rsidRPr="00DE796F">
              <w:rPr>
                <w:rFonts w:ascii="Times New Roman CYR" w:eastAsiaTheme="minorEastAsia" w:hAnsi="Times New Roman CYR" w:cs="Times New Roman CYR"/>
                <w:b/>
                <w:sz w:val="24"/>
                <w:szCs w:val="24"/>
                <w:lang w:val="ru-RU"/>
              </w:rPr>
              <w:t xml:space="preserve"> </w:t>
            </w:r>
            <w:r w:rsidRPr="00DE796F">
              <w:rPr>
                <w:rFonts w:ascii="Times New Roman CYR" w:eastAsiaTheme="minorEastAsia" w:hAnsi="Times New Roman CYR" w:cs="Times New Roman CYR"/>
                <w:b/>
                <w:sz w:val="24"/>
                <w:szCs w:val="24"/>
                <w:lang w:val="ru-RU"/>
              </w:rPr>
              <w:t>нужды</w:t>
            </w:r>
            <w:r w:rsidR="00726F92" w:rsidRPr="00DE796F">
              <w:rPr>
                <w:rFonts w:ascii="Times New Roman CYR" w:eastAsiaTheme="minorEastAsia" w:hAnsi="Times New Roman CYR" w:cs="Times New Roman CYR"/>
                <w:b/>
                <w:sz w:val="24"/>
                <w:szCs w:val="24"/>
                <w:lang w:val="ru-RU"/>
              </w:rPr>
              <w:t>, Гкал/ч</w:t>
            </w:r>
          </w:p>
        </w:tc>
        <w:tc>
          <w:tcPr>
            <w:tcW w:w="992" w:type="dxa"/>
          </w:tcPr>
          <w:p w:rsidR="006B434F" w:rsidRPr="00DE796F" w:rsidRDefault="006B434F" w:rsidP="006B434F">
            <w:pPr>
              <w:keepLines/>
              <w:spacing w:before="4"/>
              <w:rPr>
                <w:rFonts w:ascii="Times New Roman" w:eastAsia="Times New Roman" w:hAnsi="Times New Roman" w:cs="Times New Roman"/>
                <w:b/>
                <w:lang w:val="ru-RU"/>
              </w:rPr>
            </w:pPr>
          </w:p>
          <w:p w:rsidR="006B434F" w:rsidRPr="00DE796F" w:rsidRDefault="006B434F" w:rsidP="006B434F">
            <w:pPr>
              <w:keepLines/>
              <w:ind w:left="119" w:right="84" w:hanging="15"/>
              <w:rPr>
                <w:rFonts w:ascii="Times New Roman" w:eastAsia="Times New Roman" w:hAnsi="Times New Roman" w:cs="Times New Roman"/>
                <w:b/>
                <w:lang w:val="ru-RU"/>
              </w:rPr>
            </w:pPr>
            <w:r w:rsidRPr="00DE796F">
              <w:rPr>
                <w:rFonts w:ascii="Times New Roman" w:eastAsia="Times New Roman" w:hAnsi="Times New Roman" w:cs="Times New Roman"/>
                <w:b/>
                <w:lang w:val="ru-RU"/>
              </w:rPr>
              <w:t>Потери в сетях</w:t>
            </w:r>
            <w:r w:rsidR="00726F92" w:rsidRPr="00DE796F">
              <w:rPr>
                <w:rFonts w:ascii="Times New Roman" w:eastAsia="Times New Roman" w:hAnsi="Times New Roman" w:cs="Times New Roman"/>
                <w:b/>
                <w:lang w:val="ru-RU"/>
              </w:rPr>
              <w:t xml:space="preserve">, </w:t>
            </w:r>
            <w:r w:rsidR="00726F92" w:rsidRPr="00DE796F">
              <w:rPr>
                <w:rFonts w:ascii="Times New Roman CYR" w:eastAsiaTheme="minorEastAsia" w:hAnsi="Times New Roman CYR" w:cs="Times New Roman CYR"/>
                <w:b/>
                <w:sz w:val="24"/>
                <w:szCs w:val="24"/>
                <w:lang w:val="ru-RU"/>
              </w:rPr>
              <w:t>Гкал/ч</w:t>
            </w:r>
          </w:p>
        </w:tc>
        <w:tc>
          <w:tcPr>
            <w:tcW w:w="1276" w:type="dxa"/>
          </w:tcPr>
          <w:p w:rsidR="006B434F" w:rsidRPr="00DE796F" w:rsidRDefault="006B434F" w:rsidP="006B434F">
            <w:pPr>
              <w:keepLines/>
              <w:spacing w:before="189"/>
              <w:ind w:left="104" w:right="101"/>
              <w:jc w:val="center"/>
              <w:rPr>
                <w:rFonts w:ascii="Times New Roman" w:eastAsia="Times New Roman" w:hAnsi="Times New Roman" w:cs="Times New Roman"/>
                <w:b/>
                <w:lang w:val="ru-RU"/>
              </w:rPr>
            </w:pPr>
            <w:r w:rsidRPr="00DE796F">
              <w:rPr>
                <w:rFonts w:ascii="Times New Roman" w:eastAsia="Times New Roman" w:hAnsi="Times New Roman" w:cs="Times New Roman"/>
                <w:b/>
              </w:rPr>
              <w:t>Нагрузкапотре- бителей</w:t>
            </w:r>
            <w:r w:rsidR="00726F92" w:rsidRPr="00DE796F">
              <w:rPr>
                <w:rFonts w:ascii="Times New Roman" w:eastAsia="Times New Roman" w:hAnsi="Times New Roman" w:cs="Times New Roman"/>
                <w:b/>
                <w:lang w:val="ru-RU"/>
              </w:rPr>
              <w:t xml:space="preserve">, </w:t>
            </w:r>
            <w:r w:rsidR="00726F92" w:rsidRPr="00DE796F">
              <w:rPr>
                <w:rFonts w:ascii="Times New Roman CYR" w:eastAsiaTheme="minorEastAsia" w:hAnsi="Times New Roman CYR" w:cs="Times New Roman CYR"/>
                <w:b/>
                <w:sz w:val="24"/>
                <w:szCs w:val="24"/>
                <w:lang w:val="ru-RU"/>
              </w:rPr>
              <w:t>Гкал/ч</w:t>
            </w:r>
          </w:p>
        </w:tc>
        <w:tc>
          <w:tcPr>
            <w:tcW w:w="1559" w:type="dxa"/>
          </w:tcPr>
          <w:p w:rsidR="006B434F" w:rsidRPr="00DE796F" w:rsidRDefault="006B434F" w:rsidP="00065A95">
            <w:pPr>
              <w:keepLines/>
              <w:spacing w:before="61"/>
              <w:ind w:left="103" w:right="104"/>
              <w:jc w:val="center"/>
              <w:rPr>
                <w:rFonts w:ascii="Times New Roman" w:eastAsia="Times New Roman" w:hAnsi="Times New Roman" w:cs="Times New Roman"/>
                <w:b/>
                <w:lang w:val="ru-RU"/>
              </w:rPr>
            </w:pPr>
            <w:r w:rsidRPr="00DE796F">
              <w:rPr>
                <w:rFonts w:ascii="Times New Roman" w:eastAsia="Times New Roman" w:hAnsi="Times New Roman" w:cs="Times New Roman"/>
                <w:b/>
              </w:rPr>
              <w:t>Резерв (дефицит), мощности,%</w:t>
            </w:r>
            <w:r w:rsidR="00065A95" w:rsidRPr="00DE796F">
              <w:rPr>
                <w:rFonts w:ascii="Times New Roman" w:eastAsia="Times New Roman" w:hAnsi="Times New Roman" w:cs="Times New Roman"/>
                <w:b/>
                <w:lang w:val="ru-RU"/>
              </w:rPr>
              <w:t xml:space="preserve"> (+/-)</w:t>
            </w:r>
          </w:p>
        </w:tc>
      </w:tr>
      <w:tr w:rsidR="006B434F" w:rsidRPr="00DE796F" w:rsidTr="00B74286">
        <w:trPr>
          <w:trHeight w:val="300"/>
        </w:trPr>
        <w:tc>
          <w:tcPr>
            <w:tcW w:w="2694" w:type="dxa"/>
          </w:tcPr>
          <w:p w:rsidR="006B434F" w:rsidRPr="00DE796F" w:rsidRDefault="00C666AE" w:rsidP="007E5D4C">
            <w:pPr>
              <w:keepLines/>
              <w:spacing w:before="20"/>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 xml:space="preserve">Котельная </w:t>
            </w:r>
            <w:r w:rsidR="007E5D4C" w:rsidRPr="00DE796F">
              <w:rPr>
                <w:rFonts w:ascii="Times New Roman" w:eastAsia="Times New Roman" w:hAnsi="Times New Roman" w:cs="Times New Roman"/>
                <w:lang w:val="ru-RU"/>
              </w:rPr>
              <w:t>Центральная</w:t>
            </w:r>
          </w:p>
        </w:tc>
        <w:tc>
          <w:tcPr>
            <w:tcW w:w="1276" w:type="dxa"/>
          </w:tcPr>
          <w:p w:rsidR="006B434F" w:rsidRPr="00DE796F" w:rsidRDefault="007E5D4C" w:rsidP="00492A6C">
            <w:pPr>
              <w:keepLines/>
              <w:spacing w:before="20" w:line="260"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2,32</w:t>
            </w:r>
          </w:p>
        </w:tc>
        <w:tc>
          <w:tcPr>
            <w:tcW w:w="1276" w:type="dxa"/>
          </w:tcPr>
          <w:p w:rsidR="006B434F" w:rsidRPr="00DE796F" w:rsidRDefault="007E5D4C" w:rsidP="00C64D48">
            <w:pPr>
              <w:keepLines/>
              <w:spacing w:before="20" w:line="260"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2,0</w:t>
            </w:r>
          </w:p>
        </w:tc>
        <w:tc>
          <w:tcPr>
            <w:tcW w:w="992" w:type="dxa"/>
          </w:tcPr>
          <w:p w:rsidR="006B434F" w:rsidRPr="00DE796F" w:rsidRDefault="007E5D4C" w:rsidP="00C64D48">
            <w:pPr>
              <w:keepLines/>
              <w:spacing w:before="20" w:line="260" w:lineRule="exact"/>
              <w:ind w:left="196" w:right="18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0,17</w:t>
            </w:r>
          </w:p>
        </w:tc>
        <w:tc>
          <w:tcPr>
            <w:tcW w:w="992" w:type="dxa"/>
          </w:tcPr>
          <w:p w:rsidR="006B434F" w:rsidRPr="00DE796F" w:rsidRDefault="007E5D4C" w:rsidP="00E62509">
            <w:pPr>
              <w:keepLines/>
              <w:spacing w:before="20" w:line="26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r w:rsidR="00E62509" w:rsidRPr="00DE796F">
              <w:rPr>
                <w:rFonts w:ascii="Times New Roman" w:eastAsia="Times New Roman" w:hAnsi="Times New Roman" w:cs="Times New Roman"/>
                <w:sz w:val="24"/>
                <w:lang w:val="ru-RU"/>
              </w:rPr>
              <w:t>03</w:t>
            </w:r>
          </w:p>
        </w:tc>
        <w:tc>
          <w:tcPr>
            <w:tcW w:w="1276" w:type="dxa"/>
          </w:tcPr>
          <w:p w:rsidR="006B434F" w:rsidRPr="00DE796F" w:rsidRDefault="007E5D4C" w:rsidP="00726F92">
            <w:pPr>
              <w:keepLines/>
              <w:spacing w:before="20" w:line="260" w:lineRule="exact"/>
              <w:ind w:right="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r w:rsidR="00E62509" w:rsidRPr="00DE796F">
              <w:rPr>
                <w:rFonts w:ascii="Times New Roman" w:eastAsia="Times New Roman" w:hAnsi="Times New Roman" w:cs="Times New Roman"/>
                <w:sz w:val="24"/>
                <w:lang w:val="ru-RU"/>
              </w:rPr>
              <w:t>1</w:t>
            </w:r>
            <w:r w:rsidRPr="00DE796F">
              <w:rPr>
                <w:rFonts w:ascii="Times New Roman" w:eastAsia="Times New Roman" w:hAnsi="Times New Roman" w:cs="Times New Roman"/>
                <w:sz w:val="24"/>
                <w:lang w:val="ru-RU"/>
              </w:rPr>
              <w:t>6</w:t>
            </w:r>
          </w:p>
        </w:tc>
        <w:tc>
          <w:tcPr>
            <w:tcW w:w="1559" w:type="dxa"/>
            <w:shd w:val="clear" w:color="auto" w:fill="FFFFFF" w:themeFill="background1"/>
          </w:tcPr>
          <w:p w:rsidR="006B434F" w:rsidRPr="00DE796F" w:rsidRDefault="007E5D4C" w:rsidP="00513497">
            <w:pPr>
              <w:keepLines/>
              <w:spacing w:before="20" w:line="260" w:lineRule="exact"/>
              <w:ind w:left="103" w:right="10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r w:rsidR="00513497" w:rsidRPr="00DE796F">
              <w:rPr>
                <w:rFonts w:ascii="Times New Roman" w:eastAsia="Times New Roman" w:hAnsi="Times New Roman" w:cs="Times New Roman"/>
                <w:sz w:val="24"/>
                <w:lang w:val="ru-RU"/>
              </w:rPr>
              <w:t>32</w:t>
            </w:r>
          </w:p>
        </w:tc>
      </w:tr>
      <w:tr w:rsidR="00CF077F" w:rsidRPr="00DE796F" w:rsidTr="00A70B2A">
        <w:trPr>
          <w:trHeight w:val="300"/>
        </w:trPr>
        <w:tc>
          <w:tcPr>
            <w:tcW w:w="2694" w:type="dxa"/>
            <w:vAlign w:val="center"/>
          </w:tcPr>
          <w:p w:rsidR="00CF077F" w:rsidRPr="00DE796F" w:rsidRDefault="00CF077F" w:rsidP="00A70B2A">
            <w:pPr>
              <w:keepLines/>
              <w:ind w:right="-1"/>
              <w:jc w:val="center"/>
              <w:rPr>
                <w:rFonts w:ascii="Times New Roman" w:eastAsia="Calibri" w:hAnsi="Times New Roman" w:cs="Times New Roman"/>
                <w:sz w:val="23"/>
                <w:szCs w:val="23"/>
                <w:lang w:eastAsia="ru-RU"/>
              </w:rPr>
            </w:pPr>
            <w:r w:rsidRPr="00DE796F">
              <w:rPr>
                <w:rFonts w:ascii="Times New Roman" w:eastAsia="Calibri" w:hAnsi="Times New Roman" w:cs="Times New Roman"/>
                <w:sz w:val="23"/>
                <w:szCs w:val="23"/>
                <w:lang w:eastAsia="ru-RU"/>
              </w:rPr>
              <w:t>Котельная СДК Н.Приречье</w:t>
            </w:r>
          </w:p>
        </w:tc>
        <w:tc>
          <w:tcPr>
            <w:tcW w:w="1276" w:type="dxa"/>
          </w:tcPr>
          <w:p w:rsidR="00CF077F" w:rsidRPr="00DE796F" w:rsidRDefault="00CF077F" w:rsidP="00492A6C">
            <w:pPr>
              <w:keepLines/>
              <w:spacing w:before="20" w:line="260"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0,04</w:t>
            </w:r>
          </w:p>
        </w:tc>
        <w:tc>
          <w:tcPr>
            <w:tcW w:w="1276" w:type="dxa"/>
          </w:tcPr>
          <w:p w:rsidR="00CF077F" w:rsidRPr="00DE796F" w:rsidRDefault="00CF077F" w:rsidP="00C64D48">
            <w:pPr>
              <w:keepLines/>
              <w:spacing w:before="20" w:line="260"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0,032</w:t>
            </w:r>
          </w:p>
        </w:tc>
        <w:tc>
          <w:tcPr>
            <w:tcW w:w="992" w:type="dxa"/>
          </w:tcPr>
          <w:p w:rsidR="00CF077F" w:rsidRPr="00DE796F" w:rsidRDefault="00CF077F" w:rsidP="00C64D48">
            <w:pPr>
              <w:keepLines/>
              <w:spacing w:before="20" w:line="260" w:lineRule="exact"/>
              <w:ind w:left="196" w:right="18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0,006</w:t>
            </w:r>
          </w:p>
        </w:tc>
        <w:tc>
          <w:tcPr>
            <w:tcW w:w="992" w:type="dxa"/>
          </w:tcPr>
          <w:p w:rsidR="00CF077F" w:rsidRPr="00DE796F" w:rsidRDefault="00CF077F" w:rsidP="00C666AE">
            <w:pPr>
              <w:keepLines/>
              <w:spacing w:before="20" w:line="26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0,00</w:t>
            </w:r>
          </w:p>
        </w:tc>
        <w:tc>
          <w:tcPr>
            <w:tcW w:w="1276" w:type="dxa"/>
          </w:tcPr>
          <w:p w:rsidR="00CF077F" w:rsidRPr="00DE796F" w:rsidRDefault="00CF077F" w:rsidP="00726F92">
            <w:pPr>
              <w:keepLines/>
              <w:spacing w:before="20" w:line="260" w:lineRule="exact"/>
              <w:ind w:right="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0,016</w:t>
            </w:r>
          </w:p>
        </w:tc>
        <w:tc>
          <w:tcPr>
            <w:tcW w:w="1559" w:type="dxa"/>
            <w:shd w:val="clear" w:color="auto" w:fill="FFFFFF" w:themeFill="background1"/>
          </w:tcPr>
          <w:p w:rsidR="00CF077F" w:rsidRPr="00DE796F" w:rsidRDefault="00CF077F" w:rsidP="00CF077F">
            <w:pPr>
              <w:keepLines/>
              <w:spacing w:before="20" w:line="260" w:lineRule="exact"/>
              <w:ind w:left="103" w:right="10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интегрирована</w:t>
            </w:r>
          </w:p>
        </w:tc>
      </w:tr>
      <w:tr w:rsidR="00CF077F" w:rsidRPr="00DE796F" w:rsidTr="00A70B2A">
        <w:trPr>
          <w:trHeight w:val="300"/>
        </w:trPr>
        <w:tc>
          <w:tcPr>
            <w:tcW w:w="2694" w:type="dxa"/>
            <w:vAlign w:val="center"/>
          </w:tcPr>
          <w:p w:rsidR="00CF077F" w:rsidRPr="00DE796F" w:rsidRDefault="00CF077F" w:rsidP="00A70B2A">
            <w:pPr>
              <w:keepLines/>
              <w:ind w:right="-1"/>
              <w:jc w:val="center"/>
              <w:rPr>
                <w:rFonts w:ascii="Times New Roman" w:eastAsia="Calibri" w:hAnsi="Times New Roman" w:cs="Times New Roman"/>
                <w:sz w:val="23"/>
                <w:szCs w:val="23"/>
                <w:lang w:eastAsia="ru-RU"/>
              </w:rPr>
            </w:pPr>
            <w:r w:rsidRPr="00DE796F">
              <w:rPr>
                <w:rFonts w:ascii="Times New Roman" w:eastAsia="Calibri" w:hAnsi="Times New Roman" w:cs="Times New Roman"/>
                <w:sz w:val="23"/>
                <w:szCs w:val="23"/>
                <w:lang w:eastAsia="ru-RU"/>
              </w:rPr>
              <w:t>Котельная ФАП</w:t>
            </w:r>
          </w:p>
        </w:tc>
        <w:tc>
          <w:tcPr>
            <w:tcW w:w="1276" w:type="dxa"/>
            <w:vAlign w:val="center"/>
          </w:tcPr>
          <w:p w:rsidR="00CF077F" w:rsidRPr="00DE796F" w:rsidRDefault="00CF077F" w:rsidP="00A70B2A">
            <w:pPr>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0,03</w:t>
            </w:r>
          </w:p>
        </w:tc>
        <w:tc>
          <w:tcPr>
            <w:tcW w:w="1276" w:type="dxa"/>
            <w:vAlign w:val="center"/>
          </w:tcPr>
          <w:p w:rsidR="00CF077F" w:rsidRPr="00DE796F" w:rsidRDefault="00CF077F" w:rsidP="00A70B2A">
            <w:pPr>
              <w:adjustRightInd w:val="0"/>
              <w:jc w:val="center"/>
              <w:rPr>
                <w:rFonts w:ascii="Times New Roman" w:eastAsiaTheme="minorEastAsia" w:hAnsi="Times New Roman" w:cs="Times New Roman"/>
                <w:sz w:val="24"/>
                <w:szCs w:val="24"/>
                <w:lang w:val="ru-RU" w:eastAsia="ru-RU"/>
              </w:rPr>
            </w:pPr>
            <w:r w:rsidRPr="00DE796F">
              <w:rPr>
                <w:rFonts w:ascii="Times New Roman" w:eastAsiaTheme="minorEastAsia" w:hAnsi="Times New Roman" w:cs="Times New Roman"/>
                <w:sz w:val="24"/>
                <w:szCs w:val="24"/>
                <w:lang w:eastAsia="ru-RU"/>
              </w:rPr>
              <w:t>0,024</w:t>
            </w:r>
          </w:p>
        </w:tc>
        <w:tc>
          <w:tcPr>
            <w:tcW w:w="992" w:type="dxa"/>
            <w:vAlign w:val="center"/>
          </w:tcPr>
          <w:p w:rsidR="00CF077F" w:rsidRPr="00DE796F" w:rsidRDefault="00CF077F" w:rsidP="00A70B2A">
            <w:pPr>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0,004</w:t>
            </w:r>
          </w:p>
        </w:tc>
        <w:tc>
          <w:tcPr>
            <w:tcW w:w="992" w:type="dxa"/>
            <w:vAlign w:val="center"/>
          </w:tcPr>
          <w:p w:rsidR="00CF077F" w:rsidRPr="00DE796F" w:rsidRDefault="00CF077F" w:rsidP="00A70B2A">
            <w:pPr>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w:t>
            </w:r>
          </w:p>
        </w:tc>
        <w:tc>
          <w:tcPr>
            <w:tcW w:w="1276" w:type="dxa"/>
            <w:vAlign w:val="center"/>
          </w:tcPr>
          <w:p w:rsidR="00CF077F" w:rsidRPr="00DE796F" w:rsidRDefault="00CF077F" w:rsidP="00A70B2A">
            <w:pPr>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0,018</w:t>
            </w:r>
          </w:p>
        </w:tc>
        <w:tc>
          <w:tcPr>
            <w:tcW w:w="1559" w:type="dxa"/>
            <w:shd w:val="clear" w:color="auto" w:fill="FFFFFF" w:themeFill="background1"/>
          </w:tcPr>
          <w:p w:rsidR="00CF077F" w:rsidRPr="00DE796F" w:rsidRDefault="00CF077F" w:rsidP="00A70B2A">
            <w:pPr>
              <w:keepLines/>
              <w:spacing w:before="20" w:line="260" w:lineRule="exact"/>
              <w:ind w:left="103" w:right="10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интегрирована</w:t>
            </w:r>
          </w:p>
        </w:tc>
      </w:tr>
      <w:tr w:rsidR="00CF077F" w:rsidRPr="00DE796F" w:rsidTr="00A70B2A">
        <w:trPr>
          <w:trHeight w:val="300"/>
        </w:trPr>
        <w:tc>
          <w:tcPr>
            <w:tcW w:w="2694" w:type="dxa"/>
            <w:vAlign w:val="center"/>
          </w:tcPr>
          <w:p w:rsidR="00CF077F" w:rsidRPr="00DE796F" w:rsidRDefault="00CF077F" w:rsidP="00A70B2A">
            <w:pPr>
              <w:keepLines/>
              <w:ind w:right="-1"/>
              <w:jc w:val="center"/>
              <w:rPr>
                <w:rFonts w:ascii="Times New Roman" w:eastAsia="Calibri" w:hAnsi="Times New Roman" w:cs="Times New Roman"/>
                <w:sz w:val="23"/>
                <w:szCs w:val="23"/>
                <w:lang w:eastAsia="ru-RU"/>
              </w:rPr>
            </w:pPr>
            <w:r w:rsidRPr="00DE796F">
              <w:rPr>
                <w:rFonts w:ascii="Times New Roman" w:eastAsia="Calibri" w:hAnsi="Times New Roman" w:cs="Times New Roman"/>
                <w:sz w:val="23"/>
                <w:szCs w:val="23"/>
                <w:lang w:eastAsia="ru-RU"/>
              </w:rPr>
              <w:t>Котельная Библиотека</w:t>
            </w:r>
          </w:p>
        </w:tc>
        <w:tc>
          <w:tcPr>
            <w:tcW w:w="1276" w:type="dxa"/>
            <w:vAlign w:val="center"/>
          </w:tcPr>
          <w:p w:rsidR="00CF077F" w:rsidRPr="00DE796F" w:rsidRDefault="00CF077F" w:rsidP="00A70B2A">
            <w:pPr>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0,03</w:t>
            </w:r>
          </w:p>
        </w:tc>
        <w:tc>
          <w:tcPr>
            <w:tcW w:w="1276" w:type="dxa"/>
            <w:vAlign w:val="center"/>
          </w:tcPr>
          <w:p w:rsidR="00CF077F" w:rsidRPr="00DE796F" w:rsidRDefault="00CF077F" w:rsidP="00CF077F">
            <w:pPr>
              <w:adjustRightInd w:val="0"/>
              <w:jc w:val="center"/>
              <w:rPr>
                <w:rFonts w:ascii="Times New Roman" w:eastAsiaTheme="minorEastAsia" w:hAnsi="Times New Roman" w:cs="Times New Roman"/>
                <w:sz w:val="24"/>
                <w:szCs w:val="24"/>
                <w:lang w:val="ru-RU" w:eastAsia="ru-RU"/>
              </w:rPr>
            </w:pPr>
            <w:r w:rsidRPr="00DE796F">
              <w:rPr>
                <w:rFonts w:ascii="Times New Roman" w:eastAsiaTheme="minorEastAsia" w:hAnsi="Times New Roman" w:cs="Times New Roman"/>
                <w:sz w:val="24"/>
                <w:szCs w:val="24"/>
                <w:lang w:eastAsia="ru-RU"/>
              </w:rPr>
              <w:t>0,024</w:t>
            </w:r>
          </w:p>
        </w:tc>
        <w:tc>
          <w:tcPr>
            <w:tcW w:w="992" w:type="dxa"/>
            <w:vAlign w:val="center"/>
          </w:tcPr>
          <w:p w:rsidR="00CF077F" w:rsidRPr="00DE796F" w:rsidRDefault="00CF077F" w:rsidP="00A70B2A">
            <w:pPr>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0,004</w:t>
            </w:r>
          </w:p>
        </w:tc>
        <w:tc>
          <w:tcPr>
            <w:tcW w:w="992" w:type="dxa"/>
            <w:vAlign w:val="center"/>
          </w:tcPr>
          <w:p w:rsidR="00CF077F" w:rsidRPr="00DE796F" w:rsidRDefault="00CF077F" w:rsidP="00A70B2A">
            <w:pPr>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w:t>
            </w:r>
          </w:p>
        </w:tc>
        <w:tc>
          <w:tcPr>
            <w:tcW w:w="1276" w:type="dxa"/>
            <w:vAlign w:val="center"/>
          </w:tcPr>
          <w:p w:rsidR="00CF077F" w:rsidRPr="00DE796F" w:rsidRDefault="00CF077F" w:rsidP="00A70B2A">
            <w:pPr>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0,018</w:t>
            </w:r>
          </w:p>
        </w:tc>
        <w:tc>
          <w:tcPr>
            <w:tcW w:w="1559" w:type="dxa"/>
            <w:shd w:val="clear" w:color="auto" w:fill="FFFFFF" w:themeFill="background1"/>
          </w:tcPr>
          <w:p w:rsidR="00CF077F" w:rsidRPr="00DE796F" w:rsidRDefault="00CF077F" w:rsidP="00A70B2A">
            <w:pPr>
              <w:keepLines/>
              <w:spacing w:before="20" w:line="260" w:lineRule="exact"/>
              <w:ind w:left="103" w:right="10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интегрирована</w:t>
            </w:r>
          </w:p>
        </w:tc>
      </w:tr>
      <w:tr w:rsidR="00CF077F" w:rsidRPr="00DE796F" w:rsidTr="00A70B2A">
        <w:trPr>
          <w:trHeight w:val="300"/>
        </w:trPr>
        <w:tc>
          <w:tcPr>
            <w:tcW w:w="2694" w:type="dxa"/>
            <w:vAlign w:val="center"/>
          </w:tcPr>
          <w:p w:rsidR="00CF077F" w:rsidRPr="00DE796F" w:rsidRDefault="00CF077F" w:rsidP="00A70B2A">
            <w:pPr>
              <w:keepLines/>
              <w:ind w:right="-1"/>
              <w:jc w:val="center"/>
              <w:rPr>
                <w:rFonts w:ascii="Times New Roman" w:eastAsia="Calibri" w:hAnsi="Times New Roman" w:cs="Times New Roman"/>
                <w:sz w:val="23"/>
                <w:szCs w:val="23"/>
                <w:lang w:eastAsia="ru-RU"/>
              </w:rPr>
            </w:pPr>
            <w:r w:rsidRPr="00DE796F">
              <w:rPr>
                <w:rFonts w:ascii="Times New Roman" w:eastAsia="Calibri" w:hAnsi="Times New Roman" w:cs="Times New Roman"/>
                <w:sz w:val="23"/>
                <w:szCs w:val="23"/>
                <w:lang w:eastAsia="ru-RU"/>
              </w:rPr>
              <w:t>Котельная Школы Н.Приречье</w:t>
            </w:r>
          </w:p>
        </w:tc>
        <w:tc>
          <w:tcPr>
            <w:tcW w:w="1276" w:type="dxa"/>
            <w:vAlign w:val="center"/>
          </w:tcPr>
          <w:p w:rsidR="00CF077F" w:rsidRPr="00DE796F" w:rsidRDefault="00CF077F" w:rsidP="00A70B2A">
            <w:pPr>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0,1</w:t>
            </w:r>
          </w:p>
        </w:tc>
        <w:tc>
          <w:tcPr>
            <w:tcW w:w="1276" w:type="dxa"/>
            <w:vAlign w:val="center"/>
          </w:tcPr>
          <w:p w:rsidR="00CF077F" w:rsidRPr="00DE796F" w:rsidRDefault="00CF077F" w:rsidP="00CF077F">
            <w:pPr>
              <w:adjustRightInd w:val="0"/>
              <w:jc w:val="center"/>
              <w:rPr>
                <w:rFonts w:ascii="Times New Roman" w:eastAsiaTheme="minorEastAsia" w:hAnsi="Times New Roman" w:cs="Times New Roman"/>
                <w:sz w:val="24"/>
                <w:szCs w:val="24"/>
                <w:lang w:val="ru-RU" w:eastAsia="ru-RU"/>
              </w:rPr>
            </w:pPr>
            <w:r w:rsidRPr="00DE796F">
              <w:rPr>
                <w:rFonts w:ascii="Times New Roman" w:eastAsiaTheme="minorEastAsia" w:hAnsi="Times New Roman" w:cs="Times New Roman"/>
                <w:sz w:val="24"/>
                <w:szCs w:val="24"/>
                <w:lang w:eastAsia="ru-RU"/>
              </w:rPr>
              <w:t>0,08</w:t>
            </w:r>
          </w:p>
        </w:tc>
        <w:tc>
          <w:tcPr>
            <w:tcW w:w="992" w:type="dxa"/>
            <w:vAlign w:val="center"/>
          </w:tcPr>
          <w:p w:rsidR="00CF077F" w:rsidRPr="00DE796F" w:rsidRDefault="00CF077F" w:rsidP="00A70B2A">
            <w:pPr>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0,01</w:t>
            </w:r>
          </w:p>
        </w:tc>
        <w:tc>
          <w:tcPr>
            <w:tcW w:w="992" w:type="dxa"/>
            <w:vAlign w:val="center"/>
          </w:tcPr>
          <w:p w:rsidR="00CF077F" w:rsidRPr="00DE796F" w:rsidRDefault="00CF077F" w:rsidP="00A70B2A">
            <w:pPr>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w:t>
            </w:r>
          </w:p>
        </w:tc>
        <w:tc>
          <w:tcPr>
            <w:tcW w:w="1276" w:type="dxa"/>
            <w:vAlign w:val="center"/>
          </w:tcPr>
          <w:p w:rsidR="00CF077F" w:rsidRPr="00DE796F" w:rsidRDefault="00CF077F" w:rsidP="00A70B2A">
            <w:pPr>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0,08</w:t>
            </w:r>
          </w:p>
        </w:tc>
        <w:tc>
          <w:tcPr>
            <w:tcW w:w="1559" w:type="dxa"/>
            <w:shd w:val="clear" w:color="auto" w:fill="FFFFFF" w:themeFill="background1"/>
          </w:tcPr>
          <w:p w:rsidR="00CF077F" w:rsidRPr="00DE796F" w:rsidRDefault="00CF077F" w:rsidP="00A70B2A">
            <w:pPr>
              <w:keepLines/>
              <w:spacing w:before="20" w:line="260" w:lineRule="exact"/>
              <w:ind w:left="103" w:right="10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интегрирована</w:t>
            </w:r>
          </w:p>
        </w:tc>
      </w:tr>
      <w:tr w:rsidR="00CF077F" w:rsidRPr="00DE796F" w:rsidTr="00A70B2A">
        <w:trPr>
          <w:trHeight w:val="300"/>
        </w:trPr>
        <w:tc>
          <w:tcPr>
            <w:tcW w:w="2694" w:type="dxa"/>
            <w:vAlign w:val="center"/>
          </w:tcPr>
          <w:p w:rsidR="00CF077F" w:rsidRPr="00DE796F" w:rsidRDefault="00CF077F" w:rsidP="00A70B2A">
            <w:pPr>
              <w:keepLines/>
              <w:ind w:right="-1"/>
              <w:jc w:val="center"/>
              <w:rPr>
                <w:rFonts w:ascii="Times New Roman" w:eastAsia="Calibri" w:hAnsi="Times New Roman" w:cs="Times New Roman"/>
                <w:sz w:val="23"/>
                <w:szCs w:val="23"/>
                <w:lang w:eastAsia="ru-RU"/>
              </w:rPr>
            </w:pPr>
            <w:r w:rsidRPr="00DE796F">
              <w:rPr>
                <w:rFonts w:ascii="Times New Roman" w:eastAsia="Calibri" w:hAnsi="Times New Roman" w:cs="Times New Roman"/>
                <w:sz w:val="23"/>
                <w:szCs w:val="23"/>
                <w:lang w:eastAsia="ru-RU"/>
              </w:rPr>
              <w:t>Амбулатория</w:t>
            </w:r>
          </w:p>
        </w:tc>
        <w:tc>
          <w:tcPr>
            <w:tcW w:w="1276" w:type="dxa"/>
            <w:vAlign w:val="center"/>
          </w:tcPr>
          <w:p w:rsidR="00CF077F" w:rsidRPr="00DE796F" w:rsidRDefault="00CF077F" w:rsidP="00A70B2A">
            <w:pPr>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0,06</w:t>
            </w:r>
          </w:p>
        </w:tc>
        <w:tc>
          <w:tcPr>
            <w:tcW w:w="1276" w:type="dxa"/>
            <w:vAlign w:val="center"/>
          </w:tcPr>
          <w:p w:rsidR="00CF077F" w:rsidRPr="00DE796F" w:rsidRDefault="00CF077F" w:rsidP="00CF077F">
            <w:pPr>
              <w:adjustRightInd w:val="0"/>
              <w:jc w:val="center"/>
              <w:rPr>
                <w:rFonts w:ascii="Times New Roman" w:eastAsiaTheme="minorEastAsia" w:hAnsi="Times New Roman" w:cs="Times New Roman"/>
                <w:sz w:val="24"/>
                <w:szCs w:val="24"/>
                <w:lang w:val="ru-RU" w:eastAsia="ru-RU"/>
              </w:rPr>
            </w:pPr>
            <w:r w:rsidRPr="00DE796F">
              <w:rPr>
                <w:rFonts w:ascii="Times New Roman" w:eastAsiaTheme="minorEastAsia" w:hAnsi="Times New Roman" w:cs="Times New Roman"/>
                <w:sz w:val="24"/>
                <w:szCs w:val="24"/>
                <w:lang w:eastAsia="ru-RU"/>
              </w:rPr>
              <w:t>0,048</w:t>
            </w:r>
          </w:p>
        </w:tc>
        <w:tc>
          <w:tcPr>
            <w:tcW w:w="992" w:type="dxa"/>
            <w:vAlign w:val="center"/>
          </w:tcPr>
          <w:p w:rsidR="00CF077F" w:rsidRPr="00DE796F" w:rsidRDefault="00CF077F" w:rsidP="00A70B2A">
            <w:pPr>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0,009</w:t>
            </w:r>
          </w:p>
        </w:tc>
        <w:tc>
          <w:tcPr>
            <w:tcW w:w="992" w:type="dxa"/>
            <w:vAlign w:val="center"/>
          </w:tcPr>
          <w:p w:rsidR="00CF077F" w:rsidRPr="00DE796F" w:rsidRDefault="00CF077F" w:rsidP="00A70B2A">
            <w:pPr>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w:t>
            </w:r>
          </w:p>
        </w:tc>
        <w:tc>
          <w:tcPr>
            <w:tcW w:w="1276" w:type="dxa"/>
            <w:vAlign w:val="center"/>
          </w:tcPr>
          <w:p w:rsidR="00CF077F" w:rsidRPr="00DE796F" w:rsidRDefault="00CF077F" w:rsidP="00A70B2A">
            <w:pPr>
              <w:adjustRightInd w:val="0"/>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0,05</w:t>
            </w:r>
          </w:p>
        </w:tc>
        <w:tc>
          <w:tcPr>
            <w:tcW w:w="1559" w:type="dxa"/>
            <w:shd w:val="clear" w:color="auto" w:fill="FFFFFF" w:themeFill="background1"/>
          </w:tcPr>
          <w:p w:rsidR="00CF077F" w:rsidRPr="00DE796F" w:rsidRDefault="00CF077F" w:rsidP="00A70B2A">
            <w:pPr>
              <w:keepLines/>
              <w:spacing w:before="20" w:line="260" w:lineRule="exact"/>
              <w:ind w:left="103" w:right="10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интегрирована</w:t>
            </w:r>
          </w:p>
        </w:tc>
      </w:tr>
    </w:tbl>
    <w:p w:rsidR="006B434F" w:rsidRPr="00DE796F" w:rsidRDefault="006B434F" w:rsidP="00352D6F">
      <w:pPr>
        <w:keepLines/>
        <w:widowControl w:val="0"/>
        <w:autoSpaceDE w:val="0"/>
        <w:autoSpaceDN w:val="0"/>
        <w:adjustRightInd w:val="0"/>
        <w:spacing w:before="120" w:after="0" w:line="360" w:lineRule="auto"/>
        <w:ind w:firstLine="709"/>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w:t>
      </w:r>
      <w:r w:rsidR="00CF077F" w:rsidRPr="00DE796F">
        <w:rPr>
          <w:rFonts w:ascii="Times New Roman CYR" w:eastAsiaTheme="minorEastAsia" w:hAnsi="Times New Roman CYR" w:cs="Times New Roman CYR"/>
          <w:sz w:val="28"/>
          <w:szCs w:val="28"/>
          <w:lang w:eastAsia="ru-RU"/>
        </w:rPr>
        <w:t>Прибрежнинском</w:t>
      </w:r>
      <w:r w:rsidR="00D611C5" w:rsidRPr="00DE796F">
        <w:rPr>
          <w:rFonts w:ascii="Times New Roman CYR" w:eastAsiaTheme="minorEastAsia" w:hAnsi="Times New Roman CYR" w:cs="Times New Roman CYR"/>
          <w:sz w:val="28"/>
          <w:szCs w:val="28"/>
          <w:lang w:eastAsia="ru-RU"/>
        </w:rPr>
        <w:t xml:space="preserve"> муниципальном образовании</w:t>
      </w:r>
      <w:r w:rsidR="00C666AE" w:rsidRPr="00DE796F">
        <w:rPr>
          <w:rFonts w:ascii="Times New Roman CYR" w:eastAsiaTheme="minorEastAsia" w:hAnsi="Times New Roman CYR" w:cs="Times New Roman CYR"/>
          <w:sz w:val="28"/>
          <w:szCs w:val="28"/>
          <w:lang w:eastAsia="ru-RU"/>
        </w:rPr>
        <w:t xml:space="preserve"> зоны действия котельных</w:t>
      </w:r>
      <w:r w:rsidRPr="00DE796F">
        <w:rPr>
          <w:rFonts w:ascii="Times New Roman CYR" w:eastAsiaTheme="minorEastAsia" w:hAnsi="Times New Roman CYR" w:cs="Times New Roman CYR"/>
          <w:sz w:val="28"/>
          <w:szCs w:val="28"/>
          <w:lang w:eastAsia="ru-RU"/>
        </w:rPr>
        <w:t xml:space="preserve"> в перспективе не изменятся, т.к. </w:t>
      </w:r>
      <w:r w:rsidR="00C64D48" w:rsidRPr="00DE796F">
        <w:rPr>
          <w:rFonts w:ascii="Times New Roman CYR" w:eastAsiaTheme="minorEastAsia" w:hAnsi="Times New Roman CYR" w:cs="Times New Roman CYR"/>
          <w:sz w:val="28"/>
          <w:szCs w:val="28"/>
          <w:lang w:eastAsia="ru-RU"/>
        </w:rPr>
        <w:t>подключение новых абонентов не планируется</w:t>
      </w:r>
      <w:r w:rsidR="00E90364" w:rsidRPr="00DE796F">
        <w:rPr>
          <w:rFonts w:ascii="Times New Roman CYR" w:eastAsiaTheme="minorEastAsia" w:hAnsi="Times New Roman CYR" w:cs="Times New Roman CYR"/>
          <w:sz w:val="28"/>
          <w:szCs w:val="28"/>
          <w:lang w:eastAsia="ru-RU"/>
        </w:rPr>
        <w:t>.</w:t>
      </w:r>
    </w:p>
    <w:p w:rsidR="006B434F" w:rsidRPr="00DE796F" w:rsidRDefault="00CD2F05" w:rsidP="00492A6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ЧАСТЬ 7 "Балансы теплоносителя"</w:t>
      </w:r>
    </w:p>
    <w:p w:rsidR="006B434F" w:rsidRPr="00DE796F" w:rsidRDefault="00B74286" w:rsidP="00065A95">
      <w:pPr>
        <w:widowControl w:val="0"/>
        <w:shd w:val="clear" w:color="auto" w:fill="FFFFFF" w:themeFill="background1"/>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котельн</w:t>
      </w:r>
      <w:r w:rsidR="0070552F" w:rsidRPr="00DE796F">
        <w:rPr>
          <w:rFonts w:ascii="Times New Roman CYR" w:eastAsiaTheme="minorEastAsia" w:hAnsi="Times New Roman CYR" w:cs="Times New Roman CYR"/>
          <w:sz w:val="28"/>
          <w:szCs w:val="28"/>
          <w:lang w:eastAsia="ru-RU"/>
        </w:rPr>
        <w:t>ой Центральная</w:t>
      </w:r>
      <w:r w:rsidR="006B434F" w:rsidRPr="00DE796F">
        <w:rPr>
          <w:rFonts w:ascii="Times New Roman CYR" w:eastAsiaTheme="minorEastAsia" w:hAnsi="Times New Roman CYR" w:cs="Times New Roman CYR"/>
          <w:sz w:val="28"/>
          <w:szCs w:val="28"/>
          <w:lang w:eastAsia="ru-RU"/>
        </w:rPr>
        <w:t xml:space="preserve"> </w:t>
      </w:r>
      <w:r w:rsidR="0070552F" w:rsidRPr="00DE796F">
        <w:rPr>
          <w:rFonts w:ascii="Times New Roman CYR" w:eastAsiaTheme="minorEastAsia" w:hAnsi="Times New Roman CYR" w:cs="Times New Roman CYR"/>
          <w:sz w:val="28"/>
          <w:szCs w:val="28"/>
          <w:lang w:eastAsia="ru-RU"/>
        </w:rPr>
        <w:t xml:space="preserve">производится </w:t>
      </w:r>
      <w:r w:rsidR="006B434F" w:rsidRPr="00DE796F">
        <w:rPr>
          <w:rFonts w:ascii="Times New Roman CYR" w:eastAsiaTheme="minorEastAsia" w:hAnsi="Times New Roman CYR" w:cs="Times New Roman CYR"/>
          <w:sz w:val="28"/>
          <w:szCs w:val="28"/>
          <w:lang w:eastAsia="ru-RU"/>
        </w:rPr>
        <w:t xml:space="preserve">химподготовка подпиточной воды для теплосетей </w:t>
      </w:r>
      <w:r w:rsidR="0070552F" w:rsidRPr="00DE796F">
        <w:rPr>
          <w:rFonts w:ascii="Times New Roman CYR" w:eastAsiaTheme="minorEastAsia" w:hAnsi="Times New Roman CYR" w:cs="Times New Roman CYR"/>
          <w:sz w:val="28"/>
          <w:szCs w:val="28"/>
          <w:lang w:eastAsia="ru-RU"/>
        </w:rPr>
        <w:t>для ее стабилизации, умягчения и деаэрации воды.</w:t>
      </w:r>
      <w:r w:rsidR="00BF0CC9" w:rsidRPr="00DE796F">
        <w:rPr>
          <w:rFonts w:ascii="Times New Roman CYR" w:eastAsiaTheme="minorEastAsia" w:hAnsi="Times New Roman CYR" w:cs="Times New Roman CYR"/>
          <w:sz w:val="28"/>
          <w:szCs w:val="28"/>
          <w:lang w:eastAsia="ru-RU"/>
        </w:rPr>
        <w:t xml:space="preserve"> (карбонатная жидкость, комплекс</w:t>
      </w:r>
      <w:r w:rsidR="0070552F" w:rsidRPr="00DE796F">
        <w:rPr>
          <w:rFonts w:ascii="Times New Roman CYR" w:eastAsiaTheme="minorEastAsia" w:hAnsi="Times New Roman CYR" w:cs="Times New Roman CYR"/>
          <w:sz w:val="28"/>
          <w:szCs w:val="28"/>
          <w:lang w:eastAsia="ru-RU"/>
        </w:rPr>
        <w:t>о</w:t>
      </w:r>
      <w:r w:rsidR="00BF0CC9" w:rsidRPr="00DE796F">
        <w:rPr>
          <w:rFonts w:ascii="Times New Roman CYR" w:eastAsiaTheme="minorEastAsia" w:hAnsi="Times New Roman CYR" w:cs="Times New Roman CYR"/>
          <w:sz w:val="28"/>
          <w:szCs w:val="28"/>
          <w:lang w:eastAsia="ru-RU"/>
        </w:rPr>
        <w:t>нат "Октион - 5902"</w:t>
      </w:r>
      <w:r w:rsidR="0070552F" w:rsidRPr="00DE796F">
        <w:rPr>
          <w:rFonts w:ascii="Times New Roman CYR" w:eastAsiaTheme="minorEastAsia" w:hAnsi="Times New Roman CYR" w:cs="Times New Roman CYR"/>
          <w:sz w:val="28"/>
          <w:szCs w:val="28"/>
          <w:lang w:eastAsia="ru-RU"/>
        </w:rPr>
        <w:t>)</w:t>
      </w:r>
      <w:r w:rsidR="006B434F" w:rsidRPr="00DE796F">
        <w:rPr>
          <w:rFonts w:ascii="Times New Roman CYR" w:eastAsiaTheme="minorEastAsia" w:hAnsi="Times New Roman CYR" w:cs="Times New Roman CYR"/>
          <w:sz w:val="28"/>
          <w:szCs w:val="28"/>
          <w:lang w:eastAsia="ru-RU"/>
        </w:rPr>
        <w:t>.</w:t>
      </w:r>
    </w:p>
    <w:p w:rsidR="0070552F" w:rsidRPr="00DE796F" w:rsidRDefault="0070552F" w:rsidP="00065A95">
      <w:pPr>
        <w:widowControl w:val="0"/>
        <w:shd w:val="clear" w:color="auto" w:fill="FFFFFF" w:themeFill="background1"/>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индивидуальных котельных муниципального образования химподготовка подпиточной воды не производится.</w:t>
      </w:r>
    </w:p>
    <w:p w:rsidR="00985BCE" w:rsidRPr="00DE796F" w:rsidRDefault="00CF077F" w:rsidP="00065A95">
      <w:pPr>
        <w:widowControl w:val="0"/>
        <w:shd w:val="clear" w:color="auto" w:fill="FFFFFF" w:themeFill="background1"/>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Д</w:t>
      </w:r>
      <w:r w:rsidR="00985BCE" w:rsidRPr="00DE796F">
        <w:rPr>
          <w:rFonts w:ascii="Times New Roman CYR" w:eastAsiaTheme="minorEastAsia" w:hAnsi="Times New Roman CYR" w:cs="Times New Roman CYR"/>
          <w:sz w:val="28"/>
          <w:szCs w:val="28"/>
          <w:lang w:eastAsia="ru-RU"/>
        </w:rPr>
        <w:t>ебет необходи</w:t>
      </w:r>
      <w:r w:rsidR="00B74286" w:rsidRPr="00DE796F">
        <w:rPr>
          <w:rFonts w:ascii="Times New Roman CYR" w:eastAsiaTheme="minorEastAsia" w:hAnsi="Times New Roman CYR" w:cs="Times New Roman CYR"/>
          <w:sz w:val="28"/>
          <w:szCs w:val="28"/>
          <w:lang w:eastAsia="ru-RU"/>
        </w:rPr>
        <w:t xml:space="preserve">мой подпиточной воды в </w:t>
      </w:r>
      <w:r w:rsidR="00D231FD" w:rsidRPr="00DE796F">
        <w:rPr>
          <w:rFonts w:ascii="Times New Roman CYR" w:eastAsiaTheme="minorEastAsia" w:hAnsi="Times New Roman CYR" w:cs="Times New Roman CYR"/>
          <w:sz w:val="28"/>
          <w:szCs w:val="28"/>
          <w:lang w:eastAsia="ru-RU"/>
        </w:rPr>
        <w:t>котельных</w:t>
      </w:r>
      <w:r w:rsidR="00124477" w:rsidRPr="00DE796F">
        <w:rPr>
          <w:rFonts w:ascii="Times New Roman CYR" w:eastAsiaTheme="minorEastAsia" w:hAnsi="Times New Roman CYR" w:cs="Times New Roman CYR"/>
          <w:sz w:val="28"/>
          <w:szCs w:val="28"/>
          <w:lang w:eastAsia="ru-RU"/>
        </w:rPr>
        <w:t xml:space="preserve"> составляет не </w:t>
      </w:r>
      <w:r w:rsidR="00985BCE" w:rsidRPr="00DE796F">
        <w:rPr>
          <w:rFonts w:ascii="Times New Roman CYR" w:eastAsiaTheme="minorEastAsia" w:hAnsi="Times New Roman CYR" w:cs="Times New Roman CYR"/>
          <w:sz w:val="28"/>
          <w:szCs w:val="28"/>
          <w:lang w:eastAsia="ru-RU"/>
        </w:rPr>
        <w:t xml:space="preserve">менее соответствующих расчетных значений, таблица 7.1 </w:t>
      </w:r>
    </w:p>
    <w:p w:rsidR="00985BCE" w:rsidRPr="00DE796F" w:rsidRDefault="00985BCE" w:rsidP="00985BCE">
      <w:pPr>
        <w:widowControl w:val="0"/>
        <w:autoSpaceDE w:val="0"/>
        <w:autoSpaceDN w:val="0"/>
        <w:adjustRightInd w:val="0"/>
        <w:spacing w:after="0" w:line="360" w:lineRule="auto"/>
        <w:ind w:firstLine="720"/>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Табл. 7.1 Балансы теплоносителя, м³/</w:t>
      </w:r>
      <w:r w:rsidR="00C666AE" w:rsidRPr="00DE796F">
        <w:rPr>
          <w:rFonts w:ascii="Times New Roman CYR" w:eastAsiaTheme="minorEastAsia" w:hAnsi="Times New Roman CYR" w:cs="Times New Roman CYR"/>
          <w:b/>
          <w:sz w:val="28"/>
          <w:szCs w:val="28"/>
          <w:lang w:eastAsia="ru-RU"/>
        </w:rPr>
        <w:t>год</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7"/>
        <w:gridCol w:w="2647"/>
        <w:gridCol w:w="2741"/>
      </w:tblGrid>
      <w:tr w:rsidR="006B434F" w:rsidRPr="00DE796F" w:rsidTr="009B533E">
        <w:trPr>
          <w:trHeight w:val="503"/>
          <w:tblHeader/>
        </w:trPr>
        <w:tc>
          <w:tcPr>
            <w:tcW w:w="4677" w:type="dxa"/>
            <w:vAlign w:val="center"/>
          </w:tcPr>
          <w:p w:rsidR="006B434F" w:rsidRPr="00DE796F" w:rsidRDefault="00E90364" w:rsidP="008E20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Система теплоснабжения</w:t>
            </w:r>
          </w:p>
        </w:tc>
        <w:tc>
          <w:tcPr>
            <w:tcW w:w="2647" w:type="dxa"/>
            <w:vAlign w:val="center"/>
          </w:tcPr>
          <w:p w:rsidR="006B434F" w:rsidRPr="00DE796F" w:rsidRDefault="00E90364" w:rsidP="008E20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Максимальная подпитка сети</w:t>
            </w:r>
          </w:p>
        </w:tc>
        <w:tc>
          <w:tcPr>
            <w:tcW w:w="2741" w:type="dxa"/>
            <w:vAlign w:val="center"/>
          </w:tcPr>
          <w:p w:rsidR="006B434F" w:rsidRPr="00DE796F" w:rsidRDefault="00E90364" w:rsidP="00CF07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Дебет подпиточной воды</w:t>
            </w:r>
            <w:r w:rsidR="00CF077F" w:rsidRPr="00DE796F">
              <w:rPr>
                <w:rFonts w:ascii="Times New Roman" w:eastAsiaTheme="minorEastAsia" w:hAnsi="Times New Roman" w:cs="Times New Roman"/>
                <w:sz w:val="24"/>
                <w:szCs w:val="24"/>
                <w:lang w:eastAsia="ru-RU"/>
              </w:rPr>
              <w:t xml:space="preserve"> (˃, ˂, =)</w:t>
            </w:r>
          </w:p>
        </w:tc>
      </w:tr>
      <w:tr w:rsidR="008E204B" w:rsidRPr="00DE796F" w:rsidTr="00A74B82">
        <w:trPr>
          <w:trHeight w:val="329"/>
        </w:trPr>
        <w:tc>
          <w:tcPr>
            <w:tcW w:w="10065" w:type="dxa"/>
            <w:gridSpan w:val="3"/>
          </w:tcPr>
          <w:p w:rsidR="008E204B" w:rsidRPr="00DE796F" w:rsidRDefault="00C666AE" w:rsidP="00CF077F">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E796F">
              <w:rPr>
                <w:rFonts w:ascii="Times New Roman" w:eastAsiaTheme="minorEastAsia" w:hAnsi="Times New Roman" w:cs="Times New Roman"/>
                <w:b/>
                <w:sz w:val="24"/>
                <w:szCs w:val="24"/>
                <w:lang w:eastAsia="ru-RU"/>
              </w:rPr>
              <w:t>Котельн</w:t>
            </w:r>
            <w:r w:rsidR="00CF077F" w:rsidRPr="00DE796F">
              <w:rPr>
                <w:rFonts w:ascii="Times New Roman" w:eastAsiaTheme="minorEastAsia" w:hAnsi="Times New Roman" w:cs="Times New Roman"/>
                <w:b/>
                <w:sz w:val="24"/>
                <w:szCs w:val="24"/>
                <w:lang w:eastAsia="ru-RU"/>
              </w:rPr>
              <w:t>ая Центральная</w:t>
            </w:r>
            <w:r w:rsidR="00D231FD" w:rsidRPr="00DE796F">
              <w:rPr>
                <w:rFonts w:ascii="Times New Roman" w:eastAsiaTheme="minorEastAsia" w:hAnsi="Times New Roman" w:cs="Times New Roman"/>
                <w:b/>
                <w:sz w:val="24"/>
                <w:szCs w:val="24"/>
                <w:lang w:eastAsia="ru-RU"/>
              </w:rPr>
              <w:t xml:space="preserve"> </w:t>
            </w:r>
            <w:r w:rsidR="00CF077F" w:rsidRPr="00DE796F">
              <w:rPr>
                <w:rFonts w:ascii="Times New Roman" w:eastAsiaTheme="minorEastAsia" w:hAnsi="Times New Roman" w:cs="Times New Roman"/>
                <w:b/>
                <w:sz w:val="24"/>
                <w:szCs w:val="24"/>
                <w:lang w:eastAsia="ru-RU"/>
              </w:rPr>
              <w:t>Прибрежнинского</w:t>
            </w:r>
            <w:r w:rsidR="00D231FD" w:rsidRPr="00DE796F">
              <w:rPr>
                <w:rFonts w:ascii="Times New Roman" w:eastAsiaTheme="minorEastAsia" w:hAnsi="Times New Roman" w:cs="Times New Roman"/>
                <w:b/>
                <w:sz w:val="24"/>
                <w:szCs w:val="24"/>
                <w:lang w:eastAsia="ru-RU"/>
              </w:rPr>
              <w:t xml:space="preserve"> муниципального образования</w:t>
            </w:r>
          </w:p>
        </w:tc>
      </w:tr>
      <w:tr w:rsidR="006B434F" w:rsidRPr="00DE796F" w:rsidTr="003F5590">
        <w:trPr>
          <w:trHeight w:val="330"/>
        </w:trPr>
        <w:tc>
          <w:tcPr>
            <w:tcW w:w="4677" w:type="dxa"/>
          </w:tcPr>
          <w:p w:rsidR="006B434F" w:rsidRPr="00DE796F" w:rsidRDefault="006B434F" w:rsidP="006B434F">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val="en-US" w:eastAsia="ru-RU"/>
              </w:rPr>
              <w:t>Подпитка, всего</w:t>
            </w:r>
          </w:p>
        </w:tc>
        <w:tc>
          <w:tcPr>
            <w:tcW w:w="2647" w:type="dxa"/>
          </w:tcPr>
          <w:p w:rsidR="006B434F" w:rsidRPr="00DE796F" w:rsidRDefault="00CF077F" w:rsidP="00C64D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462,2</w:t>
            </w:r>
          </w:p>
        </w:tc>
        <w:tc>
          <w:tcPr>
            <w:tcW w:w="2741" w:type="dxa"/>
          </w:tcPr>
          <w:p w:rsidR="006B434F" w:rsidRPr="00DE796F" w:rsidRDefault="00C64D48" w:rsidP="008E20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val="en-US" w:eastAsia="ru-RU"/>
              </w:rPr>
              <w:t>˃</w:t>
            </w:r>
            <w:r w:rsidR="008E204B" w:rsidRPr="00DE796F">
              <w:rPr>
                <w:rFonts w:ascii="Times New Roman" w:eastAsiaTheme="minorEastAsia" w:hAnsi="Times New Roman" w:cs="Times New Roman"/>
                <w:sz w:val="24"/>
                <w:szCs w:val="24"/>
                <w:lang w:eastAsia="ru-RU"/>
              </w:rPr>
              <w:t>1</w:t>
            </w:r>
          </w:p>
        </w:tc>
      </w:tr>
      <w:tr w:rsidR="00C64D48" w:rsidRPr="00DE796F" w:rsidTr="008366C2">
        <w:trPr>
          <w:trHeight w:val="329"/>
        </w:trPr>
        <w:tc>
          <w:tcPr>
            <w:tcW w:w="10065" w:type="dxa"/>
            <w:gridSpan w:val="3"/>
          </w:tcPr>
          <w:p w:rsidR="00C64D48" w:rsidRPr="00DE796F" w:rsidRDefault="00C64D48" w:rsidP="00C64D4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 xml:space="preserve">в т.ч. </w:t>
            </w:r>
          </w:p>
        </w:tc>
      </w:tr>
      <w:tr w:rsidR="00065A95" w:rsidRPr="00DE796F" w:rsidTr="003F5590">
        <w:trPr>
          <w:trHeight w:val="329"/>
        </w:trPr>
        <w:tc>
          <w:tcPr>
            <w:tcW w:w="4677" w:type="dxa"/>
          </w:tcPr>
          <w:p w:rsidR="00065A95" w:rsidRPr="00DE796F" w:rsidRDefault="00065A95" w:rsidP="006B43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 утечки в теплосетях</w:t>
            </w:r>
          </w:p>
        </w:tc>
        <w:tc>
          <w:tcPr>
            <w:tcW w:w="2647" w:type="dxa"/>
          </w:tcPr>
          <w:p w:rsidR="00065A95" w:rsidRPr="00DE796F" w:rsidRDefault="00CF077F" w:rsidP="008E20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462,2</w:t>
            </w:r>
          </w:p>
        </w:tc>
        <w:tc>
          <w:tcPr>
            <w:tcW w:w="2741" w:type="dxa"/>
          </w:tcPr>
          <w:p w:rsidR="00065A95" w:rsidRPr="00DE796F" w:rsidRDefault="00C666AE" w:rsidP="008E20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val="en-US" w:eastAsia="ru-RU"/>
              </w:rPr>
              <w:t>˃</w:t>
            </w:r>
            <w:r w:rsidRPr="00DE796F">
              <w:rPr>
                <w:rFonts w:ascii="Times New Roman" w:eastAsiaTheme="minorEastAsia" w:hAnsi="Times New Roman" w:cs="Times New Roman"/>
                <w:sz w:val="24"/>
                <w:szCs w:val="24"/>
                <w:lang w:eastAsia="ru-RU"/>
              </w:rPr>
              <w:t>1</w:t>
            </w:r>
          </w:p>
        </w:tc>
      </w:tr>
      <w:tr w:rsidR="006B434F" w:rsidRPr="00DE796F" w:rsidTr="003F5590">
        <w:trPr>
          <w:trHeight w:val="329"/>
        </w:trPr>
        <w:tc>
          <w:tcPr>
            <w:tcW w:w="4677" w:type="dxa"/>
          </w:tcPr>
          <w:p w:rsidR="006B434F" w:rsidRPr="00DE796F" w:rsidRDefault="006B434F" w:rsidP="006B434F">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val="en-US" w:eastAsia="ru-RU"/>
              </w:rPr>
              <w:lastRenderedPageBreak/>
              <w:t>- утечки в зданиях</w:t>
            </w:r>
          </w:p>
        </w:tc>
        <w:tc>
          <w:tcPr>
            <w:tcW w:w="2647" w:type="dxa"/>
          </w:tcPr>
          <w:p w:rsidR="006B434F" w:rsidRPr="00DE796F" w:rsidRDefault="008E204B" w:rsidP="008E20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w:t>
            </w:r>
            <w:r w:rsidR="00FC3814" w:rsidRPr="00DE796F">
              <w:rPr>
                <w:rFonts w:ascii="Times New Roman" w:eastAsiaTheme="minorEastAsia" w:hAnsi="Times New Roman" w:cs="Times New Roman"/>
                <w:sz w:val="24"/>
                <w:szCs w:val="24"/>
                <w:lang w:eastAsia="ru-RU"/>
              </w:rPr>
              <w:t>00</w:t>
            </w:r>
          </w:p>
        </w:tc>
        <w:tc>
          <w:tcPr>
            <w:tcW w:w="2741" w:type="dxa"/>
          </w:tcPr>
          <w:p w:rsidR="006B434F" w:rsidRPr="00DE796F" w:rsidRDefault="008E204B" w:rsidP="008E20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w:t>
            </w:r>
          </w:p>
        </w:tc>
      </w:tr>
      <w:tr w:rsidR="006B434F" w:rsidRPr="00DE796F" w:rsidTr="003F5590">
        <w:trPr>
          <w:trHeight w:val="333"/>
        </w:trPr>
        <w:tc>
          <w:tcPr>
            <w:tcW w:w="4677" w:type="dxa"/>
          </w:tcPr>
          <w:p w:rsidR="006B434F" w:rsidRPr="00DE796F" w:rsidRDefault="006B434F" w:rsidP="006B434F">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val="en-US" w:eastAsia="ru-RU"/>
              </w:rPr>
              <w:t>- нужды ГВС</w:t>
            </w:r>
          </w:p>
        </w:tc>
        <w:tc>
          <w:tcPr>
            <w:tcW w:w="2647" w:type="dxa"/>
          </w:tcPr>
          <w:p w:rsidR="006B434F" w:rsidRPr="00DE796F" w:rsidRDefault="00C666AE" w:rsidP="008E204B">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eastAsia="ru-RU"/>
              </w:rPr>
              <w:t>0,00</w:t>
            </w:r>
            <w:r w:rsidR="00FC3814" w:rsidRPr="00DE796F">
              <w:rPr>
                <w:rFonts w:ascii="Times New Roman" w:eastAsiaTheme="minorEastAsia" w:hAnsi="Times New Roman" w:cs="Times New Roman"/>
                <w:sz w:val="24"/>
                <w:szCs w:val="24"/>
                <w:lang w:eastAsia="ru-RU"/>
              </w:rPr>
              <w:t>0</w:t>
            </w:r>
          </w:p>
        </w:tc>
        <w:tc>
          <w:tcPr>
            <w:tcW w:w="2741" w:type="dxa"/>
          </w:tcPr>
          <w:p w:rsidR="006B434F" w:rsidRPr="00DE796F" w:rsidRDefault="00C666AE" w:rsidP="008E20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w:t>
            </w:r>
          </w:p>
        </w:tc>
      </w:tr>
      <w:tr w:rsidR="00CF077F" w:rsidRPr="00DE796F" w:rsidTr="00A70B2A">
        <w:trPr>
          <w:trHeight w:val="329"/>
        </w:trPr>
        <w:tc>
          <w:tcPr>
            <w:tcW w:w="10065" w:type="dxa"/>
            <w:gridSpan w:val="3"/>
          </w:tcPr>
          <w:p w:rsidR="00CF077F" w:rsidRPr="00DE796F" w:rsidRDefault="00CF077F" w:rsidP="00FC381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E796F">
              <w:rPr>
                <w:rFonts w:ascii="Times New Roman" w:eastAsiaTheme="minorEastAsia" w:hAnsi="Times New Roman" w:cs="Times New Roman"/>
                <w:b/>
                <w:sz w:val="24"/>
                <w:szCs w:val="24"/>
                <w:lang w:eastAsia="ru-RU"/>
              </w:rPr>
              <w:t xml:space="preserve">Котельная СДК Н. Приречье </w:t>
            </w:r>
          </w:p>
        </w:tc>
      </w:tr>
      <w:tr w:rsidR="00CF077F" w:rsidRPr="00DE796F" w:rsidTr="00A70B2A">
        <w:trPr>
          <w:trHeight w:val="330"/>
        </w:trPr>
        <w:tc>
          <w:tcPr>
            <w:tcW w:w="4677" w:type="dxa"/>
          </w:tcPr>
          <w:p w:rsidR="00CF077F" w:rsidRPr="00DE796F" w:rsidRDefault="00CF077F"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val="en-US" w:eastAsia="ru-RU"/>
              </w:rPr>
              <w:t>Подпитка, всего</w:t>
            </w:r>
          </w:p>
        </w:tc>
        <w:tc>
          <w:tcPr>
            <w:tcW w:w="2647" w:type="dxa"/>
          </w:tcPr>
          <w:p w:rsidR="00CF077F"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35,856</w:t>
            </w:r>
          </w:p>
        </w:tc>
        <w:tc>
          <w:tcPr>
            <w:tcW w:w="2741" w:type="dxa"/>
          </w:tcPr>
          <w:p w:rsidR="00CF077F" w:rsidRPr="00DE796F" w:rsidRDefault="00CF077F"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val="en-US" w:eastAsia="ru-RU"/>
              </w:rPr>
              <w:t>˃</w:t>
            </w:r>
            <w:r w:rsidRPr="00DE796F">
              <w:rPr>
                <w:rFonts w:ascii="Times New Roman" w:eastAsiaTheme="minorEastAsia" w:hAnsi="Times New Roman" w:cs="Times New Roman"/>
                <w:sz w:val="24"/>
                <w:szCs w:val="24"/>
                <w:lang w:eastAsia="ru-RU"/>
              </w:rPr>
              <w:t>1</w:t>
            </w:r>
          </w:p>
        </w:tc>
      </w:tr>
      <w:tr w:rsidR="00CF077F" w:rsidRPr="00DE796F" w:rsidTr="00A70B2A">
        <w:trPr>
          <w:trHeight w:val="329"/>
        </w:trPr>
        <w:tc>
          <w:tcPr>
            <w:tcW w:w="10065" w:type="dxa"/>
            <w:gridSpan w:val="3"/>
          </w:tcPr>
          <w:p w:rsidR="00CF077F" w:rsidRPr="00DE796F" w:rsidRDefault="00CF077F" w:rsidP="00A70B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 xml:space="preserve">в т.ч. </w:t>
            </w:r>
          </w:p>
        </w:tc>
      </w:tr>
      <w:tr w:rsidR="00CF077F" w:rsidRPr="00DE796F" w:rsidTr="00A70B2A">
        <w:trPr>
          <w:trHeight w:val="329"/>
        </w:trPr>
        <w:tc>
          <w:tcPr>
            <w:tcW w:w="4677" w:type="dxa"/>
          </w:tcPr>
          <w:p w:rsidR="00CF077F" w:rsidRPr="00DE796F" w:rsidRDefault="00CF077F"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 утечки в теплосетях</w:t>
            </w:r>
          </w:p>
        </w:tc>
        <w:tc>
          <w:tcPr>
            <w:tcW w:w="2647" w:type="dxa"/>
          </w:tcPr>
          <w:p w:rsidR="00CF077F" w:rsidRPr="00DE796F" w:rsidRDefault="00CF077F"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0,00</w:t>
            </w:r>
            <w:r w:rsidR="00FC3814" w:rsidRPr="00DE796F">
              <w:rPr>
                <w:rFonts w:ascii="Times New Roman" w:eastAsiaTheme="minorEastAsia" w:hAnsi="Times New Roman" w:cs="Times New Roman"/>
                <w:sz w:val="24"/>
                <w:szCs w:val="24"/>
                <w:lang w:eastAsia="ru-RU"/>
              </w:rPr>
              <w:t>0</w:t>
            </w:r>
          </w:p>
        </w:tc>
        <w:tc>
          <w:tcPr>
            <w:tcW w:w="2741" w:type="dxa"/>
          </w:tcPr>
          <w:p w:rsidR="00CF077F" w:rsidRPr="00DE796F" w:rsidRDefault="0070552F"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w:t>
            </w:r>
          </w:p>
        </w:tc>
      </w:tr>
      <w:tr w:rsidR="00CF077F" w:rsidRPr="00DE796F" w:rsidTr="00A70B2A">
        <w:trPr>
          <w:trHeight w:val="329"/>
        </w:trPr>
        <w:tc>
          <w:tcPr>
            <w:tcW w:w="4677" w:type="dxa"/>
          </w:tcPr>
          <w:p w:rsidR="00CF077F" w:rsidRPr="00DE796F" w:rsidRDefault="00CF077F"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val="en-US" w:eastAsia="ru-RU"/>
              </w:rPr>
              <w:t>- утечки в зданиях</w:t>
            </w:r>
          </w:p>
        </w:tc>
        <w:tc>
          <w:tcPr>
            <w:tcW w:w="2647" w:type="dxa"/>
          </w:tcPr>
          <w:p w:rsidR="00CF077F" w:rsidRPr="00DE796F" w:rsidRDefault="00CF077F" w:rsidP="00CF07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w:t>
            </w:r>
            <w:r w:rsidR="00FC3814" w:rsidRPr="00DE796F">
              <w:rPr>
                <w:rFonts w:ascii="Times New Roman" w:eastAsiaTheme="minorEastAsia" w:hAnsi="Times New Roman" w:cs="Times New Roman"/>
                <w:sz w:val="24"/>
                <w:szCs w:val="24"/>
                <w:lang w:eastAsia="ru-RU"/>
              </w:rPr>
              <w:t>0</w:t>
            </w:r>
            <w:r w:rsidRPr="00DE796F">
              <w:rPr>
                <w:rFonts w:ascii="Times New Roman" w:eastAsiaTheme="minorEastAsia" w:hAnsi="Times New Roman" w:cs="Times New Roman"/>
                <w:sz w:val="24"/>
                <w:szCs w:val="24"/>
                <w:lang w:eastAsia="ru-RU"/>
              </w:rPr>
              <w:t>6</w:t>
            </w:r>
          </w:p>
        </w:tc>
        <w:tc>
          <w:tcPr>
            <w:tcW w:w="2741" w:type="dxa"/>
          </w:tcPr>
          <w:p w:rsidR="00CF077F" w:rsidRPr="00DE796F" w:rsidRDefault="0070552F"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val="en-US" w:eastAsia="ru-RU"/>
              </w:rPr>
              <w:t>˃</w:t>
            </w:r>
            <w:r w:rsidRPr="00DE796F">
              <w:rPr>
                <w:rFonts w:ascii="Times New Roman" w:eastAsiaTheme="minorEastAsia" w:hAnsi="Times New Roman" w:cs="Times New Roman"/>
                <w:sz w:val="24"/>
                <w:szCs w:val="24"/>
                <w:lang w:eastAsia="ru-RU"/>
              </w:rPr>
              <w:t>1</w:t>
            </w:r>
          </w:p>
        </w:tc>
      </w:tr>
      <w:tr w:rsidR="00CF077F" w:rsidRPr="00DE796F" w:rsidTr="00A70B2A">
        <w:trPr>
          <w:trHeight w:val="333"/>
        </w:trPr>
        <w:tc>
          <w:tcPr>
            <w:tcW w:w="4677" w:type="dxa"/>
          </w:tcPr>
          <w:p w:rsidR="00CF077F" w:rsidRPr="00DE796F" w:rsidRDefault="00CF077F"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val="en-US" w:eastAsia="ru-RU"/>
              </w:rPr>
              <w:t>- нужды ГВС</w:t>
            </w:r>
          </w:p>
        </w:tc>
        <w:tc>
          <w:tcPr>
            <w:tcW w:w="2647" w:type="dxa"/>
          </w:tcPr>
          <w:p w:rsidR="00CF077F" w:rsidRPr="00DE796F" w:rsidRDefault="00CF077F"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eastAsia="ru-RU"/>
              </w:rPr>
              <w:t>0,00</w:t>
            </w:r>
            <w:r w:rsidR="00FC3814" w:rsidRPr="00DE796F">
              <w:rPr>
                <w:rFonts w:ascii="Times New Roman" w:eastAsiaTheme="minorEastAsia" w:hAnsi="Times New Roman" w:cs="Times New Roman"/>
                <w:sz w:val="24"/>
                <w:szCs w:val="24"/>
                <w:lang w:eastAsia="ru-RU"/>
              </w:rPr>
              <w:t>0</w:t>
            </w:r>
          </w:p>
        </w:tc>
        <w:tc>
          <w:tcPr>
            <w:tcW w:w="2741" w:type="dxa"/>
          </w:tcPr>
          <w:p w:rsidR="00CF077F" w:rsidRPr="00DE796F" w:rsidRDefault="00CF077F"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w:t>
            </w:r>
          </w:p>
        </w:tc>
      </w:tr>
      <w:tr w:rsidR="00FC3814" w:rsidRPr="00DE796F" w:rsidTr="00A70B2A">
        <w:trPr>
          <w:trHeight w:val="333"/>
        </w:trPr>
        <w:tc>
          <w:tcPr>
            <w:tcW w:w="10065" w:type="dxa"/>
            <w:gridSpan w:val="3"/>
          </w:tcPr>
          <w:p w:rsidR="00FC3814" w:rsidRPr="00DE796F" w:rsidRDefault="00FC3814" w:rsidP="00FC38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b/>
                <w:sz w:val="24"/>
                <w:szCs w:val="24"/>
                <w:lang w:eastAsia="ru-RU"/>
              </w:rPr>
              <w:t>Котельная ФАП</w:t>
            </w: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val="en-US" w:eastAsia="ru-RU"/>
              </w:rPr>
              <w:t>Подпитка, всего</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DE796F">
              <w:rPr>
                <w:rFonts w:ascii="Times New Roman" w:eastAsiaTheme="minorEastAsia" w:hAnsi="Times New Roman" w:cs="Times New Roman"/>
                <w:sz w:val="24"/>
                <w:szCs w:val="24"/>
                <w:lang w:eastAsia="ru-RU"/>
              </w:rPr>
              <w:t>11,952</w:t>
            </w:r>
          </w:p>
        </w:tc>
        <w:tc>
          <w:tcPr>
            <w:tcW w:w="2741"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val="en-US" w:eastAsia="ru-RU"/>
              </w:rPr>
              <w:t>˃</w:t>
            </w:r>
            <w:r w:rsidRPr="00DE796F">
              <w:rPr>
                <w:rFonts w:ascii="Times New Roman" w:eastAsiaTheme="minorEastAsia" w:hAnsi="Times New Roman" w:cs="Times New Roman"/>
                <w:sz w:val="24"/>
                <w:szCs w:val="24"/>
                <w:lang w:eastAsia="ru-RU"/>
              </w:rPr>
              <w:t>1</w:t>
            </w: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 xml:space="preserve">в т.ч. </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41"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 утечки в теплосетях</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0,000</w:t>
            </w:r>
          </w:p>
        </w:tc>
        <w:tc>
          <w:tcPr>
            <w:tcW w:w="2741" w:type="dxa"/>
          </w:tcPr>
          <w:p w:rsidR="00FC3814" w:rsidRPr="00DE796F" w:rsidRDefault="0070552F"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w:t>
            </w: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val="en-US" w:eastAsia="ru-RU"/>
              </w:rPr>
              <w:t>- утечки в зданиях</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11,952</w:t>
            </w:r>
          </w:p>
        </w:tc>
        <w:tc>
          <w:tcPr>
            <w:tcW w:w="2741" w:type="dxa"/>
          </w:tcPr>
          <w:p w:rsidR="00FC3814" w:rsidRPr="00DE796F" w:rsidRDefault="0070552F"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val="en-US" w:eastAsia="ru-RU"/>
              </w:rPr>
              <w:t>˃</w:t>
            </w:r>
            <w:r w:rsidRPr="00DE796F">
              <w:rPr>
                <w:rFonts w:ascii="Times New Roman" w:eastAsiaTheme="minorEastAsia" w:hAnsi="Times New Roman" w:cs="Times New Roman"/>
                <w:sz w:val="24"/>
                <w:szCs w:val="24"/>
                <w:lang w:eastAsia="ru-RU"/>
              </w:rPr>
              <w:t>1</w:t>
            </w: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val="en-US" w:eastAsia="ru-RU"/>
              </w:rPr>
              <w:t>- нужды ГВС</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eastAsia="ru-RU"/>
              </w:rPr>
              <w:t>0,000</w:t>
            </w:r>
          </w:p>
        </w:tc>
        <w:tc>
          <w:tcPr>
            <w:tcW w:w="2741"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w:t>
            </w:r>
          </w:p>
        </w:tc>
      </w:tr>
      <w:tr w:rsidR="00FC3814" w:rsidRPr="00DE796F" w:rsidTr="003F5590">
        <w:trPr>
          <w:trHeight w:val="333"/>
        </w:trPr>
        <w:tc>
          <w:tcPr>
            <w:tcW w:w="4677" w:type="dxa"/>
          </w:tcPr>
          <w:p w:rsidR="00FC3814" w:rsidRPr="00DE796F" w:rsidRDefault="00FC3814" w:rsidP="00FC381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DE796F">
              <w:rPr>
                <w:rFonts w:ascii="Times New Roman" w:eastAsiaTheme="minorEastAsia" w:hAnsi="Times New Roman" w:cs="Times New Roman"/>
                <w:b/>
                <w:sz w:val="24"/>
                <w:szCs w:val="24"/>
                <w:lang w:eastAsia="ru-RU"/>
              </w:rPr>
              <w:t>Котельная Библиотеки</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41"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val="en-US" w:eastAsia="ru-RU"/>
              </w:rPr>
              <w:t>Подпитка, всего</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DE796F">
              <w:rPr>
                <w:rFonts w:ascii="Times New Roman" w:eastAsiaTheme="minorEastAsia" w:hAnsi="Times New Roman" w:cs="Times New Roman"/>
                <w:sz w:val="24"/>
                <w:szCs w:val="24"/>
                <w:lang w:eastAsia="ru-RU"/>
              </w:rPr>
              <w:t>11,952</w:t>
            </w:r>
          </w:p>
        </w:tc>
        <w:tc>
          <w:tcPr>
            <w:tcW w:w="2741"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val="en-US" w:eastAsia="ru-RU"/>
              </w:rPr>
              <w:t>˃</w:t>
            </w:r>
            <w:r w:rsidRPr="00DE796F">
              <w:rPr>
                <w:rFonts w:ascii="Times New Roman" w:eastAsiaTheme="minorEastAsia" w:hAnsi="Times New Roman" w:cs="Times New Roman"/>
                <w:sz w:val="24"/>
                <w:szCs w:val="24"/>
                <w:lang w:eastAsia="ru-RU"/>
              </w:rPr>
              <w:t>1</w:t>
            </w: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 xml:space="preserve">в т.ч. </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41"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 утечки в теплосетях</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0,000</w:t>
            </w:r>
          </w:p>
        </w:tc>
        <w:tc>
          <w:tcPr>
            <w:tcW w:w="2741" w:type="dxa"/>
          </w:tcPr>
          <w:p w:rsidR="00FC3814" w:rsidRPr="00DE796F" w:rsidRDefault="0070552F"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w:t>
            </w: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val="en-US" w:eastAsia="ru-RU"/>
              </w:rPr>
              <w:t>- утечки в зданиях</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11,952</w:t>
            </w:r>
          </w:p>
        </w:tc>
        <w:tc>
          <w:tcPr>
            <w:tcW w:w="2741" w:type="dxa"/>
          </w:tcPr>
          <w:p w:rsidR="00FC3814" w:rsidRPr="00DE796F" w:rsidRDefault="0070552F"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val="en-US" w:eastAsia="ru-RU"/>
              </w:rPr>
              <w:t>˃</w:t>
            </w:r>
            <w:r w:rsidRPr="00DE796F">
              <w:rPr>
                <w:rFonts w:ascii="Times New Roman" w:eastAsiaTheme="minorEastAsia" w:hAnsi="Times New Roman" w:cs="Times New Roman"/>
                <w:sz w:val="24"/>
                <w:szCs w:val="24"/>
                <w:lang w:eastAsia="ru-RU"/>
              </w:rPr>
              <w:t>1</w:t>
            </w: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val="en-US" w:eastAsia="ru-RU"/>
              </w:rPr>
              <w:t>- нужды ГВС</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eastAsia="ru-RU"/>
              </w:rPr>
              <w:t>0,000</w:t>
            </w:r>
          </w:p>
        </w:tc>
        <w:tc>
          <w:tcPr>
            <w:tcW w:w="2741"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w:t>
            </w:r>
          </w:p>
        </w:tc>
      </w:tr>
      <w:tr w:rsidR="00FC3814" w:rsidRPr="00DE796F" w:rsidTr="003F5590">
        <w:trPr>
          <w:trHeight w:val="333"/>
        </w:trPr>
        <w:tc>
          <w:tcPr>
            <w:tcW w:w="4677" w:type="dxa"/>
          </w:tcPr>
          <w:p w:rsidR="00FC3814" w:rsidRPr="00DE796F" w:rsidRDefault="00FC3814" w:rsidP="00FC381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DE796F">
              <w:rPr>
                <w:rFonts w:ascii="Times New Roman" w:eastAsiaTheme="minorEastAsia" w:hAnsi="Times New Roman" w:cs="Times New Roman"/>
                <w:b/>
                <w:sz w:val="24"/>
                <w:szCs w:val="24"/>
                <w:lang w:eastAsia="ru-RU"/>
              </w:rPr>
              <w:t>Котельная Школы Н.Приречье</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41"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val="en-US" w:eastAsia="ru-RU"/>
              </w:rPr>
              <w:t>Подпитка, всего</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DE796F">
              <w:rPr>
                <w:rFonts w:ascii="Times New Roman" w:eastAsiaTheme="minorEastAsia" w:hAnsi="Times New Roman" w:cs="Times New Roman"/>
                <w:sz w:val="24"/>
                <w:szCs w:val="24"/>
                <w:lang w:eastAsia="ru-RU"/>
              </w:rPr>
              <w:t>23,904</w:t>
            </w:r>
          </w:p>
        </w:tc>
        <w:tc>
          <w:tcPr>
            <w:tcW w:w="2741"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val="en-US" w:eastAsia="ru-RU"/>
              </w:rPr>
              <w:t>˃</w:t>
            </w:r>
            <w:r w:rsidRPr="00DE796F">
              <w:rPr>
                <w:rFonts w:ascii="Times New Roman" w:eastAsiaTheme="minorEastAsia" w:hAnsi="Times New Roman" w:cs="Times New Roman"/>
                <w:sz w:val="24"/>
                <w:szCs w:val="24"/>
                <w:lang w:eastAsia="ru-RU"/>
              </w:rPr>
              <w:t>1</w:t>
            </w: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 xml:space="preserve">в т.ч. </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41"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 утечки в теплосетях</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0,000</w:t>
            </w:r>
          </w:p>
        </w:tc>
        <w:tc>
          <w:tcPr>
            <w:tcW w:w="2741" w:type="dxa"/>
          </w:tcPr>
          <w:p w:rsidR="00FC3814" w:rsidRPr="00DE796F" w:rsidRDefault="0070552F"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w:t>
            </w: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val="en-US" w:eastAsia="ru-RU"/>
              </w:rPr>
              <w:t>- утечки в зданиях</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23,904</w:t>
            </w:r>
          </w:p>
        </w:tc>
        <w:tc>
          <w:tcPr>
            <w:tcW w:w="2741" w:type="dxa"/>
          </w:tcPr>
          <w:p w:rsidR="00FC3814" w:rsidRPr="00DE796F" w:rsidRDefault="0070552F"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val="en-US" w:eastAsia="ru-RU"/>
              </w:rPr>
              <w:t>˃</w:t>
            </w:r>
            <w:r w:rsidRPr="00DE796F">
              <w:rPr>
                <w:rFonts w:ascii="Times New Roman" w:eastAsiaTheme="minorEastAsia" w:hAnsi="Times New Roman" w:cs="Times New Roman"/>
                <w:sz w:val="24"/>
                <w:szCs w:val="24"/>
                <w:lang w:eastAsia="ru-RU"/>
              </w:rPr>
              <w:t>1</w:t>
            </w: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val="en-US" w:eastAsia="ru-RU"/>
              </w:rPr>
              <w:t>- нужды ГВС</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eastAsia="ru-RU"/>
              </w:rPr>
              <w:t>0,000</w:t>
            </w:r>
          </w:p>
        </w:tc>
        <w:tc>
          <w:tcPr>
            <w:tcW w:w="2741"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w:t>
            </w:r>
          </w:p>
        </w:tc>
      </w:tr>
      <w:tr w:rsidR="00FC3814" w:rsidRPr="00DE796F" w:rsidTr="003F5590">
        <w:trPr>
          <w:trHeight w:val="333"/>
        </w:trPr>
        <w:tc>
          <w:tcPr>
            <w:tcW w:w="4677" w:type="dxa"/>
          </w:tcPr>
          <w:p w:rsidR="00FC3814" w:rsidRPr="00DE796F" w:rsidRDefault="00FC3814" w:rsidP="00FC381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DE796F">
              <w:rPr>
                <w:rFonts w:ascii="Times New Roman" w:eastAsiaTheme="minorEastAsia" w:hAnsi="Times New Roman" w:cs="Times New Roman"/>
                <w:b/>
                <w:sz w:val="24"/>
                <w:szCs w:val="24"/>
                <w:lang w:eastAsia="ru-RU"/>
              </w:rPr>
              <w:t>Котельная Амбулатория</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41"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val="en-US" w:eastAsia="ru-RU"/>
              </w:rPr>
              <w:t>Подпитка, всего</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DE796F">
              <w:rPr>
                <w:rFonts w:ascii="Times New Roman" w:eastAsiaTheme="minorEastAsia" w:hAnsi="Times New Roman" w:cs="Times New Roman"/>
                <w:sz w:val="24"/>
                <w:szCs w:val="24"/>
                <w:lang w:eastAsia="ru-RU"/>
              </w:rPr>
              <w:t>23,904</w:t>
            </w:r>
          </w:p>
        </w:tc>
        <w:tc>
          <w:tcPr>
            <w:tcW w:w="2741"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val="en-US" w:eastAsia="ru-RU"/>
              </w:rPr>
              <w:t>˃</w:t>
            </w:r>
            <w:r w:rsidRPr="00DE796F">
              <w:rPr>
                <w:rFonts w:ascii="Times New Roman" w:eastAsiaTheme="minorEastAsia" w:hAnsi="Times New Roman" w:cs="Times New Roman"/>
                <w:sz w:val="24"/>
                <w:szCs w:val="24"/>
                <w:lang w:eastAsia="ru-RU"/>
              </w:rPr>
              <w:t>1</w:t>
            </w: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 xml:space="preserve">в т.ч. </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41"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 утечки в теплосетях</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0,000</w:t>
            </w:r>
          </w:p>
        </w:tc>
        <w:tc>
          <w:tcPr>
            <w:tcW w:w="2741" w:type="dxa"/>
          </w:tcPr>
          <w:p w:rsidR="00FC3814" w:rsidRPr="00DE796F" w:rsidRDefault="0070552F"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w:t>
            </w: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val="en-US" w:eastAsia="ru-RU"/>
              </w:rPr>
              <w:t>- утечки в зданиях</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23,904</w:t>
            </w:r>
          </w:p>
        </w:tc>
        <w:tc>
          <w:tcPr>
            <w:tcW w:w="2741" w:type="dxa"/>
          </w:tcPr>
          <w:p w:rsidR="00FC3814" w:rsidRPr="00DE796F" w:rsidRDefault="0070552F" w:rsidP="007055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val="en-US" w:eastAsia="ru-RU"/>
              </w:rPr>
              <w:t>˃</w:t>
            </w:r>
            <w:r w:rsidRPr="00DE796F">
              <w:rPr>
                <w:rFonts w:ascii="Times New Roman" w:eastAsiaTheme="minorEastAsia" w:hAnsi="Times New Roman" w:cs="Times New Roman"/>
                <w:sz w:val="24"/>
                <w:szCs w:val="24"/>
                <w:lang w:eastAsia="ru-RU"/>
              </w:rPr>
              <w:t>1</w:t>
            </w:r>
          </w:p>
        </w:tc>
      </w:tr>
      <w:tr w:rsidR="00FC3814" w:rsidRPr="00DE796F" w:rsidTr="003F5590">
        <w:trPr>
          <w:trHeight w:val="333"/>
        </w:trPr>
        <w:tc>
          <w:tcPr>
            <w:tcW w:w="4677" w:type="dxa"/>
          </w:tcPr>
          <w:p w:rsidR="00FC3814" w:rsidRPr="00DE796F" w:rsidRDefault="00FC3814" w:rsidP="00A70B2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val="en-US" w:eastAsia="ru-RU"/>
              </w:rPr>
              <w:t>- нужды ГВС</w:t>
            </w:r>
          </w:p>
        </w:tc>
        <w:tc>
          <w:tcPr>
            <w:tcW w:w="2647"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sidRPr="00DE796F">
              <w:rPr>
                <w:rFonts w:ascii="Times New Roman" w:eastAsiaTheme="minorEastAsia" w:hAnsi="Times New Roman" w:cs="Times New Roman"/>
                <w:sz w:val="24"/>
                <w:szCs w:val="24"/>
                <w:lang w:eastAsia="ru-RU"/>
              </w:rPr>
              <w:t>0,000</w:t>
            </w:r>
          </w:p>
        </w:tc>
        <w:tc>
          <w:tcPr>
            <w:tcW w:w="2741" w:type="dxa"/>
          </w:tcPr>
          <w:p w:rsidR="00FC3814" w:rsidRPr="00DE796F" w:rsidRDefault="00FC3814" w:rsidP="00A70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E796F">
              <w:rPr>
                <w:rFonts w:ascii="Times New Roman" w:eastAsiaTheme="minorEastAsia" w:hAnsi="Times New Roman" w:cs="Times New Roman"/>
                <w:sz w:val="24"/>
                <w:szCs w:val="24"/>
                <w:lang w:eastAsia="ru-RU"/>
              </w:rPr>
              <w:t>-</w:t>
            </w:r>
          </w:p>
        </w:tc>
      </w:tr>
    </w:tbl>
    <w:p w:rsidR="00D56D3A" w:rsidRPr="00DE796F" w:rsidRDefault="00D56D3A" w:rsidP="006B434F">
      <w:pPr>
        <w:widowControl w:val="0"/>
        <w:autoSpaceDE w:val="0"/>
        <w:autoSpaceDN w:val="0"/>
        <w:adjustRightInd w:val="0"/>
        <w:spacing w:after="0" w:line="240" w:lineRule="auto"/>
        <w:ind w:firstLine="720"/>
        <w:jc w:val="both"/>
        <w:rPr>
          <w:rFonts w:ascii="Times New Roman CYR" w:eastAsiaTheme="minorEastAsia" w:hAnsi="Times New Roman CYR" w:cs="Times New Roman CYR"/>
          <w:b/>
          <w:sz w:val="28"/>
          <w:szCs w:val="28"/>
          <w:lang w:eastAsia="ru-RU"/>
        </w:rPr>
      </w:pPr>
    </w:p>
    <w:p w:rsidR="006B434F" w:rsidRPr="00DE796F" w:rsidRDefault="006B434F" w:rsidP="006B434F">
      <w:pPr>
        <w:widowControl w:val="0"/>
        <w:autoSpaceDE w:val="0"/>
        <w:autoSpaceDN w:val="0"/>
        <w:adjustRightInd w:val="0"/>
        <w:spacing w:after="0" w:line="240" w:lineRule="auto"/>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ЧАСТЬ 8 "Топливные балансы источников тепловой энергии и система обеспечения топливом"</w:t>
      </w:r>
    </w:p>
    <w:p w:rsidR="006B434F" w:rsidRPr="00DE796F" w:rsidRDefault="006B434F" w:rsidP="006B434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140A7C" w:rsidRPr="00DE796F" w:rsidRDefault="00E90364" w:rsidP="00140A7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Топливом </w:t>
      </w:r>
      <w:r w:rsidR="00C666AE" w:rsidRPr="00DE796F">
        <w:rPr>
          <w:rFonts w:ascii="Times New Roman CYR" w:eastAsiaTheme="minorEastAsia" w:hAnsi="Times New Roman CYR" w:cs="Times New Roman CYR"/>
          <w:sz w:val="28"/>
          <w:szCs w:val="28"/>
          <w:lang w:eastAsia="ru-RU"/>
        </w:rPr>
        <w:t xml:space="preserve">для котельных </w:t>
      </w:r>
      <w:r w:rsidR="00FC3814" w:rsidRPr="00DE796F">
        <w:rPr>
          <w:rFonts w:ascii="Times New Roman CYR" w:eastAsiaTheme="minorEastAsia" w:hAnsi="Times New Roman CYR" w:cs="Times New Roman CYR"/>
          <w:sz w:val="28"/>
          <w:szCs w:val="28"/>
          <w:lang w:eastAsia="ru-RU"/>
        </w:rPr>
        <w:t>Прибрежнинского</w:t>
      </w:r>
      <w:r w:rsidR="00C666AE" w:rsidRPr="00DE796F">
        <w:rPr>
          <w:rFonts w:ascii="Times New Roman CYR" w:eastAsiaTheme="minorEastAsia" w:hAnsi="Times New Roman CYR" w:cs="Times New Roman CYR"/>
          <w:sz w:val="28"/>
          <w:szCs w:val="28"/>
          <w:lang w:eastAsia="ru-RU"/>
        </w:rPr>
        <w:t xml:space="preserve"> муниципального образования </w:t>
      </w:r>
      <w:r w:rsidRPr="00DE796F">
        <w:rPr>
          <w:rFonts w:ascii="Times New Roman CYR" w:eastAsiaTheme="minorEastAsia" w:hAnsi="Times New Roman CYR" w:cs="Times New Roman CYR"/>
          <w:sz w:val="28"/>
          <w:szCs w:val="28"/>
          <w:lang w:eastAsia="ru-RU"/>
        </w:rPr>
        <w:t>является</w:t>
      </w:r>
      <w:r w:rsidR="006B434F"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уголь</w:t>
      </w:r>
      <w:r w:rsidR="00C666AE" w:rsidRPr="00DE796F">
        <w:rPr>
          <w:rFonts w:ascii="Times New Roman CYR" w:eastAsiaTheme="minorEastAsia" w:hAnsi="Times New Roman CYR" w:cs="Times New Roman CYR"/>
          <w:sz w:val="28"/>
          <w:szCs w:val="28"/>
          <w:lang w:eastAsia="ru-RU"/>
        </w:rPr>
        <w:t xml:space="preserve"> и дрова</w:t>
      </w:r>
      <w:r w:rsidRPr="00DE796F">
        <w:rPr>
          <w:rFonts w:ascii="Times New Roman CYR" w:eastAsiaTheme="minorEastAsia" w:hAnsi="Times New Roman CYR" w:cs="Times New Roman CYR"/>
          <w:sz w:val="28"/>
          <w:szCs w:val="28"/>
          <w:lang w:eastAsia="ru-RU"/>
        </w:rPr>
        <w:t>, которы</w:t>
      </w:r>
      <w:r w:rsidR="00C666AE" w:rsidRPr="00DE796F">
        <w:rPr>
          <w:rFonts w:ascii="Times New Roman CYR" w:eastAsiaTheme="minorEastAsia" w:hAnsi="Times New Roman CYR" w:cs="Times New Roman CYR"/>
          <w:sz w:val="28"/>
          <w:szCs w:val="28"/>
          <w:lang w:eastAsia="ru-RU"/>
        </w:rPr>
        <w:t>е</w:t>
      </w:r>
      <w:r w:rsidRPr="00DE796F">
        <w:rPr>
          <w:rFonts w:ascii="Times New Roman CYR" w:eastAsiaTheme="minorEastAsia" w:hAnsi="Times New Roman CYR" w:cs="Times New Roman CYR"/>
          <w:sz w:val="28"/>
          <w:szCs w:val="28"/>
          <w:lang w:eastAsia="ru-RU"/>
        </w:rPr>
        <w:t xml:space="preserve"> </w:t>
      </w:r>
      <w:r w:rsidR="006B434F" w:rsidRPr="00DE796F">
        <w:rPr>
          <w:rFonts w:ascii="Times New Roman CYR" w:eastAsiaTheme="minorEastAsia" w:hAnsi="Times New Roman CYR" w:cs="Times New Roman CYR"/>
          <w:sz w:val="28"/>
          <w:szCs w:val="28"/>
          <w:lang w:eastAsia="ru-RU"/>
        </w:rPr>
        <w:t>доставл</w:t>
      </w:r>
      <w:r w:rsidR="008E204B" w:rsidRPr="00DE796F">
        <w:rPr>
          <w:rFonts w:ascii="Times New Roman CYR" w:eastAsiaTheme="minorEastAsia" w:hAnsi="Times New Roman CYR" w:cs="Times New Roman CYR"/>
          <w:sz w:val="28"/>
          <w:szCs w:val="28"/>
          <w:lang w:eastAsia="ru-RU"/>
        </w:rPr>
        <w:t xml:space="preserve">яются на склад </w:t>
      </w:r>
      <w:r w:rsidR="00C666AE" w:rsidRPr="00DE796F">
        <w:rPr>
          <w:rFonts w:ascii="Times New Roman CYR" w:eastAsiaTheme="minorEastAsia" w:hAnsi="Times New Roman CYR" w:cs="Times New Roman CYR"/>
          <w:sz w:val="28"/>
          <w:szCs w:val="28"/>
          <w:lang w:eastAsia="ru-RU"/>
        </w:rPr>
        <w:t>автотранспортом</w:t>
      </w:r>
      <w:r w:rsidR="008E204B" w:rsidRPr="00DE796F">
        <w:rPr>
          <w:rFonts w:ascii="Times New Roman CYR" w:eastAsiaTheme="minorEastAsia" w:hAnsi="Times New Roman CYR" w:cs="Times New Roman CYR"/>
          <w:sz w:val="28"/>
          <w:szCs w:val="28"/>
          <w:lang w:eastAsia="ru-RU"/>
        </w:rPr>
        <w:t>.</w:t>
      </w:r>
    </w:p>
    <w:p w:rsidR="006B434F" w:rsidRPr="00DE796F" w:rsidRDefault="006B434F" w:rsidP="00140A7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w:t>
      </w:r>
      <w:r w:rsidR="00FC3814" w:rsidRPr="00DE796F">
        <w:rPr>
          <w:rFonts w:ascii="Times New Roman CYR" w:eastAsiaTheme="minorEastAsia" w:hAnsi="Times New Roman CYR" w:cs="Times New Roman CYR"/>
          <w:sz w:val="28"/>
          <w:szCs w:val="28"/>
          <w:lang w:eastAsia="ru-RU"/>
        </w:rPr>
        <w:t xml:space="preserve">котельной Центральная топливоподача и золо-, шлакоудаление - </w:t>
      </w:r>
      <w:r w:rsidR="00FC3814" w:rsidRPr="00DE796F">
        <w:rPr>
          <w:rFonts w:ascii="Times New Roman CYR" w:eastAsiaTheme="minorEastAsia" w:hAnsi="Times New Roman CYR" w:cs="Times New Roman CYR"/>
          <w:sz w:val="28"/>
          <w:szCs w:val="28"/>
          <w:lang w:eastAsia="ru-RU"/>
        </w:rPr>
        <w:lastRenderedPageBreak/>
        <w:t>автоматическое</w:t>
      </w:r>
      <w:r w:rsidRPr="00DE796F">
        <w:rPr>
          <w:rFonts w:ascii="Times New Roman CYR" w:eastAsiaTheme="minorEastAsia" w:hAnsi="Times New Roman CYR" w:cs="Times New Roman CYR"/>
          <w:sz w:val="28"/>
          <w:szCs w:val="28"/>
          <w:lang w:eastAsia="ru-RU"/>
        </w:rPr>
        <w:t xml:space="preserve">. Со склада </w:t>
      </w:r>
      <w:r w:rsidR="00E90364" w:rsidRPr="00DE796F">
        <w:rPr>
          <w:rFonts w:ascii="Times New Roman CYR" w:eastAsiaTheme="minorEastAsia" w:hAnsi="Times New Roman CYR" w:cs="Times New Roman CYR"/>
          <w:sz w:val="28"/>
          <w:szCs w:val="28"/>
          <w:lang w:eastAsia="ru-RU"/>
        </w:rPr>
        <w:t>уголь</w:t>
      </w:r>
      <w:r w:rsidR="003F5590" w:rsidRPr="00DE796F">
        <w:rPr>
          <w:rFonts w:ascii="Times New Roman CYR" w:eastAsiaTheme="minorEastAsia" w:hAnsi="Times New Roman CYR" w:cs="Times New Roman CYR"/>
          <w:sz w:val="28"/>
          <w:szCs w:val="28"/>
          <w:lang w:eastAsia="ru-RU"/>
        </w:rPr>
        <w:t xml:space="preserve"> подаё</w:t>
      </w:r>
      <w:r w:rsidRPr="00DE796F">
        <w:rPr>
          <w:rFonts w:ascii="Times New Roman CYR" w:eastAsiaTheme="minorEastAsia" w:hAnsi="Times New Roman CYR" w:cs="Times New Roman CYR"/>
          <w:sz w:val="28"/>
          <w:szCs w:val="28"/>
          <w:lang w:eastAsia="ru-RU"/>
        </w:rPr>
        <w:t xml:space="preserve">тся вручную к фронтам котлов, затем </w:t>
      </w:r>
      <w:r w:rsidR="00FC3814" w:rsidRPr="00DE796F">
        <w:rPr>
          <w:rFonts w:ascii="Times New Roman CYR" w:eastAsiaTheme="minorEastAsia" w:hAnsi="Times New Roman CYR" w:cs="Times New Roman CYR"/>
          <w:sz w:val="28"/>
          <w:szCs w:val="28"/>
          <w:lang w:eastAsia="ru-RU"/>
        </w:rPr>
        <w:t>автоматически подается</w:t>
      </w:r>
      <w:r w:rsidRPr="00DE796F">
        <w:rPr>
          <w:rFonts w:ascii="Times New Roman CYR" w:eastAsiaTheme="minorEastAsia" w:hAnsi="Times New Roman CYR" w:cs="Times New Roman CYR"/>
          <w:sz w:val="28"/>
          <w:szCs w:val="28"/>
          <w:lang w:eastAsia="ru-RU"/>
        </w:rPr>
        <w:t xml:space="preserve"> в топки котлов. </w:t>
      </w:r>
      <w:r w:rsidR="008E204B" w:rsidRPr="00DE796F">
        <w:rPr>
          <w:rFonts w:ascii="Times New Roman CYR" w:eastAsiaTheme="minorEastAsia" w:hAnsi="Times New Roman CYR" w:cs="Times New Roman CYR"/>
          <w:sz w:val="28"/>
          <w:szCs w:val="28"/>
          <w:lang w:eastAsia="ru-RU"/>
        </w:rPr>
        <w:t>Шлако-, з</w:t>
      </w:r>
      <w:r w:rsidRPr="00DE796F">
        <w:rPr>
          <w:rFonts w:ascii="Times New Roman CYR" w:eastAsiaTheme="minorEastAsia" w:hAnsi="Times New Roman CYR" w:cs="Times New Roman CYR"/>
          <w:sz w:val="28"/>
          <w:szCs w:val="28"/>
          <w:lang w:eastAsia="ru-RU"/>
        </w:rPr>
        <w:t xml:space="preserve">олоудаление из слоевых топок котлов производится </w:t>
      </w:r>
      <w:r w:rsidR="00C866B7" w:rsidRPr="00DE796F">
        <w:rPr>
          <w:rFonts w:ascii="Times New Roman CYR" w:eastAsiaTheme="minorEastAsia" w:hAnsi="Times New Roman CYR" w:cs="Times New Roman CYR"/>
          <w:sz w:val="28"/>
          <w:szCs w:val="28"/>
          <w:lang w:eastAsia="ru-RU"/>
        </w:rPr>
        <w:t xml:space="preserve">также </w:t>
      </w:r>
      <w:r w:rsidR="00FC3814" w:rsidRPr="00DE796F">
        <w:rPr>
          <w:rFonts w:ascii="Times New Roman CYR" w:eastAsiaTheme="minorEastAsia" w:hAnsi="Times New Roman CYR" w:cs="Times New Roman CYR"/>
          <w:sz w:val="28"/>
          <w:szCs w:val="28"/>
          <w:lang w:eastAsia="ru-RU"/>
        </w:rPr>
        <w:t>автоматически</w:t>
      </w:r>
      <w:r w:rsidR="00C866B7" w:rsidRPr="00DE796F">
        <w:rPr>
          <w:rFonts w:ascii="Times New Roman CYR" w:eastAsiaTheme="minorEastAsia" w:hAnsi="Times New Roman CYR" w:cs="Times New Roman CYR"/>
          <w:sz w:val="28"/>
          <w:szCs w:val="28"/>
          <w:lang w:eastAsia="ru-RU"/>
        </w:rPr>
        <w:t>.</w:t>
      </w:r>
    </w:p>
    <w:p w:rsidR="0070552F" w:rsidRPr="00DE796F" w:rsidRDefault="0070552F" w:rsidP="00140A7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индивидуальных котельных система ручная. Топливо со склада подается непосредственно в топки котла вручную.</w:t>
      </w:r>
    </w:p>
    <w:p w:rsidR="00F62607" w:rsidRPr="00DE796F" w:rsidRDefault="00F62607" w:rsidP="00140A7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качестве резервного топлива в котельной Центральная используется уголь. Аварийное топливо в котельной отсутствует. </w:t>
      </w:r>
    </w:p>
    <w:p w:rsidR="00F62607" w:rsidRPr="00DE796F" w:rsidRDefault="00F62607" w:rsidP="00140A7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котельных, использующих в качестве основного топлива - дрова, резервное и аварийное топливо отсутствует. </w:t>
      </w:r>
    </w:p>
    <w:p w:rsidR="00453991" w:rsidRPr="00DE796F" w:rsidRDefault="006B434F" w:rsidP="00CD2F05">
      <w:pPr>
        <w:keepLines/>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Фактический и расчетный год</w:t>
      </w:r>
      <w:r w:rsidR="00B52F1C" w:rsidRPr="00DE796F">
        <w:rPr>
          <w:rFonts w:ascii="Times New Roman CYR" w:eastAsiaTheme="minorEastAsia" w:hAnsi="Times New Roman CYR" w:cs="Times New Roman CYR"/>
          <w:sz w:val="28"/>
          <w:szCs w:val="28"/>
          <w:lang w:eastAsia="ru-RU"/>
        </w:rPr>
        <w:t xml:space="preserve">овые расходы топлива в </w:t>
      </w:r>
      <w:r w:rsidR="00D231FD" w:rsidRPr="00DE796F">
        <w:rPr>
          <w:rFonts w:ascii="Times New Roman CYR" w:eastAsiaTheme="minorEastAsia" w:hAnsi="Times New Roman CYR" w:cs="Times New Roman CYR"/>
          <w:sz w:val="28"/>
          <w:szCs w:val="28"/>
          <w:lang w:eastAsia="ru-RU"/>
        </w:rPr>
        <w:t>котельных</w:t>
      </w:r>
      <w:r w:rsidRPr="00DE796F">
        <w:rPr>
          <w:rFonts w:ascii="Times New Roman CYR" w:eastAsiaTheme="minorEastAsia" w:hAnsi="Times New Roman CYR" w:cs="Times New Roman CYR"/>
          <w:sz w:val="28"/>
          <w:szCs w:val="28"/>
          <w:lang w:eastAsia="ru-RU"/>
        </w:rPr>
        <w:t xml:space="preserve"> представлены в </w:t>
      </w:r>
      <w:r w:rsidR="009C6623" w:rsidRPr="00DE796F">
        <w:rPr>
          <w:rFonts w:ascii="Times New Roman CYR" w:eastAsiaTheme="minorEastAsia" w:hAnsi="Times New Roman CYR" w:cs="Times New Roman CYR"/>
          <w:sz w:val="28"/>
          <w:szCs w:val="28"/>
          <w:lang w:eastAsia="ru-RU"/>
        </w:rPr>
        <w:t>таблице</w:t>
      </w:r>
      <w:r w:rsidRPr="00DE796F">
        <w:rPr>
          <w:rFonts w:ascii="Times New Roman CYR" w:eastAsiaTheme="minorEastAsia" w:hAnsi="Times New Roman CYR" w:cs="Times New Roman CYR"/>
          <w:sz w:val="28"/>
          <w:szCs w:val="28"/>
          <w:lang w:eastAsia="ru-RU"/>
        </w:rPr>
        <w:t xml:space="preserve"> </w:t>
      </w:r>
      <w:bookmarkStart w:id="4" w:name="_bookmark22"/>
      <w:bookmarkEnd w:id="4"/>
      <w:r w:rsidR="00E90364" w:rsidRPr="00DE796F">
        <w:rPr>
          <w:rFonts w:ascii="Times New Roman CYR" w:eastAsiaTheme="minorEastAsia" w:hAnsi="Times New Roman CYR" w:cs="Times New Roman CYR"/>
          <w:sz w:val="28"/>
          <w:szCs w:val="28"/>
          <w:lang w:eastAsia="ru-RU"/>
        </w:rPr>
        <w:t>8.1</w:t>
      </w:r>
    </w:p>
    <w:p w:rsidR="006B434F" w:rsidRPr="00DE796F" w:rsidRDefault="006B434F" w:rsidP="00CD2F05">
      <w:pPr>
        <w:keepLines/>
        <w:widowControl w:val="0"/>
        <w:autoSpaceDE w:val="0"/>
        <w:autoSpaceDN w:val="0"/>
        <w:adjustRightInd w:val="0"/>
        <w:spacing w:after="0" w:line="360" w:lineRule="auto"/>
        <w:ind w:firstLine="851"/>
        <w:jc w:val="right"/>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b/>
          <w:sz w:val="28"/>
          <w:szCs w:val="28"/>
          <w:lang w:eastAsia="ru-RU"/>
        </w:rPr>
        <w:t>Табл.</w:t>
      </w:r>
      <w:r w:rsidR="00CD2F05" w:rsidRPr="00DE796F">
        <w:rPr>
          <w:rFonts w:ascii="Times New Roman CYR" w:eastAsiaTheme="minorEastAsia" w:hAnsi="Times New Roman CYR" w:cs="Times New Roman CYR"/>
          <w:b/>
          <w:sz w:val="28"/>
          <w:szCs w:val="28"/>
          <w:lang w:eastAsia="ru-RU"/>
        </w:rPr>
        <w:t>8.1</w:t>
      </w:r>
      <w:r w:rsidR="00CD2F05" w:rsidRPr="00DE796F">
        <w:rPr>
          <w:rFonts w:ascii="Times New Roman CYR" w:eastAsiaTheme="minorEastAsia" w:hAnsi="Times New Roman CYR" w:cs="Times New Roman CYR"/>
          <w:b/>
          <w:sz w:val="28"/>
          <w:szCs w:val="24"/>
          <w:lang w:eastAsia="ru-RU"/>
        </w:rPr>
        <w:t xml:space="preserve">Топливные балансы </w:t>
      </w:r>
      <w:r w:rsidR="00B52F1C" w:rsidRPr="00DE796F">
        <w:rPr>
          <w:rFonts w:ascii="Times New Roman CYR" w:eastAsiaTheme="minorEastAsia" w:hAnsi="Times New Roman CYR" w:cs="Times New Roman CYR"/>
          <w:b/>
          <w:sz w:val="28"/>
          <w:szCs w:val="24"/>
          <w:lang w:eastAsia="ru-RU"/>
        </w:rPr>
        <w:t>источника</w:t>
      </w:r>
      <w:r w:rsidRPr="00DE796F">
        <w:rPr>
          <w:rFonts w:ascii="Times New Roman CYR" w:eastAsiaTheme="minorEastAsia" w:hAnsi="Times New Roman CYR" w:cs="Times New Roman CYR"/>
          <w:b/>
          <w:sz w:val="28"/>
          <w:szCs w:val="24"/>
          <w:lang w:eastAsia="ru-RU"/>
        </w:rPr>
        <w:t xml:space="preserve"> тепловой энергии</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891"/>
        <w:gridCol w:w="1106"/>
        <w:gridCol w:w="838"/>
        <w:gridCol w:w="1559"/>
        <w:gridCol w:w="1016"/>
        <w:gridCol w:w="1016"/>
        <w:gridCol w:w="1229"/>
      </w:tblGrid>
      <w:tr w:rsidR="006B434F" w:rsidRPr="00DE796F" w:rsidTr="00C866B7">
        <w:trPr>
          <w:trHeight w:val="920"/>
        </w:trPr>
        <w:tc>
          <w:tcPr>
            <w:tcW w:w="2410" w:type="dxa"/>
            <w:vAlign w:val="center"/>
          </w:tcPr>
          <w:p w:rsidR="006B434F" w:rsidRPr="00DE796F" w:rsidRDefault="006B434F" w:rsidP="00C866B7">
            <w:pPr>
              <w:keepLines/>
              <w:spacing w:before="10"/>
              <w:jc w:val="center"/>
              <w:rPr>
                <w:rFonts w:ascii="Times New Roman" w:eastAsia="Times New Roman" w:hAnsi="Times New Roman" w:cs="Times New Roman"/>
                <w:b/>
                <w:sz w:val="29"/>
                <w:lang w:val="ru-RU"/>
              </w:rPr>
            </w:pPr>
          </w:p>
          <w:p w:rsidR="006B434F" w:rsidRPr="00DE796F" w:rsidRDefault="006B434F" w:rsidP="00C866B7">
            <w:pPr>
              <w:keepLines/>
              <w:ind w:left="142"/>
              <w:jc w:val="center"/>
              <w:rPr>
                <w:rFonts w:ascii="Times New Roman" w:eastAsia="Times New Roman" w:hAnsi="Times New Roman" w:cs="Times New Roman"/>
                <w:b/>
                <w:sz w:val="20"/>
              </w:rPr>
            </w:pPr>
            <w:r w:rsidRPr="00DE796F">
              <w:rPr>
                <w:rFonts w:ascii="Times New Roman" w:eastAsia="Times New Roman" w:hAnsi="Times New Roman" w:cs="Times New Roman"/>
                <w:b/>
              </w:rPr>
              <w:t>Теплоисточник</w:t>
            </w:r>
          </w:p>
        </w:tc>
        <w:tc>
          <w:tcPr>
            <w:tcW w:w="891" w:type="dxa"/>
            <w:vAlign w:val="center"/>
          </w:tcPr>
          <w:p w:rsidR="006B434F" w:rsidRPr="00DE796F" w:rsidRDefault="006B434F" w:rsidP="00C866B7">
            <w:pPr>
              <w:keepLines/>
              <w:spacing w:before="114"/>
              <w:ind w:left="132" w:right="105" w:firstLine="120"/>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Уст. мощн., Гкал/ч</w:t>
            </w:r>
          </w:p>
        </w:tc>
        <w:tc>
          <w:tcPr>
            <w:tcW w:w="1106" w:type="dxa"/>
            <w:vAlign w:val="center"/>
          </w:tcPr>
          <w:p w:rsidR="006B434F" w:rsidRPr="00DE796F" w:rsidRDefault="006B434F" w:rsidP="00C866B7">
            <w:pPr>
              <w:keepLines/>
              <w:spacing w:before="114"/>
              <w:ind w:left="118" w:right="111" w:firstLine="2"/>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Расч. нагрузка, Гкал/ч</w:t>
            </w:r>
          </w:p>
        </w:tc>
        <w:tc>
          <w:tcPr>
            <w:tcW w:w="838" w:type="dxa"/>
            <w:vAlign w:val="center"/>
          </w:tcPr>
          <w:p w:rsidR="006B434F" w:rsidRPr="00DE796F" w:rsidRDefault="006B434F" w:rsidP="00C866B7">
            <w:pPr>
              <w:keepLines/>
              <w:spacing w:before="11"/>
              <w:jc w:val="center"/>
              <w:rPr>
                <w:rFonts w:ascii="Times New Roman" w:eastAsia="Times New Roman" w:hAnsi="Times New Roman" w:cs="Times New Roman"/>
                <w:b/>
                <w:sz w:val="19"/>
              </w:rPr>
            </w:pPr>
          </w:p>
          <w:p w:rsidR="006B434F" w:rsidRPr="00DE796F" w:rsidRDefault="006B434F" w:rsidP="00C866B7">
            <w:pPr>
              <w:keepLines/>
              <w:ind w:hanging="46"/>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Вид</w:t>
            </w:r>
            <w:r w:rsidR="006C3F5A" w:rsidRPr="00DE796F">
              <w:rPr>
                <w:rFonts w:ascii="Times New Roman" w:eastAsia="Times New Roman" w:hAnsi="Times New Roman" w:cs="Times New Roman"/>
                <w:b/>
                <w:sz w:val="20"/>
                <w:lang w:val="ru-RU"/>
              </w:rPr>
              <w:t xml:space="preserve"> </w:t>
            </w:r>
            <w:r w:rsidRPr="00DE796F">
              <w:rPr>
                <w:rFonts w:ascii="Times New Roman" w:eastAsia="Times New Roman" w:hAnsi="Times New Roman" w:cs="Times New Roman"/>
                <w:b/>
                <w:sz w:val="20"/>
              </w:rPr>
              <w:t>топлива</w:t>
            </w:r>
          </w:p>
        </w:tc>
        <w:tc>
          <w:tcPr>
            <w:tcW w:w="1559" w:type="dxa"/>
            <w:vAlign w:val="center"/>
          </w:tcPr>
          <w:p w:rsidR="006B434F" w:rsidRPr="00DE796F" w:rsidRDefault="006B434F" w:rsidP="00C866B7">
            <w:pPr>
              <w:keepLines/>
              <w:ind w:hanging="58"/>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Название</w:t>
            </w:r>
            <w:r w:rsidR="006C3F5A" w:rsidRPr="00DE796F">
              <w:rPr>
                <w:rFonts w:ascii="Times New Roman" w:eastAsia="Times New Roman" w:hAnsi="Times New Roman" w:cs="Times New Roman"/>
                <w:b/>
                <w:sz w:val="20"/>
                <w:lang w:val="ru-RU"/>
              </w:rPr>
              <w:t xml:space="preserve"> </w:t>
            </w:r>
            <w:r w:rsidRPr="00DE796F">
              <w:rPr>
                <w:rFonts w:ascii="Times New Roman" w:eastAsia="Times New Roman" w:hAnsi="Times New Roman" w:cs="Times New Roman"/>
                <w:b/>
                <w:sz w:val="20"/>
              </w:rPr>
              <w:t>топлива</w:t>
            </w:r>
          </w:p>
        </w:tc>
        <w:tc>
          <w:tcPr>
            <w:tcW w:w="1016" w:type="dxa"/>
            <w:vAlign w:val="center"/>
          </w:tcPr>
          <w:p w:rsidR="006B434F" w:rsidRPr="00DE796F" w:rsidRDefault="006B434F" w:rsidP="00C866B7">
            <w:pPr>
              <w:keepLines/>
              <w:ind w:left="58" w:right="100" w:firstLine="38"/>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Факт.расход топлива,</w:t>
            </w:r>
          </w:p>
          <w:p w:rsidR="006B434F" w:rsidRPr="00DE796F" w:rsidRDefault="00A70B2A" w:rsidP="00C866B7">
            <w:pPr>
              <w:keepLines/>
              <w:spacing w:line="210" w:lineRule="exact"/>
              <w:ind w:left="58" w:right="100" w:firstLine="38"/>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т</w:t>
            </w:r>
            <w:r w:rsidR="006B434F" w:rsidRPr="00DE796F">
              <w:rPr>
                <w:rFonts w:ascii="Times New Roman" w:eastAsia="Times New Roman" w:hAnsi="Times New Roman" w:cs="Times New Roman"/>
                <w:b/>
                <w:sz w:val="20"/>
                <w:lang w:val="ru-RU"/>
              </w:rPr>
              <w:t>/год</w:t>
            </w:r>
          </w:p>
        </w:tc>
        <w:tc>
          <w:tcPr>
            <w:tcW w:w="1016" w:type="dxa"/>
            <w:vAlign w:val="center"/>
          </w:tcPr>
          <w:p w:rsidR="006B434F" w:rsidRPr="00DE796F" w:rsidRDefault="006B434F" w:rsidP="00C866B7">
            <w:pPr>
              <w:keepLines/>
              <w:ind w:left="102" w:right="100" w:hanging="2"/>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Расч. расход</w:t>
            </w:r>
          </w:p>
          <w:p w:rsidR="006B434F" w:rsidRPr="00DE796F" w:rsidRDefault="006B434F" w:rsidP="00A36837">
            <w:pPr>
              <w:keepLines/>
              <w:spacing w:before="2" w:line="230" w:lineRule="exact"/>
              <w:ind w:left="102" w:right="100"/>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pacing w:val="-1"/>
                <w:sz w:val="20"/>
                <w:lang w:val="ru-RU"/>
              </w:rPr>
              <w:t>топлива,</w:t>
            </w:r>
            <w:r w:rsidR="00C866B7" w:rsidRPr="00DE796F">
              <w:rPr>
                <w:rFonts w:ascii="Times New Roman" w:eastAsia="Times New Roman" w:hAnsi="Times New Roman" w:cs="Times New Roman"/>
                <w:b/>
                <w:sz w:val="20"/>
                <w:lang w:val="ru-RU"/>
              </w:rPr>
              <w:t>т. /</w:t>
            </w:r>
            <w:r w:rsidR="00A36837" w:rsidRPr="00DE796F">
              <w:rPr>
                <w:rFonts w:ascii="Times New Roman" w:eastAsia="Times New Roman" w:hAnsi="Times New Roman" w:cs="Times New Roman"/>
                <w:b/>
                <w:sz w:val="20"/>
                <w:lang w:val="ru-RU"/>
              </w:rPr>
              <w:t>год</w:t>
            </w:r>
          </w:p>
        </w:tc>
        <w:tc>
          <w:tcPr>
            <w:tcW w:w="1229" w:type="dxa"/>
            <w:vAlign w:val="center"/>
          </w:tcPr>
          <w:p w:rsidR="006B434F" w:rsidRPr="00DE796F" w:rsidRDefault="006B434F" w:rsidP="00C866B7">
            <w:pPr>
              <w:keepLines/>
              <w:spacing w:before="115"/>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rPr>
              <w:t xml:space="preserve">Резервное (аварийное) топливо, </w:t>
            </w:r>
            <w:r w:rsidR="006C3F5A" w:rsidRPr="00DE796F">
              <w:rPr>
                <w:rFonts w:ascii="Times New Roman" w:eastAsia="Times New Roman" w:hAnsi="Times New Roman" w:cs="Times New Roman"/>
                <w:b/>
                <w:sz w:val="20"/>
                <w:lang w:val="ru-RU"/>
              </w:rPr>
              <w:t>т</w:t>
            </w:r>
          </w:p>
        </w:tc>
      </w:tr>
      <w:tr w:rsidR="006B434F" w:rsidRPr="00DE796F" w:rsidTr="002324A0">
        <w:trPr>
          <w:trHeight w:val="335"/>
        </w:trPr>
        <w:tc>
          <w:tcPr>
            <w:tcW w:w="2410" w:type="dxa"/>
            <w:vAlign w:val="center"/>
          </w:tcPr>
          <w:p w:rsidR="006B434F" w:rsidRPr="00DE796F" w:rsidRDefault="00A70B2A" w:rsidP="00A70B2A">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Котельная</w:t>
            </w:r>
            <w:r w:rsidR="00D611C5" w:rsidRPr="00DE796F">
              <w:rPr>
                <w:rFonts w:ascii="Times New Roman" w:eastAsia="Times New Roman" w:hAnsi="Times New Roman" w:cs="Times New Roman"/>
                <w:b/>
                <w:sz w:val="24"/>
                <w:lang w:val="ru-RU"/>
              </w:rPr>
              <w:t xml:space="preserve"> </w:t>
            </w:r>
            <w:r w:rsidRPr="00DE796F">
              <w:rPr>
                <w:rFonts w:ascii="Times New Roman" w:eastAsia="Times New Roman" w:hAnsi="Times New Roman" w:cs="Times New Roman"/>
                <w:b/>
                <w:sz w:val="24"/>
                <w:lang w:val="ru-RU"/>
              </w:rPr>
              <w:t>Центральная</w:t>
            </w:r>
          </w:p>
        </w:tc>
        <w:tc>
          <w:tcPr>
            <w:tcW w:w="891" w:type="dxa"/>
            <w:vAlign w:val="center"/>
          </w:tcPr>
          <w:p w:rsidR="006B434F" w:rsidRPr="00DE796F" w:rsidRDefault="00A70B2A" w:rsidP="006B434F">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2,32</w:t>
            </w:r>
          </w:p>
        </w:tc>
        <w:tc>
          <w:tcPr>
            <w:tcW w:w="1106" w:type="dxa"/>
            <w:vAlign w:val="center"/>
          </w:tcPr>
          <w:p w:rsidR="006B434F" w:rsidRPr="00DE796F" w:rsidRDefault="00A70B2A" w:rsidP="00734405">
            <w:pPr>
              <w:keepLines/>
              <w:spacing w:before="56" w:line="259" w:lineRule="exact"/>
              <w:ind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w:t>
            </w:r>
          </w:p>
        </w:tc>
        <w:tc>
          <w:tcPr>
            <w:tcW w:w="838" w:type="dxa"/>
            <w:vAlign w:val="center"/>
          </w:tcPr>
          <w:p w:rsidR="006B434F" w:rsidRPr="00DE796F" w:rsidRDefault="006C3F5A" w:rsidP="006B434F">
            <w:pPr>
              <w:keepLines/>
              <w:spacing w:before="56" w:line="259" w:lineRule="exact"/>
              <w:ind w:left="105"/>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уголь</w:t>
            </w:r>
          </w:p>
        </w:tc>
        <w:tc>
          <w:tcPr>
            <w:tcW w:w="1559" w:type="dxa"/>
            <w:vAlign w:val="center"/>
          </w:tcPr>
          <w:p w:rsidR="006B434F" w:rsidRPr="00DE796F" w:rsidRDefault="00D611C5" w:rsidP="006C3F5A">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ДКОМ 13*80</w:t>
            </w:r>
          </w:p>
        </w:tc>
        <w:tc>
          <w:tcPr>
            <w:tcW w:w="1016" w:type="dxa"/>
            <w:vAlign w:val="center"/>
          </w:tcPr>
          <w:p w:rsidR="006B434F" w:rsidRPr="00DE796F" w:rsidRDefault="00115051" w:rsidP="006B434F">
            <w:pPr>
              <w:keepLines/>
              <w:spacing w:before="56" w:line="259" w:lineRule="exact"/>
              <w:ind w:left="263" w:hanging="12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954</w:t>
            </w:r>
          </w:p>
        </w:tc>
        <w:tc>
          <w:tcPr>
            <w:tcW w:w="1016" w:type="dxa"/>
            <w:vAlign w:val="center"/>
          </w:tcPr>
          <w:p w:rsidR="006B434F" w:rsidRPr="00DE796F" w:rsidRDefault="00A36837" w:rsidP="006B434F">
            <w:pPr>
              <w:keepLines/>
              <w:spacing w:before="56" w:line="259" w:lineRule="exact"/>
              <w:ind w:left="263" w:hanging="404"/>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954</w:t>
            </w:r>
          </w:p>
        </w:tc>
        <w:tc>
          <w:tcPr>
            <w:tcW w:w="1229" w:type="dxa"/>
            <w:vAlign w:val="center"/>
          </w:tcPr>
          <w:p w:rsidR="006B434F" w:rsidRPr="00DE796F" w:rsidRDefault="00A70B2A" w:rsidP="006B434F">
            <w:pPr>
              <w:keepLines/>
              <w:spacing w:before="56" w:line="259" w:lineRule="exact"/>
              <w:ind w:left="16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234</w:t>
            </w:r>
          </w:p>
        </w:tc>
      </w:tr>
      <w:tr w:rsidR="003C40F1" w:rsidRPr="00DE796F" w:rsidTr="002324A0">
        <w:trPr>
          <w:trHeight w:val="335"/>
        </w:trPr>
        <w:tc>
          <w:tcPr>
            <w:tcW w:w="2410" w:type="dxa"/>
            <w:vAlign w:val="center"/>
          </w:tcPr>
          <w:p w:rsidR="003C40F1" w:rsidRPr="00DE796F" w:rsidRDefault="00A70B2A" w:rsidP="003C40F1">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Котельная СДК Н.Приречье</w:t>
            </w:r>
          </w:p>
        </w:tc>
        <w:tc>
          <w:tcPr>
            <w:tcW w:w="891" w:type="dxa"/>
            <w:vAlign w:val="center"/>
          </w:tcPr>
          <w:p w:rsidR="003C40F1" w:rsidRPr="00DE796F" w:rsidRDefault="00A70B2A" w:rsidP="006B434F">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0,04</w:t>
            </w:r>
          </w:p>
        </w:tc>
        <w:tc>
          <w:tcPr>
            <w:tcW w:w="1106" w:type="dxa"/>
            <w:vAlign w:val="center"/>
          </w:tcPr>
          <w:p w:rsidR="003C40F1" w:rsidRPr="00DE796F" w:rsidRDefault="00A70B2A" w:rsidP="00734405">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0,032</w:t>
            </w:r>
          </w:p>
        </w:tc>
        <w:tc>
          <w:tcPr>
            <w:tcW w:w="838" w:type="dxa"/>
            <w:vAlign w:val="center"/>
          </w:tcPr>
          <w:p w:rsidR="003C40F1" w:rsidRPr="00DE796F" w:rsidRDefault="00734405" w:rsidP="006B434F">
            <w:pPr>
              <w:keepLines/>
              <w:spacing w:before="56" w:line="259" w:lineRule="exact"/>
              <w:ind w:left="105"/>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559" w:type="dxa"/>
            <w:vAlign w:val="center"/>
          </w:tcPr>
          <w:p w:rsidR="003C40F1" w:rsidRPr="00DE796F" w:rsidRDefault="0070552F" w:rsidP="006C3F5A">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 xml:space="preserve">Плотность дров в расчете </w:t>
            </w:r>
            <w:r w:rsidR="00A36837" w:rsidRPr="00DE796F">
              <w:rPr>
                <w:rFonts w:ascii="Times New Roman" w:eastAsia="Times New Roman" w:hAnsi="Times New Roman" w:cs="Times New Roman"/>
                <w:sz w:val="24"/>
                <w:lang w:val="ru-RU"/>
              </w:rPr>
              <w:t>0,5т/м³</w:t>
            </w:r>
          </w:p>
        </w:tc>
        <w:tc>
          <w:tcPr>
            <w:tcW w:w="1016" w:type="dxa"/>
            <w:vAlign w:val="center"/>
          </w:tcPr>
          <w:p w:rsidR="003C40F1" w:rsidRPr="00DE796F" w:rsidRDefault="00115051" w:rsidP="006B434F">
            <w:pPr>
              <w:keepLines/>
              <w:spacing w:before="56" w:line="259" w:lineRule="exact"/>
              <w:ind w:left="263" w:hanging="12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20</w:t>
            </w:r>
          </w:p>
        </w:tc>
        <w:tc>
          <w:tcPr>
            <w:tcW w:w="1016" w:type="dxa"/>
            <w:vAlign w:val="center"/>
          </w:tcPr>
          <w:p w:rsidR="003C40F1" w:rsidRPr="00DE796F" w:rsidRDefault="00A36837" w:rsidP="006B434F">
            <w:pPr>
              <w:keepLines/>
              <w:spacing w:before="56" w:line="259" w:lineRule="exact"/>
              <w:ind w:left="263" w:hanging="404"/>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20</w:t>
            </w:r>
          </w:p>
        </w:tc>
        <w:tc>
          <w:tcPr>
            <w:tcW w:w="1229" w:type="dxa"/>
            <w:vAlign w:val="center"/>
          </w:tcPr>
          <w:p w:rsidR="003C40F1" w:rsidRPr="00DE796F" w:rsidRDefault="00115051" w:rsidP="006B434F">
            <w:pPr>
              <w:keepLines/>
              <w:spacing w:before="56" w:line="259" w:lineRule="exact"/>
              <w:ind w:left="16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r>
      <w:tr w:rsidR="003C40F1" w:rsidRPr="00DE796F" w:rsidTr="002324A0">
        <w:trPr>
          <w:trHeight w:val="335"/>
        </w:trPr>
        <w:tc>
          <w:tcPr>
            <w:tcW w:w="2410" w:type="dxa"/>
            <w:vAlign w:val="center"/>
          </w:tcPr>
          <w:p w:rsidR="003C40F1" w:rsidRPr="00DE796F" w:rsidRDefault="00734405" w:rsidP="00A70B2A">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 xml:space="preserve">Котельная </w:t>
            </w:r>
            <w:r w:rsidR="00A70B2A" w:rsidRPr="00DE796F">
              <w:rPr>
                <w:rFonts w:ascii="Times New Roman" w:eastAsia="Times New Roman" w:hAnsi="Times New Roman" w:cs="Times New Roman"/>
                <w:b/>
                <w:sz w:val="24"/>
                <w:lang w:val="ru-RU"/>
              </w:rPr>
              <w:t>ФАП</w:t>
            </w:r>
          </w:p>
        </w:tc>
        <w:tc>
          <w:tcPr>
            <w:tcW w:w="891" w:type="dxa"/>
            <w:vAlign w:val="center"/>
          </w:tcPr>
          <w:p w:rsidR="003C40F1" w:rsidRPr="00DE796F" w:rsidRDefault="00A70B2A" w:rsidP="00734405">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w:t>
            </w:r>
          </w:p>
        </w:tc>
        <w:tc>
          <w:tcPr>
            <w:tcW w:w="1106" w:type="dxa"/>
            <w:vAlign w:val="center"/>
          </w:tcPr>
          <w:p w:rsidR="003C40F1" w:rsidRPr="00DE796F" w:rsidRDefault="00A70B2A" w:rsidP="00734405">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0,024</w:t>
            </w:r>
          </w:p>
        </w:tc>
        <w:tc>
          <w:tcPr>
            <w:tcW w:w="838" w:type="dxa"/>
            <w:vAlign w:val="center"/>
          </w:tcPr>
          <w:p w:rsidR="003C40F1" w:rsidRPr="00DE796F" w:rsidRDefault="00734405" w:rsidP="006B434F">
            <w:pPr>
              <w:keepLines/>
              <w:spacing w:before="56" w:line="259" w:lineRule="exact"/>
              <w:ind w:left="105"/>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559" w:type="dxa"/>
            <w:vAlign w:val="center"/>
          </w:tcPr>
          <w:p w:rsidR="003C40F1" w:rsidRPr="00DE796F" w:rsidRDefault="00A36837" w:rsidP="006C3F5A">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Плотность дров в расчете 0,5т/м³</w:t>
            </w:r>
          </w:p>
        </w:tc>
        <w:tc>
          <w:tcPr>
            <w:tcW w:w="1016" w:type="dxa"/>
            <w:vAlign w:val="center"/>
          </w:tcPr>
          <w:p w:rsidR="003C40F1" w:rsidRPr="00DE796F" w:rsidRDefault="00115051" w:rsidP="006B434F">
            <w:pPr>
              <w:keepLines/>
              <w:spacing w:before="56" w:line="259" w:lineRule="exact"/>
              <w:ind w:left="263" w:hanging="12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15</w:t>
            </w:r>
          </w:p>
        </w:tc>
        <w:tc>
          <w:tcPr>
            <w:tcW w:w="1016" w:type="dxa"/>
            <w:vAlign w:val="center"/>
          </w:tcPr>
          <w:p w:rsidR="003C40F1" w:rsidRPr="00DE796F" w:rsidRDefault="00A36837" w:rsidP="006B434F">
            <w:pPr>
              <w:keepLines/>
              <w:spacing w:before="56" w:line="259" w:lineRule="exact"/>
              <w:ind w:left="263" w:hanging="404"/>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15</w:t>
            </w:r>
          </w:p>
        </w:tc>
        <w:tc>
          <w:tcPr>
            <w:tcW w:w="1229" w:type="dxa"/>
            <w:vAlign w:val="center"/>
          </w:tcPr>
          <w:p w:rsidR="003C40F1" w:rsidRPr="00DE796F" w:rsidRDefault="00115051" w:rsidP="006B434F">
            <w:pPr>
              <w:keepLines/>
              <w:spacing w:before="56" w:line="259" w:lineRule="exact"/>
              <w:ind w:left="16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r>
      <w:tr w:rsidR="00A70B2A" w:rsidRPr="00DE796F" w:rsidTr="002324A0">
        <w:trPr>
          <w:trHeight w:val="335"/>
        </w:trPr>
        <w:tc>
          <w:tcPr>
            <w:tcW w:w="2410" w:type="dxa"/>
            <w:vAlign w:val="center"/>
          </w:tcPr>
          <w:p w:rsidR="00A70B2A" w:rsidRPr="00DE796F" w:rsidRDefault="00A70B2A" w:rsidP="00A70B2A">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Котельная Библиотеки</w:t>
            </w:r>
          </w:p>
        </w:tc>
        <w:tc>
          <w:tcPr>
            <w:tcW w:w="891" w:type="dxa"/>
            <w:vAlign w:val="center"/>
          </w:tcPr>
          <w:p w:rsidR="00A70B2A" w:rsidRPr="00DE796F" w:rsidRDefault="00A70B2A" w:rsidP="00734405">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w:t>
            </w:r>
          </w:p>
        </w:tc>
        <w:tc>
          <w:tcPr>
            <w:tcW w:w="1106" w:type="dxa"/>
            <w:vAlign w:val="center"/>
          </w:tcPr>
          <w:p w:rsidR="00A70B2A" w:rsidRPr="00DE796F" w:rsidRDefault="00A70B2A" w:rsidP="00734405">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0,024</w:t>
            </w:r>
          </w:p>
        </w:tc>
        <w:tc>
          <w:tcPr>
            <w:tcW w:w="838" w:type="dxa"/>
            <w:vAlign w:val="center"/>
          </w:tcPr>
          <w:p w:rsidR="00A70B2A" w:rsidRPr="00DE796F" w:rsidRDefault="00A70B2A" w:rsidP="006B434F">
            <w:pPr>
              <w:keepLines/>
              <w:spacing w:before="56" w:line="259" w:lineRule="exact"/>
              <w:ind w:left="105"/>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559" w:type="dxa"/>
            <w:vAlign w:val="center"/>
          </w:tcPr>
          <w:p w:rsidR="00A70B2A" w:rsidRPr="00DE796F" w:rsidRDefault="00A36837" w:rsidP="006C3F5A">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Плотность дров в расчете 0,5т/м³</w:t>
            </w:r>
          </w:p>
        </w:tc>
        <w:tc>
          <w:tcPr>
            <w:tcW w:w="1016" w:type="dxa"/>
            <w:vAlign w:val="center"/>
          </w:tcPr>
          <w:p w:rsidR="00A70B2A" w:rsidRPr="00DE796F" w:rsidRDefault="00115051" w:rsidP="006B434F">
            <w:pPr>
              <w:keepLines/>
              <w:spacing w:before="56" w:line="259" w:lineRule="exact"/>
              <w:ind w:left="263" w:hanging="12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15</w:t>
            </w:r>
          </w:p>
        </w:tc>
        <w:tc>
          <w:tcPr>
            <w:tcW w:w="1016" w:type="dxa"/>
            <w:vAlign w:val="center"/>
          </w:tcPr>
          <w:p w:rsidR="00A70B2A" w:rsidRPr="00DE796F" w:rsidRDefault="00A36837" w:rsidP="006B434F">
            <w:pPr>
              <w:keepLines/>
              <w:spacing w:before="56" w:line="259" w:lineRule="exact"/>
              <w:ind w:left="263" w:hanging="404"/>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15</w:t>
            </w:r>
          </w:p>
        </w:tc>
        <w:tc>
          <w:tcPr>
            <w:tcW w:w="1229" w:type="dxa"/>
            <w:vAlign w:val="center"/>
          </w:tcPr>
          <w:p w:rsidR="00A70B2A" w:rsidRPr="00DE796F" w:rsidRDefault="00115051" w:rsidP="006B434F">
            <w:pPr>
              <w:keepLines/>
              <w:spacing w:before="56" w:line="259" w:lineRule="exact"/>
              <w:ind w:left="16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r>
      <w:tr w:rsidR="00A70B2A" w:rsidRPr="00DE796F" w:rsidTr="002324A0">
        <w:trPr>
          <w:trHeight w:val="335"/>
        </w:trPr>
        <w:tc>
          <w:tcPr>
            <w:tcW w:w="2410" w:type="dxa"/>
            <w:vAlign w:val="center"/>
          </w:tcPr>
          <w:p w:rsidR="00A70B2A" w:rsidRPr="00DE796F" w:rsidRDefault="00A70B2A" w:rsidP="00A70B2A">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Котельная Школы Н.Приречье</w:t>
            </w:r>
          </w:p>
        </w:tc>
        <w:tc>
          <w:tcPr>
            <w:tcW w:w="891" w:type="dxa"/>
            <w:vAlign w:val="center"/>
          </w:tcPr>
          <w:p w:rsidR="00A70B2A" w:rsidRPr="00DE796F" w:rsidRDefault="00A70B2A" w:rsidP="00734405">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0,1</w:t>
            </w:r>
          </w:p>
        </w:tc>
        <w:tc>
          <w:tcPr>
            <w:tcW w:w="1106" w:type="dxa"/>
            <w:vAlign w:val="center"/>
          </w:tcPr>
          <w:p w:rsidR="00A70B2A" w:rsidRPr="00DE796F" w:rsidRDefault="00A70B2A" w:rsidP="00734405">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0,08</w:t>
            </w:r>
          </w:p>
        </w:tc>
        <w:tc>
          <w:tcPr>
            <w:tcW w:w="838" w:type="dxa"/>
            <w:vAlign w:val="center"/>
          </w:tcPr>
          <w:p w:rsidR="00A70B2A" w:rsidRPr="00DE796F" w:rsidRDefault="00A70B2A" w:rsidP="006B434F">
            <w:pPr>
              <w:keepLines/>
              <w:spacing w:before="56" w:line="259" w:lineRule="exact"/>
              <w:ind w:left="105"/>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559" w:type="dxa"/>
            <w:vAlign w:val="center"/>
          </w:tcPr>
          <w:p w:rsidR="00A70B2A" w:rsidRPr="00DE796F" w:rsidRDefault="00A36837" w:rsidP="006C3F5A">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Плотность дров в расчете 0,5т/м³</w:t>
            </w:r>
          </w:p>
        </w:tc>
        <w:tc>
          <w:tcPr>
            <w:tcW w:w="1016" w:type="dxa"/>
            <w:vAlign w:val="center"/>
          </w:tcPr>
          <w:p w:rsidR="00A70B2A" w:rsidRPr="00DE796F" w:rsidRDefault="00115051" w:rsidP="006B434F">
            <w:pPr>
              <w:keepLines/>
              <w:spacing w:before="56" w:line="259" w:lineRule="exact"/>
              <w:ind w:left="263" w:hanging="12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170</w:t>
            </w:r>
          </w:p>
        </w:tc>
        <w:tc>
          <w:tcPr>
            <w:tcW w:w="1016" w:type="dxa"/>
            <w:vAlign w:val="center"/>
          </w:tcPr>
          <w:p w:rsidR="00A70B2A" w:rsidRPr="00DE796F" w:rsidRDefault="00A36837" w:rsidP="006B434F">
            <w:pPr>
              <w:keepLines/>
              <w:spacing w:before="56" w:line="259" w:lineRule="exact"/>
              <w:ind w:left="263" w:hanging="404"/>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170</w:t>
            </w:r>
          </w:p>
        </w:tc>
        <w:tc>
          <w:tcPr>
            <w:tcW w:w="1229" w:type="dxa"/>
            <w:vAlign w:val="center"/>
          </w:tcPr>
          <w:p w:rsidR="00A70B2A" w:rsidRPr="00DE796F" w:rsidRDefault="00115051" w:rsidP="006B434F">
            <w:pPr>
              <w:keepLines/>
              <w:spacing w:before="56" w:line="259" w:lineRule="exact"/>
              <w:ind w:left="16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r>
      <w:tr w:rsidR="00A70B2A" w:rsidRPr="00DE796F" w:rsidTr="002324A0">
        <w:trPr>
          <w:trHeight w:val="335"/>
        </w:trPr>
        <w:tc>
          <w:tcPr>
            <w:tcW w:w="2410" w:type="dxa"/>
            <w:vAlign w:val="center"/>
          </w:tcPr>
          <w:p w:rsidR="00A70B2A" w:rsidRPr="00DE796F" w:rsidRDefault="00A70B2A" w:rsidP="00A70B2A">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Котельная Амбулатории</w:t>
            </w:r>
          </w:p>
        </w:tc>
        <w:tc>
          <w:tcPr>
            <w:tcW w:w="891" w:type="dxa"/>
            <w:vAlign w:val="center"/>
          </w:tcPr>
          <w:p w:rsidR="00A70B2A" w:rsidRPr="00DE796F" w:rsidRDefault="00A70B2A" w:rsidP="00734405">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0,06</w:t>
            </w:r>
          </w:p>
        </w:tc>
        <w:tc>
          <w:tcPr>
            <w:tcW w:w="1106" w:type="dxa"/>
            <w:vAlign w:val="center"/>
          </w:tcPr>
          <w:p w:rsidR="00A70B2A" w:rsidRPr="00DE796F" w:rsidRDefault="00A70B2A" w:rsidP="00734405">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0,048</w:t>
            </w:r>
          </w:p>
        </w:tc>
        <w:tc>
          <w:tcPr>
            <w:tcW w:w="838" w:type="dxa"/>
            <w:vAlign w:val="center"/>
          </w:tcPr>
          <w:p w:rsidR="00A70B2A" w:rsidRPr="00DE796F" w:rsidRDefault="00A70B2A" w:rsidP="006B434F">
            <w:pPr>
              <w:keepLines/>
              <w:spacing w:before="56" w:line="259" w:lineRule="exact"/>
              <w:ind w:left="105"/>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559" w:type="dxa"/>
            <w:vAlign w:val="center"/>
          </w:tcPr>
          <w:p w:rsidR="00A70B2A" w:rsidRPr="00DE796F" w:rsidRDefault="00A36837" w:rsidP="006C3F5A">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Плотность дров в расчете 0,5т/м³</w:t>
            </w:r>
          </w:p>
        </w:tc>
        <w:tc>
          <w:tcPr>
            <w:tcW w:w="1016" w:type="dxa"/>
            <w:vAlign w:val="center"/>
          </w:tcPr>
          <w:p w:rsidR="00A70B2A" w:rsidRPr="00DE796F" w:rsidRDefault="00115051" w:rsidP="006B434F">
            <w:pPr>
              <w:keepLines/>
              <w:spacing w:before="56" w:line="259" w:lineRule="exact"/>
              <w:ind w:left="263" w:hanging="12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016" w:type="dxa"/>
            <w:vAlign w:val="center"/>
          </w:tcPr>
          <w:p w:rsidR="00A70B2A" w:rsidRPr="00DE796F" w:rsidRDefault="00A36837" w:rsidP="006B434F">
            <w:pPr>
              <w:keepLines/>
              <w:spacing w:before="56" w:line="259" w:lineRule="exact"/>
              <w:ind w:left="263" w:hanging="404"/>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229" w:type="dxa"/>
            <w:vAlign w:val="center"/>
          </w:tcPr>
          <w:p w:rsidR="00A70B2A" w:rsidRPr="00DE796F" w:rsidRDefault="00115051" w:rsidP="006B434F">
            <w:pPr>
              <w:keepLines/>
              <w:spacing w:before="56" w:line="259" w:lineRule="exact"/>
              <w:ind w:left="16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r>
    </w:tbl>
    <w:p w:rsidR="006F50A6" w:rsidRPr="00DE796F" w:rsidRDefault="006B434F" w:rsidP="000864C9">
      <w:pPr>
        <w:keepLines/>
        <w:widowControl w:val="0"/>
        <w:autoSpaceDE w:val="0"/>
        <w:autoSpaceDN w:val="0"/>
        <w:adjustRightInd w:val="0"/>
        <w:spacing w:before="120" w:after="12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Фактические расходы </w:t>
      </w:r>
      <w:r w:rsidR="00734405" w:rsidRPr="00DE796F">
        <w:rPr>
          <w:rFonts w:ascii="Times New Roman CYR" w:eastAsiaTheme="minorEastAsia" w:hAnsi="Times New Roman CYR" w:cs="Times New Roman CYR"/>
          <w:sz w:val="28"/>
          <w:szCs w:val="28"/>
          <w:lang w:eastAsia="ru-RU"/>
        </w:rPr>
        <w:t>соответствует расчетным, т.к. сформированы по нормативу</w:t>
      </w:r>
      <w:r w:rsidRPr="00DE796F">
        <w:rPr>
          <w:rFonts w:ascii="Times New Roman CYR" w:eastAsiaTheme="minorEastAsia" w:hAnsi="Times New Roman CYR" w:cs="Times New Roman CYR"/>
          <w:sz w:val="28"/>
          <w:szCs w:val="28"/>
          <w:lang w:eastAsia="ru-RU"/>
        </w:rPr>
        <w:t>. Расчетные расходы определены для существующего состояния тепловых нагр</w:t>
      </w:r>
      <w:r w:rsidR="003B74CD" w:rsidRPr="00DE796F">
        <w:rPr>
          <w:rFonts w:ascii="Times New Roman CYR" w:eastAsiaTheme="minorEastAsia" w:hAnsi="Times New Roman CYR" w:cs="Times New Roman CYR"/>
          <w:sz w:val="28"/>
          <w:szCs w:val="28"/>
          <w:lang w:eastAsia="ru-RU"/>
        </w:rPr>
        <w:t>узок.</w:t>
      </w:r>
    </w:p>
    <w:p w:rsidR="00F62607" w:rsidRPr="00DE796F" w:rsidRDefault="00F62607" w:rsidP="00F62607">
      <w:pPr>
        <w:keepLines/>
        <w:widowControl w:val="0"/>
        <w:autoSpaceDE w:val="0"/>
        <w:autoSpaceDN w:val="0"/>
        <w:adjustRightInd w:val="0"/>
        <w:spacing w:before="120" w:after="12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Поставку угля и дров осуществляет обслуживающая организация МУП "ЖКХ Прибрежнинского МО".</w:t>
      </w:r>
    </w:p>
    <w:p w:rsidR="00F62607" w:rsidRPr="00DE796F" w:rsidRDefault="00F62607" w:rsidP="00F62607">
      <w:pPr>
        <w:keepLines/>
        <w:widowControl w:val="0"/>
        <w:autoSpaceDE w:val="0"/>
        <w:autoSpaceDN w:val="0"/>
        <w:adjustRightInd w:val="0"/>
        <w:spacing w:before="120" w:after="12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lastRenderedPageBreak/>
        <w:t>Поставки топлива в периоды расчетных температур наружного воздуха стабильные. Срывов поставок за последние 3 года не наблюдается.</w:t>
      </w:r>
    </w:p>
    <w:p w:rsidR="006B434F" w:rsidRPr="00DE796F" w:rsidRDefault="006B434F" w:rsidP="008E204B">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ЧАСТ</w:t>
      </w:r>
      <w:r w:rsidR="00CD2F05" w:rsidRPr="00DE796F">
        <w:rPr>
          <w:rFonts w:ascii="Times New Roman CYR" w:eastAsiaTheme="minorEastAsia" w:hAnsi="Times New Roman CYR" w:cs="Times New Roman CYR"/>
          <w:b/>
          <w:sz w:val="28"/>
          <w:szCs w:val="28"/>
          <w:lang w:eastAsia="ru-RU"/>
        </w:rPr>
        <w:t>Ь 9 "Надежность теплоснабжения"</w:t>
      </w:r>
    </w:p>
    <w:p w:rsidR="006B434F" w:rsidRPr="00DE796F" w:rsidRDefault="006B434F" w:rsidP="00CD2F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Нормативные требования к надёжности теплоснабжен</w:t>
      </w:r>
      <w:r w:rsidR="00C866B7" w:rsidRPr="00DE796F">
        <w:rPr>
          <w:rFonts w:ascii="Times New Roman CYR" w:eastAsiaTheme="minorEastAsia" w:hAnsi="Times New Roman CYR" w:cs="Times New Roman CYR"/>
          <w:sz w:val="28"/>
          <w:szCs w:val="28"/>
          <w:lang w:eastAsia="ru-RU"/>
        </w:rPr>
        <w:t xml:space="preserve">ия установлены в СНиП 41.02.2003 </w:t>
      </w:r>
      <w:r w:rsidRPr="00DE796F">
        <w:rPr>
          <w:rFonts w:ascii="Times New Roman CYR" w:eastAsiaTheme="minorEastAsia" w:hAnsi="Times New Roman CYR" w:cs="Times New Roman CYR"/>
          <w:sz w:val="28"/>
          <w:szCs w:val="28"/>
          <w:lang w:eastAsia="ru-RU"/>
        </w:rPr>
        <w:t>«Т</w:t>
      </w:r>
      <w:r w:rsidR="00C866B7" w:rsidRPr="00DE796F">
        <w:rPr>
          <w:rFonts w:ascii="Times New Roman CYR" w:eastAsiaTheme="minorEastAsia" w:hAnsi="Times New Roman CYR" w:cs="Times New Roman CYR"/>
          <w:sz w:val="28"/>
          <w:szCs w:val="28"/>
          <w:lang w:eastAsia="ru-RU"/>
        </w:rPr>
        <w:t>епловые</w:t>
      </w:r>
      <w:r w:rsidR="00C866B7" w:rsidRPr="00DE796F">
        <w:rPr>
          <w:rFonts w:ascii="Times New Roman CYR" w:eastAsiaTheme="minorEastAsia" w:hAnsi="Times New Roman CYR" w:cs="Times New Roman CYR"/>
          <w:sz w:val="28"/>
          <w:szCs w:val="28"/>
          <w:lang w:eastAsia="ru-RU"/>
        </w:rPr>
        <w:tab/>
        <w:t xml:space="preserve">сети» в части </w:t>
      </w:r>
      <w:r w:rsidRPr="00DE796F">
        <w:rPr>
          <w:rFonts w:ascii="Times New Roman CYR" w:eastAsiaTheme="minorEastAsia" w:hAnsi="Times New Roman CYR" w:cs="Times New Roman CYR"/>
          <w:sz w:val="28"/>
          <w:szCs w:val="28"/>
          <w:lang w:eastAsia="ru-RU"/>
        </w:rPr>
        <w:t>пунктов 6.27-6.32 раздела «Надежность».</w:t>
      </w:r>
    </w:p>
    <w:p w:rsidR="006B434F" w:rsidRPr="00DE796F" w:rsidRDefault="006B434F" w:rsidP="00CD2F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Согласно СНиП нормативный уровень надежности схемы теплоснабжения определяется по трем показателям (критериям): </w:t>
      </w:r>
    </w:p>
    <w:p w:rsidR="006B434F" w:rsidRPr="00DE796F" w:rsidRDefault="006B434F" w:rsidP="00CD2F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 вероятности безотказной работы [Р], </w:t>
      </w:r>
    </w:p>
    <w:p w:rsidR="006B434F" w:rsidRPr="00DE796F" w:rsidRDefault="006B434F" w:rsidP="00CD2F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 коэффициенту готовности [Кг] </w:t>
      </w:r>
    </w:p>
    <w:p w:rsidR="006B434F" w:rsidRPr="00DE796F" w:rsidRDefault="006B434F" w:rsidP="00CD2F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и живучести [Ж].</w:t>
      </w:r>
    </w:p>
    <w:p w:rsidR="006B434F" w:rsidRPr="00DE796F" w:rsidRDefault="006B434F" w:rsidP="00CD2F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Минимально допустимые показатели вероятности</w:t>
      </w:r>
      <w:r w:rsidR="00115051"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безотказной</w:t>
      </w:r>
      <w:r w:rsidR="00115051" w:rsidRPr="00DE796F">
        <w:rPr>
          <w:rFonts w:ascii="Times New Roman CYR" w:eastAsiaTheme="minorEastAsia" w:hAnsi="Times New Roman CYR" w:cs="Times New Roman CYR"/>
          <w:sz w:val="28"/>
          <w:szCs w:val="28"/>
          <w:lang w:eastAsia="ru-RU"/>
        </w:rPr>
        <w:t xml:space="preserve"> работы </w:t>
      </w:r>
      <w:r w:rsidR="006C3F5A" w:rsidRPr="00DE796F">
        <w:rPr>
          <w:rFonts w:ascii="Times New Roman CYR" w:eastAsiaTheme="minorEastAsia" w:hAnsi="Times New Roman CYR" w:cs="Times New Roman CYR"/>
          <w:sz w:val="28"/>
          <w:szCs w:val="28"/>
          <w:lang w:eastAsia="ru-RU"/>
        </w:rPr>
        <w:t>у</w:t>
      </w:r>
      <w:r w:rsidRPr="00DE796F">
        <w:rPr>
          <w:rFonts w:ascii="Times New Roman CYR" w:eastAsiaTheme="minorEastAsia" w:hAnsi="Times New Roman CYR" w:cs="Times New Roman CYR"/>
          <w:sz w:val="28"/>
          <w:szCs w:val="28"/>
          <w:lang w:eastAsia="ru-RU"/>
        </w:rPr>
        <w:t>становлены СНиП 41-02-2003 для:</w:t>
      </w:r>
    </w:p>
    <w:p w:rsidR="006B434F" w:rsidRPr="00DE796F" w:rsidRDefault="006B434F" w:rsidP="00CD2F05">
      <w:pPr>
        <w:widowControl w:val="0"/>
        <w:numPr>
          <w:ilvl w:val="1"/>
          <w:numId w:val="1"/>
        </w:num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источника теплоты Рит = 0.97;</w:t>
      </w:r>
    </w:p>
    <w:p w:rsidR="006B434F" w:rsidRPr="00DE796F" w:rsidRDefault="006B434F" w:rsidP="00CD2F05">
      <w:pPr>
        <w:widowControl w:val="0"/>
        <w:numPr>
          <w:ilvl w:val="1"/>
          <w:numId w:val="1"/>
        </w:num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тепловых сетей Ртс = 0.9;</w:t>
      </w:r>
    </w:p>
    <w:p w:rsidR="006B434F" w:rsidRPr="00DE796F" w:rsidRDefault="006B434F" w:rsidP="00CD2F05">
      <w:pPr>
        <w:widowControl w:val="0"/>
        <w:numPr>
          <w:ilvl w:val="1"/>
          <w:numId w:val="1"/>
        </w:num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потребителя теплоты Рпт = 0.99;</w:t>
      </w:r>
    </w:p>
    <w:p w:rsidR="006B434F" w:rsidRPr="00DE796F" w:rsidRDefault="006B434F" w:rsidP="009C6623">
      <w:pPr>
        <w:widowControl w:val="0"/>
        <w:numPr>
          <w:ilvl w:val="1"/>
          <w:numId w:val="1"/>
        </w:num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система теплоснабжения в целом Рсцт = 0.9*0.97*0.99 = 0.86.</w:t>
      </w:r>
    </w:p>
    <w:p w:rsidR="00115051" w:rsidRPr="00DE796F" w:rsidRDefault="00115051" w:rsidP="008E204B">
      <w:pPr>
        <w:widowControl w:val="0"/>
        <w:shd w:val="clear" w:color="auto" w:fill="FFFFFF" w:themeFill="background1"/>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муниципальном образовании организовано ведение учета аварийных ситуаций в системе централизованного теплоснабжения. Согласно "Журнал учета аварийных ситуаций" за период 2018, аварийные ситуации не зафиксированы.</w:t>
      </w:r>
    </w:p>
    <w:p w:rsidR="006B434F" w:rsidRPr="00DE796F" w:rsidRDefault="00115051" w:rsidP="008E204B">
      <w:pPr>
        <w:widowControl w:val="0"/>
        <w:shd w:val="clear" w:color="auto" w:fill="FFFFFF" w:themeFill="background1"/>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Журнал учета частоты отказа, продолжительности ремонта</w:t>
      </w:r>
      <w:r w:rsidR="00E54FE8" w:rsidRPr="00DE796F">
        <w:rPr>
          <w:rFonts w:ascii="Times New Roman CYR" w:eastAsiaTheme="minorEastAsia" w:hAnsi="Times New Roman CYR" w:cs="Times New Roman CYR"/>
          <w:sz w:val="28"/>
          <w:szCs w:val="28"/>
          <w:lang w:eastAsia="ru-RU"/>
        </w:rPr>
        <w:t xml:space="preserve"> не имеет сведений об отказах т.е.</w:t>
      </w:r>
      <w:r w:rsidR="006B434F" w:rsidRPr="00DE796F">
        <w:rPr>
          <w:rFonts w:ascii="Times New Roman CYR" w:eastAsiaTheme="minorEastAsia" w:hAnsi="Times New Roman CYR" w:cs="Times New Roman CYR"/>
          <w:sz w:val="28"/>
          <w:szCs w:val="28"/>
          <w:lang w:eastAsia="ru-RU"/>
        </w:rPr>
        <w:t xml:space="preserve"> исходн</w:t>
      </w:r>
      <w:r w:rsidR="00E54FE8" w:rsidRPr="00DE796F">
        <w:rPr>
          <w:rFonts w:ascii="Times New Roman CYR" w:eastAsiaTheme="minorEastAsia" w:hAnsi="Times New Roman CYR" w:cs="Times New Roman CYR"/>
          <w:sz w:val="28"/>
          <w:szCs w:val="28"/>
          <w:lang w:eastAsia="ru-RU"/>
        </w:rPr>
        <w:t>ой</w:t>
      </w:r>
      <w:r w:rsidR="006B434F" w:rsidRPr="00DE796F">
        <w:rPr>
          <w:rFonts w:ascii="Times New Roman CYR" w:eastAsiaTheme="minorEastAsia" w:hAnsi="Times New Roman CYR" w:cs="Times New Roman CYR"/>
          <w:sz w:val="28"/>
          <w:szCs w:val="28"/>
          <w:lang w:eastAsia="ru-RU"/>
        </w:rPr>
        <w:t xml:space="preserve"> информация для расчета показателей надежности, таких так:</w:t>
      </w:r>
    </w:p>
    <w:p w:rsidR="006B434F" w:rsidRPr="00DE796F" w:rsidRDefault="006B434F" w:rsidP="00CD2F05">
      <w:pPr>
        <w:keepLines/>
        <w:widowControl w:val="0"/>
        <w:numPr>
          <w:ilvl w:val="2"/>
          <w:numId w:val="1"/>
        </w:numPr>
        <w:tabs>
          <w:tab w:val="left" w:pos="1278"/>
        </w:tabs>
        <w:autoSpaceDE w:val="0"/>
        <w:autoSpaceDN w:val="0"/>
        <w:adjustRightInd w:val="0"/>
        <w:spacing w:before="64" w:after="0" w:line="360" w:lineRule="auto"/>
        <w:ind w:left="0" w:right="-28" w:firstLine="851"/>
        <w:jc w:val="both"/>
        <w:rPr>
          <w:rFonts w:ascii="Times New Roman CYR" w:eastAsiaTheme="minorEastAsia" w:hAnsi="Times New Roman CYR" w:cs="Times New Roman CYR"/>
          <w:sz w:val="28"/>
          <w:szCs w:val="24"/>
          <w:lang w:eastAsia="ru-RU"/>
        </w:rPr>
      </w:pPr>
      <w:r w:rsidRPr="00DE796F">
        <w:rPr>
          <w:rFonts w:ascii="Times New Roman CYR" w:eastAsiaTheme="minorEastAsia" w:hAnsi="Times New Roman CYR" w:cs="Times New Roman CYR"/>
          <w:sz w:val="28"/>
          <w:szCs w:val="24"/>
          <w:lang w:eastAsia="ru-RU"/>
        </w:rPr>
        <w:t>средневзвешенная частота отказов за периоды эксплуатации: от 1 до 3 лет; от 3 до 17 лет; от 17 лет и</w:t>
      </w:r>
      <w:r w:rsidR="006C3F5A" w:rsidRPr="00DE796F">
        <w:rPr>
          <w:rFonts w:ascii="Times New Roman CYR" w:eastAsiaTheme="minorEastAsia" w:hAnsi="Times New Roman CYR" w:cs="Times New Roman CYR"/>
          <w:sz w:val="28"/>
          <w:szCs w:val="24"/>
          <w:lang w:eastAsia="ru-RU"/>
        </w:rPr>
        <w:t xml:space="preserve"> </w:t>
      </w:r>
      <w:r w:rsidRPr="00DE796F">
        <w:rPr>
          <w:rFonts w:ascii="Times New Roman CYR" w:eastAsiaTheme="minorEastAsia" w:hAnsi="Times New Roman CYR" w:cs="Times New Roman CYR"/>
          <w:sz w:val="28"/>
          <w:szCs w:val="24"/>
          <w:lang w:eastAsia="ru-RU"/>
        </w:rPr>
        <w:t>выше;</w:t>
      </w:r>
    </w:p>
    <w:p w:rsidR="006B434F" w:rsidRPr="00DE796F" w:rsidRDefault="006B434F" w:rsidP="00CD2F05">
      <w:pPr>
        <w:keepLines/>
        <w:widowControl w:val="0"/>
        <w:numPr>
          <w:ilvl w:val="2"/>
          <w:numId w:val="1"/>
        </w:numPr>
        <w:tabs>
          <w:tab w:val="left" w:pos="1272"/>
        </w:tabs>
        <w:autoSpaceDE w:val="0"/>
        <w:autoSpaceDN w:val="0"/>
        <w:adjustRightInd w:val="0"/>
        <w:spacing w:after="0" w:line="360" w:lineRule="auto"/>
        <w:ind w:right="-28" w:firstLine="851"/>
        <w:jc w:val="both"/>
        <w:rPr>
          <w:rFonts w:ascii="Times New Roman CYR" w:eastAsiaTheme="minorEastAsia" w:hAnsi="Times New Roman CYR" w:cs="Times New Roman CYR"/>
          <w:sz w:val="28"/>
          <w:szCs w:val="24"/>
          <w:lang w:eastAsia="ru-RU"/>
        </w:rPr>
      </w:pPr>
      <w:r w:rsidRPr="00DE796F">
        <w:rPr>
          <w:rFonts w:ascii="Times New Roman CYR" w:eastAsiaTheme="minorEastAsia" w:hAnsi="Times New Roman CYR" w:cs="Times New Roman CYR"/>
          <w:sz w:val="28"/>
          <w:szCs w:val="24"/>
          <w:lang w:eastAsia="ru-RU"/>
        </w:rPr>
        <w:t>средневзвешенная продолжительность ремонта;</w:t>
      </w:r>
    </w:p>
    <w:p w:rsidR="00E54FE8" w:rsidRPr="00DE796F" w:rsidRDefault="006B434F" w:rsidP="00E54FE8">
      <w:pPr>
        <w:keepLines/>
        <w:widowControl w:val="0"/>
        <w:numPr>
          <w:ilvl w:val="2"/>
          <w:numId w:val="1"/>
        </w:numPr>
        <w:tabs>
          <w:tab w:val="left" w:pos="1282"/>
        </w:tabs>
        <w:autoSpaceDE w:val="0"/>
        <w:autoSpaceDN w:val="0"/>
        <w:adjustRightInd w:val="0"/>
        <w:spacing w:before="97" w:after="0" w:line="360" w:lineRule="auto"/>
        <w:ind w:left="0" w:right="-28" w:firstLine="1249"/>
        <w:jc w:val="both"/>
        <w:rPr>
          <w:rFonts w:ascii="Times New Roman CYR" w:eastAsiaTheme="minorEastAsia" w:hAnsi="Times New Roman CYR" w:cs="Times New Roman CYR"/>
          <w:sz w:val="28"/>
          <w:szCs w:val="24"/>
          <w:lang w:eastAsia="ru-RU"/>
        </w:rPr>
      </w:pPr>
      <w:r w:rsidRPr="00DE796F">
        <w:rPr>
          <w:rFonts w:ascii="Times New Roman CYR" w:eastAsiaTheme="minorEastAsia" w:hAnsi="Times New Roman CYR" w:cs="Times New Roman CYR"/>
          <w:sz w:val="28"/>
          <w:szCs w:val="24"/>
          <w:lang w:eastAsia="ru-RU"/>
        </w:rPr>
        <w:t>средневзвешенная продолжительность ремонта в зависимости от диаметра участка тепловой</w:t>
      </w:r>
      <w:r w:rsidR="006F3FC5" w:rsidRPr="00DE796F">
        <w:rPr>
          <w:rFonts w:ascii="Times New Roman CYR" w:eastAsiaTheme="minorEastAsia" w:hAnsi="Times New Roman CYR" w:cs="Times New Roman CYR"/>
          <w:sz w:val="28"/>
          <w:szCs w:val="24"/>
          <w:lang w:eastAsia="ru-RU"/>
        </w:rPr>
        <w:t xml:space="preserve"> </w:t>
      </w:r>
      <w:r w:rsidRPr="00DE796F">
        <w:rPr>
          <w:rFonts w:ascii="Times New Roman CYR" w:eastAsiaTheme="minorEastAsia" w:hAnsi="Times New Roman CYR" w:cs="Times New Roman CYR"/>
          <w:sz w:val="28"/>
          <w:szCs w:val="24"/>
          <w:lang w:eastAsia="ru-RU"/>
        </w:rPr>
        <w:t>сети.</w:t>
      </w:r>
    </w:p>
    <w:p w:rsidR="00E54FE8" w:rsidRPr="00DE796F" w:rsidRDefault="00E54FE8" w:rsidP="00E54FE8">
      <w:pPr>
        <w:keepLines/>
        <w:widowControl w:val="0"/>
        <w:autoSpaceDE w:val="0"/>
        <w:autoSpaceDN w:val="0"/>
        <w:adjustRightInd w:val="0"/>
        <w:spacing w:before="97" w:after="0" w:line="360" w:lineRule="auto"/>
        <w:ind w:right="-28" w:firstLine="851"/>
        <w:jc w:val="both"/>
        <w:rPr>
          <w:rFonts w:ascii="Times New Roman CYR" w:eastAsiaTheme="minorEastAsia" w:hAnsi="Times New Roman CYR" w:cs="Times New Roman CYR"/>
          <w:sz w:val="28"/>
          <w:szCs w:val="24"/>
          <w:lang w:eastAsia="ru-RU"/>
        </w:rPr>
      </w:pPr>
      <w:r w:rsidRPr="00DE796F">
        <w:rPr>
          <w:rFonts w:ascii="Times New Roman CYR" w:eastAsiaTheme="minorEastAsia" w:hAnsi="Times New Roman CYR" w:cs="Times New Roman CYR"/>
          <w:sz w:val="28"/>
          <w:szCs w:val="24"/>
          <w:lang w:eastAsia="ru-RU"/>
        </w:rPr>
        <w:lastRenderedPageBreak/>
        <w:t>В настоящее время сети централизованного теплоснабжения имеют незначительный износ - 14%. Частично теплосеть требует перекладки - 240 м (12% от общего объема сетей) ввиду ветхости, в целях исключения аварийных ситуаций в дальнейшей работе, а так же снижения потерь при передаче тепловой энергии.</w:t>
      </w:r>
    </w:p>
    <w:p w:rsidR="00140A7C" w:rsidRPr="00DE796F" w:rsidRDefault="006B434F" w:rsidP="008E204B">
      <w:pPr>
        <w:keepLines/>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4"/>
          <w:lang w:eastAsia="ru-RU"/>
        </w:rPr>
      </w:pPr>
      <w:r w:rsidRPr="00DE796F">
        <w:rPr>
          <w:rFonts w:ascii="Times New Roman CYR" w:eastAsiaTheme="minorEastAsia" w:hAnsi="Times New Roman CYR" w:cs="Times New Roman CYR"/>
          <w:sz w:val="28"/>
          <w:szCs w:val="24"/>
          <w:lang w:eastAsia="ru-RU"/>
        </w:rPr>
        <w:t>Для рассматриваемой схемы теплоснабжения минимально допустимые показатели вероятности безотказной работы приняты</w:t>
      </w:r>
      <w:r w:rsidR="00452223" w:rsidRPr="00DE796F">
        <w:rPr>
          <w:rFonts w:ascii="Times New Roman CYR" w:eastAsiaTheme="minorEastAsia" w:hAnsi="Times New Roman CYR" w:cs="Times New Roman CYR"/>
          <w:sz w:val="28"/>
          <w:szCs w:val="24"/>
          <w:lang w:eastAsia="ru-RU"/>
        </w:rPr>
        <w:t xml:space="preserve"> по значениям СНиП 41-02- 2003.</w:t>
      </w:r>
    </w:p>
    <w:p w:rsidR="006B434F" w:rsidRPr="00DE796F" w:rsidRDefault="006B434F" w:rsidP="008E204B">
      <w:pPr>
        <w:keepLines/>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4"/>
          <w:lang w:eastAsia="ru-RU"/>
        </w:rPr>
      </w:pPr>
      <w:r w:rsidRPr="00DE796F">
        <w:rPr>
          <w:rFonts w:ascii="Times New Roman CYR" w:eastAsiaTheme="minorEastAsia" w:hAnsi="Times New Roman CYR" w:cs="Times New Roman CYR"/>
          <w:sz w:val="28"/>
          <w:szCs w:val="24"/>
          <w:lang w:eastAsia="ru-RU"/>
        </w:rPr>
        <w:t>За прошедший отопительный период по настоящее время аварийных отключений потребителей, восстановлений теплоснабжения потребителей после аварийных отключений в рассматриваемой системе</w:t>
      </w:r>
      <w:r w:rsidR="00140A7C" w:rsidRPr="00DE796F">
        <w:rPr>
          <w:rFonts w:ascii="Times New Roman CYR" w:eastAsiaTheme="minorEastAsia" w:hAnsi="Times New Roman CYR" w:cs="Times New Roman CYR"/>
          <w:sz w:val="28"/>
          <w:szCs w:val="24"/>
          <w:lang w:eastAsia="ru-RU"/>
        </w:rPr>
        <w:t xml:space="preserve"> теплоснабжения до базового 2018</w:t>
      </w:r>
      <w:r w:rsidR="00C866B7" w:rsidRPr="00DE796F">
        <w:rPr>
          <w:rFonts w:ascii="Times New Roman CYR" w:eastAsiaTheme="minorEastAsia" w:hAnsi="Times New Roman CYR" w:cs="Times New Roman CYR"/>
          <w:sz w:val="28"/>
          <w:szCs w:val="24"/>
          <w:lang w:eastAsia="ru-RU"/>
        </w:rPr>
        <w:t xml:space="preserve"> года, включительно, не было.</w:t>
      </w:r>
    </w:p>
    <w:p w:rsidR="006B434F" w:rsidRPr="00DE796F" w:rsidRDefault="00B52F1C" w:rsidP="0045222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Среди факторов, влияющих на надежность системы теплоснабжения, следует отметить, что для бесперебойной и качественной работы системы теплоснабжения, оборудование кот</w:t>
      </w:r>
      <w:r w:rsidR="00734405" w:rsidRPr="00DE796F">
        <w:rPr>
          <w:rFonts w:ascii="Times New Roman CYR" w:eastAsiaTheme="minorEastAsia" w:hAnsi="Times New Roman CYR" w:cs="Times New Roman CYR"/>
          <w:sz w:val="28"/>
          <w:szCs w:val="28"/>
          <w:lang w:eastAsia="ru-RU"/>
        </w:rPr>
        <w:t>ельных</w:t>
      </w:r>
      <w:r w:rsidRPr="00DE796F">
        <w:rPr>
          <w:rFonts w:ascii="Times New Roman CYR" w:eastAsiaTheme="minorEastAsia" w:hAnsi="Times New Roman CYR" w:cs="Times New Roman CYR"/>
          <w:sz w:val="28"/>
          <w:szCs w:val="28"/>
          <w:lang w:eastAsia="ru-RU"/>
        </w:rPr>
        <w:t xml:space="preserve"> и трубопровод сет</w:t>
      </w:r>
      <w:r w:rsidR="00734405" w:rsidRPr="00DE796F">
        <w:rPr>
          <w:rFonts w:ascii="Times New Roman CYR" w:eastAsiaTheme="minorEastAsia" w:hAnsi="Times New Roman CYR" w:cs="Times New Roman CYR"/>
          <w:sz w:val="28"/>
          <w:szCs w:val="28"/>
          <w:lang w:eastAsia="ru-RU"/>
        </w:rPr>
        <w:t>ей</w:t>
      </w:r>
      <w:r w:rsidRPr="00DE796F">
        <w:rPr>
          <w:rFonts w:ascii="Times New Roman CYR" w:eastAsiaTheme="minorEastAsia" w:hAnsi="Times New Roman CYR" w:cs="Times New Roman CYR"/>
          <w:sz w:val="28"/>
          <w:szCs w:val="28"/>
          <w:lang w:eastAsia="ru-RU"/>
        </w:rPr>
        <w:t xml:space="preserve"> </w:t>
      </w:r>
      <w:r w:rsidR="00E54FE8" w:rsidRPr="00DE796F">
        <w:rPr>
          <w:rFonts w:ascii="Times New Roman CYR" w:eastAsiaTheme="minorEastAsia" w:hAnsi="Times New Roman CYR" w:cs="Times New Roman CYR"/>
          <w:sz w:val="28"/>
          <w:szCs w:val="28"/>
          <w:lang w:eastAsia="ru-RU"/>
        </w:rPr>
        <w:t>должны быть в хорошем состоянии, что в настоящее время соответствует этому критерию, т.к. износ котельного обо</w:t>
      </w:r>
      <w:r w:rsidR="000864C9" w:rsidRPr="00DE796F">
        <w:rPr>
          <w:rFonts w:ascii="Times New Roman CYR" w:eastAsiaTheme="minorEastAsia" w:hAnsi="Times New Roman CYR" w:cs="Times New Roman CYR"/>
          <w:sz w:val="28"/>
          <w:szCs w:val="28"/>
          <w:lang w:eastAsia="ru-RU"/>
        </w:rPr>
        <w:t>рудования и сетей не более 14%.</w:t>
      </w:r>
    </w:p>
    <w:p w:rsidR="00BE0443" w:rsidRPr="00DE796F" w:rsidRDefault="00BE0443" w:rsidP="00BE044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Аварийные ситуации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 за последние 5 лет в Прибрежнинском муниципальном образовании не зафиксированы.</w:t>
      </w:r>
    </w:p>
    <w:p w:rsidR="00BE0443" w:rsidRPr="00DE796F" w:rsidRDefault="00BE0443" w:rsidP="00BE044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Согласно СП.124.13330.2012 «Тепловые сети» полное восстановление теплоснабжения при отказах на тепловых сетях должно быть в сроки, указанные в таблице 9.1.</w:t>
      </w:r>
    </w:p>
    <w:p w:rsidR="009B533E" w:rsidRPr="00DE796F" w:rsidRDefault="009B533E" w:rsidP="00BE044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p>
    <w:p w:rsidR="009B533E" w:rsidRPr="00DE796F" w:rsidRDefault="00BE0443" w:rsidP="00BE0443">
      <w:pPr>
        <w:widowControl w:val="0"/>
        <w:autoSpaceDE w:val="0"/>
        <w:autoSpaceDN w:val="0"/>
        <w:adjustRightInd w:val="0"/>
        <w:spacing w:after="0" w:line="360" w:lineRule="auto"/>
        <w:ind w:firstLine="851"/>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lastRenderedPageBreak/>
        <w:t xml:space="preserve">Таблица 9.1. </w:t>
      </w:r>
    </w:p>
    <w:p w:rsidR="00BE0443" w:rsidRPr="00DE796F" w:rsidRDefault="00BE0443" w:rsidP="00BE0443">
      <w:pPr>
        <w:widowControl w:val="0"/>
        <w:autoSpaceDE w:val="0"/>
        <w:autoSpaceDN w:val="0"/>
        <w:adjustRightInd w:val="0"/>
        <w:spacing w:after="0" w:line="360" w:lineRule="auto"/>
        <w:ind w:firstLine="851"/>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Сроки восстановления теплоснабжения при отказах на тепловых сетях</w:t>
      </w:r>
    </w:p>
    <w:tbl>
      <w:tblPr>
        <w:tblStyle w:val="a6"/>
        <w:tblW w:w="10173" w:type="dxa"/>
        <w:tblLook w:val="04A0"/>
      </w:tblPr>
      <w:tblGrid>
        <w:gridCol w:w="817"/>
        <w:gridCol w:w="3119"/>
        <w:gridCol w:w="3402"/>
        <w:gridCol w:w="2835"/>
      </w:tblGrid>
      <w:tr w:rsidR="00BE0443" w:rsidRPr="00DE796F" w:rsidTr="00BE0443">
        <w:tc>
          <w:tcPr>
            <w:tcW w:w="817" w:type="dxa"/>
          </w:tcPr>
          <w:p w:rsidR="00BE0443" w:rsidRPr="00DE796F" w:rsidRDefault="00BE0443" w:rsidP="00BE0443">
            <w:pPr>
              <w:widowControl w:val="0"/>
              <w:autoSpaceDE w:val="0"/>
              <w:autoSpaceDN w:val="0"/>
              <w:adjustRightInd w:val="0"/>
              <w:jc w:val="both"/>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 п/п</w:t>
            </w:r>
          </w:p>
        </w:tc>
        <w:tc>
          <w:tcPr>
            <w:tcW w:w="3119"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Диаметр трубопровода тепловых сетей, мм</w:t>
            </w:r>
          </w:p>
        </w:tc>
        <w:tc>
          <w:tcPr>
            <w:tcW w:w="3402"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Время на восстановление теплоснабжения, ч</w:t>
            </w:r>
          </w:p>
        </w:tc>
        <w:tc>
          <w:tcPr>
            <w:tcW w:w="2835" w:type="dxa"/>
          </w:tcPr>
          <w:p w:rsidR="00BE0443" w:rsidRPr="00DE796F" w:rsidRDefault="0068546A" w:rsidP="0068546A">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Наличие фактов отказов и ф</w:t>
            </w:r>
            <w:r w:rsidR="00BE0443" w:rsidRPr="00DE796F">
              <w:rPr>
                <w:rFonts w:ascii="Times New Roman CYR" w:eastAsiaTheme="minorEastAsia" w:hAnsi="Times New Roman CYR" w:cs="Times New Roman CYR"/>
                <w:b/>
                <w:sz w:val="24"/>
                <w:szCs w:val="24"/>
                <w:lang w:eastAsia="ru-RU"/>
              </w:rPr>
              <w:t>актическое время на восстановление</w:t>
            </w:r>
          </w:p>
        </w:tc>
      </w:tr>
      <w:tr w:rsidR="00BE0443" w:rsidRPr="00DE796F" w:rsidTr="00BE0443">
        <w:tc>
          <w:tcPr>
            <w:tcW w:w="817" w:type="dxa"/>
          </w:tcPr>
          <w:p w:rsidR="00BE0443" w:rsidRPr="00DE796F" w:rsidRDefault="00BE0443" w:rsidP="00BE044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w:t>
            </w:r>
          </w:p>
        </w:tc>
        <w:tc>
          <w:tcPr>
            <w:tcW w:w="3119"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300</w:t>
            </w:r>
          </w:p>
        </w:tc>
        <w:tc>
          <w:tcPr>
            <w:tcW w:w="3402"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15</w:t>
            </w:r>
          </w:p>
        </w:tc>
        <w:tc>
          <w:tcPr>
            <w:tcW w:w="2835"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отсутствует</w:t>
            </w:r>
          </w:p>
        </w:tc>
      </w:tr>
      <w:tr w:rsidR="00BE0443" w:rsidRPr="00DE796F" w:rsidTr="00BE0443">
        <w:tc>
          <w:tcPr>
            <w:tcW w:w="817" w:type="dxa"/>
          </w:tcPr>
          <w:p w:rsidR="00BE0443" w:rsidRPr="00DE796F" w:rsidRDefault="00BE0443" w:rsidP="00BE044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2</w:t>
            </w:r>
          </w:p>
        </w:tc>
        <w:tc>
          <w:tcPr>
            <w:tcW w:w="3119"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400</w:t>
            </w:r>
          </w:p>
        </w:tc>
        <w:tc>
          <w:tcPr>
            <w:tcW w:w="3402"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18</w:t>
            </w:r>
          </w:p>
        </w:tc>
        <w:tc>
          <w:tcPr>
            <w:tcW w:w="2835"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отсутствует</w:t>
            </w:r>
          </w:p>
        </w:tc>
      </w:tr>
      <w:tr w:rsidR="00BE0443" w:rsidRPr="00DE796F" w:rsidTr="00BE0443">
        <w:tc>
          <w:tcPr>
            <w:tcW w:w="817" w:type="dxa"/>
          </w:tcPr>
          <w:p w:rsidR="00BE0443" w:rsidRPr="00DE796F" w:rsidRDefault="00BE0443" w:rsidP="00BE044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3</w:t>
            </w:r>
          </w:p>
        </w:tc>
        <w:tc>
          <w:tcPr>
            <w:tcW w:w="3119"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500</w:t>
            </w:r>
          </w:p>
        </w:tc>
        <w:tc>
          <w:tcPr>
            <w:tcW w:w="3402"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22</w:t>
            </w:r>
          </w:p>
        </w:tc>
        <w:tc>
          <w:tcPr>
            <w:tcW w:w="2835"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отсутствует</w:t>
            </w:r>
          </w:p>
        </w:tc>
      </w:tr>
      <w:tr w:rsidR="00BE0443" w:rsidRPr="00DE796F" w:rsidTr="00BE0443">
        <w:tc>
          <w:tcPr>
            <w:tcW w:w="817" w:type="dxa"/>
          </w:tcPr>
          <w:p w:rsidR="00BE0443" w:rsidRPr="00DE796F" w:rsidRDefault="00BE0443" w:rsidP="00BE044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4</w:t>
            </w:r>
          </w:p>
        </w:tc>
        <w:tc>
          <w:tcPr>
            <w:tcW w:w="3119"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600</w:t>
            </w:r>
          </w:p>
        </w:tc>
        <w:tc>
          <w:tcPr>
            <w:tcW w:w="3402"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26</w:t>
            </w:r>
          </w:p>
        </w:tc>
        <w:tc>
          <w:tcPr>
            <w:tcW w:w="2835"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отсутствует</w:t>
            </w:r>
          </w:p>
        </w:tc>
      </w:tr>
      <w:tr w:rsidR="00BE0443" w:rsidRPr="00DE796F" w:rsidTr="00BE0443">
        <w:tc>
          <w:tcPr>
            <w:tcW w:w="817" w:type="dxa"/>
          </w:tcPr>
          <w:p w:rsidR="00BE0443" w:rsidRPr="00DE796F" w:rsidRDefault="00BE0443" w:rsidP="00BE044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5</w:t>
            </w:r>
          </w:p>
        </w:tc>
        <w:tc>
          <w:tcPr>
            <w:tcW w:w="3119"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700</w:t>
            </w:r>
          </w:p>
        </w:tc>
        <w:tc>
          <w:tcPr>
            <w:tcW w:w="3402"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29</w:t>
            </w:r>
          </w:p>
        </w:tc>
        <w:tc>
          <w:tcPr>
            <w:tcW w:w="2835"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отсутствует</w:t>
            </w:r>
          </w:p>
        </w:tc>
      </w:tr>
      <w:tr w:rsidR="00BE0443" w:rsidRPr="00DE796F" w:rsidTr="00BE0443">
        <w:tc>
          <w:tcPr>
            <w:tcW w:w="817" w:type="dxa"/>
          </w:tcPr>
          <w:p w:rsidR="00BE0443" w:rsidRPr="00DE796F" w:rsidRDefault="00BE0443" w:rsidP="00BE044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6</w:t>
            </w:r>
          </w:p>
        </w:tc>
        <w:tc>
          <w:tcPr>
            <w:tcW w:w="3119"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800-1000</w:t>
            </w:r>
          </w:p>
        </w:tc>
        <w:tc>
          <w:tcPr>
            <w:tcW w:w="3402"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40</w:t>
            </w:r>
          </w:p>
        </w:tc>
        <w:tc>
          <w:tcPr>
            <w:tcW w:w="2835"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отсутствует</w:t>
            </w:r>
          </w:p>
        </w:tc>
      </w:tr>
      <w:tr w:rsidR="00BE0443" w:rsidRPr="00DE796F" w:rsidTr="00BE0443">
        <w:tc>
          <w:tcPr>
            <w:tcW w:w="817" w:type="dxa"/>
          </w:tcPr>
          <w:p w:rsidR="00BE0443" w:rsidRPr="00DE796F" w:rsidRDefault="00BE0443" w:rsidP="00BE0443">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7</w:t>
            </w:r>
          </w:p>
        </w:tc>
        <w:tc>
          <w:tcPr>
            <w:tcW w:w="3119"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1200-1400</w:t>
            </w:r>
          </w:p>
        </w:tc>
        <w:tc>
          <w:tcPr>
            <w:tcW w:w="3402"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до 54</w:t>
            </w:r>
          </w:p>
        </w:tc>
        <w:tc>
          <w:tcPr>
            <w:tcW w:w="2835" w:type="dxa"/>
          </w:tcPr>
          <w:p w:rsidR="00BE0443" w:rsidRPr="00DE796F" w:rsidRDefault="00BE0443" w:rsidP="00BE044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отсутствует</w:t>
            </w:r>
          </w:p>
        </w:tc>
      </w:tr>
    </w:tbl>
    <w:p w:rsidR="0068546A" w:rsidRPr="00DE796F" w:rsidRDefault="0068546A" w:rsidP="00BE0443">
      <w:pPr>
        <w:widowControl w:val="0"/>
        <w:autoSpaceDE w:val="0"/>
        <w:autoSpaceDN w:val="0"/>
        <w:adjustRightInd w:val="0"/>
        <w:spacing w:before="240"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Прибрежнинском муниципальном образовании диаметры трубопровода централизованной тепловой сети не превышает 300 мм, соответственно, срок восстановления теплоснабжения при отказах должен быть менее 15 часов.</w:t>
      </w:r>
    </w:p>
    <w:p w:rsidR="00623524" w:rsidRPr="00DE796F" w:rsidRDefault="00623524" w:rsidP="0068546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целом, по степени надежности системы теплоснабжения, </w:t>
      </w:r>
      <w:r w:rsidR="0068546A" w:rsidRPr="00DE796F">
        <w:rPr>
          <w:rFonts w:ascii="Times New Roman CYR" w:eastAsiaTheme="minorEastAsia" w:hAnsi="Times New Roman CYR" w:cs="Times New Roman CYR"/>
          <w:sz w:val="28"/>
          <w:szCs w:val="28"/>
          <w:lang w:eastAsia="ru-RU"/>
        </w:rPr>
        <w:t xml:space="preserve">система теплоснабжения </w:t>
      </w:r>
      <w:r w:rsidRPr="00DE796F">
        <w:rPr>
          <w:rFonts w:ascii="Times New Roman CYR" w:eastAsiaTheme="minorEastAsia" w:hAnsi="Times New Roman CYR" w:cs="Times New Roman CYR"/>
          <w:sz w:val="28"/>
          <w:szCs w:val="28"/>
          <w:lang w:eastAsia="ru-RU"/>
        </w:rPr>
        <w:t>Прибрежнинск</w:t>
      </w:r>
      <w:r w:rsidR="0068546A" w:rsidRPr="00DE796F">
        <w:rPr>
          <w:rFonts w:ascii="Times New Roman CYR" w:eastAsiaTheme="minorEastAsia" w:hAnsi="Times New Roman CYR" w:cs="Times New Roman CYR"/>
          <w:sz w:val="28"/>
          <w:szCs w:val="28"/>
          <w:lang w:eastAsia="ru-RU"/>
        </w:rPr>
        <w:t>ого</w:t>
      </w:r>
      <w:r w:rsidRPr="00DE796F">
        <w:rPr>
          <w:rFonts w:ascii="Times New Roman CYR" w:eastAsiaTheme="minorEastAsia" w:hAnsi="Times New Roman CYR" w:cs="Times New Roman CYR"/>
          <w:sz w:val="28"/>
          <w:szCs w:val="28"/>
          <w:lang w:eastAsia="ru-RU"/>
        </w:rPr>
        <w:t xml:space="preserve"> муниципальн</w:t>
      </w:r>
      <w:r w:rsidR="0068546A" w:rsidRPr="00DE796F">
        <w:rPr>
          <w:rFonts w:ascii="Times New Roman CYR" w:eastAsiaTheme="minorEastAsia" w:hAnsi="Times New Roman CYR" w:cs="Times New Roman CYR"/>
          <w:sz w:val="28"/>
          <w:szCs w:val="28"/>
          <w:lang w:eastAsia="ru-RU"/>
        </w:rPr>
        <w:t>ого</w:t>
      </w:r>
      <w:r w:rsidRPr="00DE796F">
        <w:rPr>
          <w:rFonts w:ascii="Times New Roman CYR" w:eastAsiaTheme="minorEastAsia" w:hAnsi="Times New Roman CYR" w:cs="Times New Roman CYR"/>
          <w:sz w:val="28"/>
          <w:szCs w:val="28"/>
          <w:lang w:eastAsia="ru-RU"/>
        </w:rPr>
        <w:t xml:space="preserve"> образовани</w:t>
      </w:r>
      <w:r w:rsidR="0068546A" w:rsidRPr="00DE796F">
        <w:rPr>
          <w:rFonts w:ascii="Times New Roman CYR" w:eastAsiaTheme="minorEastAsia" w:hAnsi="Times New Roman CYR" w:cs="Times New Roman CYR"/>
          <w:sz w:val="28"/>
          <w:szCs w:val="28"/>
          <w:lang w:eastAsia="ru-RU"/>
        </w:rPr>
        <w:t>я</w:t>
      </w:r>
      <w:r w:rsidRPr="00DE796F">
        <w:rPr>
          <w:rFonts w:ascii="Times New Roman CYR" w:eastAsiaTheme="minorEastAsia" w:hAnsi="Times New Roman CYR" w:cs="Times New Roman CYR"/>
          <w:sz w:val="28"/>
          <w:szCs w:val="28"/>
          <w:lang w:eastAsia="ru-RU"/>
        </w:rPr>
        <w:t xml:space="preserve"> относится к надежным системам.</w:t>
      </w:r>
    </w:p>
    <w:p w:rsidR="00623524" w:rsidRPr="00DE796F" w:rsidRDefault="00623524" w:rsidP="0045222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После реализации мероприятий до 2034 года, по модернизации сети теплоснабжения на участке 240 п.м., в целом степень надежности системы незначительно изменится в большую степень, но по-прежнему будет относиться к надежным системам.</w:t>
      </w:r>
    </w:p>
    <w:p w:rsidR="006B434F" w:rsidRPr="00DE796F" w:rsidRDefault="006B434F" w:rsidP="000864C9">
      <w:pPr>
        <w:widowControl w:val="0"/>
        <w:autoSpaceDE w:val="0"/>
        <w:autoSpaceDN w:val="0"/>
        <w:adjustRightInd w:val="0"/>
        <w:spacing w:before="120" w:after="240" w:line="360" w:lineRule="auto"/>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ЧАСТЬ 10 "Технико-экономические показатели теплоснабжаю</w:t>
      </w:r>
      <w:r w:rsidR="00452223" w:rsidRPr="00DE796F">
        <w:rPr>
          <w:rFonts w:ascii="Times New Roman CYR" w:eastAsiaTheme="minorEastAsia" w:hAnsi="Times New Roman CYR" w:cs="Times New Roman CYR"/>
          <w:b/>
          <w:sz w:val="28"/>
          <w:szCs w:val="28"/>
          <w:lang w:eastAsia="ru-RU"/>
        </w:rPr>
        <w:t>щих и теплосетевых организаций"</w:t>
      </w:r>
    </w:p>
    <w:p w:rsidR="006B434F" w:rsidRPr="00DE796F" w:rsidRDefault="006B434F" w:rsidP="0045222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рассматриваемой системе централизованного теплоснабжения в качестве теплоснабжающей и одновременно теплосетевой организации выступает: </w:t>
      </w:r>
      <w:r w:rsidR="00A70B2A" w:rsidRPr="00DE796F">
        <w:rPr>
          <w:rFonts w:ascii="Times New Roman CYR" w:eastAsiaTheme="minorEastAsia" w:hAnsi="Times New Roman CYR" w:cs="Times New Roman CYR"/>
          <w:sz w:val="28"/>
          <w:szCs w:val="28"/>
          <w:lang w:eastAsia="ru-RU"/>
        </w:rPr>
        <w:t>МУП "ЖКХ Прибрежнинского МО"</w:t>
      </w:r>
      <w:r w:rsidRPr="00DE796F">
        <w:rPr>
          <w:rFonts w:ascii="Times New Roman CYR" w:eastAsiaTheme="minorEastAsia" w:hAnsi="Times New Roman CYR" w:cs="Times New Roman CYR"/>
          <w:sz w:val="28"/>
          <w:szCs w:val="28"/>
          <w:lang w:eastAsia="ru-RU"/>
        </w:rPr>
        <w:t xml:space="preserve">. Результаты хозяйственной деятельности теплоснабжающей организации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предоставлены специалистами </w:t>
      </w:r>
      <w:r w:rsidR="00A70B2A" w:rsidRPr="00DE796F">
        <w:rPr>
          <w:rFonts w:ascii="Times New Roman CYR" w:eastAsiaTheme="minorEastAsia" w:hAnsi="Times New Roman CYR" w:cs="Times New Roman CYR"/>
          <w:sz w:val="28"/>
          <w:szCs w:val="28"/>
          <w:lang w:eastAsia="ru-RU"/>
        </w:rPr>
        <w:t xml:space="preserve">МУП "ЖКХ Прибрежнинского МО" </w:t>
      </w:r>
      <w:r w:rsidR="00B71256" w:rsidRPr="00DE796F">
        <w:rPr>
          <w:rFonts w:ascii="Times New Roman CYR" w:eastAsiaTheme="minorEastAsia" w:hAnsi="Times New Roman CYR" w:cs="Times New Roman CYR"/>
          <w:sz w:val="28"/>
          <w:szCs w:val="28"/>
          <w:lang w:eastAsia="ru-RU"/>
        </w:rPr>
        <w:t xml:space="preserve">и администрацией </w:t>
      </w:r>
      <w:r w:rsidR="00A70B2A" w:rsidRPr="00DE796F">
        <w:rPr>
          <w:rFonts w:ascii="Times New Roman CYR" w:eastAsiaTheme="minorEastAsia" w:hAnsi="Times New Roman CYR" w:cs="Times New Roman CYR"/>
          <w:sz w:val="28"/>
          <w:szCs w:val="28"/>
          <w:lang w:eastAsia="ru-RU"/>
        </w:rPr>
        <w:t>Прибрежнинского</w:t>
      </w:r>
      <w:r w:rsidR="00B71256" w:rsidRPr="00DE796F">
        <w:rPr>
          <w:rFonts w:ascii="Times New Roman CYR" w:eastAsiaTheme="minorEastAsia" w:hAnsi="Times New Roman CYR" w:cs="Times New Roman CYR"/>
          <w:sz w:val="28"/>
          <w:szCs w:val="28"/>
          <w:lang w:eastAsia="ru-RU"/>
        </w:rPr>
        <w:t xml:space="preserve"> муниципального образования</w:t>
      </w:r>
      <w:r w:rsidR="000864C9" w:rsidRPr="00DE796F">
        <w:rPr>
          <w:rFonts w:ascii="Times New Roman CYR" w:eastAsiaTheme="minorEastAsia" w:hAnsi="Times New Roman CYR" w:cs="Times New Roman CYR"/>
          <w:sz w:val="28"/>
          <w:szCs w:val="28"/>
          <w:lang w:eastAsia="ru-RU"/>
        </w:rPr>
        <w:t>.</w:t>
      </w:r>
    </w:p>
    <w:p w:rsidR="006B434F" w:rsidRPr="00DE796F" w:rsidRDefault="006B434F" w:rsidP="0045222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lastRenderedPageBreak/>
        <w:t xml:space="preserve">В </w:t>
      </w:r>
      <w:r w:rsidR="009C6623" w:rsidRPr="00DE796F">
        <w:rPr>
          <w:rFonts w:ascii="Times New Roman CYR" w:eastAsiaTheme="minorEastAsia" w:hAnsi="Times New Roman CYR" w:cs="Times New Roman CYR"/>
          <w:sz w:val="28"/>
          <w:szCs w:val="28"/>
          <w:lang w:eastAsia="ru-RU"/>
        </w:rPr>
        <w:t>таблице 10.1</w:t>
      </w:r>
      <w:r w:rsidR="0061155A" w:rsidRPr="00DE796F">
        <w:rPr>
          <w:rFonts w:ascii="Times New Roman CYR" w:eastAsiaTheme="minorEastAsia" w:hAnsi="Times New Roman CYR" w:cs="Times New Roman CYR"/>
          <w:sz w:val="28"/>
          <w:szCs w:val="28"/>
          <w:lang w:eastAsia="ru-RU"/>
        </w:rPr>
        <w:t>.</w:t>
      </w:r>
      <w:r w:rsidR="009C6623" w:rsidRPr="00DE796F">
        <w:rPr>
          <w:rFonts w:ascii="Times New Roman CYR" w:eastAsiaTheme="minorEastAsia" w:hAnsi="Times New Roman CYR" w:cs="Times New Roman CYR"/>
          <w:sz w:val="28"/>
          <w:szCs w:val="28"/>
          <w:lang w:eastAsia="ru-RU"/>
        </w:rPr>
        <w:t xml:space="preserve"> и </w:t>
      </w:r>
      <w:r w:rsidRPr="00DE796F">
        <w:rPr>
          <w:rFonts w:ascii="Times New Roman CYR" w:eastAsiaTheme="minorEastAsia" w:hAnsi="Times New Roman CYR" w:cs="Times New Roman CYR"/>
          <w:sz w:val="28"/>
          <w:szCs w:val="28"/>
          <w:lang w:eastAsia="ru-RU"/>
        </w:rPr>
        <w:t>10.2 показаны основные технико-экономические показате</w:t>
      </w:r>
      <w:r w:rsidR="00341238" w:rsidRPr="00DE796F">
        <w:rPr>
          <w:rFonts w:ascii="Times New Roman CYR" w:eastAsiaTheme="minorEastAsia" w:hAnsi="Times New Roman CYR" w:cs="Times New Roman CYR"/>
          <w:sz w:val="28"/>
          <w:szCs w:val="28"/>
          <w:lang w:eastAsia="ru-RU"/>
        </w:rPr>
        <w:t xml:space="preserve">ли теплоснабжающей организации </w:t>
      </w:r>
      <w:r w:rsidR="00A70B2A" w:rsidRPr="00DE796F">
        <w:rPr>
          <w:rFonts w:ascii="Times New Roman CYR" w:eastAsiaTheme="minorEastAsia" w:hAnsi="Times New Roman CYR" w:cs="Times New Roman CYR"/>
          <w:sz w:val="28"/>
          <w:szCs w:val="28"/>
          <w:lang w:eastAsia="ru-RU"/>
        </w:rPr>
        <w:t>Прибрежнинского</w:t>
      </w:r>
      <w:r w:rsidR="00341238" w:rsidRPr="00DE796F">
        <w:rPr>
          <w:rFonts w:ascii="Times New Roman CYR" w:eastAsiaTheme="minorEastAsia" w:hAnsi="Times New Roman CYR" w:cs="Times New Roman CYR"/>
          <w:sz w:val="28"/>
          <w:szCs w:val="28"/>
          <w:lang w:eastAsia="ru-RU"/>
        </w:rPr>
        <w:t xml:space="preserve"> муниципального образования.</w:t>
      </w:r>
    </w:p>
    <w:p w:rsidR="006B434F" w:rsidRPr="00DE796F" w:rsidRDefault="006F50A6" w:rsidP="0045222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рассматриваемой системе</w:t>
      </w:r>
      <w:r w:rsidR="006B434F" w:rsidRPr="00DE796F">
        <w:rPr>
          <w:rFonts w:ascii="Times New Roman CYR" w:eastAsiaTheme="minorEastAsia" w:hAnsi="Times New Roman CYR" w:cs="Times New Roman CYR"/>
          <w:sz w:val="28"/>
          <w:szCs w:val="28"/>
          <w:lang w:eastAsia="ru-RU"/>
        </w:rPr>
        <w:t xml:space="preserve"> </w:t>
      </w:r>
      <w:r w:rsidR="00B71256" w:rsidRPr="00DE796F">
        <w:rPr>
          <w:rFonts w:ascii="Times New Roman CYR" w:eastAsiaTheme="minorEastAsia" w:hAnsi="Times New Roman CYR" w:cs="Times New Roman CYR"/>
          <w:sz w:val="28"/>
          <w:szCs w:val="28"/>
          <w:lang w:eastAsia="ru-RU"/>
        </w:rPr>
        <w:t xml:space="preserve">централизованного </w:t>
      </w:r>
      <w:r w:rsidR="006B434F" w:rsidRPr="00DE796F">
        <w:rPr>
          <w:rFonts w:ascii="Times New Roman CYR" w:eastAsiaTheme="minorEastAsia" w:hAnsi="Times New Roman CYR" w:cs="Times New Roman CYR"/>
          <w:sz w:val="28"/>
          <w:szCs w:val="28"/>
          <w:lang w:eastAsia="ru-RU"/>
        </w:rPr>
        <w:t xml:space="preserve">теплоснабжения фактические </w:t>
      </w:r>
      <w:r w:rsidR="00D611C5" w:rsidRPr="00DE796F">
        <w:rPr>
          <w:rFonts w:ascii="Times New Roman CYR" w:eastAsiaTheme="minorEastAsia" w:hAnsi="Times New Roman CYR" w:cs="Times New Roman CYR"/>
          <w:sz w:val="28"/>
          <w:szCs w:val="28"/>
          <w:lang w:eastAsia="ru-RU"/>
        </w:rPr>
        <w:t>эксплуатационные затраты за 2018</w:t>
      </w:r>
      <w:r w:rsidR="006B434F" w:rsidRPr="00DE796F">
        <w:rPr>
          <w:rFonts w:ascii="Times New Roman CYR" w:eastAsiaTheme="minorEastAsia" w:hAnsi="Times New Roman CYR" w:cs="Times New Roman CYR"/>
          <w:sz w:val="28"/>
          <w:szCs w:val="28"/>
          <w:lang w:eastAsia="ru-RU"/>
        </w:rPr>
        <w:t xml:space="preserve"> г. составили:</w:t>
      </w:r>
    </w:p>
    <w:p w:rsidR="006B434F" w:rsidRPr="00DE796F" w:rsidRDefault="006B434F" w:rsidP="009C6623">
      <w:pPr>
        <w:widowControl w:val="0"/>
        <w:shd w:val="clear" w:color="auto" w:fill="FFFFFF" w:themeFill="background1"/>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DE796F">
        <w:rPr>
          <w:rFonts w:ascii="Times New Roman CYR" w:eastAsiaTheme="minorEastAsia" w:hAnsi="Times New Roman CYR" w:cs="Times New Roman CYR"/>
          <w:b/>
          <w:sz w:val="28"/>
          <w:szCs w:val="28"/>
          <w:lang w:eastAsia="ru-RU"/>
        </w:rPr>
        <w:t xml:space="preserve">Котельная </w:t>
      </w:r>
      <w:r w:rsidR="00A70B2A" w:rsidRPr="00DE796F">
        <w:rPr>
          <w:rFonts w:ascii="Times New Roman CYR" w:eastAsiaTheme="minorEastAsia" w:hAnsi="Times New Roman CYR" w:cs="Times New Roman CYR"/>
          <w:b/>
          <w:sz w:val="28"/>
          <w:szCs w:val="28"/>
          <w:lang w:eastAsia="ru-RU"/>
        </w:rPr>
        <w:t>Центральная</w:t>
      </w:r>
      <w:r w:rsidR="002324A0"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 xml:space="preserve">- </w:t>
      </w:r>
      <w:r w:rsidR="00A70B2A" w:rsidRPr="00DE796F">
        <w:rPr>
          <w:rFonts w:ascii="Times New Roman" w:eastAsia="Times New Roman" w:hAnsi="Times New Roman" w:cs="Times New Roman"/>
          <w:sz w:val="28"/>
          <w:szCs w:val="28"/>
        </w:rPr>
        <w:t>44</w:t>
      </w:r>
      <w:r w:rsidR="00DB5E38" w:rsidRPr="00DE796F">
        <w:rPr>
          <w:rFonts w:ascii="Times New Roman" w:eastAsia="Times New Roman" w:hAnsi="Times New Roman" w:cs="Times New Roman"/>
          <w:sz w:val="28"/>
          <w:szCs w:val="28"/>
        </w:rPr>
        <w:t>4</w:t>
      </w:r>
      <w:r w:rsidR="00A70B2A" w:rsidRPr="00DE796F">
        <w:rPr>
          <w:rFonts w:ascii="Times New Roman" w:eastAsia="Times New Roman" w:hAnsi="Times New Roman" w:cs="Times New Roman"/>
          <w:sz w:val="28"/>
          <w:szCs w:val="28"/>
        </w:rPr>
        <w:t>4,2</w:t>
      </w:r>
      <w:r w:rsidR="00B71256" w:rsidRPr="00DE796F">
        <w:rPr>
          <w:rFonts w:ascii="Times New Roman" w:eastAsia="Times New Roman" w:hAnsi="Times New Roman" w:cs="Times New Roman"/>
          <w:sz w:val="28"/>
          <w:szCs w:val="28"/>
        </w:rPr>
        <w:t xml:space="preserve"> </w:t>
      </w:r>
      <w:r w:rsidR="008267A3" w:rsidRPr="00DE796F">
        <w:rPr>
          <w:rFonts w:ascii="Times New Roman" w:eastAsiaTheme="minorEastAsia" w:hAnsi="Times New Roman" w:cs="Times New Roman"/>
          <w:sz w:val="28"/>
          <w:szCs w:val="28"/>
          <w:lang w:eastAsia="ru-RU"/>
        </w:rPr>
        <w:t>тыс</w:t>
      </w:r>
      <w:r w:rsidRPr="00DE796F">
        <w:rPr>
          <w:rFonts w:ascii="Times New Roman" w:eastAsiaTheme="minorEastAsia" w:hAnsi="Times New Roman" w:cs="Times New Roman"/>
          <w:sz w:val="28"/>
          <w:szCs w:val="28"/>
          <w:lang w:eastAsia="ru-RU"/>
        </w:rPr>
        <w:t xml:space="preserve">.руб/год, в т.ч. основные: </w:t>
      </w:r>
      <w:r w:rsidR="00A70B2A" w:rsidRPr="00DE796F">
        <w:rPr>
          <w:rFonts w:ascii="Times New Roman" w:eastAsia="Times New Roman" w:hAnsi="Times New Roman" w:cs="Times New Roman"/>
          <w:sz w:val="28"/>
        </w:rPr>
        <w:t>1170,3</w:t>
      </w:r>
      <w:r w:rsidR="008267A3" w:rsidRPr="00DE796F">
        <w:rPr>
          <w:rFonts w:ascii="Times New Roman" w:eastAsia="Times New Roman" w:hAnsi="Times New Roman" w:cs="Times New Roman"/>
          <w:sz w:val="28"/>
        </w:rPr>
        <w:t xml:space="preserve"> </w:t>
      </w:r>
      <w:r w:rsidRPr="00DE796F">
        <w:rPr>
          <w:rFonts w:ascii="Times New Roman" w:eastAsiaTheme="minorEastAsia" w:hAnsi="Times New Roman" w:cs="Times New Roman"/>
          <w:sz w:val="28"/>
          <w:szCs w:val="28"/>
          <w:lang w:eastAsia="ru-RU"/>
        </w:rPr>
        <w:t>тыс.руб/год (</w:t>
      </w:r>
      <w:r w:rsidR="00A70B2A" w:rsidRPr="00DE796F">
        <w:rPr>
          <w:rFonts w:ascii="Times New Roman" w:eastAsiaTheme="minorEastAsia" w:hAnsi="Times New Roman" w:cs="Times New Roman"/>
          <w:sz w:val="28"/>
          <w:szCs w:val="28"/>
          <w:lang w:eastAsia="ru-RU"/>
        </w:rPr>
        <w:t>26</w:t>
      </w:r>
      <w:r w:rsidR="00B71256" w:rsidRPr="00DE796F">
        <w:rPr>
          <w:rFonts w:ascii="Times New Roman" w:eastAsiaTheme="minorEastAsia" w:hAnsi="Times New Roman" w:cs="Times New Roman"/>
          <w:sz w:val="28"/>
          <w:szCs w:val="28"/>
          <w:lang w:eastAsia="ru-RU"/>
        </w:rPr>
        <w:t>,3</w:t>
      </w:r>
      <w:r w:rsidRPr="00DE796F">
        <w:rPr>
          <w:rFonts w:ascii="Times New Roman" w:eastAsiaTheme="minorEastAsia" w:hAnsi="Times New Roman" w:cs="Times New Roman"/>
          <w:sz w:val="28"/>
          <w:szCs w:val="28"/>
          <w:lang w:eastAsia="ru-RU"/>
        </w:rPr>
        <w:t xml:space="preserve">%) – топливо, </w:t>
      </w:r>
      <w:r w:rsidR="00A70B2A" w:rsidRPr="00DE796F">
        <w:rPr>
          <w:rFonts w:ascii="Times New Roman" w:eastAsia="Times New Roman" w:hAnsi="Times New Roman" w:cs="Times New Roman"/>
          <w:sz w:val="28"/>
        </w:rPr>
        <w:t>1717,5</w:t>
      </w:r>
      <w:r w:rsidR="0055551C" w:rsidRPr="00DE796F">
        <w:rPr>
          <w:rFonts w:ascii="Times New Roman" w:eastAsiaTheme="minorEastAsia" w:hAnsi="Times New Roman" w:cs="Times New Roman"/>
          <w:sz w:val="28"/>
          <w:szCs w:val="28"/>
          <w:lang w:eastAsia="ru-RU"/>
        </w:rPr>
        <w:t xml:space="preserve"> </w:t>
      </w:r>
      <w:r w:rsidR="008E204B" w:rsidRPr="00DE796F">
        <w:rPr>
          <w:rFonts w:ascii="Times New Roman" w:eastAsiaTheme="minorEastAsia" w:hAnsi="Times New Roman" w:cs="Times New Roman"/>
          <w:sz w:val="28"/>
          <w:szCs w:val="28"/>
          <w:lang w:eastAsia="ru-RU"/>
        </w:rPr>
        <w:t>тыс</w:t>
      </w:r>
      <w:r w:rsidRPr="00DE796F">
        <w:rPr>
          <w:rFonts w:ascii="Times New Roman" w:eastAsiaTheme="minorEastAsia" w:hAnsi="Times New Roman" w:cs="Times New Roman"/>
          <w:sz w:val="28"/>
          <w:szCs w:val="28"/>
          <w:lang w:eastAsia="ru-RU"/>
        </w:rPr>
        <w:t>.руб/год (</w:t>
      </w:r>
      <w:r w:rsidR="00A70B2A" w:rsidRPr="00DE796F">
        <w:rPr>
          <w:rFonts w:ascii="Times New Roman" w:eastAsiaTheme="minorEastAsia" w:hAnsi="Times New Roman" w:cs="Times New Roman"/>
          <w:sz w:val="28"/>
          <w:szCs w:val="28"/>
          <w:lang w:eastAsia="ru-RU"/>
        </w:rPr>
        <w:t>38</w:t>
      </w:r>
      <w:r w:rsidR="00B71256" w:rsidRPr="00DE796F">
        <w:rPr>
          <w:rFonts w:ascii="Times New Roman" w:eastAsiaTheme="minorEastAsia" w:hAnsi="Times New Roman" w:cs="Times New Roman"/>
          <w:sz w:val="28"/>
          <w:szCs w:val="28"/>
          <w:lang w:eastAsia="ru-RU"/>
        </w:rPr>
        <w:t>,</w:t>
      </w:r>
      <w:r w:rsidR="00DB5E38" w:rsidRPr="00DE796F">
        <w:rPr>
          <w:rFonts w:ascii="Times New Roman" w:eastAsiaTheme="minorEastAsia" w:hAnsi="Times New Roman" w:cs="Times New Roman"/>
          <w:sz w:val="28"/>
          <w:szCs w:val="28"/>
          <w:lang w:eastAsia="ru-RU"/>
        </w:rPr>
        <w:t>6</w:t>
      </w:r>
      <w:r w:rsidRPr="00DE796F">
        <w:rPr>
          <w:rFonts w:ascii="Times New Roman" w:eastAsiaTheme="minorEastAsia" w:hAnsi="Times New Roman" w:cs="Times New Roman"/>
          <w:sz w:val="28"/>
          <w:szCs w:val="28"/>
          <w:lang w:eastAsia="ru-RU"/>
        </w:rPr>
        <w:t xml:space="preserve">%) – зарплата с начислениями, вместе эти статьи составляют </w:t>
      </w:r>
      <w:r w:rsidR="00A70B2A" w:rsidRPr="00DE796F">
        <w:rPr>
          <w:rFonts w:ascii="Times New Roman" w:eastAsiaTheme="minorEastAsia" w:hAnsi="Times New Roman" w:cs="Times New Roman"/>
          <w:sz w:val="28"/>
          <w:szCs w:val="28"/>
          <w:lang w:eastAsia="ru-RU"/>
        </w:rPr>
        <w:t>64</w:t>
      </w:r>
      <w:r w:rsidR="00B71256" w:rsidRPr="00DE796F">
        <w:rPr>
          <w:rFonts w:ascii="Times New Roman" w:eastAsiaTheme="minorEastAsia" w:hAnsi="Times New Roman" w:cs="Times New Roman"/>
          <w:sz w:val="28"/>
          <w:szCs w:val="28"/>
          <w:lang w:eastAsia="ru-RU"/>
        </w:rPr>
        <w:t>,</w:t>
      </w:r>
      <w:r w:rsidR="00DB5E38" w:rsidRPr="00DE796F">
        <w:rPr>
          <w:rFonts w:ascii="Times New Roman" w:eastAsiaTheme="minorEastAsia" w:hAnsi="Times New Roman" w:cs="Times New Roman"/>
          <w:sz w:val="28"/>
          <w:szCs w:val="28"/>
          <w:lang w:eastAsia="ru-RU"/>
        </w:rPr>
        <w:t>9</w:t>
      </w:r>
      <w:r w:rsidR="00452855" w:rsidRPr="00DE796F">
        <w:rPr>
          <w:rFonts w:ascii="Times New Roman" w:eastAsiaTheme="minorEastAsia" w:hAnsi="Times New Roman" w:cs="Times New Roman"/>
          <w:sz w:val="28"/>
          <w:szCs w:val="28"/>
          <w:lang w:eastAsia="ru-RU"/>
        </w:rPr>
        <w:t>% от общих затрат.</w:t>
      </w:r>
    </w:p>
    <w:p w:rsidR="00A70B2A" w:rsidRPr="00DE796F" w:rsidRDefault="00A70B2A" w:rsidP="009C6623">
      <w:pPr>
        <w:widowControl w:val="0"/>
        <w:shd w:val="clear" w:color="auto" w:fill="FFFFFF" w:themeFill="background1"/>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DE796F">
        <w:rPr>
          <w:rFonts w:ascii="Times New Roman" w:eastAsiaTheme="minorEastAsia" w:hAnsi="Times New Roman" w:cs="Times New Roman"/>
          <w:sz w:val="28"/>
          <w:szCs w:val="28"/>
          <w:lang w:eastAsia="ru-RU"/>
        </w:rPr>
        <w:t>В децентрализованных</w:t>
      </w:r>
      <w:r w:rsidR="00C5059F" w:rsidRPr="00DE796F">
        <w:rPr>
          <w:rFonts w:ascii="Times New Roman" w:eastAsiaTheme="minorEastAsia" w:hAnsi="Times New Roman" w:cs="Times New Roman"/>
          <w:sz w:val="28"/>
          <w:szCs w:val="28"/>
          <w:lang w:eastAsia="ru-RU"/>
        </w:rPr>
        <w:t xml:space="preserve"> (индивидуальных)</w:t>
      </w:r>
      <w:r w:rsidRPr="00DE796F">
        <w:rPr>
          <w:rFonts w:ascii="Times New Roman" w:eastAsiaTheme="minorEastAsia" w:hAnsi="Times New Roman" w:cs="Times New Roman"/>
          <w:sz w:val="28"/>
          <w:szCs w:val="28"/>
          <w:lang w:eastAsia="ru-RU"/>
        </w:rPr>
        <w:t xml:space="preserve"> котельных </w:t>
      </w:r>
      <w:r w:rsidR="00871760" w:rsidRPr="00DE796F">
        <w:rPr>
          <w:rFonts w:ascii="Times New Roman" w:eastAsiaTheme="minorEastAsia" w:hAnsi="Times New Roman" w:cs="Times New Roman"/>
          <w:sz w:val="28"/>
          <w:szCs w:val="28"/>
          <w:lang w:eastAsia="ru-RU"/>
        </w:rPr>
        <w:t xml:space="preserve">Прибрежнинского муниципального образования </w:t>
      </w:r>
      <w:r w:rsidRPr="00DE796F">
        <w:rPr>
          <w:rFonts w:ascii="Times New Roman" w:eastAsiaTheme="minorEastAsia" w:hAnsi="Times New Roman" w:cs="Times New Roman"/>
          <w:sz w:val="28"/>
          <w:szCs w:val="28"/>
          <w:lang w:eastAsia="ru-RU"/>
        </w:rPr>
        <w:t xml:space="preserve">фактические эксплуатационные затраты </w:t>
      </w:r>
      <w:r w:rsidR="00C5059F" w:rsidRPr="00DE796F">
        <w:rPr>
          <w:rFonts w:ascii="Times New Roman" w:eastAsiaTheme="minorEastAsia" w:hAnsi="Times New Roman" w:cs="Times New Roman"/>
          <w:sz w:val="28"/>
          <w:szCs w:val="28"/>
          <w:lang w:eastAsia="ru-RU"/>
        </w:rPr>
        <w:t xml:space="preserve">данной схемой </w:t>
      </w:r>
      <w:r w:rsidRPr="00DE796F">
        <w:rPr>
          <w:rFonts w:ascii="Times New Roman" w:eastAsiaTheme="minorEastAsia" w:hAnsi="Times New Roman" w:cs="Times New Roman"/>
          <w:sz w:val="28"/>
          <w:szCs w:val="28"/>
          <w:lang w:eastAsia="ru-RU"/>
        </w:rPr>
        <w:t xml:space="preserve">не </w:t>
      </w:r>
      <w:r w:rsidR="00E54FE8" w:rsidRPr="00DE796F">
        <w:rPr>
          <w:rFonts w:ascii="Times New Roman" w:eastAsiaTheme="minorEastAsia" w:hAnsi="Times New Roman" w:cs="Times New Roman"/>
          <w:sz w:val="28"/>
          <w:szCs w:val="28"/>
          <w:lang w:eastAsia="ru-RU"/>
        </w:rPr>
        <w:t>рассматриваются, ввиду самостоятельного бюджетного финансир</w:t>
      </w:r>
      <w:r w:rsidR="00C5059F" w:rsidRPr="00DE796F">
        <w:rPr>
          <w:rFonts w:ascii="Times New Roman" w:eastAsiaTheme="minorEastAsia" w:hAnsi="Times New Roman" w:cs="Times New Roman"/>
          <w:sz w:val="28"/>
          <w:szCs w:val="28"/>
          <w:lang w:eastAsia="ru-RU"/>
        </w:rPr>
        <w:t>ования индивидуальных котельных К</w:t>
      </w:r>
      <w:r w:rsidR="00E54FE8" w:rsidRPr="00DE796F">
        <w:rPr>
          <w:rFonts w:ascii="Times New Roman" w:eastAsiaTheme="minorEastAsia" w:hAnsi="Times New Roman" w:cs="Times New Roman"/>
          <w:sz w:val="28"/>
          <w:szCs w:val="28"/>
          <w:lang w:eastAsia="ru-RU"/>
        </w:rPr>
        <w:t>ак правило</w:t>
      </w:r>
      <w:r w:rsidRPr="00DE796F">
        <w:rPr>
          <w:rFonts w:ascii="Times New Roman" w:eastAsiaTheme="minorEastAsia" w:hAnsi="Times New Roman" w:cs="Times New Roman"/>
          <w:sz w:val="28"/>
          <w:szCs w:val="28"/>
          <w:lang w:eastAsia="ru-RU"/>
        </w:rPr>
        <w:t xml:space="preserve"> </w:t>
      </w:r>
      <w:r w:rsidR="00C5059F" w:rsidRPr="00DE796F">
        <w:rPr>
          <w:rFonts w:ascii="Times New Roman" w:eastAsiaTheme="minorEastAsia" w:hAnsi="Times New Roman" w:cs="Times New Roman"/>
          <w:sz w:val="28"/>
          <w:szCs w:val="28"/>
          <w:lang w:eastAsia="ru-RU"/>
        </w:rPr>
        <w:t xml:space="preserve">эксплуатационные затраты таких котельных не превышает </w:t>
      </w:r>
      <w:r w:rsidRPr="00DE796F">
        <w:rPr>
          <w:rFonts w:ascii="Times New Roman" w:eastAsiaTheme="minorEastAsia" w:hAnsi="Times New Roman" w:cs="Times New Roman"/>
          <w:sz w:val="28"/>
          <w:szCs w:val="28"/>
          <w:lang w:eastAsia="ru-RU"/>
        </w:rPr>
        <w:t>1000 тыс.руб/год.</w:t>
      </w:r>
    </w:p>
    <w:p w:rsidR="006B434F" w:rsidRPr="00DE796F" w:rsidRDefault="00452223" w:rsidP="006B434F">
      <w:pPr>
        <w:keepLines/>
        <w:widowControl w:val="0"/>
        <w:autoSpaceDE w:val="0"/>
        <w:autoSpaceDN w:val="0"/>
        <w:adjustRightInd w:val="0"/>
        <w:spacing w:before="4" w:after="0" w:line="240" w:lineRule="auto"/>
        <w:ind w:right="-1" w:firstLine="720"/>
        <w:jc w:val="right"/>
        <w:rPr>
          <w:rFonts w:ascii="Times New Roman CYR" w:eastAsiaTheme="minorEastAsia" w:hAnsi="Times New Roman CYR" w:cs="Times New Roman CYR"/>
          <w:b/>
          <w:sz w:val="28"/>
          <w:szCs w:val="24"/>
          <w:lang w:eastAsia="ru-RU"/>
        </w:rPr>
      </w:pPr>
      <w:r w:rsidRPr="00DE796F">
        <w:rPr>
          <w:rFonts w:ascii="Times New Roman CYR" w:eastAsiaTheme="minorEastAsia" w:hAnsi="Times New Roman CYR" w:cs="Times New Roman CYR"/>
          <w:b/>
          <w:sz w:val="28"/>
          <w:szCs w:val="24"/>
          <w:lang w:eastAsia="ru-RU"/>
        </w:rPr>
        <w:t xml:space="preserve">Табл. 10.1. </w:t>
      </w:r>
      <w:r w:rsidR="006B434F" w:rsidRPr="00DE796F">
        <w:rPr>
          <w:rFonts w:ascii="Times New Roman CYR" w:eastAsiaTheme="minorEastAsia" w:hAnsi="Times New Roman CYR" w:cs="Times New Roman CYR"/>
          <w:b/>
          <w:sz w:val="28"/>
          <w:szCs w:val="24"/>
          <w:lang w:eastAsia="ru-RU"/>
        </w:rPr>
        <w:t>Технико-экономич</w:t>
      </w:r>
      <w:r w:rsidR="00140A7C" w:rsidRPr="00DE796F">
        <w:rPr>
          <w:rFonts w:ascii="Times New Roman CYR" w:eastAsiaTheme="minorEastAsia" w:hAnsi="Times New Roman CYR" w:cs="Times New Roman CYR"/>
          <w:b/>
          <w:sz w:val="28"/>
          <w:szCs w:val="24"/>
          <w:lang w:eastAsia="ru-RU"/>
        </w:rPr>
        <w:t>еские показатели теплоснабжающей организации</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2"/>
        <w:gridCol w:w="2053"/>
        <w:gridCol w:w="2522"/>
        <w:gridCol w:w="2088"/>
      </w:tblGrid>
      <w:tr w:rsidR="006B434F" w:rsidRPr="00DE796F" w:rsidTr="00140A7C">
        <w:trPr>
          <w:trHeight w:val="552"/>
        </w:trPr>
        <w:tc>
          <w:tcPr>
            <w:tcW w:w="3402" w:type="dxa"/>
          </w:tcPr>
          <w:p w:rsidR="006B434F" w:rsidRPr="00DE796F" w:rsidRDefault="00D611C5" w:rsidP="006B434F">
            <w:pPr>
              <w:keepLines/>
              <w:spacing w:before="2" w:line="276" w:lineRule="exact"/>
              <w:ind w:left="142" w:right="472"/>
              <w:jc w:val="center"/>
              <w:rPr>
                <w:rFonts w:ascii="Times New Roman" w:eastAsia="Times New Roman" w:hAnsi="Times New Roman" w:cs="Times New Roman"/>
                <w:b/>
                <w:sz w:val="24"/>
              </w:rPr>
            </w:pPr>
            <w:r w:rsidRPr="00DE796F">
              <w:rPr>
                <w:rFonts w:ascii="Times New Roman" w:eastAsia="Times New Roman" w:hAnsi="Times New Roman" w:cs="Times New Roman"/>
                <w:b/>
                <w:sz w:val="24"/>
                <w:lang w:val="ru-RU"/>
              </w:rPr>
              <w:t>Т</w:t>
            </w:r>
            <w:r w:rsidR="006B434F" w:rsidRPr="00DE796F">
              <w:rPr>
                <w:rFonts w:ascii="Times New Roman" w:eastAsia="Times New Roman" w:hAnsi="Times New Roman" w:cs="Times New Roman"/>
                <w:b/>
                <w:sz w:val="24"/>
              </w:rPr>
              <w:t>еплоисточник, показатели</w:t>
            </w:r>
          </w:p>
        </w:tc>
        <w:tc>
          <w:tcPr>
            <w:tcW w:w="2053" w:type="dxa"/>
          </w:tcPr>
          <w:p w:rsidR="006B434F" w:rsidRPr="00DE796F" w:rsidRDefault="006B434F" w:rsidP="006B434F">
            <w:pPr>
              <w:keepLines/>
              <w:spacing w:before="137"/>
              <w:ind w:left="221" w:right="211"/>
              <w:jc w:val="center"/>
              <w:rPr>
                <w:rFonts w:ascii="Times New Roman" w:eastAsia="Times New Roman" w:hAnsi="Times New Roman" w:cs="Times New Roman"/>
                <w:b/>
                <w:sz w:val="24"/>
              </w:rPr>
            </w:pPr>
            <w:r w:rsidRPr="00DE796F">
              <w:rPr>
                <w:rFonts w:ascii="Times New Roman" w:eastAsia="Times New Roman" w:hAnsi="Times New Roman" w:cs="Times New Roman"/>
                <w:b/>
                <w:sz w:val="24"/>
              </w:rPr>
              <w:t>Единицаизм.</w:t>
            </w:r>
          </w:p>
        </w:tc>
        <w:tc>
          <w:tcPr>
            <w:tcW w:w="2522" w:type="dxa"/>
          </w:tcPr>
          <w:p w:rsidR="006B434F" w:rsidRPr="00DE796F" w:rsidRDefault="006B434F" w:rsidP="006B434F">
            <w:pPr>
              <w:keepLines/>
              <w:spacing w:before="137"/>
              <w:ind w:left="736" w:right="726"/>
              <w:jc w:val="center"/>
              <w:rPr>
                <w:rFonts w:ascii="Times New Roman" w:eastAsia="Times New Roman" w:hAnsi="Times New Roman" w:cs="Times New Roman"/>
                <w:b/>
                <w:sz w:val="24"/>
              </w:rPr>
            </w:pPr>
            <w:r w:rsidRPr="00DE796F">
              <w:rPr>
                <w:rFonts w:ascii="Times New Roman" w:eastAsia="Times New Roman" w:hAnsi="Times New Roman" w:cs="Times New Roman"/>
                <w:b/>
                <w:sz w:val="24"/>
              </w:rPr>
              <w:t>Значение</w:t>
            </w:r>
          </w:p>
        </w:tc>
        <w:tc>
          <w:tcPr>
            <w:tcW w:w="2088" w:type="dxa"/>
          </w:tcPr>
          <w:p w:rsidR="006B434F" w:rsidRPr="00DE796F" w:rsidRDefault="006B434F" w:rsidP="006B434F">
            <w:pPr>
              <w:keepLines/>
              <w:spacing w:before="137"/>
              <w:ind w:left="311"/>
              <w:jc w:val="center"/>
              <w:rPr>
                <w:rFonts w:ascii="Times New Roman" w:eastAsia="Times New Roman" w:hAnsi="Times New Roman" w:cs="Times New Roman"/>
                <w:b/>
                <w:sz w:val="24"/>
              </w:rPr>
            </w:pPr>
            <w:r w:rsidRPr="00DE796F">
              <w:rPr>
                <w:rFonts w:ascii="Times New Roman" w:eastAsia="Times New Roman" w:hAnsi="Times New Roman" w:cs="Times New Roman"/>
                <w:b/>
                <w:sz w:val="24"/>
              </w:rPr>
              <w:t>Примечание</w:t>
            </w:r>
          </w:p>
        </w:tc>
      </w:tr>
      <w:tr w:rsidR="006B434F" w:rsidRPr="00DE796F" w:rsidTr="00140A7C">
        <w:trPr>
          <w:trHeight w:val="321"/>
        </w:trPr>
        <w:tc>
          <w:tcPr>
            <w:tcW w:w="10065" w:type="dxa"/>
            <w:gridSpan w:val="4"/>
          </w:tcPr>
          <w:p w:rsidR="006B434F" w:rsidRPr="00DE796F" w:rsidRDefault="00A70B2A" w:rsidP="00A70B2A">
            <w:pPr>
              <w:keepLines/>
              <w:spacing w:line="301" w:lineRule="exact"/>
              <w:ind w:left="107"/>
              <w:jc w:val="center"/>
              <w:rPr>
                <w:rFonts w:ascii="Times New Roman" w:eastAsia="Times New Roman" w:hAnsi="Times New Roman" w:cs="Times New Roman"/>
                <w:sz w:val="24"/>
                <w:szCs w:val="24"/>
              </w:rPr>
            </w:pPr>
            <w:r w:rsidRPr="00DE796F">
              <w:rPr>
                <w:rFonts w:ascii="Times New Roman" w:eastAsia="Times New Roman" w:hAnsi="Times New Roman" w:cs="Times New Roman"/>
                <w:b/>
                <w:sz w:val="24"/>
                <w:szCs w:val="24"/>
                <w:lang w:val="ru-RU"/>
              </w:rPr>
              <w:t>Котельная</w:t>
            </w:r>
            <w:r w:rsidR="0061155A" w:rsidRPr="00DE796F">
              <w:rPr>
                <w:rFonts w:ascii="Times New Roman" w:eastAsia="Times New Roman" w:hAnsi="Times New Roman" w:cs="Times New Roman"/>
                <w:b/>
                <w:sz w:val="24"/>
                <w:szCs w:val="24"/>
                <w:lang w:val="ru-RU"/>
              </w:rPr>
              <w:t xml:space="preserve"> </w:t>
            </w:r>
            <w:r w:rsidRPr="00DE796F">
              <w:rPr>
                <w:rFonts w:ascii="Times New Roman" w:eastAsia="Times New Roman" w:hAnsi="Times New Roman" w:cs="Times New Roman"/>
                <w:b/>
                <w:sz w:val="24"/>
                <w:szCs w:val="24"/>
                <w:lang w:val="ru-RU"/>
              </w:rPr>
              <w:t>Центральная</w:t>
            </w:r>
            <w:r w:rsidR="002324A0" w:rsidRPr="00DE796F">
              <w:rPr>
                <w:rFonts w:ascii="Times New Roman" w:eastAsia="Times New Roman" w:hAnsi="Times New Roman" w:cs="Times New Roman"/>
                <w:b/>
                <w:sz w:val="24"/>
                <w:szCs w:val="24"/>
                <w:lang w:val="ru-RU"/>
              </w:rPr>
              <w:t>»</w:t>
            </w:r>
            <w:r w:rsidR="006B434F" w:rsidRPr="00DE796F">
              <w:rPr>
                <w:rFonts w:ascii="Times New Roman" w:eastAsia="Times New Roman" w:hAnsi="Times New Roman" w:cs="Times New Roman"/>
                <w:b/>
                <w:sz w:val="24"/>
                <w:szCs w:val="24"/>
              </w:rPr>
              <w:t>:</w:t>
            </w:r>
          </w:p>
        </w:tc>
      </w:tr>
      <w:tr w:rsidR="006B434F" w:rsidRPr="00DE796F" w:rsidTr="00140A7C">
        <w:trPr>
          <w:trHeight w:val="315"/>
        </w:trPr>
        <w:tc>
          <w:tcPr>
            <w:tcW w:w="3402" w:type="dxa"/>
          </w:tcPr>
          <w:p w:rsidR="006B434F" w:rsidRPr="00DE796F" w:rsidRDefault="006B434F" w:rsidP="006B434F">
            <w:pPr>
              <w:keepLines/>
              <w:spacing w:before="15"/>
              <w:ind w:left="107"/>
              <w:rPr>
                <w:rFonts w:ascii="Times New Roman" w:eastAsia="Times New Roman" w:hAnsi="Times New Roman" w:cs="Times New Roman"/>
                <w:sz w:val="24"/>
                <w:szCs w:val="24"/>
              </w:rPr>
            </w:pPr>
            <w:r w:rsidRPr="00DE796F">
              <w:rPr>
                <w:rFonts w:ascii="Times New Roman" w:eastAsia="Times New Roman" w:hAnsi="Times New Roman" w:cs="Times New Roman"/>
                <w:sz w:val="24"/>
                <w:szCs w:val="24"/>
              </w:rPr>
              <w:t>Уст. мощность</w:t>
            </w:r>
          </w:p>
        </w:tc>
        <w:tc>
          <w:tcPr>
            <w:tcW w:w="2053" w:type="dxa"/>
          </w:tcPr>
          <w:p w:rsidR="006B434F" w:rsidRPr="00DE796F" w:rsidRDefault="006B434F" w:rsidP="006B434F">
            <w:pPr>
              <w:keepLines/>
              <w:spacing w:before="37" w:line="258" w:lineRule="exact"/>
              <w:ind w:left="220" w:right="211"/>
              <w:jc w:val="center"/>
              <w:rPr>
                <w:rFonts w:ascii="Times New Roman" w:eastAsia="Times New Roman" w:hAnsi="Times New Roman" w:cs="Times New Roman"/>
                <w:i/>
                <w:sz w:val="24"/>
                <w:szCs w:val="24"/>
              </w:rPr>
            </w:pPr>
            <w:r w:rsidRPr="00DE796F">
              <w:rPr>
                <w:rFonts w:ascii="Times New Roman" w:eastAsia="Times New Roman" w:hAnsi="Times New Roman" w:cs="Times New Roman"/>
                <w:i/>
                <w:sz w:val="24"/>
                <w:szCs w:val="24"/>
              </w:rPr>
              <w:t>Гкал/ч</w:t>
            </w:r>
          </w:p>
        </w:tc>
        <w:tc>
          <w:tcPr>
            <w:tcW w:w="2522" w:type="dxa"/>
          </w:tcPr>
          <w:p w:rsidR="006B434F" w:rsidRPr="00DE796F" w:rsidRDefault="00A70B2A" w:rsidP="0061155A">
            <w:pPr>
              <w:keepLines/>
              <w:spacing w:before="36" w:line="259" w:lineRule="exact"/>
              <w:ind w:left="215" w:right="180"/>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2,32</w:t>
            </w:r>
          </w:p>
        </w:tc>
        <w:tc>
          <w:tcPr>
            <w:tcW w:w="2088" w:type="dxa"/>
          </w:tcPr>
          <w:p w:rsidR="006B434F" w:rsidRPr="00DE796F" w:rsidRDefault="008267A3" w:rsidP="00452855">
            <w:pPr>
              <w:keepLines/>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rPr>
              <w:t>201</w:t>
            </w:r>
            <w:r w:rsidRPr="00DE796F">
              <w:rPr>
                <w:rFonts w:ascii="Times New Roman" w:eastAsia="Times New Roman" w:hAnsi="Times New Roman" w:cs="Times New Roman"/>
                <w:sz w:val="24"/>
                <w:szCs w:val="24"/>
                <w:lang w:val="ru-RU"/>
              </w:rPr>
              <w:t>8</w:t>
            </w:r>
          </w:p>
        </w:tc>
      </w:tr>
      <w:tr w:rsidR="006B434F" w:rsidRPr="00DE796F" w:rsidTr="00140A7C">
        <w:trPr>
          <w:trHeight w:val="315"/>
        </w:trPr>
        <w:tc>
          <w:tcPr>
            <w:tcW w:w="3402" w:type="dxa"/>
          </w:tcPr>
          <w:p w:rsidR="006B434F" w:rsidRPr="00DE796F" w:rsidRDefault="006B434F" w:rsidP="006B434F">
            <w:pPr>
              <w:keepLines/>
              <w:spacing w:before="15"/>
              <w:ind w:left="107"/>
              <w:rPr>
                <w:rFonts w:ascii="Times New Roman" w:eastAsia="Times New Roman" w:hAnsi="Times New Roman" w:cs="Times New Roman"/>
                <w:sz w:val="24"/>
                <w:szCs w:val="24"/>
              </w:rPr>
            </w:pPr>
            <w:r w:rsidRPr="00DE796F">
              <w:rPr>
                <w:rFonts w:ascii="Times New Roman" w:eastAsia="Times New Roman" w:hAnsi="Times New Roman" w:cs="Times New Roman"/>
                <w:sz w:val="24"/>
                <w:szCs w:val="24"/>
              </w:rPr>
              <w:t>Расчетная</w:t>
            </w:r>
            <w:r w:rsidR="00375A47" w:rsidRPr="00DE796F">
              <w:rPr>
                <w:rFonts w:ascii="Times New Roman" w:eastAsia="Times New Roman" w:hAnsi="Times New Roman" w:cs="Times New Roman"/>
                <w:sz w:val="24"/>
                <w:szCs w:val="24"/>
                <w:lang w:val="ru-RU"/>
              </w:rPr>
              <w:t xml:space="preserve"> </w:t>
            </w:r>
            <w:r w:rsidRPr="00DE796F">
              <w:rPr>
                <w:rFonts w:ascii="Times New Roman" w:eastAsia="Times New Roman" w:hAnsi="Times New Roman" w:cs="Times New Roman"/>
                <w:sz w:val="24"/>
                <w:szCs w:val="24"/>
              </w:rPr>
              <w:t>нагрузка</w:t>
            </w:r>
          </w:p>
        </w:tc>
        <w:tc>
          <w:tcPr>
            <w:tcW w:w="2053" w:type="dxa"/>
          </w:tcPr>
          <w:p w:rsidR="006B434F" w:rsidRPr="00DE796F" w:rsidRDefault="006B434F" w:rsidP="006B434F">
            <w:pPr>
              <w:keepLines/>
              <w:spacing w:before="37" w:line="258" w:lineRule="exact"/>
              <w:ind w:left="220" w:right="211"/>
              <w:jc w:val="center"/>
              <w:rPr>
                <w:rFonts w:ascii="Times New Roman" w:eastAsia="Times New Roman" w:hAnsi="Times New Roman" w:cs="Times New Roman"/>
                <w:i/>
                <w:sz w:val="24"/>
                <w:szCs w:val="24"/>
              </w:rPr>
            </w:pPr>
            <w:r w:rsidRPr="00DE796F">
              <w:rPr>
                <w:rFonts w:ascii="Times New Roman" w:eastAsia="Times New Roman" w:hAnsi="Times New Roman" w:cs="Times New Roman"/>
                <w:i/>
                <w:sz w:val="24"/>
                <w:szCs w:val="24"/>
              </w:rPr>
              <w:t>Гкал/ч</w:t>
            </w:r>
          </w:p>
        </w:tc>
        <w:tc>
          <w:tcPr>
            <w:tcW w:w="2522" w:type="dxa"/>
          </w:tcPr>
          <w:p w:rsidR="006B434F" w:rsidRPr="00DE796F" w:rsidRDefault="00A70B2A" w:rsidP="006B434F">
            <w:pPr>
              <w:keepLines/>
              <w:spacing w:before="36" w:line="259" w:lineRule="exact"/>
              <w:ind w:left="215" w:right="180"/>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2,32</w:t>
            </w:r>
          </w:p>
        </w:tc>
        <w:tc>
          <w:tcPr>
            <w:tcW w:w="2088" w:type="dxa"/>
          </w:tcPr>
          <w:p w:rsidR="006B434F" w:rsidRPr="00DE796F" w:rsidRDefault="006B434F" w:rsidP="00452855">
            <w:pPr>
              <w:keepLines/>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rPr>
              <w:t>201</w:t>
            </w:r>
            <w:r w:rsidR="008267A3" w:rsidRPr="00DE796F">
              <w:rPr>
                <w:rFonts w:ascii="Times New Roman" w:eastAsia="Times New Roman" w:hAnsi="Times New Roman" w:cs="Times New Roman"/>
                <w:sz w:val="24"/>
                <w:szCs w:val="24"/>
                <w:lang w:val="ru-RU"/>
              </w:rPr>
              <w:t>8</w:t>
            </w:r>
          </w:p>
        </w:tc>
      </w:tr>
      <w:tr w:rsidR="006B434F" w:rsidRPr="00DE796F" w:rsidTr="00140A7C">
        <w:trPr>
          <w:trHeight w:val="315"/>
        </w:trPr>
        <w:tc>
          <w:tcPr>
            <w:tcW w:w="3402" w:type="dxa"/>
          </w:tcPr>
          <w:p w:rsidR="006B434F" w:rsidRPr="00DE796F" w:rsidRDefault="006B434F" w:rsidP="006B434F">
            <w:pPr>
              <w:keepLines/>
              <w:spacing w:before="15"/>
              <w:ind w:left="107"/>
              <w:rPr>
                <w:rFonts w:ascii="Times New Roman" w:eastAsia="Times New Roman" w:hAnsi="Times New Roman" w:cs="Times New Roman"/>
                <w:sz w:val="24"/>
                <w:szCs w:val="24"/>
              </w:rPr>
            </w:pPr>
            <w:r w:rsidRPr="00DE796F">
              <w:rPr>
                <w:rFonts w:ascii="Times New Roman" w:eastAsia="Times New Roman" w:hAnsi="Times New Roman" w:cs="Times New Roman"/>
                <w:sz w:val="24"/>
                <w:szCs w:val="24"/>
              </w:rPr>
              <w:t>Полезный</w:t>
            </w:r>
            <w:r w:rsidR="00375A47" w:rsidRPr="00DE796F">
              <w:rPr>
                <w:rFonts w:ascii="Times New Roman" w:eastAsia="Times New Roman" w:hAnsi="Times New Roman" w:cs="Times New Roman"/>
                <w:sz w:val="24"/>
                <w:szCs w:val="24"/>
                <w:lang w:val="ru-RU"/>
              </w:rPr>
              <w:t xml:space="preserve"> </w:t>
            </w:r>
            <w:r w:rsidRPr="00DE796F">
              <w:rPr>
                <w:rFonts w:ascii="Times New Roman" w:eastAsia="Times New Roman" w:hAnsi="Times New Roman" w:cs="Times New Roman"/>
                <w:sz w:val="24"/>
                <w:szCs w:val="24"/>
              </w:rPr>
              <w:t>отпуск</w:t>
            </w:r>
          </w:p>
        </w:tc>
        <w:tc>
          <w:tcPr>
            <w:tcW w:w="2053" w:type="dxa"/>
          </w:tcPr>
          <w:p w:rsidR="006B434F" w:rsidRPr="00DE796F" w:rsidRDefault="006B434F" w:rsidP="006B434F">
            <w:pPr>
              <w:keepLines/>
              <w:spacing w:before="15"/>
              <w:ind w:left="107"/>
              <w:jc w:val="center"/>
              <w:rPr>
                <w:rFonts w:ascii="Times New Roman" w:eastAsia="Times New Roman" w:hAnsi="Times New Roman" w:cs="Times New Roman"/>
                <w:sz w:val="24"/>
                <w:szCs w:val="24"/>
              </w:rPr>
            </w:pPr>
            <w:r w:rsidRPr="00DE796F">
              <w:rPr>
                <w:rFonts w:ascii="Times New Roman" w:eastAsia="Times New Roman" w:hAnsi="Times New Roman" w:cs="Times New Roman"/>
                <w:sz w:val="24"/>
                <w:szCs w:val="24"/>
              </w:rPr>
              <w:t>Гкал/год</w:t>
            </w:r>
          </w:p>
        </w:tc>
        <w:tc>
          <w:tcPr>
            <w:tcW w:w="2522" w:type="dxa"/>
          </w:tcPr>
          <w:p w:rsidR="006B434F" w:rsidRPr="00DE796F" w:rsidRDefault="00A70B2A" w:rsidP="006B434F">
            <w:pPr>
              <w:keepLines/>
              <w:spacing w:before="15"/>
              <w:ind w:left="107"/>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2235,94</w:t>
            </w:r>
          </w:p>
        </w:tc>
        <w:tc>
          <w:tcPr>
            <w:tcW w:w="2088" w:type="dxa"/>
          </w:tcPr>
          <w:p w:rsidR="006B434F" w:rsidRPr="00DE796F" w:rsidRDefault="008267A3" w:rsidP="00452855">
            <w:pPr>
              <w:keepLines/>
              <w:spacing w:before="15"/>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rPr>
              <w:t>2018</w:t>
            </w:r>
          </w:p>
        </w:tc>
      </w:tr>
      <w:tr w:rsidR="006B434F" w:rsidRPr="00DE796F" w:rsidTr="00140A7C">
        <w:trPr>
          <w:trHeight w:val="315"/>
        </w:trPr>
        <w:tc>
          <w:tcPr>
            <w:tcW w:w="3402" w:type="dxa"/>
          </w:tcPr>
          <w:p w:rsidR="006B434F" w:rsidRPr="00DE796F" w:rsidRDefault="006B434F" w:rsidP="006B434F">
            <w:pPr>
              <w:keepLines/>
              <w:spacing w:before="15"/>
              <w:ind w:left="107"/>
              <w:rPr>
                <w:rFonts w:ascii="Times New Roman" w:eastAsia="Times New Roman" w:hAnsi="Times New Roman" w:cs="Times New Roman"/>
                <w:sz w:val="24"/>
                <w:szCs w:val="24"/>
              </w:rPr>
            </w:pPr>
            <w:r w:rsidRPr="00DE796F">
              <w:rPr>
                <w:rFonts w:ascii="Times New Roman" w:eastAsia="Times New Roman" w:hAnsi="Times New Roman" w:cs="Times New Roman"/>
                <w:sz w:val="24"/>
                <w:szCs w:val="24"/>
              </w:rPr>
              <w:t>Расход</w:t>
            </w:r>
            <w:r w:rsidR="00375A47" w:rsidRPr="00DE796F">
              <w:rPr>
                <w:rFonts w:ascii="Times New Roman" w:eastAsia="Times New Roman" w:hAnsi="Times New Roman" w:cs="Times New Roman"/>
                <w:sz w:val="24"/>
                <w:szCs w:val="24"/>
                <w:lang w:val="ru-RU"/>
              </w:rPr>
              <w:t xml:space="preserve"> </w:t>
            </w:r>
            <w:r w:rsidRPr="00DE796F">
              <w:rPr>
                <w:rFonts w:ascii="Times New Roman" w:eastAsia="Times New Roman" w:hAnsi="Times New Roman" w:cs="Times New Roman"/>
                <w:sz w:val="24"/>
                <w:szCs w:val="24"/>
              </w:rPr>
              <w:t>топлива</w:t>
            </w:r>
          </w:p>
        </w:tc>
        <w:tc>
          <w:tcPr>
            <w:tcW w:w="2053" w:type="dxa"/>
          </w:tcPr>
          <w:p w:rsidR="006B434F" w:rsidRPr="00DE796F" w:rsidRDefault="006B434F" w:rsidP="006B434F">
            <w:pPr>
              <w:keepLines/>
              <w:spacing w:before="37" w:line="258" w:lineRule="exact"/>
              <w:ind w:left="221" w:right="211"/>
              <w:jc w:val="center"/>
              <w:rPr>
                <w:rFonts w:ascii="Times New Roman" w:eastAsia="Times New Roman" w:hAnsi="Times New Roman" w:cs="Times New Roman"/>
                <w:i/>
                <w:sz w:val="24"/>
                <w:szCs w:val="24"/>
                <w:lang w:val="ru-RU"/>
              </w:rPr>
            </w:pPr>
            <w:r w:rsidRPr="00DE796F">
              <w:rPr>
                <w:rFonts w:ascii="Times New Roman" w:eastAsia="Times New Roman" w:hAnsi="Times New Roman" w:cs="Times New Roman"/>
                <w:i/>
                <w:sz w:val="24"/>
                <w:szCs w:val="24"/>
              </w:rPr>
              <w:t>т/год</w:t>
            </w:r>
          </w:p>
        </w:tc>
        <w:tc>
          <w:tcPr>
            <w:tcW w:w="2522" w:type="dxa"/>
          </w:tcPr>
          <w:p w:rsidR="006B434F" w:rsidRPr="00DE796F" w:rsidRDefault="00A70B2A" w:rsidP="006B434F">
            <w:pPr>
              <w:keepLines/>
              <w:spacing w:before="36" w:line="259" w:lineRule="exact"/>
              <w:ind w:left="215" w:right="180"/>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954</w:t>
            </w:r>
          </w:p>
        </w:tc>
        <w:tc>
          <w:tcPr>
            <w:tcW w:w="2088" w:type="dxa"/>
          </w:tcPr>
          <w:p w:rsidR="006B434F" w:rsidRPr="00DE796F" w:rsidRDefault="008267A3" w:rsidP="00452855">
            <w:pPr>
              <w:keepLines/>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rPr>
              <w:t>201</w:t>
            </w:r>
            <w:r w:rsidRPr="00DE796F">
              <w:rPr>
                <w:rFonts w:ascii="Times New Roman" w:eastAsia="Times New Roman" w:hAnsi="Times New Roman" w:cs="Times New Roman"/>
                <w:sz w:val="24"/>
                <w:szCs w:val="24"/>
                <w:lang w:val="ru-RU"/>
              </w:rPr>
              <w:t>8</w:t>
            </w:r>
          </w:p>
        </w:tc>
      </w:tr>
      <w:tr w:rsidR="006B434F" w:rsidRPr="00DE796F" w:rsidTr="00140A7C">
        <w:trPr>
          <w:trHeight w:val="315"/>
        </w:trPr>
        <w:tc>
          <w:tcPr>
            <w:tcW w:w="3402" w:type="dxa"/>
          </w:tcPr>
          <w:p w:rsidR="006B434F" w:rsidRPr="00DE796F" w:rsidRDefault="006B434F" w:rsidP="006B434F">
            <w:pPr>
              <w:keepLines/>
              <w:spacing w:before="15"/>
              <w:ind w:left="107"/>
              <w:rPr>
                <w:rFonts w:ascii="Times New Roman" w:eastAsia="Times New Roman" w:hAnsi="Times New Roman" w:cs="Times New Roman"/>
                <w:sz w:val="24"/>
                <w:szCs w:val="24"/>
              </w:rPr>
            </w:pPr>
            <w:r w:rsidRPr="00DE796F">
              <w:rPr>
                <w:rFonts w:ascii="Times New Roman" w:eastAsia="Times New Roman" w:hAnsi="Times New Roman" w:cs="Times New Roman"/>
                <w:sz w:val="24"/>
                <w:szCs w:val="24"/>
              </w:rPr>
              <w:t>Расход</w:t>
            </w:r>
            <w:r w:rsidR="00375A47" w:rsidRPr="00DE796F">
              <w:rPr>
                <w:rFonts w:ascii="Times New Roman" w:eastAsia="Times New Roman" w:hAnsi="Times New Roman" w:cs="Times New Roman"/>
                <w:sz w:val="24"/>
                <w:szCs w:val="24"/>
                <w:lang w:val="ru-RU"/>
              </w:rPr>
              <w:t xml:space="preserve"> </w:t>
            </w:r>
            <w:r w:rsidRPr="00DE796F">
              <w:rPr>
                <w:rFonts w:ascii="Times New Roman" w:eastAsia="Times New Roman" w:hAnsi="Times New Roman" w:cs="Times New Roman"/>
                <w:sz w:val="24"/>
                <w:szCs w:val="24"/>
              </w:rPr>
              <w:t>эл.энергии</w:t>
            </w:r>
          </w:p>
        </w:tc>
        <w:tc>
          <w:tcPr>
            <w:tcW w:w="2053" w:type="dxa"/>
          </w:tcPr>
          <w:p w:rsidR="006B434F" w:rsidRPr="00DE796F" w:rsidRDefault="006B434F" w:rsidP="006B434F">
            <w:pPr>
              <w:keepLines/>
              <w:spacing w:before="37" w:line="258" w:lineRule="exact"/>
              <w:ind w:left="221" w:right="211"/>
              <w:jc w:val="center"/>
              <w:rPr>
                <w:rFonts w:ascii="Times New Roman" w:eastAsia="Times New Roman" w:hAnsi="Times New Roman" w:cs="Times New Roman"/>
                <w:i/>
                <w:sz w:val="24"/>
                <w:szCs w:val="24"/>
              </w:rPr>
            </w:pPr>
            <w:r w:rsidRPr="00DE796F">
              <w:rPr>
                <w:rFonts w:ascii="Times New Roman" w:eastAsia="Times New Roman" w:hAnsi="Times New Roman" w:cs="Times New Roman"/>
                <w:i/>
                <w:sz w:val="24"/>
                <w:szCs w:val="24"/>
              </w:rPr>
              <w:t>кВт*ч/год</w:t>
            </w:r>
          </w:p>
        </w:tc>
        <w:tc>
          <w:tcPr>
            <w:tcW w:w="2522" w:type="dxa"/>
          </w:tcPr>
          <w:p w:rsidR="006B434F" w:rsidRPr="00DE796F" w:rsidRDefault="00A70B2A" w:rsidP="0061155A">
            <w:pPr>
              <w:keepLines/>
              <w:spacing w:before="36" w:line="259" w:lineRule="exact"/>
              <w:ind w:left="215" w:right="180"/>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167905</w:t>
            </w:r>
          </w:p>
        </w:tc>
        <w:tc>
          <w:tcPr>
            <w:tcW w:w="2088" w:type="dxa"/>
          </w:tcPr>
          <w:p w:rsidR="006B434F" w:rsidRPr="00DE796F" w:rsidRDefault="008267A3" w:rsidP="00452855">
            <w:pPr>
              <w:keepLines/>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2018</w:t>
            </w:r>
          </w:p>
        </w:tc>
      </w:tr>
      <w:tr w:rsidR="006B434F" w:rsidRPr="00DE796F" w:rsidTr="00140A7C">
        <w:trPr>
          <w:trHeight w:val="314"/>
        </w:trPr>
        <w:tc>
          <w:tcPr>
            <w:tcW w:w="3402" w:type="dxa"/>
          </w:tcPr>
          <w:p w:rsidR="006B434F" w:rsidRPr="00DE796F" w:rsidRDefault="006B434F" w:rsidP="006B434F">
            <w:pPr>
              <w:keepLines/>
              <w:spacing w:before="15"/>
              <w:ind w:left="107"/>
              <w:rPr>
                <w:rFonts w:ascii="Times New Roman" w:eastAsia="Times New Roman" w:hAnsi="Times New Roman" w:cs="Times New Roman"/>
                <w:sz w:val="24"/>
                <w:szCs w:val="24"/>
              </w:rPr>
            </w:pPr>
            <w:r w:rsidRPr="00DE796F">
              <w:rPr>
                <w:rFonts w:ascii="Times New Roman" w:eastAsia="Times New Roman" w:hAnsi="Times New Roman" w:cs="Times New Roman"/>
                <w:sz w:val="24"/>
                <w:szCs w:val="24"/>
              </w:rPr>
              <w:t>Расход</w:t>
            </w:r>
            <w:r w:rsidR="00375A47" w:rsidRPr="00DE796F">
              <w:rPr>
                <w:rFonts w:ascii="Times New Roman" w:eastAsia="Times New Roman" w:hAnsi="Times New Roman" w:cs="Times New Roman"/>
                <w:sz w:val="24"/>
                <w:szCs w:val="24"/>
                <w:lang w:val="ru-RU"/>
              </w:rPr>
              <w:t xml:space="preserve"> </w:t>
            </w:r>
            <w:r w:rsidRPr="00DE796F">
              <w:rPr>
                <w:rFonts w:ascii="Times New Roman" w:eastAsia="Times New Roman" w:hAnsi="Times New Roman" w:cs="Times New Roman"/>
                <w:sz w:val="24"/>
                <w:szCs w:val="24"/>
              </w:rPr>
              <w:t>воды</w:t>
            </w:r>
          </w:p>
        </w:tc>
        <w:tc>
          <w:tcPr>
            <w:tcW w:w="2053" w:type="dxa"/>
          </w:tcPr>
          <w:p w:rsidR="006B434F" w:rsidRPr="00DE796F" w:rsidRDefault="00A70B2A" w:rsidP="006B434F">
            <w:pPr>
              <w:keepLines/>
              <w:spacing w:before="37" w:line="257" w:lineRule="exact"/>
              <w:ind w:left="221" w:right="211"/>
              <w:jc w:val="center"/>
              <w:rPr>
                <w:rFonts w:ascii="Times New Roman" w:eastAsia="Times New Roman" w:hAnsi="Times New Roman" w:cs="Times New Roman"/>
                <w:i/>
                <w:sz w:val="24"/>
                <w:szCs w:val="24"/>
              </w:rPr>
            </w:pPr>
            <w:r w:rsidRPr="00DE796F">
              <w:rPr>
                <w:rFonts w:ascii="Times New Roman" w:eastAsia="Times New Roman" w:hAnsi="Times New Roman" w:cs="Times New Roman"/>
                <w:i/>
                <w:sz w:val="24"/>
                <w:szCs w:val="24"/>
                <w:lang w:val="ru-RU"/>
              </w:rPr>
              <w:t>м³</w:t>
            </w:r>
            <w:r w:rsidR="006B434F" w:rsidRPr="00DE796F">
              <w:rPr>
                <w:rFonts w:ascii="Times New Roman" w:eastAsia="Times New Roman" w:hAnsi="Times New Roman" w:cs="Times New Roman"/>
                <w:i/>
                <w:sz w:val="24"/>
                <w:szCs w:val="24"/>
              </w:rPr>
              <w:t>/год</w:t>
            </w:r>
          </w:p>
        </w:tc>
        <w:tc>
          <w:tcPr>
            <w:tcW w:w="2522" w:type="dxa"/>
          </w:tcPr>
          <w:p w:rsidR="006B434F" w:rsidRPr="00DE796F" w:rsidRDefault="00A70B2A" w:rsidP="006B434F">
            <w:pPr>
              <w:keepLines/>
              <w:spacing w:before="36" w:line="259" w:lineRule="exact"/>
              <w:ind w:left="215" w:right="180"/>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462,2</w:t>
            </w:r>
          </w:p>
        </w:tc>
        <w:tc>
          <w:tcPr>
            <w:tcW w:w="2088" w:type="dxa"/>
          </w:tcPr>
          <w:p w:rsidR="006B434F" w:rsidRPr="00DE796F" w:rsidRDefault="008267A3" w:rsidP="00452855">
            <w:pPr>
              <w:keepLines/>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2018</w:t>
            </w:r>
          </w:p>
        </w:tc>
      </w:tr>
      <w:tr w:rsidR="006B434F" w:rsidRPr="00DE796F" w:rsidTr="00140A7C">
        <w:trPr>
          <w:trHeight w:val="315"/>
        </w:trPr>
        <w:tc>
          <w:tcPr>
            <w:tcW w:w="3402" w:type="dxa"/>
          </w:tcPr>
          <w:p w:rsidR="006B434F" w:rsidRPr="00DE796F" w:rsidRDefault="006B434F" w:rsidP="006B434F">
            <w:pPr>
              <w:keepLines/>
              <w:spacing w:before="15"/>
              <w:ind w:left="107"/>
              <w:rPr>
                <w:rFonts w:ascii="Times New Roman" w:eastAsia="Times New Roman" w:hAnsi="Times New Roman" w:cs="Times New Roman"/>
                <w:sz w:val="24"/>
                <w:szCs w:val="24"/>
              </w:rPr>
            </w:pPr>
            <w:r w:rsidRPr="00DE796F">
              <w:rPr>
                <w:rFonts w:ascii="Times New Roman" w:eastAsia="Times New Roman" w:hAnsi="Times New Roman" w:cs="Times New Roman"/>
                <w:sz w:val="24"/>
                <w:szCs w:val="24"/>
              </w:rPr>
              <w:t>Цена</w:t>
            </w:r>
            <w:r w:rsidR="00375A47" w:rsidRPr="00DE796F">
              <w:rPr>
                <w:rFonts w:ascii="Times New Roman" w:eastAsia="Times New Roman" w:hAnsi="Times New Roman" w:cs="Times New Roman"/>
                <w:sz w:val="24"/>
                <w:szCs w:val="24"/>
                <w:lang w:val="ru-RU"/>
              </w:rPr>
              <w:t xml:space="preserve"> </w:t>
            </w:r>
            <w:r w:rsidRPr="00DE796F">
              <w:rPr>
                <w:rFonts w:ascii="Times New Roman" w:eastAsia="Times New Roman" w:hAnsi="Times New Roman" w:cs="Times New Roman"/>
                <w:sz w:val="24"/>
                <w:szCs w:val="24"/>
              </w:rPr>
              <w:t>топлива</w:t>
            </w:r>
          </w:p>
        </w:tc>
        <w:tc>
          <w:tcPr>
            <w:tcW w:w="2053" w:type="dxa"/>
          </w:tcPr>
          <w:p w:rsidR="006B434F" w:rsidRPr="00DE796F" w:rsidRDefault="006B434F" w:rsidP="006B434F">
            <w:pPr>
              <w:keepLines/>
              <w:spacing w:before="37" w:line="258" w:lineRule="exact"/>
              <w:ind w:left="220" w:right="211"/>
              <w:jc w:val="center"/>
              <w:rPr>
                <w:rFonts w:ascii="Times New Roman" w:eastAsia="Times New Roman" w:hAnsi="Times New Roman" w:cs="Times New Roman"/>
                <w:i/>
                <w:sz w:val="24"/>
                <w:szCs w:val="24"/>
              </w:rPr>
            </w:pPr>
            <w:r w:rsidRPr="00DE796F">
              <w:rPr>
                <w:rFonts w:ascii="Times New Roman" w:eastAsia="Times New Roman" w:hAnsi="Times New Roman" w:cs="Times New Roman"/>
                <w:i/>
                <w:sz w:val="24"/>
                <w:szCs w:val="24"/>
              </w:rPr>
              <w:t>руб/т</w:t>
            </w:r>
          </w:p>
        </w:tc>
        <w:tc>
          <w:tcPr>
            <w:tcW w:w="2522" w:type="dxa"/>
          </w:tcPr>
          <w:p w:rsidR="006B434F" w:rsidRPr="00DE796F" w:rsidRDefault="00A70B2A" w:rsidP="006B434F">
            <w:pPr>
              <w:keepLines/>
              <w:spacing w:before="36" w:line="259" w:lineRule="exact"/>
              <w:ind w:left="215" w:right="180"/>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1742</w:t>
            </w:r>
          </w:p>
        </w:tc>
        <w:tc>
          <w:tcPr>
            <w:tcW w:w="2088" w:type="dxa"/>
          </w:tcPr>
          <w:p w:rsidR="006B434F" w:rsidRPr="00DE796F" w:rsidRDefault="008267A3" w:rsidP="00452855">
            <w:pPr>
              <w:keepLines/>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rPr>
              <w:t>201</w:t>
            </w:r>
            <w:r w:rsidRPr="00DE796F">
              <w:rPr>
                <w:rFonts w:ascii="Times New Roman" w:eastAsia="Times New Roman" w:hAnsi="Times New Roman" w:cs="Times New Roman"/>
                <w:sz w:val="24"/>
                <w:szCs w:val="24"/>
                <w:lang w:val="ru-RU"/>
              </w:rPr>
              <w:t>8</w:t>
            </w:r>
          </w:p>
        </w:tc>
      </w:tr>
      <w:tr w:rsidR="006B434F" w:rsidRPr="00DE796F" w:rsidTr="00140A7C">
        <w:trPr>
          <w:trHeight w:val="315"/>
        </w:trPr>
        <w:tc>
          <w:tcPr>
            <w:tcW w:w="3402" w:type="dxa"/>
          </w:tcPr>
          <w:p w:rsidR="006B434F" w:rsidRPr="00DE796F" w:rsidRDefault="006B434F" w:rsidP="006B434F">
            <w:pPr>
              <w:keepLines/>
              <w:spacing w:before="15"/>
              <w:ind w:left="107"/>
              <w:rPr>
                <w:rFonts w:ascii="Times New Roman" w:eastAsia="Times New Roman" w:hAnsi="Times New Roman" w:cs="Times New Roman"/>
                <w:sz w:val="24"/>
                <w:szCs w:val="24"/>
              </w:rPr>
            </w:pPr>
            <w:r w:rsidRPr="00DE796F">
              <w:rPr>
                <w:rFonts w:ascii="Times New Roman" w:eastAsia="Times New Roman" w:hAnsi="Times New Roman" w:cs="Times New Roman"/>
                <w:sz w:val="24"/>
                <w:szCs w:val="24"/>
              </w:rPr>
              <w:t>Цена</w:t>
            </w:r>
            <w:r w:rsidR="00375A47" w:rsidRPr="00DE796F">
              <w:rPr>
                <w:rFonts w:ascii="Times New Roman" w:eastAsia="Times New Roman" w:hAnsi="Times New Roman" w:cs="Times New Roman"/>
                <w:sz w:val="24"/>
                <w:szCs w:val="24"/>
                <w:lang w:val="ru-RU"/>
              </w:rPr>
              <w:t xml:space="preserve"> </w:t>
            </w:r>
            <w:r w:rsidRPr="00DE796F">
              <w:rPr>
                <w:rFonts w:ascii="Times New Roman" w:eastAsia="Times New Roman" w:hAnsi="Times New Roman" w:cs="Times New Roman"/>
                <w:sz w:val="24"/>
                <w:szCs w:val="24"/>
              </w:rPr>
              <w:t>эл.энергии</w:t>
            </w:r>
          </w:p>
        </w:tc>
        <w:tc>
          <w:tcPr>
            <w:tcW w:w="2053" w:type="dxa"/>
          </w:tcPr>
          <w:p w:rsidR="006B434F" w:rsidRPr="00DE796F" w:rsidRDefault="006B434F" w:rsidP="006B434F">
            <w:pPr>
              <w:keepLines/>
              <w:spacing w:before="37" w:line="258" w:lineRule="exact"/>
              <w:ind w:left="220" w:right="211"/>
              <w:jc w:val="center"/>
              <w:rPr>
                <w:rFonts w:ascii="Times New Roman" w:eastAsia="Times New Roman" w:hAnsi="Times New Roman" w:cs="Times New Roman"/>
                <w:i/>
                <w:sz w:val="24"/>
                <w:szCs w:val="24"/>
              </w:rPr>
            </w:pPr>
            <w:r w:rsidRPr="00DE796F">
              <w:rPr>
                <w:rFonts w:ascii="Times New Roman" w:eastAsia="Times New Roman" w:hAnsi="Times New Roman" w:cs="Times New Roman"/>
                <w:i/>
                <w:sz w:val="24"/>
                <w:szCs w:val="24"/>
              </w:rPr>
              <w:t>руб/кВт*ч</w:t>
            </w:r>
          </w:p>
        </w:tc>
        <w:tc>
          <w:tcPr>
            <w:tcW w:w="2522" w:type="dxa"/>
          </w:tcPr>
          <w:p w:rsidR="006B434F" w:rsidRPr="00DE796F" w:rsidRDefault="00A70B2A" w:rsidP="006B434F">
            <w:pPr>
              <w:keepLines/>
              <w:spacing w:before="36" w:line="259" w:lineRule="exact"/>
              <w:ind w:left="215" w:right="180"/>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3,24</w:t>
            </w:r>
          </w:p>
        </w:tc>
        <w:tc>
          <w:tcPr>
            <w:tcW w:w="2088" w:type="dxa"/>
          </w:tcPr>
          <w:p w:rsidR="006B434F" w:rsidRPr="00DE796F" w:rsidRDefault="008267A3" w:rsidP="00452855">
            <w:pPr>
              <w:keepLines/>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rPr>
              <w:t>201</w:t>
            </w:r>
            <w:r w:rsidRPr="00DE796F">
              <w:rPr>
                <w:rFonts w:ascii="Times New Roman" w:eastAsia="Times New Roman" w:hAnsi="Times New Roman" w:cs="Times New Roman"/>
                <w:sz w:val="24"/>
                <w:szCs w:val="24"/>
                <w:lang w:val="ru-RU"/>
              </w:rPr>
              <w:t>8</w:t>
            </w:r>
          </w:p>
        </w:tc>
      </w:tr>
      <w:tr w:rsidR="006B434F" w:rsidRPr="00DE796F" w:rsidTr="00140A7C">
        <w:trPr>
          <w:trHeight w:val="315"/>
        </w:trPr>
        <w:tc>
          <w:tcPr>
            <w:tcW w:w="3402" w:type="dxa"/>
          </w:tcPr>
          <w:p w:rsidR="006B434F" w:rsidRPr="00DE796F" w:rsidRDefault="006B434F" w:rsidP="006B434F">
            <w:pPr>
              <w:keepLines/>
              <w:spacing w:before="15"/>
              <w:ind w:left="107"/>
              <w:rPr>
                <w:rFonts w:ascii="Times New Roman" w:eastAsia="Times New Roman" w:hAnsi="Times New Roman" w:cs="Times New Roman"/>
                <w:sz w:val="24"/>
                <w:szCs w:val="24"/>
              </w:rPr>
            </w:pPr>
            <w:r w:rsidRPr="00DE796F">
              <w:rPr>
                <w:rFonts w:ascii="Times New Roman" w:eastAsia="Times New Roman" w:hAnsi="Times New Roman" w:cs="Times New Roman"/>
                <w:sz w:val="24"/>
                <w:szCs w:val="24"/>
              </w:rPr>
              <w:t>Цена</w:t>
            </w:r>
            <w:r w:rsidR="00375A47" w:rsidRPr="00DE796F">
              <w:rPr>
                <w:rFonts w:ascii="Times New Roman" w:eastAsia="Times New Roman" w:hAnsi="Times New Roman" w:cs="Times New Roman"/>
                <w:sz w:val="24"/>
                <w:szCs w:val="24"/>
                <w:lang w:val="ru-RU"/>
              </w:rPr>
              <w:t xml:space="preserve"> </w:t>
            </w:r>
            <w:r w:rsidRPr="00DE796F">
              <w:rPr>
                <w:rFonts w:ascii="Times New Roman" w:eastAsia="Times New Roman" w:hAnsi="Times New Roman" w:cs="Times New Roman"/>
                <w:sz w:val="24"/>
                <w:szCs w:val="24"/>
              </w:rPr>
              <w:t>воды</w:t>
            </w:r>
          </w:p>
        </w:tc>
        <w:tc>
          <w:tcPr>
            <w:tcW w:w="2053" w:type="dxa"/>
          </w:tcPr>
          <w:p w:rsidR="006B434F" w:rsidRPr="00DE796F" w:rsidRDefault="006B434F" w:rsidP="006B434F">
            <w:pPr>
              <w:keepLines/>
              <w:spacing w:before="37" w:line="258" w:lineRule="exact"/>
              <w:ind w:left="220" w:right="211"/>
              <w:jc w:val="center"/>
              <w:rPr>
                <w:rFonts w:ascii="Times New Roman" w:eastAsia="Times New Roman" w:hAnsi="Times New Roman" w:cs="Times New Roman"/>
                <w:i/>
                <w:sz w:val="24"/>
                <w:szCs w:val="24"/>
              </w:rPr>
            </w:pPr>
            <w:r w:rsidRPr="00DE796F">
              <w:rPr>
                <w:rFonts w:ascii="Times New Roman" w:eastAsia="Times New Roman" w:hAnsi="Times New Roman" w:cs="Times New Roman"/>
                <w:i/>
                <w:sz w:val="24"/>
                <w:szCs w:val="24"/>
              </w:rPr>
              <w:t>руб/т</w:t>
            </w:r>
          </w:p>
        </w:tc>
        <w:tc>
          <w:tcPr>
            <w:tcW w:w="2522" w:type="dxa"/>
          </w:tcPr>
          <w:p w:rsidR="006B434F" w:rsidRPr="00DE796F" w:rsidRDefault="00A70B2A" w:rsidP="006B434F">
            <w:pPr>
              <w:keepLines/>
              <w:spacing w:before="36" w:line="259" w:lineRule="exact"/>
              <w:ind w:left="215" w:right="180"/>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60,4</w:t>
            </w:r>
          </w:p>
        </w:tc>
        <w:tc>
          <w:tcPr>
            <w:tcW w:w="2088" w:type="dxa"/>
          </w:tcPr>
          <w:p w:rsidR="006B434F" w:rsidRPr="00DE796F" w:rsidRDefault="008267A3" w:rsidP="00452855">
            <w:pPr>
              <w:keepLines/>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rPr>
              <w:t>201</w:t>
            </w:r>
            <w:r w:rsidRPr="00DE796F">
              <w:rPr>
                <w:rFonts w:ascii="Times New Roman" w:eastAsia="Times New Roman" w:hAnsi="Times New Roman" w:cs="Times New Roman"/>
                <w:sz w:val="24"/>
                <w:szCs w:val="24"/>
                <w:lang w:val="ru-RU"/>
              </w:rPr>
              <w:t>8</w:t>
            </w:r>
          </w:p>
        </w:tc>
      </w:tr>
      <w:tr w:rsidR="006B434F" w:rsidRPr="00DE796F" w:rsidTr="00140A7C">
        <w:trPr>
          <w:trHeight w:val="315"/>
        </w:trPr>
        <w:tc>
          <w:tcPr>
            <w:tcW w:w="3402" w:type="dxa"/>
          </w:tcPr>
          <w:p w:rsidR="006B434F" w:rsidRPr="00DE796F" w:rsidRDefault="006B434F" w:rsidP="006B434F">
            <w:pPr>
              <w:keepLines/>
              <w:spacing w:before="15"/>
              <w:ind w:left="107"/>
              <w:rPr>
                <w:rFonts w:ascii="Times New Roman" w:eastAsia="Times New Roman" w:hAnsi="Times New Roman" w:cs="Times New Roman"/>
                <w:sz w:val="24"/>
                <w:szCs w:val="24"/>
              </w:rPr>
            </w:pPr>
            <w:r w:rsidRPr="00DE796F">
              <w:rPr>
                <w:rFonts w:ascii="Times New Roman" w:eastAsia="Times New Roman" w:hAnsi="Times New Roman" w:cs="Times New Roman"/>
                <w:sz w:val="24"/>
                <w:szCs w:val="24"/>
              </w:rPr>
              <w:t>Персонал</w:t>
            </w:r>
          </w:p>
        </w:tc>
        <w:tc>
          <w:tcPr>
            <w:tcW w:w="2053" w:type="dxa"/>
          </w:tcPr>
          <w:p w:rsidR="006B434F" w:rsidRPr="00DE796F" w:rsidRDefault="006B434F" w:rsidP="006B434F">
            <w:pPr>
              <w:keepLines/>
              <w:spacing w:before="37" w:line="258" w:lineRule="exact"/>
              <w:ind w:left="221" w:right="211"/>
              <w:jc w:val="center"/>
              <w:rPr>
                <w:rFonts w:ascii="Times New Roman" w:eastAsia="Times New Roman" w:hAnsi="Times New Roman" w:cs="Times New Roman"/>
                <w:i/>
                <w:sz w:val="24"/>
                <w:szCs w:val="24"/>
              </w:rPr>
            </w:pPr>
            <w:r w:rsidRPr="00DE796F">
              <w:rPr>
                <w:rFonts w:ascii="Times New Roman" w:eastAsia="Times New Roman" w:hAnsi="Times New Roman" w:cs="Times New Roman"/>
                <w:i/>
                <w:sz w:val="24"/>
                <w:szCs w:val="24"/>
              </w:rPr>
              <w:t>чел</w:t>
            </w:r>
          </w:p>
        </w:tc>
        <w:tc>
          <w:tcPr>
            <w:tcW w:w="2522" w:type="dxa"/>
          </w:tcPr>
          <w:p w:rsidR="006B434F" w:rsidRPr="00DE796F" w:rsidRDefault="0061155A" w:rsidP="006B434F">
            <w:pPr>
              <w:keepLines/>
              <w:spacing w:before="36" w:line="259" w:lineRule="exact"/>
              <w:ind w:left="215" w:right="180"/>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4</w:t>
            </w:r>
            <w:r w:rsidR="00A70B2A" w:rsidRPr="00DE796F">
              <w:rPr>
                <w:rFonts w:ascii="Times New Roman" w:eastAsia="Times New Roman" w:hAnsi="Times New Roman" w:cs="Times New Roman"/>
                <w:sz w:val="24"/>
                <w:szCs w:val="24"/>
                <w:lang w:val="ru-RU"/>
              </w:rPr>
              <w:t>,5</w:t>
            </w:r>
          </w:p>
        </w:tc>
        <w:tc>
          <w:tcPr>
            <w:tcW w:w="2088" w:type="dxa"/>
          </w:tcPr>
          <w:p w:rsidR="006B434F" w:rsidRPr="00DE796F" w:rsidRDefault="008267A3" w:rsidP="00452855">
            <w:pPr>
              <w:keepLines/>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rPr>
              <w:t>201</w:t>
            </w:r>
            <w:r w:rsidRPr="00DE796F">
              <w:rPr>
                <w:rFonts w:ascii="Times New Roman" w:eastAsia="Times New Roman" w:hAnsi="Times New Roman" w:cs="Times New Roman"/>
                <w:sz w:val="24"/>
                <w:szCs w:val="24"/>
                <w:lang w:val="ru-RU"/>
              </w:rPr>
              <w:t>8</w:t>
            </w:r>
          </w:p>
        </w:tc>
      </w:tr>
      <w:tr w:rsidR="0061155A" w:rsidRPr="00DE796F" w:rsidTr="0061155A">
        <w:trPr>
          <w:trHeight w:val="551"/>
        </w:trPr>
        <w:tc>
          <w:tcPr>
            <w:tcW w:w="3402" w:type="dxa"/>
            <w:vAlign w:val="center"/>
          </w:tcPr>
          <w:p w:rsidR="0061155A" w:rsidRPr="00DE796F" w:rsidRDefault="0061155A" w:rsidP="006B434F">
            <w:pPr>
              <w:keepLines/>
              <w:spacing w:before="15"/>
              <w:ind w:left="107"/>
              <w:rPr>
                <w:rFonts w:ascii="Times New Roman" w:eastAsia="Times New Roman" w:hAnsi="Times New Roman" w:cs="Times New Roman"/>
                <w:sz w:val="24"/>
                <w:szCs w:val="24"/>
              </w:rPr>
            </w:pPr>
            <w:r w:rsidRPr="00DE796F">
              <w:rPr>
                <w:rFonts w:ascii="Times New Roman" w:eastAsia="Times New Roman" w:hAnsi="Times New Roman" w:cs="Times New Roman"/>
                <w:sz w:val="24"/>
                <w:szCs w:val="24"/>
              </w:rPr>
              <w:t>Тариф</w:t>
            </w:r>
          </w:p>
        </w:tc>
        <w:tc>
          <w:tcPr>
            <w:tcW w:w="2053" w:type="dxa"/>
            <w:vAlign w:val="center"/>
          </w:tcPr>
          <w:p w:rsidR="0061155A" w:rsidRPr="00DE796F" w:rsidRDefault="0061155A" w:rsidP="006B434F">
            <w:pPr>
              <w:keepLines/>
              <w:spacing w:before="37" w:line="258" w:lineRule="exact"/>
              <w:ind w:left="219" w:right="211"/>
              <w:rPr>
                <w:rFonts w:ascii="Times New Roman" w:eastAsia="Times New Roman" w:hAnsi="Times New Roman" w:cs="Times New Roman"/>
                <w:i/>
                <w:sz w:val="24"/>
                <w:szCs w:val="24"/>
                <w:lang w:val="ru-RU"/>
              </w:rPr>
            </w:pPr>
            <w:r w:rsidRPr="00DE796F">
              <w:rPr>
                <w:rFonts w:ascii="Times New Roman" w:eastAsia="Times New Roman" w:hAnsi="Times New Roman" w:cs="Times New Roman"/>
                <w:i/>
                <w:sz w:val="24"/>
                <w:szCs w:val="24"/>
                <w:lang w:val="ru-RU"/>
              </w:rPr>
              <w:t>руб/Гкал (без учета НДС)</w:t>
            </w:r>
          </w:p>
        </w:tc>
        <w:tc>
          <w:tcPr>
            <w:tcW w:w="2522" w:type="dxa"/>
            <w:shd w:val="clear" w:color="auto" w:fill="auto"/>
            <w:vAlign w:val="center"/>
          </w:tcPr>
          <w:p w:rsidR="0061155A" w:rsidRPr="00DE796F" w:rsidRDefault="00A70B2A" w:rsidP="001F7023">
            <w:pPr>
              <w:keepLines/>
              <w:spacing w:before="45" w:line="236" w:lineRule="exact"/>
              <w:ind w:left="107"/>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2134,32</w:t>
            </w:r>
          </w:p>
        </w:tc>
        <w:tc>
          <w:tcPr>
            <w:tcW w:w="2088" w:type="dxa"/>
            <w:shd w:val="clear" w:color="auto" w:fill="auto"/>
            <w:vAlign w:val="center"/>
          </w:tcPr>
          <w:p w:rsidR="0061155A" w:rsidRPr="00DE796F" w:rsidRDefault="0061155A" w:rsidP="0061155A">
            <w:pPr>
              <w:keepLines/>
              <w:spacing w:before="45" w:line="236" w:lineRule="exact"/>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2018</w:t>
            </w:r>
          </w:p>
        </w:tc>
      </w:tr>
    </w:tbl>
    <w:p w:rsidR="006B434F" w:rsidRPr="00DE796F" w:rsidRDefault="00452223" w:rsidP="006B434F">
      <w:pPr>
        <w:keepLines/>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8"/>
          <w:szCs w:val="24"/>
          <w:lang w:eastAsia="ru-RU"/>
        </w:rPr>
      </w:pPr>
      <w:r w:rsidRPr="00DE796F">
        <w:rPr>
          <w:rFonts w:ascii="Times New Roman CYR" w:eastAsiaTheme="minorEastAsia" w:hAnsi="Times New Roman CYR" w:cs="Times New Roman CYR"/>
          <w:b/>
          <w:sz w:val="28"/>
          <w:szCs w:val="24"/>
          <w:lang w:eastAsia="ru-RU"/>
        </w:rPr>
        <w:t xml:space="preserve">Табл. 10.2 </w:t>
      </w:r>
      <w:r w:rsidR="006B434F" w:rsidRPr="00DE796F">
        <w:rPr>
          <w:rFonts w:ascii="Times New Roman CYR" w:eastAsiaTheme="minorEastAsia" w:hAnsi="Times New Roman CYR" w:cs="Times New Roman CYR"/>
          <w:b/>
          <w:sz w:val="28"/>
          <w:szCs w:val="24"/>
          <w:lang w:eastAsia="ru-RU"/>
        </w:rPr>
        <w:t>Эксплуат</w:t>
      </w:r>
      <w:r w:rsidR="009B5FF3" w:rsidRPr="00DE796F">
        <w:rPr>
          <w:rFonts w:ascii="Times New Roman CYR" w:eastAsiaTheme="minorEastAsia" w:hAnsi="Times New Roman CYR" w:cs="Times New Roman CYR"/>
          <w:b/>
          <w:sz w:val="28"/>
          <w:szCs w:val="24"/>
          <w:lang w:eastAsia="ru-RU"/>
        </w:rPr>
        <w:t>ационные затраты теплоснабжающей организации</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2"/>
        <w:gridCol w:w="2268"/>
        <w:gridCol w:w="1701"/>
        <w:gridCol w:w="1134"/>
      </w:tblGrid>
      <w:tr w:rsidR="006B434F" w:rsidRPr="00DE796F" w:rsidTr="009B533E">
        <w:trPr>
          <w:trHeight w:val="70"/>
          <w:tblHeader/>
        </w:trPr>
        <w:tc>
          <w:tcPr>
            <w:tcW w:w="4962" w:type="dxa"/>
            <w:vMerge w:val="restart"/>
            <w:vAlign w:val="center"/>
          </w:tcPr>
          <w:p w:rsidR="006B434F" w:rsidRPr="00DE796F" w:rsidRDefault="006B434F" w:rsidP="008E204B">
            <w:pPr>
              <w:keepLines/>
              <w:jc w:val="center"/>
              <w:rPr>
                <w:rFonts w:ascii="Times New Roman" w:eastAsia="Times New Roman" w:hAnsi="Times New Roman" w:cs="Times New Roman"/>
                <w:b/>
                <w:sz w:val="24"/>
              </w:rPr>
            </w:pPr>
            <w:r w:rsidRPr="00DE796F">
              <w:rPr>
                <w:rFonts w:ascii="Times New Roman" w:eastAsia="Times New Roman" w:hAnsi="Times New Roman" w:cs="Times New Roman"/>
                <w:b/>
                <w:sz w:val="24"/>
              </w:rPr>
              <w:t>Составляющиезатрат</w:t>
            </w:r>
          </w:p>
        </w:tc>
        <w:tc>
          <w:tcPr>
            <w:tcW w:w="5103" w:type="dxa"/>
            <w:gridSpan w:val="3"/>
            <w:vAlign w:val="center"/>
          </w:tcPr>
          <w:p w:rsidR="006B434F" w:rsidRPr="00DE796F" w:rsidRDefault="006B434F" w:rsidP="008E204B">
            <w:pPr>
              <w:keepLines/>
              <w:spacing w:line="234" w:lineRule="exact"/>
              <w:ind w:left="1491" w:right="1480"/>
              <w:jc w:val="center"/>
              <w:rPr>
                <w:rFonts w:ascii="Times New Roman" w:eastAsia="Times New Roman" w:hAnsi="Times New Roman" w:cs="Times New Roman"/>
                <w:b/>
              </w:rPr>
            </w:pPr>
            <w:r w:rsidRPr="00DE796F">
              <w:rPr>
                <w:rFonts w:ascii="Times New Roman" w:eastAsia="Times New Roman" w:hAnsi="Times New Roman" w:cs="Times New Roman"/>
                <w:b/>
              </w:rPr>
              <w:t>Факт</w:t>
            </w:r>
          </w:p>
        </w:tc>
      </w:tr>
      <w:tr w:rsidR="006B434F" w:rsidRPr="00DE796F" w:rsidTr="009B533E">
        <w:trPr>
          <w:trHeight w:val="243"/>
          <w:tblHeader/>
        </w:trPr>
        <w:tc>
          <w:tcPr>
            <w:tcW w:w="4962" w:type="dxa"/>
            <w:vMerge/>
            <w:tcBorders>
              <w:top w:val="nil"/>
            </w:tcBorders>
          </w:tcPr>
          <w:p w:rsidR="006B434F" w:rsidRPr="00DE796F" w:rsidRDefault="006B434F" w:rsidP="006B434F">
            <w:pPr>
              <w:keepLines/>
              <w:adjustRightInd w:val="0"/>
              <w:ind w:firstLine="720"/>
              <w:jc w:val="both"/>
              <w:rPr>
                <w:rFonts w:ascii="Times New Roman CYR" w:eastAsiaTheme="minorEastAsia" w:hAnsi="Times New Roman CYR" w:cs="Times New Roman CYR"/>
                <w:sz w:val="2"/>
                <w:szCs w:val="2"/>
                <w:lang w:eastAsia="ru-RU"/>
              </w:rPr>
            </w:pPr>
          </w:p>
        </w:tc>
        <w:tc>
          <w:tcPr>
            <w:tcW w:w="2268" w:type="dxa"/>
            <w:vAlign w:val="center"/>
          </w:tcPr>
          <w:p w:rsidR="006B434F" w:rsidRPr="00DE796F" w:rsidRDefault="006B434F" w:rsidP="008E204B">
            <w:pPr>
              <w:keepLines/>
              <w:ind w:left="261" w:right="230" w:firstLine="169"/>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rPr>
              <w:t>тыс. руб/год</w:t>
            </w:r>
          </w:p>
        </w:tc>
        <w:tc>
          <w:tcPr>
            <w:tcW w:w="1701" w:type="dxa"/>
            <w:vAlign w:val="center"/>
          </w:tcPr>
          <w:p w:rsidR="006B434F" w:rsidRPr="00DE796F" w:rsidRDefault="006B434F" w:rsidP="008E204B">
            <w:pPr>
              <w:keepLines/>
              <w:ind w:left="239" w:right="230"/>
              <w:jc w:val="center"/>
              <w:rPr>
                <w:rFonts w:ascii="Times New Roman" w:eastAsia="Times New Roman" w:hAnsi="Times New Roman" w:cs="Times New Roman"/>
                <w:b/>
                <w:sz w:val="24"/>
              </w:rPr>
            </w:pPr>
            <w:r w:rsidRPr="00DE796F">
              <w:rPr>
                <w:rFonts w:ascii="Times New Roman" w:eastAsia="Times New Roman" w:hAnsi="Times New Roman" w:cs="Times New Roman"/>
                <w:b/>
                <w:sz w:val="24"/>
              </w:rPr>
              <w:t>руб/Гкал</w:t>
            </w:r>
          </w:p>
        </w:tc>
        <w:tc>
          <w:tcPr>
            <w:tcW w:w="1134" w:type="dxa"/>
            <w:vAlign w:val="center"/>
          </w:tcPr>
          <w:p w:rsidR="006B434F" w:rsidRPr="00DE796F" w:rsidRDefault="006B434F" w:rsidP="008E204B">
            <w:pPr>
              <w:keepLines/>
              <w:ind w:left="10"/>
              <w:jc w:val="center"/>
              <w:rPr>
                <w:rFonts w:ascii="Times New Roman" w:eastAsia="Times New Roman" w:hAnsi="Times New Roman" w:cs="Times New Roman"/>
                <w:b/>
                <w:sz w:val="24"/>
              </w:rPr>
            </w:pPr>
            <w:r w:rsidRPr="00DE796F">
              <w:rPr>
                <w:rFonts w:ascii="Times New Roman" w:eastAsia="Times New Roman" w:hAnsi="Times New Roman" w:cs="Times New Roman"/>
                <w:b/>
                <w:sz w:val="24"/>
              </w:rPr>
              <w:t>%</w:t>
            </w:r>
          </w:p>
        </w:tc>
      </w:tr>
      <w:tr w:rsidR="006B434F" w:rsidRPr="00DE796F" w:rsidTr="009B5FF3">
        <w:trPr>
          <w:trHeight w:val="315"/>
        </w:trPr>
        <w:tc>
          <w:tcPr>
            <w:tcW w:w="4962" w:type="dxa"/>
            <w:vAlign w:val="center"/>
          </w:tcPr>
          <w:p w:rsidR="006B434F" w:rsidRPr="00DE796F" w:rsidRDefault="006B434F" w:rsidP="00A70B2A">
            <w:pPr>
              <w:keepLines/>
              <w:spacing w:before="18"/>
              <w:ind w:left="107"/>
              <w:rPr>
                <w:rFonts w:ascii="Times New Roman" w:eastAsia="Times New Roman" w:hAnsi="Times New Roman" w:cs="Times New Roman"/>
                <w:b/>
                <w:sz w:val="24"/>
              </w:rPr>
            </w:pPr>
            <w:r w:rsidRPr="00DE796F">
              <w:rPr>
                <w:rFonts w:ascii="Times New Roman" w:eastAsia="Times New Roman" w:hAnsi="Times New Roman" w:cs="Times New Roman"/>
                <w:b/>
                <w:sz w:val="24"/>
              </w:rPr>
              <w:t>Котельная</w:t>
            </w:r>
            <w:r w:rsidR="0061155A" w:rsidRPr="00DE796F">
              <w:rPr>
                <w:rFonts w:ascii="Times New Roman" w:eastAsia="Times New Roman" w:hAnsi="Times New Roman" w:cs="Times New Roman"/>
                <w:b/>
                <w:sz w:val="24"/>
                <w:lang w:val="ru-RU"/>
              </w:rPr>
              <w:t xml:space="preserve"> </w:t>
            </w:r>
            <w:r w:rsidR="00A70B2A" w:rsidRPr="00DE796F">
              <w:rPr>
                <w:rFonts w:ascii="Times New Roman" w:eastAsia="Times New Roman" w:hAnsi="Times New Roman" w:cs="Times New Roman"/>
                <w:b/>
                <w:sz w:val="24"/>
                <w:lang w:val="ru-RU"/>
              </w:rPr>
              <w:t>Центральная:</w:t>
            </w:r>
          </w:p>
        </w:tc>
        <w:tc>
          <w:tcPr>
            <w:tcW w:w="2268" w:type="dxa"/>
            <w:vAlign w:val="center"/>
          </w:tcPr>
          <w:p w:rsidR="006B434F" w:rsidRPr="00DE796F" w:rsidRDefault="00DB5E38"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4444,2</w:t>
            </w:r>
          </w:p>
        </w:tc>
        <w:tc>
          <w:tcPr>
            <w:tcW w:w="1701" w:type="dxa"/>
            <w:vAlign w:val="center"/>
          </w:tcPr>
          <w:p w:rsidR="006B434F" w:rsidRPr="00DE796F" w:rsidRDefault="008E204B"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134" w:type="dxa"/>
            <w:vAlign w:val="center"/>
          </w:tcPr>
          <w:p w:rsidR="006B434F" w:rsidRPr="00DE796F" w:rsidRDefault="0061155A"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r>
      <w:tr w:rsidR="006B434F" w:rsidRPr="00DE796F" w:rsidTr="009B5FF3">
        <w:trPr>
          <w:trHeight w:val="314"/>
        </w:trPr>
        <w:tc>
          <w:tcPr>
            <w:tcW w:w="4962" w:type="dxa"/>
          </w:tcPr>
          <w:p w:rsidR="006B434F" w:rsidRPr="00DE796F" w:rsidRDefault="006B434F" w:rsidP="006B434F">
            <w:pPr>
              <w:keepLines/>
              <w:spacing w:before="15"/>
              <w:ind w:left="107"/>
              <w:rPr>
                <w:rFonts w:ascii="Times New Roman" w:eastAsia="Times New Roman" w:hAnsi="Times New Roman" w:cs="Times New Roman"/>
                <w:sz w:val="24"/>
              </w:rPr>
            </w:pPr>
            <w:r w:rsidRPr="00DE796F">
              <w:rPr>
                <w:rFonts w:ascii="Times New Roman" w:eastAsia="Times New Roman" w:hAnsi="Times New Roman" w:cs="Times New Roman"/>
                <w:sz w:val="24"/>
              </w:rPr>
              <w:t>Топливо</w:t>
            </w:r>
          </w:p>
        </w:tc>
        <w:tc>
          <w:tcPr>
            <w:tcW w:w="2268" w:type="dxa"/>
            <w:vAlign w:val="center"/>
          </w:tcPr>
          <w:p w:rsidR="006B434F" w:rsidRPr="00DE796F" w:rsidRDefault="00A70B2A"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1170,3</w:t>
            </w:r>
          </w:p>
        </w:tc>
        <w:tc>
          <w:tcPr>
            <w:tcW w:w="1701" w:type="dxa"/>
            <w:vAlign w:val="center"/>
          </w:tcPr>
          <w:p w:rsidR="006B434F" w:rsidRPr="00DE796F" w:rsidRDefault="008E204B"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134" w:type="dxa"/>
            <w:vAlign w:val="center"/>
          </w:tcPr>
          <w:p w:rsidR="006B434F" w:rsidRPr="00DE796F" w:rsidRDefault="00A70B2A"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26,3</w:t>
            </w:r>
          </w:p>
        </w:tc>
      </w:tr>
      <w:tr w:rsidR="006B434F" w:rsidRPr="00DE796F" w:rsidTr="009B5FF3">
        <w:trPr>
          <w:trHeight w:val="300"/>
        </w:trPr>
        <w:tc>
          <w:tcPr>
            <w:tcW w:w="4962" w:type="dxa"/>
          </w:tcPr>
          <w:p w:rsidR="006B434F" w:rsidRPr="00DE796F" w:rsidRDefault="006B434F" w:rsidP="006B434F">
            <w:pPr>
              <w:keepLines/>
              <w:spacing w:before="8" w:line="272" w:lineRule="exact"/>
              <w:ind w:left="107"/>
              <w:rPr>
                <w:rFonts w:ascii="Times New Roman" w:eastAsia="Times New Roman" w:hAnsi="Times New Roman" w:cs="Times New Roman"/>
                <w:sz w:val="24"/>
              </w:rPr>
            </w:pPr>
            <w:r w:rsidRPr="00DE796F">
              <w:rPr>
                <w:rFonts w:ascii="Times New Roman" w:eastAsia="Times New Roman" w:hAnsi="Times New Roman" w:cs="Times New Roman"/>
                <w:sz w:val="24"/>
              </w:rPr>
              <w:t>Эл. энергия (техн. нужды)</w:t>
            </w:r>
          </w:p>
        </w:tc>
        <w:tc>
          <w:tcPr>
            <w:tcW w:w="2268" w:type="dxa"/>
            <w:vAlign w:val="center"/>
          </w:tcPr>
          <w:p w:rsidR="006B434F" w:rsidRPr="00DE796F" w:rsidRDefault="00A70B2A"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1220,7</w:t>
            </w:r>
          </w:p>
        </w:tc>
        <w:tc>
          <w:tcPr>
            <w:tcW w:w="1701" w:type="dxa"/>
            <w:vAlign w:val="center"/>
          </w:tcPr>
          <w:p w:rsidR="006B434F" w:rsidRPr="00DE796F" w:rsidRDefault="008E204B"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134" w:type="dxa"/>
            <w:vAlign w:val="center"/>
          </w:tcPr>
          <w:p w:rsidR="006B434F" w:rsidRPr="00DE796F" w:rsidRDefault="00DB5E38" w:rsidP="00DB5E38">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27,5</w:t>
            </w:r>
          </w:p>
        </w:tc>
      </w:tr>
      <w:tr w:rsidR="006B434F" w:rsidRPr="00DE796F" w:rsidTr="009B5FF3">
        <w:trPr>
          <w:trHeight w:val="299"/>
        </w:trPr>
        <w:tc>
          <w:tcPr>
            <w:tcW w:w="4962" w:type="dxa"/>
          </w:tcPr>
          <w:p w:rsidR="006B434F" w:rsidRPr="00DE796F" w:rsidRDefault="006B434F" w:rsidP="006B434F">
            <w:pPr>
              <w:keepLines/>
              <w:spacing w:before="8" w:line="271" w:lineRule="exact"/>
              <w:ind w:left="107"/>
              <w:rPr>
                <w:rFonts w:ascii="Times New Roman" w:eastAsia="Times New Roman" w:hAnsi="Times New Roman" w:cs="Times New Roman"/>
                <w:sz w:val="24"/>
              </w:rPr>
            </w:pPr>
            <w:r w:rsidRPr="00DE796F">
              <w:rPr>
                <w:rFonts w:ascii="Times New Roman" w:eastAsia="Times New Roman" w:hAnsi="Times New Roman" w:cs="Times New Roman"/>
                <w:sz w:val="24"/>
              </w:rPr>
              <w:t>Вода</w:t>
            </w:r>
          </w:p>
        </w:tc>
        <w:tc>
          <w:tcPr>
            <w:tcW w:w="2268" w:type="dxa"/>
            <w:vAlign w:val="center"/>
          </w:tcPr>
          <w:p w:rsidR="006B434F" w:rsidRPr="00DE796F" w:rsidRDefault="00A70B2A"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28,3</w:t>
            </w:r>
          </w:p>
        </w:tc>
        <w:tc>
          <w:tcPr>
            <w:tcW w:w="1701" w:type="dxa"/>
            <w:vAlign w:val="center"/>
          </w:tcPr>
          <w:p w:rsidR="006B434F" w:rsidRPr="00DE796F" w:rsidRDefault="008E204B"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134" w:type="dxa"/>
            <w:vAlign w:val="center"/>
          </w:tcPr>
          <w:p w:rsidR="006B434F" w:rsidRPr="00DE796F" w:rsidRDefault="00DB5E38" w:rsidP="00DB5E38">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0,7</w:t>
            </w:r>
          </w:p>
        </w:tc>
      </w:tr>
      <w:tr w:rsidR="006B434F" w:rsidRPr="00DE796F" w:rsidTr="009B5FF3">
        <w:trPr>
          <w:trHeight w:val="299"/>
        </w:trPr>
        <w:tc>
          <w:tcPr>
            <w:tcW w:w="4962" w:type="dxa"/>
          </w:tcPr>
          <w:p w:rsidR="006B434F" w:rsidRPr="00DE796F" w:rsidRDefault="006B434F" w:rsidP="006B434F">
            <w:pPr>
              <w:keepLines/>
              <w:spacing w:before="8" w:line="271" w:lineRule="exact"/>
              <w:ind w:left="107"/>
              <w:rPr>
                <w:rFonts w:ascii="Times New Roman" w:eastAsia="Times New Roman" w:hAnsi="Times New Roman" w:cs="Times New Roman"/>
                <w:sz w:val="24"/>
              </w:rPr>
            </w:pPr>
            <w:r w:rsidRPr="00DE796F">
              <w:rPr>
                <w:rFonts w:ascii="Times New Roman" w:eastAsia="Times New Roman" w:hAnsi="Times New Roman" w:cs="Times New Roman"/>
                <w:sz w:val="24"/>
              </w:rPr>
              <w:t>Зарплата с начисл.</w:t>
            </w:r>
          </w:p>
        </w:tc>
        <w:tc>
          <w:tcPr>
            <w:tcW w:w="2268" w:type="dxa"/>
            <w:vAlign w:val="center"/>
          </w:tcPr>
          <w:p w:rsidR="006B434F" w:rsidRPr="00DE796F" w:rsidRDefault="00A70B2A"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1717,5</w:t>
            </w:r>
          </w:p>
        </w:tc>
        <w:tc>
          <w:tcPr>
            <w:tcW w:w="1701" w:type="dxa"/>
            <w:vAlign w:val="center"/>
          </w:tcPr>
          <w:p w:rsidR="006B434F" w:rsidRPr="00DE796F" w:rsidRDefault="008E204B"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134" w:type="dxa"/>
            <w:vAlign w:val="center"/>
          </w:tcPr>
          <w:p w:rsidR="006B434F" w:rsidRPr="00DE796F" w:rsidRDefault="00DB5E38" w:rsidP="00DB5E38">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38,6</w:t>
            </w:r>
          </w:p>
        </w:tc>
      </w:tr>
      <w:tr w:rsidR="006B434F" w:rsidRPr="00DE796F" w:rsidTr="009B5FF3">
        <w:trPr>
          <w:trHeight w:val="300"/>
        </w:trPr>
        <w:tc>
          <w:tcPr>
            <w:tcW w:w="4962" w:type="dxa"/>
          </w:tcPr>
          <w:p w:rsidR="006B434F" w:rsidRPr="00DE796F" w:rsidRDefault="006B434F" w:rsidP="006B434F">
            <w:pPr>
              <w:keepLines/>
              <w:spacing w:before="8" w:line="272" w:lineRule="exact"/>
              <w:ind w:left="107"/>
              <w:rPr>
                <w:rFonts w:ascii="Times New Roman" w:eastAsia="Times New Roman" w:hAnsi="Times New Roman" w:cs="Times New Roman"/>
                <w:sz w:val="24"/>
              </w:rPr>
            </w:pPr>
            <w:r w:rsidRPr="00DE796F">
              <w:rPr>
                <w:rFonts w:ascii="Times New Roman" w:eastAsia="Times New Roman" w:hAnsi="Times New Roman" w:cs="Times New Roman"/>
                <w:sz w:val="24"/>
              </w:rPr>
              <w:t>Ремонт</w:t>
            </w:r>
          </w:p>
        </w:tc>
        <w:tc>
          <w:tcPr>
            <w:tcW w:w="2268" w:type="dxa"/>
            <w:vAlign w:val="center"/>
          </w:tcPr>
          <w:p w:rsidR="006B434F" w:rsidRPr="00DE796F" w:rsidRDefault="00A70B2A"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2,4</w:t>
            </w:r>
          </w:p>
        </w:tc>
        <w:tc>
          <w:tcPr>
            <w:tcW w:w="1701" w:type="dxa"/>
            <w:vAlign w:val="center"/>
          </w:tcPr>
          <w:p w:rsidR="006B434F" w:rsidRPr="00DE796F" w:rsidRDefault="008E204B"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134" w:type="dxa"/>
            <w:vAlign w:val="center"/>
          </w:tcPr>
          <w:p w:rsidR="006B434F" w:rsidRPr="00DE796F" w:rsidRDefault="00DB5E38"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0,05</w:t>
            </w:r>
          </w:p>
        </w:tc>
      </w:tr>
      <w:tr w:rsidR="006B434F" w:rsidRPr="00DE796F" w:rsidTr="009B5FF3">
        <w:trPr>
          <w:trHeight w:val="299"/>
        </w:trPr>
        <w:tc>
          <w:tcPr>
            <w:tcW w:w="4962" w:type="dxa"/>
          </w:tcPr>
          <w:p w:rsidR="006B434F" w:rsidRPr="00DE796F" w:rsidRDefault="006B434F" w:rsidP="006B434F">
            <w:pPr>
              <w:keepLines/>
              <w:spacing w:before="8" w:line="271" w:lineRule="exact"/>
              <w:ind w:left="107"/>
              <w:rPr>
                <w:rFonts w:ascii="Times New Roman" w:eastAsia="Times New Roman" w:hAnsi="Times New Roman" w:cs="Times New Roman"/>
                <w:sz w:val="24"/>
              </w:rPr>
            </w:pPr>
            <w:r w:rsidRPr="00DE796F">
              <w:rPr>
                <w:rFonts w:ascii="Times New Roman" w:eastAsia="Times New Roman" w:hAnsi="Times New Roman" w:cs="Times New Roman"/>
                <w:sz w:val="24"/>
              </w:rPr>
              <w:lastRenderedPageBreak/>
              <w:t>Амортизация</w:t>
            </w:r>
          </w:p>
        </w:tc>
        <w:tc>
          <w:tcPr>
            <w:tcW w:w="2268" w:type="dxa"/>
            <w:vAlign w:val="center"/>
          </w:tcPr>
          <w:p w:rsidR="006B434F" w:rsidRPr="00DE796F" w:rsidRDefault="00A70B2A"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701" w:type="dxa"/>
            <w:vAlign w:val="center"/>
          </w:tcPr>
          <w:p w:rsidR="006B434F" w:rsidRPr="00DE796F" w:rsidRDefault="008E204B"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134" w:type="dxa"/>
            <w:vAlign w:val="center"/>
          </w:tcPr>
          <w:p w:rsidR="006B434F" w:rsidRPr="00DE796F" w:rsidRDefault="00DB5E38"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r>
      <w:tr w:rsidR="006B434F" w:rsidRPr="00DE796F" w:rsidTr="009B5FF3">
        <w:trPr>
          <w:trHeight w:val="315"/>
        </w:trPr>
        <w:tc>
          <w:tcPr>
            <w:tcW w:w="4962" w:type="dxa"/>
          </w:tcPr>
          <w:p w:rsidR="006B434F" w:rsidRPr="00DE796F" w:rsidRDefault="006B434F" w:rsidP="006B434F">
            <w:pPr>
              <w:keepLines/>
              <w:spacing w:before="15"/>
              <w:ind w:left="107"/>
              <w:rPr>
                <w:rFonts w:ascii="Times New Roman" w:eastAsia="Times New Roman" w:hAnsi="Times New Roman" w:cs="Times New Roman"/>
                <w:sz w:val="24"/>
              </w:rPr>
            </w:pPr>
            <w:r w:rsidRPr="00DE796F">
              <w:rPr>
                <w:rFonts w:ascii="Times New Roman" w:eastAsia="Times New Roman" w:hAnsi="Times New Roman" w:cs="Times New Roman"/>
                <w:sz w:val="24"/>
              </w:rPr>
              <w:t>Общехозяйственные</w:t>
            </w:r>
          </w:p>
        </w:tc>
        <w:tc>
          <w:tcPr>
            <w:tcW w:w="2268" w:type="dxa"/>
            <w:vAlign w:val="center"/>
          </w:tcPr>
          <w:p w:rsidR="006B434F" w:rsidRPr="00DE796F" w:rsidRDefault="00A70B2A"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276,3</w:t>
            </w:r>
          </w:p>
        </w:tc>
        <w:tc>
          <w:tcPr>
            <w:tcW w:w="1701" w:type="dxa"/>
            <w:vAlign w:val="center"/>
          </w:tcPr>
          <w:p w:rsidR="006B434F" w:rsidRPr="00DE796F" w:rsidRDefault="008E204B"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134" w:type="dxa"/>
            <w:vAlign w:val="center"/>
          </w:tcPr>
          <w:p w:rsidR="006B434F" w:rsidRPr="00DE796F" w:rsidRDefault="00DB5E38" w:rsidP="00DB5E38">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6,2</w:t>
            </w:r>
          </w:p>
        </w:tc>
      </w:tr>
      <w:tr w:rsidR="006B434F" w:rsidRPr="00DE796F" w:rsidTr="009B5FF3">
        <w:trPr>
          <w:trHeight w:val="299"/>
        </w:trPr>
        <w:tc>
          <w:tcPr>
            <w:tcW w:w="4962" w:type="dxa"/>
          </w:tcPr>
          <w:p w:rsidR="006B434F" w:rsidRPr="00DE796F" w:rsidRDefault="006B434F" w:rsidP="006B434F">
            <w:pPr>
              <w:keepLines/>
              <w:spacing w:before="8" w:line="271" w:lineRule="exact"/>
              <w:ind w:left="107"/>
              <w:rPr>
                <w:rFonts w:ascii="Times New Roman" w:eastAsia="Times New Roman" w:hAnsi="Times New Roman" w:cs="Times New Roman"/>
                <w:sz w:val="24"/>
              </w:rPr>
            </w:pPr>
            <w:r w:rsidRPr="00DE796F">
              <w:rPr>
                <w:rFonts w:ascii="Times New Roman" w:eastAsia="Times New Roman" w:hAnsi="Times New Roman" w:cs="Times New Roman"/>
                <w:sz w:val="24"/>
              </w:rPr>
              <w:t>Общепроизводственные</w:t>
            </w:r>
          </w:p>
        </w:tc>
        <w:tc>
          <w:tcPr>
            <w:tcW w:w="2268" w:type="dxa"/>
            <w:vAlign w:val="center"/>
          </w:tcPr>
          <w:p w:rsidR="006B434F" w:rsidRPr="00DE796F" w:rsidRDefault="00A70B2A"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28,7</w:t>
            </w:r>
          </w:p>
        </w:tc>
        <w:tc>
          <w:tcPr>
            <w:tcW w:w="1701" w:type="dxa"/>
            <w:vAlign w:val="center"/>
          </w:tcPr>
          <w:p w:rsidR="006B434F" w:rsidRPr="00DE796F" w:rsidRDefault="008E204B"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134" w:type="dxa"/>
            <w:vAlign w:val="center"/>
          </w:tcPr>
          <w:p w:rsidR="006B434F" w:rsidRPr="00DE796F" w:rsidRDefault="00DB5E38" w:rsidP="00DB5E38">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0,65</w:t>
            </w:r>
          </w:p>
        </w:tc>
      </w:tr>
      <w:tr w:rsidR="006B434F" w:rsidRPr="00DE796F" w:rsidTr="009B5FF3">
        <w:trPr>
          <w:trHeight w:val="300"/>
        </w:trPr>
        <w:tc>
          <w:tcPr>
            <w:tcW w:w="4962" w:type="dxa"/>
          </w:tcPr>
          <w:p w:rsidR="006B434F" w:rsidRPr="00DE796F" w:rsidRDefault="006B434F" w:rsidP="006B434F">
            <w:pPr>
              <w:keepLines/>
              <w:spacing w:before="8" w:line="272" w:lineRule="exact"/>
              <w:ind w:left="107"/>
              <w:rPr>
                <w:rFonts w:ascii="Times New Roman" w:eastAsia="Times New Roman" w:hAnsi="Times New Roman" w:cs="Times New Roman"/>
                <w:sz w:val="24"/>
              </w:rPr>
            </w:pPr>
            <w:r w:rsidRPr="00DE796F">
              <w:rPr>
                <w:rFonts w:ascii="Times New Roman" w:eastAsia="Times New Roman" w:hAnsi="Times New Roman" w:cs="Times New Roman"/>
                <w:sz w:val="24"/>
              </w:rPr>
              <w:t>Платежи</w:t>
            </w:r>
            <w:r w:rsidR="00352D6F" w:rsidRPr="00DE796F">
              <w:rPr>
                <w:rFonts w:ascii="Times New Roman" w:eastAsia="Times New Roman" w:hAnsi="Times New Roman" w:cs="Times New Roman"/>
                <w:sz w:val="24"/>
                <w:lang w:val="ru-RU"/>
              </w:rPr>
              <w:t xml:space="preserve"> </w:t>
            </w:r>
            <w:r w:rsidRPr="00DE796F">
              <w:rPr>
                <w:rFonts w:ascii="Times New Roman" w:eastAsia="Times New Roman" w:hAnsi="Times New Roman" w:cs="Times New Roman"/>
                <w:sz w:val="24"/>
              </w:rPr>
              <w:t>за</w:t>
            </w:r>
            <w:r w:rsidR="00352D6F" w:rsidRPr="00DE796F">
              <w:rPr>
                <w:rFonts w:ascii="Times New Roman" w:eastAsia="Times New Roman" w:hAnsi="Times New Roman" w:cs="Times New Roman"/>
                <w:sz w:val="24"/>
                <w:lang w:val="ru-RU"/>
              </w:rPr>
              <w:t xml:space="preserve"> </w:t>
            </w:r>
            <w:r w:rsidRPr="00DE796F">
              <w:rPr>
                <w:rFonts w:ascii="Times New Roman" w:eastAsia="Times New Roman" w:hAnsi="Times New Roman" w:cs="Times New Roman"/>
                <w:sz w:val="24"/>
              </w:rPr>
              <w:t>выбросы</w:t>
            </w:r>
          </w:p>
        </w:tc>
        <w:tc>
          <w:tcPr>
            <w:tcW w:w="2268" w:type="dxa"/>
            <w:vAlign w:val="center"/>
          </w:tcPr>
          <w:p w:rsidR="006B434F" w:rsidRPr="00DE796F" w:rsidRDefault="00A70B2A"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701" w:type="dxa"/>
            <w:vAlign w:val="center"/>
          </w:tcPr>
          <w:p w:rsidR="006B434F" w:rsidRPr="00DE796F" w:rsidRDefault="008E204B"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134" w:type="dxa"/>
            <w:vAlign w:val="center"/>
          </w:tcPr>
          <w:p w:rsidR="006B434F" w:rsidRPr="00DE796F" w:rsidRDefault="00871760"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r>
      <w:tr w:rsidR="006B434F" w:rsidRPr="00DE796F" w:rsidTr="009B5FF3">
        <w:trPr>
          <w:trHeight w:val="299"/>
        </w:trPr>
        <w:tc>
          <w:tcPr>
            <w:tcW w:w="4962" w:type="dxa"/>
          </w:tcPr>
          <w:p w:rsidR="006B434F" w:rsidRPr="00DE796F" w:rsidRDefault="006B434F" w:rsidP="006B434F">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Другие</w:t>
            </w:r>
          </w:p>
        </w:tc>
        <w:tc>
          <w:tcPr>
            <w:tcW w:w="2268" w:type="dxa"/>
            <w:vAlign w:val="center"/>
          </w:tcPr>
          <w:p w:rsidR="006B434F" w:rsidRPr="00DE796F" w:rsidRDefault="00A70B2A"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701" w:type="dxa"/>
            <w:vAlign w:val="center"/>
          </w:tcPr>
          <w:p w:rsidR="006B434F" w:rsidRPr="00DE796F" w:rsidRDefault="008E204B"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134" w:type="dxa"/>
            <w:vAlign w:val="center"/>
          </w:tcPr>
          <w:p w:rsidR="006B434F" w:rsidRPr="00DE796F" w:rsidRDefault="00DB5E38" w:rsidP="006B434F">
            <w:pPr>
              <w:keepLines/>
              <w:spacing w:before="20" w:line="259" w:lineRule="exact"/>
              <w:ind w:left="141"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r>
    </w:tbl>
    <w:p w:rsidR="006B434F" w:rsidRPr="00DE796F" w:rsidRDefault="006B434F" w:rsidP="008E204B">
      <w:pPr>
        <w:widowControl w:val="0"/>
        <w:autoSpaceDE w:val="0"/>
        <w:autoSpaceDN w:val="0"/>
        <w:adjustRightInd w:val="0"/>
        <w:spacing w:before="120" w:after="240" w:line="240" w:lineRule="auto"/>
        <w:ind w:firstLine="851"/>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ЧАСТЬ 11 "Цены (та</w:t>
      </w:r>
      <w:r w:rsidR="00452223" w:rsidRPr="00DE796F">
        <w:rPr>
          <w:rFonts w:ascii="Times New Roman CYR" w:eastAsiaTheme="minorEastAsia" w:hAnsi="Times New Roman CYR" w:cs="Times New Roman CYR"/>
          <w:b/>
          <w:sz w:val="28"/>
          <w:szCs w:val="28"/>
          <w:lang w:eastAsia="ru-RU"/>
        </w:rPr>
        <w:t>рифы) в сфере теплоснабжения"</w:t>
      </w:r>
    </w:p>
    <w:p w:rsidR="006F50A6" w:rsidRPr="00DE796F" w:rsidRDefault="008E204B" w:rsidP="0045222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w:t>
      </w:r>
      <w:r w:rsidR="006B434F" w:rsidRPr="00DE796F">
        <w:rPr>
          <w:rFonts w:ascii="Times New Roman CYR" w:eastAsiaTheme="minorEastAsia" w:hAnsi="Times New Roman CYR" w:cs="Times New Roman CYR"/>
          <w:sz w:val="28"/>
          <w:szCs w:val="28"/>
          <w:lang w:eastAsia="ru-RU"/>
        </w:rPr>
        <w:t xml:space="preserve">реднеотпускные тарифы на тепловую энергию, отпускаемую </w:t>
      </w:r>
      <w:r w:rsidR="00871760" w:rsidRPr="00DE796F">
        <w:rPr>
          <w:rFonts w:ascii="Times New Roman CYR" w:eastAsiaTheme="minorEastAsia" w:hAnsi="Times New Roman CYR" w:cs="Times New Roman CYR"/>
          <w:sz w:val="28"/>
          <w:szCs w:val="28"/>
          <w:lang w:eastAsia="ru-RU"/>
        </w:rPr>
        <w:t>централизованной котельной МУП "ЖКХ Прибрежнинского МО"</w:t>
      </w:r>
      <w:r w:rsidR="006B434F" w:rsidRPr="00DE796F">
        <w:rPr>
          <w:rFonts w:ascii="Times New Roman CYR" w:eastAsiaTheme="minorEastAsia" w:hAnsi="Times New Roman CYR" w:cs="Times New Roman CYR"/>
          <w:sz w:val="28"/>
          <w:szCs w:val="28"/>
          <w:lang w:eastAsia="ru-RU"/>
        </w:rPr>
        <w:t xml:space="preserve"> на </w:t>
      </w:r>
      <w:r w:rsidR="008267A3" w:rsidRPr="00DE796F">
        <w:rPr>
          <w:rFonts w:ascii="Times New Roman CYR" w:eastAsiaTheme="minorEastAsia" w:hAnsi="Times New Roman CYR" w:cs="Times New Roman CYR"/>
          <w:sz w:val="28"/>
          <w:szCs w:val="28"/>
          <w:lang w:eastAsia="ru-RU"/>
        </w:rPr>
        <w:t>201</w:t>
      </w:r>
      <w:r w:rsidR="00352D6F" w:rsidRPr="00DE796F">
        <w:rPr>
          <w:rFonts w:ascii="Times New Roman CYR" w:eastAsiaTheme="minorEastAsia" w:hAnsi="Times New Roman CYR" w:cs="Times New Roman CYR"/>
          <w:sz w:val="28"/>
          <w:szCs w:val="28"/>
          <w:lang w:eastAsia="ru-RU"/>
        </w:rPr>
        <w:t>9</w:t>
      </w:r>
      <w:r w:rsidR="006B434F" w:rsidRPr="00DE796F">
        <w:rPr>
          <w:rFonts w:ascii="Times New Roman CYR" w:eastAsiaTheme="minorEastAsia" w:hAnsi="Times New Roman CYR" w:cs="Times New Roman CYR"/>
          <w:sz w:val="28"/>
          <w:szCs w:val="28"/>
          <w:lang w:eastAsia="ru-RU"/>
        </w:rPr>
        <w:t xml:space="preserve"> год состав</w:t>
      </w:r>
      <w:r w:rsidR="00871760" w:rsidRPr="00DE796F">
        <w:rPr>
          <w:rFonts w:ascii="Times New Roman CYR" w:eastAsiaTheme="minorEastAsia" w:hAnsi="Times New Roman CYR" w:cs="Times New Roman CYR"/>
          <w:sz w:val="28"/>
          <w:szCs w:val="28"/>
          <w:lang w:eastAsia="ru-RU"/>
        </w:rPr>
        <w:t>ят</w:t>
      </w:r>
      <w:r w:rsidR="006B434F" w:rsidRPr="00DE796F">
        <w:rPr>
          <w:rFonts w:ascii="Times New Roman CYR" w:eastAsiaTheme="minorEastAsia" w:hAnsi="Times New Roman CYR" w:cs="Times New Roman CYR"/>
          <w:sz w:val="28"/>
          <w:szCs w:val="28"/>
          <w:lang w:eastAsia="ru-RU"/>
        </w:rPr>
        <w:t xml:space="preserve"> (см. </w:t>
      </w:r>
      <w:r w:rsidR="00341238" w:rsidRPr="00DE796F">
        <w:rPr>
          <w:rFonts w:ascii="Times New Roman CYR" w:eastAsiaTheme="minorEastAsia" w:hAnsi="Times New Roman CYR" w:cs="Times New Roman CYR"/>
          <w:sz w:val="28"/>
          <w:szCs w:val="28"/>
          <w:lang w:eastAsia="ru-RU"/>
        </w:rPr>
        <w:t>таблицу</w:t>
      </w:r>
      <w:r w:rsidR="006B434F" w:rsidRPr="00DE796F">
        <w:rPr>
          <w:rFonts w:ascii="Times New Roman CYR" w:eastAsiaTheme="minorEastAsia" w:hAnsi="Times New Roman CYR" w:cs="Times New Roman CYR"/>
          <w:sz w:val="28"/>
          <w:szCs w:val="28"/>
          <w:lang w:eastAsia="ru-RU"/>
        </w:rPr>
        <w:t xml:space="preserve"> 11.1):</w:t>
      </w:r>
    </w:p>
    <w:p w:rsidR="006B434F" w:rsidRPr="00DE796F" w:rsidRDefault="006B434F" w:rsidP="006B434F">
      <w:pPr>
        <w:widowControl w:val="0"/>
        <w:autoSpaceDE w:val="0"/>
        <w:autoSpaceDN w:val="0"/>
        <w:adjustRightInd w:val="0"/>
        <w:spacing w:after="0" w:line="240" w:lineRule="auto"/>
        <w:ind w:left="1120"/>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Таб. 11.1</w:t>
      </w:r>
      <w:r w:rsidR="00452223" w:rsidRPr="00DE796F">
        <w:rPr>
          <w:rFonts w:ascii="Times New Roman CYR" w:eastAsiaTheme="minorEastAsia" w:hAnsi="Times New Roman CYR" w:cs="Times New Roman CYR"/>
          <w:b/>
          <w:sz w:val="28"/>
          <w:szCs w:val="28"/>
          <w:lang w:eastAsia="ru-RU"/>
        </w:rPr>
        <w:t>Среднеотпускные тарифы на тепловую энергию</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2268"/>
        <w:gridCol w:w="1276"/>
        <w:gridCol w:w="1701"/>
        <w:gridCol w:w="1985"/>
      </w:tblGrid>
      <w:tr w:rsidR="006B434F" w:rsidRPr="00DE796F" w:rsidTr="00A4161D">
        <w:trPr>
          <w:trHeight w:val="945"/>
        </w:trPr>
        <w:tc>
          <w:tcPr>
            <w:tcW w:w="2835" w:type="dxa"/>
          </w:tcPr>
          <w:p w:rsidR="006B434F" w:rsidRPr="00DE796F" w:rsidRDefault="006B434F" w:rsidP="00823251">
            <w:pPr>
              <w:keepLines/>
              <w:ind w:left="142" w:right="142"/>
              <w:jc w:val="center"/>
              <w:rPr>
                <w:rFonts w:ascii="Times New Roman" w:eastAsia="Times New Roman" w:hAnsi="Times New Roman" w:cs="Times New Roman"/>
                <w:b/>
                <w:sz w:val="29"/>
                <w:lang w:val="ru-RU"/>
              </w:rPr>
            </w:pPr>
          </w:p>
          <w:p w:rsidR="006B434F" w:rsidRPr="00DE796F" w:rsidRDefault="006B434F" w:rsidP="00823251">
            <w:pPr>
              <w:keepLines/>
              <w:ind w:left="142" w:right="142"/>
              <w:jc w:val="center"/>
              <w:rPr>
                <w:rFonts w:ascii="Times New Roman" w:eastAsia="Times New Roman" w:hAnsi="Times New Roman" w:cs="Times New Roman"/>
                <w:b/>
                <w:sz w:val="24"/>
              </w:rPr>
            </w:pPr>
            <w:r w:rsidRPr="00DE796F">
              <w:rPr>
                <w:rFonts w:ascii="Times New Roman" w:eastAsia="Times New Roman" w:hAnsi="Times New Roman" w:cs="Times New Roman"/>
                <w:b/>
              </w:rPr>
              <w:t>Теплоисточник</w:t>
            </w:r>
          </w:p>
        </w:tc>
        <w:tc>
          <w:tcPr>
            <w:tcW w:w="2268" w:type="dxa"/>
            <w:vAlign w:val="center"/>
          </w:tcPr>
          <w:p w:rsidR="006B434F" w:rsidRPr="00DE796F" w:rsidRDefault="006B434F" w:rsidP="00A74B82">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Тариф, руб/Гкал (без НДС)</w:t>
            </w:r>
          </w:p>
        </w:tc>
        <w:tc>
          <w:tcPr>
            <w:tcW w:w="1276" w:type="dxa"/>
            <w:vAlign w:val="center"/>
          </w:tcPr>
          <w:p w:rsidR="006B434F" w:rsidRPr="00DE796F" w:rsidRDefault="006B434F" w:rsidP="00683E90">
            <w:pPr>
              <w:keepLines/>
              <w:jc w:val="center"/>
              <w:rPr>
                <w:rFonts w:ascii="Times New Roman" w:eastAsia="Times New Roman" w:hAnsi="Times New Roman" w:cs="Times New Roman"/>
                <w:b/>
                <w:sz w:val="24"/>
              </w:rPr>
            </w:pPr>
            <w:r w:rsidRPr="00DE796F">
              <w:rPr>
                <w:rFonts w:ascii="Times New Roman" w:eastAsia="Times New Roman" w:hAnsi="Times New Roman" w:cs="Times New Roman"/>
                <w:b/>
                <w:sz w:val="24"/>
              </w:rPr>
              <w:t>Плата</w:t>
            </w:r>
            <w:r w:rsidR="00683E90" w:rsidRPr="00DE796F">
              <w:rPr>
                <w:rFonts w:ascii="Times New Roman" w:eastAsia="Times New Roman" w:hAnsi="Times New Roman" w:cs="Times New Roman"/>
                <w:b/>
                <w:sz w:val="24"/>
                <w:lang w:val="ru-RU"/>
              </w:rPr>
              <w:t xml:space="preserve"> </w:t>
            </w:r>
            <w:r w:rsidRPr="00DE796F">
              <w:rPr>
                <w:rFonts w:ascii="Times New Roman" w:eastAsia="Times New Roman" w:hAnsi="Times New Roman" w:cs="Times New Roman"/>
                <w:b/>
                <w:sz w:val="24"/>
              </w:rPr>
              <w:t>за</w:t>
            </w:r>
            <w:r w:rsidR="00683E90" w:rsidRPr="00DE796F">
              <w:rPr>
                <w:rFonts w:ascii="Times New Roman" w:eastAsia="Times New Roman" w:hAnsi="Times New Roman" w:cs="Times New Roman"/>
                <w:b/>
                <w:sz w:val="24"/>
                <w:lang w:val="ru-RU"/>
              </w:rPr>
              <w:t xml:space="preserve"> </w:t>
            </w:r>
            <w:r w:rsidRPr="00DE796F">
              <w:rPr>
                <w:rFonts w:ascii="Times New Roman" w:eastAsia="Times New Roman" w:hAnsi="Times New Roman" w:cs="Times New Roman"/>
                <w:b/>
                <w:sz w:val="24"/>
              </w:rPr>
              <w:t>подклю</w:t>
            </w:r>
            <w:r w:rsidR="00683E90" w:rsidRPr="00DE796F">
              <w:rPr>
                <w:rFonts w:ascii="Times New Roman" w:eastAsia="Times New Roman" w:hAnsi="Times New Roman" w:cs="Times New Roman"/>
                <w:b/>
                <w:sz w:val="24"/>
                <w:lang w:val="ru-RU"/>
              </w:rPr>
              <w:t>ч-</w:t>
            </w:r>
            <w:r w:rsidRPr="00DE796F">
              <w:rPr>
                <w:rFonts w:ascii="Times New Roman" w:eastAsia="Times New Roman" w:hAnsi="Times New Roman" w:cs="Times New Roman"/>
                <w:b/>
                <w:sz w:val="24"/>
              </w:rPr>
              <w:t>е</w:t>
            </w:r>
          </w:p>
        </w:tc>
        <w:tc>
          <w:tcPr>
            <w:tcW w:w="1701" w:type="dxa"/>
            <w:vAlign w:val="center"/>
          </w:tcPr>
          <w:p w:rsidR="006B434F" w:rsidRPr="00DE796F" w:rsidRDefault="006B434F" w:rsidP="00A74B82">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Плата за резерв.тепл. мощность</w:t>
            </w:r>
          </w:p>
        </w:tc>
        <w:tc>
          <w:tcPr>
            <w:tcW w:w="1985" w:type="dxa"/>
            <w:vAlign w:val="center"/>
          </w:tcPr>
          <w:p w:rsidR="006B434F" w:rsidRPr="00DE796F" w:rsidRDefault="006B434F" w:rsidP="00A74B82">
            <w:pPr>
              <w:keepLines/>
              <w:jc w:val="center"/>
              <w:rPr>
                <w:rFonts w:ascii="Times New Roman" w:eastAsia="Times New Roman" w:hAnsi="Times New Roman" w:cs="Times New Roman"/>
                <w:b/>
                <w:sz w:val="24"/>
              </w:rPr>
            </w:pPr>
            <w:r w:rsidRPr="00DE796F">
              <w:rPr>
                <w:rFonts w:ascii="Times New Roman" w:eastAsia="Times New Roman" w:hAnsi="Times New Roman" w:cs="Times New Roman"/>
                <w:b/>
                <w:sz w:val="24"/>
              </w:rPr>
              <w:t>Примечание</w:t>
            </w:r>
          </w:p>
        </w:tc>
      </w:tr>
      <w:tr w:rsidR="00052741" w:rsidRPr="00DE796F" w:rsidTr="00A4161D">
        <w:trPr>
          <w:trHeight w:val="697"/>
        </w:trPr>
        <w:tc>
          <w:tcPr>
            <w:tcW w:w="2835" w:type="dxa"/>
            <w:vAlign w:val="center"/>
          </w:tcPr>
          <w:p w:rsidR="00052741" w:rsidRPr="00DE796F" w:rsidRDefault="00052741" w:rsidP="00871760">
            <w:pPr>
              <w:keepLines/>
              <w:spacing w:before="120" w:line="236" w:lineRule="exact"/>
              <w:ind w:left="142" w:right="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 xml:space="preserve">Котельная </w:t>
            </w:r>
            <w:r w:rsidR="00871760" w:rsidRPr="00DE796F">
              <w:rPr>
                <w:rFonts w:ascii="Times New Roman" w:eastAsia="Times New Roman" w:hAnsi="Times New Roman" w:cs="Times New Roman"/>
                <w:sz w:val="24"/>
                <w:lang w:val="ru-RU"/>
              </w:rPr>
              <w:t>Центральная</w:t>
            </w:r>
          </w:p>
        </w:tc>
        <w:tc>
          <w:tcPr>
            <w:tcW w:w="2268" w:type="dxa"/>
            <w:shd w:val="clear" w:color="auto" w:fill="auto"/>
            <w:vAlign w:val="center"/>
          </w:tcPr>
          <w:p w:rsidR="00052741" w:rsidRPr="00DE796F" w:rsidRDefault="00871760" w:rsidP="00182F87">
            <w:pPr>
              <w:keepLines/>
              <w:spacing w:before="45" w:line="236" w:lineRule="exact"/>
              <w:ind w:left="107"/>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2134,32</w:t>
            </w:r>
          </w:p>
        </w:tc>
        <w:tc>
          <w:tcPr>
            <w:tcW w:w="1276" w:type="dxa"/>
            <w:shd w:val="clear" w:color="auto" w:fill="auto"/>
            <w:vAlign w:val="center"/>
          </w:tcPr>
          <w:p w:rsidR="00052741" w:rsidRPr="00DE796F" w:rsidRDefault="00052741" w:rsidP="00182F87">
            <w:pPr>
              <w:keepLines/>
              <w:spacing w:before="45" w:line="236" w:lineRule="exact"/>
              <w:ind w:left="107"/>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0</w:t>
            </w:r>
          </w:p>
        </w:tc>
        <w:tc>
          <w:tcPr>
            <w:tcW w:w="1701" w:type="dxa"/>
            <w:shd w:val="clear" w:color="auto" w:fill="auto"/>
            <w:vAlign w:val="center"/>
          </w:tcPr>
          <w:p w:rsidR="00052741" w:rsidRPr="00DE796F" w:rsidRDefault="00052741" w:rsidP="00182F87">
            <w:pPr>
              <w:keepLines/>
              <w:spacing w:before="45" w:line="236" w:lineRule="exact"/>
              <w:ind w:left="107"/>
              <w:jc w:val="center"/>
              <w:rPr>
                <w:rFonts w:ascii="Times New Roman" w:eastAsia="Times New Roman" w:hAnsi="Times New Roman" w:cs="Times New Roman"/>
                <w:sz w:val="24"/>
                <w:szCs w:val="24"/>
                <w:lang w:val="ru-RU"/>
              </w:rPr>
            </w:pPr>
            <w:r w:rsidRPr="00DE796F">
              <w:rPr>
                <w:rFonts w:ascii="Times New Roman" w:eastAsia="Times New Roman" w:hAnsi="Times New Roman" w:cs="Times New Roman"/>
                <w:sz w:val="24"/>
                <w:szCs w:val="24"/>
                <w:lang w:val="ru-RU"/>
              </w:rPr>
              <w:t>0</w:t>
            </w:r>
          </w:p>
        </w:tc>
        <w:tc>
          <w:tcPr>
            <w:tcW w:w="1985" w:type="dxa"/>
            <w:vAlign w:val="center"/>
          </w:tcPr>
          <w:p w:rsidR="00052741" w:rsidRPr="00DE796F" w:rsidRDefault="00052741" w:rsidP="00823251">
            <w:pPr>
              <w:keepLines/>
              <w:spacing w:before="20" w:line="260" w:lineRule="exact"/>
              <w:ind w:left="10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Платы за подключение к системам теплоснабжения нет.</w:t>
            </w:r>
          </w:p>
        </w:tc>
      </w:tr>
    </w:tbl>
    <w:p w:rsidR="00C5059F" w:rsidRPr="00DE796F" w:rsidRDefault="0068546A" w:rsidP="00576851">
      <w:pPr>
        <w:widowControl w:val="0"/>
        <w:autoSpaceDE w:val="0"/>
        <w:autoSpaceDN w:val="0"/>
        <w:adjustRightInd w:val="0"/>
        <w:spacing w:before="120"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Плата за подключение к системе централизованного теплоснабжения не предусмотрена, что делает подключение более доступным для новых потребителей. Однако за прошедший период, заявок на подключение</w:t>
      </w:r>
      <w:r w:rsidR="00576851" w:rsidRPr="00DE796F">
        <w:rPr>
          <w:rFonts w:ascii="Times New Roman CYR" w:eastAsiaTheme="minorEastAsia" w:hAnsi="Times New Roman CYR" w:cs="Times New Roman CYR"/>
          <w:sz w:val="28"/>
          <w:szCs w:val="28"/>
          <w:lang w:eastAsia="ru-RU"/>
        </w:rPr>
        <w:t xml:space="preserve"> к централизованной системе теплоснабжения</w:t>
      </w:r>
      <w:r w:rsidRPr="00DE796F">
        <w:rPr>
          <w:rFonts w:ascii="Times New Roman CYR" w:eastAsiaTheme="minorEastAsia" w:hAnsi="Times New Roman CYR" w:cs="Times New Roman CYR"/>
          <w:sz w:val="28"/>
          <w:szCs w:val="28"/>
          <w:lang w:eastAsia="ru-RU"/>
        </w:rPr>
        <w:t xml:space="preserve"> не поступало, </w:t>
      </w:r>
      <w:r w:rsidR="00576851" w:rsidRPr="00DE796F">
        <w:rPr>
          <w:rFonts w:ascii="Times New Roman CYR" w:eastAsiaTheme="minorEastAsia" w:hAnsi="Times New Roman CYR" w:cs="Times New Roman CYR"/>
          <w:sz w:val="28"/>
          <w:szCs w:val="28"/>
          <w:lang w:eastAsia="ru-RU"/>
        </w:rPr>
        <w:t>это</w:t>
      </w:r>
      <w:r w:rsidRPr="00DE796F">
        <w:rPr>
          <w:rFonts w:ascii="Times New Roman CYR" w:eastAsiaTheme="minorEastAsia" w:hAnsi="Times New Roman CYR" w:cs="Times New Roman CYR"/>
          <w:sz w:val="28"/>
          <w:szCs w:val="28"/>
          <w:lang w:eastAsia="ru-RU"/>
        </w:rPr>
        <w:t xml:space="preserve"> обусловлено тем, что населению выгоднее отапливать собственные дома местным</w:t>
      </w:r>
      <w:r w:rsidR="00576851" w:rsidRPr="00DE796F">
        <w:rPr>
          <w:rFonts w:ascii="Times New Roman CYR" w:eastAsiaTheme="minorEastAsia" w:hAnsi="Times New Roman CYR" w:cs="Times New Roman CYR"/>
          <w:sz w:val="28"/>
          <w:szCs w:val="28"/>
          <w:lang w:eastAsia="ru-RU"/>
        </w:rPr>
        <w:t xml:space="preserve"> (доступным)</w:t>
      </w:r>
      <w:r w:rsidRPr="00DE796F">
        <w:rPr>
          <w:rFonts w:ascii="Times New Roman CYR" w:eastAsiaTheme="minorEastAsia" w:hAnsi="Times New Roman CYR" w:cs="Times New Roman CYR"/>
          <w:sz w:val="28"/>
          <w:szCs w:val="28"/>
          <w:lang w:eastAsia="ru-RU"/>
        </w:rPr>
        <w:t xml:space="preserve"> топливом, </w:t>
      </w:r>
      <w:r w:rsidR="00576851" w:rsidRPr="00DE796F">
        <w:rPr>
          <w:rFonts w:ascii="Times New Roman CYR" w:eastAsiaTheme="minorEastAsia" w:hAnsi="Times New Roman CYR" w:cs="Times New Roman CYR"/>
          <w:sz w:val="28"/>
          <w:szCs w:val="28"/>
          <w:lang w:eastAsia="ru-RU"/>
        </w:rPr>
        <w:t>по своему усмотрению.</w:t>
      </w:r>
    </w:p>
    <w:p w:rsidR="00576851" w:rsidRPr="00DE796F" w:rsidRDefault="00576851" w:rsidP="00576851">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Плата за услуги по поддержанию резервной тепловой мощности, в том числе для социально значимых категорий потребителей, не производится.</w:t>
      </w:r>
    </w:p>
    <w:p w:rsidR="006B434F" w:rsidRPr="00DE796F" w:rsidRDefault="006B434F" w:rsidP="00576851">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ЧАСТЬ 12 "Описание существующих технических и технологических проблем в системах теплоснабжени</w:t>
      </w:r>
      <w:r w:rsidR="00452223" w:rsidRPr="00DE796F">
        <w:rPr>
          <w:rFonts w:ascii="Times New Roman CYR" w:eastAsiaTheme="minorEastAsia" w:hAnsi="Times New Roman CYR" w:cs="Times New Roman CYR"/>
          <w:b/>
          <w:sz w:val="28"/>
          <w:szCs w:val="28"/>
          <w:lang w:eastAsia="ru-RU"/>
        </w:rPr>
        <w:t>я поселения, городского округа"</w:t>
      </w:r>
    </w:p>
    <w:p w:rsidR="00576851" w:rsidRPr="00DE796F" w:rsidRDefault="006B434F" w:rsidP="0045222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существу</w:t>
      </w:r>
      <w:r w:rsidR="009B5FF3" w:rsidRPr="00DE796F">
        <w:rPr>
          <w:rFonts w:ascii="Times New Roman CYR" w:eastAsiaTheme="minorEastAsia" w:hAnsi="Times New Roman CYR" w:cs="Times New Roman CYR"/>
          <w:sz w:val="28"/>
          <w:szCs w:val="28"/>
          <w:lang w:eastAsia="ru-RU"/>
        </w:rPr>
        <w:t>ющем состоянии в рассматриваемой системе</w:t>
      </w:r>
      <w:r w:rsidRPr="00DE796F">
        <w:rPr>
          <w:rFonts w:ascii="Times New Roman CYR" w:eastAsiaTheme="minorEastAsia" w:hAnsi="Times New Roman CYR" w:cs="Times New Roman CYR"/>
          <w:sz w:val="28"/>
          <w:szCs w:val="28"/>
          <w:lang w:eastAsia="ru-RU"/>
        </w:rPr>
        <w:t xml:space="preserve"> теплоснабжения проблемы организации качественного теплоснабжения типичны для многих коммунальных систем теплоснабжения Иркутской области</w:t>
      </w:r>
      <w:r w:rsidR="00052741" w:rsidRPr="00DE796F">
        <w:rPr>
          <w:rFonts w:ascii="Times New Roman CYR" w:eastAsiaTheme="minorEastAsia" w:hAnsi="Times New Roman CYR" w:cs="Times New Roman CYR"/>
          <w:sz w:val="28"/>
          <w:szCs w:val="28"/>
          <w:lang w:eastAsia="ru-RU"/>
        </w:rPr>
        <w:t>, -</w:t>
      </w:r>
      <w:r w:rsidR="00C5059F" w:rsidRPr="00DE796F">
        <w:rPr>
          <w:rFonts w:ascii="Times New Roman CYR" w:eastAsiaTheme="minorEastAsia" w:hAnsi="Times New Roman CYR" w:cs="Times New Roman CYR"/>
          <w:sz w:val="28"/>
          <w:szCs w:val="28"/>
          <w:lang w:eastAsia="ru-RU"/>
        </w:rPr>
        <w:t xml:space="preserve"> как правило,</w:t>
      </w:r>
      <w:r w:rsidR="00052741" w:rsidRPr="00DE796F">
        <w:rPr>
          <w:rFonts w:ascii="Times New Roman CYR" w:eastAsiaTheme="minorEastAsia" w:hAnsi="Times New Roman CYR" w:cs="Times New Roman CYR"/>
          <w:sz w:val="28"/>
          <w:szCs w:val="28"/>
          <w:lang w:eastAsia="ru-RU"/>
        </w:rPr>
        <w:t xml:space="preserve"> это ветхость сетей</w:t>
      </w:r>
      <w:r w:rsidRPr="00DE796F">
        <w:rPr>
          <w:rFonts w:ascii="Times New Roman CYR" w:eastAsiaTheme="minorEastAsia" w:hAnsi="Times New Roman CYR" w:cs="Times New Roman CYR"/>
          <w:sz w:val="28"/>
          <w:szCs w:val="28"/>
          <w:lang w:eastAsia="ru-RU"/>
        </w:rPr>
        <w:t>.</w:t>
      </w:r>
    </w:p>
    <w:p w:rsidR="006B434F" w:rsidRPr="00DE796F" w:rsidRDefault="006B434F" w:rsidP="0045222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данной части будет рассмотрены существующие технические и </w:t>
      </w:r>
      <w:r w:rsidRPr="00DE796F">
        <w:rPr>
          <w:rFonts w:ascii="Times New Roman CYR" w:eastAsiaTheme="minorEastAsia" w:hAnsi="Times New Roman CYR" w:cs="Times New Roman CYR"/>
          <w:sz w:val="28"/>
          <w:szCs w:val="28"/>
          <w:lang w:eastAsia="ru-RU"/>
        </w:rPr>
        <w:lastRenderedPageBreak/>
        <w:t xml:space="preserve">технологические проблемы в системах централизованного теплоснабжения </w:t>
      </w:r>
      <w:r w:rsidR="00871760" w:rsidRPr="00DE796F">
        <w:rPr>
          <w:rFonts w:ascii="Times New Roman CYR" w:eastAsiaTheme="minorEastAsia" w:hAnsi="Times New Roman CYR" w:cs="Times New Roman CYR"/>
          <w:sz w:val="28"/>
          <w:szCs w:val="28"/>
          <w:lang w:eastAsia="ru-RU"/>
        </w:rPr>
        <w:t>Прибрежнинского</w:t>
      </w:r>
      <w:r w:rsidR="00EE54C8" w:rsidRPr="00DE796F">
        <w:rPr>
          <w:rFonts w:ascii="Times New Roman CYR" w:eastAsiaTheme="minorEastAsia" w:hAnsi="Times New Roman CYR" w:cs="Times New Roman CYR"/>
          <w:sz w:val="28"/>
          <w:szCs w:val="28"/>
          <w:lang w:eastAsia="ru-RU"/>
        </w:rPr>
        <w:t xml:space="preserve"> </w:t>
      </w:r>
      <w:r w:rsidR="00086C2A" w:rsidRPr="00DE796F">
        <w:rPr>
          <w:rFonts w:ascii="Times New Roman CYR" w:eastAsiaTheme="minorEastAsia" w:hAnsi="Times New Roman CYR" w:cs="Times New Roman CYR"/>
          <w:sz w:val="28"/>
          <w:szCs w:val="28"/>
          <w:lang w:eastAsia="ru-RU"/>
        </w:rPr>
        <w:t>муниципального образования</w:t>
      </w:r>
      <w:r w:rsidR="00A40147" w:rsidRPr="00DE796F">
        <w:rPr>
          <w:rFonts w:ascii="Times New Roman CYR" w:eastAsiaTheme="minorEastAsia" w:hAnsi="Times New Roman CYR" w:cs="Times New Roman CYR"/>
          <w:sz w:val="28"/>
          <w:szCs w:val="28"/>
          <w:lang w:eastAsia="ru-RU"/>
        </w:rPr>
        <w:t>.</w:t>
      </w:r>
    </w:p>
    <w:p w:rsidR="006B434F" w:rsidRPr="00DE796F" w:rsidRDefault="00C5059F" w:rsidP="00452223">
      <w:pPr>
        <w:widowControl w:val="0"/>
        <w:autoSpaceDE w:val="0"/>
        <w:autoSpaceDN w:val="0"/>
        <w:adjustRightInd w:val="0"/>
        <w:spacing w:after="0" w:line="360" w:lineRule="auto"/>
        <w:ind w:firstLine="851"/>
        <w:jc w:val="both"/>
        <w:rPr>
          <w:rFonts w:ascii="Times New Roman CYR" w:eastAsiaTheme="minorEastAsia" w:hAnsi="Times New Roman CYR" w:cs="Times New Roman CYR"/>
          <w:b/>
          <w:bCs/>
          <w:sz w:val="28"/>
          <w:szCs w:val="28"/>
          <w:lang w:eastAsia="ru-RU"/>
        </w:rPr>
      </w:pPr>
      <w:r w:rsidRPr="00DE796F">
        <w:rPr>
          <w:rFonts w:ascii="Times New Roman CYR" w:eastAsiaTheme="minorEastAsia" w:hAnsi="Times New Roman CYR" w:cs="Times New Roman CYR"/>
          <w:b/>
          <w:bCs/>
          <w:sz w:val="28"/>
          <w:szCs w:val="28"/>
          <w:lang w:eastAsia="ru-RU"/>
        </w:rPr>
        <w:t>Котельная</w:t>
      </w:r>
      <w:r w:rsidR="009B5FF3" w:rsidRPr="00DE796F">
        <w:rPr>
          <w:rFonts w:ascii="Times New Roman CYR" w:eastAsiaTheme="minorEastAsia" w:hAnsi="Times New Roman CYR" w:cs="Times New Roman CYR"/>
          <w:b/>
          <w:bCs/>
          <w:sz w:val="28"/>
          <w:szCs w:val="28"/>
          <w:lang w:eastAsia="ru-RU"/>
        </w:rPr>
        <w:t xml:space="preserve"> </w:t>
      </w:r>
      <w:r w:rsidR="00871760" w:rsidRPr="00DE796F">
        <w:rPr>
          <w:rFonts w:ascii="Times New Roman CYR" w:eastAsiaTheme="minorEastAsia" w:hAnsi="Times New Roman CYR" w:cs="Times New Roman CYR"/>
          <w:b/>
          <w:bCs/>
          <w:sz w:val="28"/>
          <w:szCs w:val="28"/>
          <w:lang w:eastAsia="ru-RU"/>
        </w:rPr>
        <w:t>Центральная</w:t>
      </w:r>
      <w:r w:rsidR="006B434F" w:rsidRPr="00DE796F">
        <w:rPr>
          <w:rFonts w:ascii="Times New Roman CYR" w:eastAsiaTheme="minorEastAsia" w:hAnsi="Times New Roman CYR" w:cs="Times New Roman CYR"/>
          <w:b/>
          <w:bCs/>
          <w:sz w:val="28"/>
          <w:szCs w:val="28"/>
          <w:lang w:val="en-US" w:eastAsia="ru-RU"/>
        </w:rPr>
        <w:t>:</w:t>
      </w:r>
    </w:p>
    <w:p w:rsidR="006B434F" w:rsidRPr="00DE796F" w:rsidRDefault="006B434F" w:rsidP="00452223">
      <w:pPr>
        <w:widowControl w:val="0"/>
        <w:numPr>
          <w:ilvl w:val="1"/>
          <w:numId w:val="1"/>
        </w:num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Физический и</w:t>
      </w:r>
      <w:r w:rsidR="00EE54C8" w:rsidRPr="00DE796F">
        <w:rPr>
          <w:rFonts w:ascii="Times New Roman CYR" w:eastAsiaTheme="minorEastAsia" w:hAnsi="Times New Roman CYR" w:cs="Times New Roman CYR"/>
          <w:sz w:val="28"/>
          <w:szCs w:val="28"/>
          <w:lang w:eastAsia="ru-RU"/>
        </w:rPr>
        <w:t>знос</w:t>
      </w:r>
      <w:r w:rsidR="00871760" w:rsidRPr="00DE796F">
        <w:rPr>
          <w:rFonts w:ascii="Times New Roman CYR" w:eastAsiaTheme="minorEastAsia" w:hAnsi="Times New Roman CYR" w:cs="Times New Roman CYR"/>
          <w:sz w:val="28"/>
          <w:szCs w:val="28"/>
          <w:lang w:eastAsia="ru-RU"/>
        </w:rPr>
        <w:t xml:space="preserve"> отдельных</w:t>
      </w:r>
      <w:r w:rsidR="00EE54C8" w:rsidRPr="00DE796F">
        <w:rPr>
          <w:rFonts w:ascii="Times New Roman CYR" w:eastAsiaTheme="minorEastAsia" w:hAnsi="Times New Roman CYR" w:cs="Times New Roman CYR"/>
          <w:sz w:val="28"/>
          <w:szCs w:val="28"/>
          <w:lang w:eastAsia="ru-RU"/>
        </w:rPr>
        <w:t xml:space="preserve"> участков тепловых сетей</w:t>
      </w:r>
      <w:r w:rsidR="00C5059F" w:rsidRPr="00DE796F">
        <w:rPr>
          <w:rFonts w:ascii="Times New Roman CYR" w:eastAsiaTheme="minorEastAsia" w:hAnsi="Times New Roman CYR" w:cs="Times New Roman CYR"/>
          <w:sz w:val="28"/>
          <w:szCs w:val="28"/>
          <w:lang w:eastAsia="ru-RU"/>
        </w:rPr>
        <w:t xml:space="preserve"> (240</w:t>
      </w:r>
      <w:r w:rsidR="007B498C" w:rsidRPr="00DE796F">
        <w:rPr>
          <w:rFonts w:ascii="Times New Roman CYR" w:eastAsiaTheme="minorEastAsia" w:hAnsi="Times New Roman CYR" w:cs="Times New Roman CYR"/>
          <w:sz w:val="28"/>
          <w:szCs w:val="28"/>
          <w:lang w:eastAsia="ru-RU"/>
        </w:rPr>
        <w:t>п.</w:t>
      </w:r>
      <w:r w:rsidR="00C5059F" w:rsidRPr="00DE796F">
        <w:rPr>
          <w:rFonts w:ascii="Times New Roman CYR" w:eastAsiaTheme="minorEastAsia" w:hAnsi="Times New Roman CYR" w:cs="Times New Roman CYR"/>
          <w:sz w:val="28"/>
          <w:szCs w:val="28"/>
          <w:lang w:eastAsia="ru-RU"/>
        </w:rPr>
        <w:t>м</w:t>
      </w:r>
      <w:r w:rsidR="007B498C" w:rsidRPr="00DE796F">
        <w:rPr>
          <w:rFonts w:ascii="Times New Roman CYR" w:eastAsiaTheme="minorEastAsia" w:hAnsi="Times New Roman CYR" w:cs="Times New Roman CYR"/>
          <w:sz w:val="28"/>
          <w:szCs w:val="28"/>
          <w:lang w:eastAsia="ru-RU"/>
        </w:rPr>
        <w:t xml:space="preserve"> и 170п.м</w:t>
      </w:r>
      <w:r w:rsidR="00C5059F" w:rsidRPr="00DE796F">
        <w:rPr>
          <w:rFonts w:ascii="Times New Roman CYR" w:eastAsiaTheme="minorEastAsia" w:hAnsi="Times New Roman CYR" w:cs="Times New Roman CYR"/>
          <w:sz w:val="28"/>
          <w:szCs w:val="28"/>
          <w:lang w:eastAsia="ru-RU"/>
        </w:rPr>
        <w:t>)</w:t>
      </w:r>
      <w:r w:rsidR="00EE54C8" w:rsidRPr="00DE796F">
        <w:rPr>
          <w:rFonts w:ascii="Times New Roman CYR" w:eastAsiaTheme="minorEastAsia" w:hAnsi="Times New Roman CYR" w:cs="Times New Roman CYR"/>
          <w:sz w:val="28"/>
          <w:szCs w:val="28"/>
          <w:lang w:eastAsia="ru-RU"/>
        </w:rPr>
        <w:t xml:space="preserve"> </w:t>
      </w:r>
      <w:r w:rsidR="00871760" w:rsidRPr="00DE796F">
        <w:rPr>
          <w:rFonts w:ascii="Times New Roman CYR" w:eastAsiaTheme="minorEastAsia" w:hAnsi="Times New Roman CYR" w:cs="Times New Roman CYR"/>
          <w:sz w:val="28"/>
          <w:szCs w:val="28"/>
          <w:lang w:eastAsia="ru-RU"/>
        </w:rPr>
        <w:t>более 7</w:t>
      </w:r>
      <w:r w:rsidR="007B498C" w:rsidRPr="00DE796F">
        <w:rPr>
          <w:rFonts w:ascii="Times New Roman CYR" w:eastAsiaTheme="minorEastAsia" w:hAnsi="Times New Roman CYR" w:cs="Times New Roman CYR"/>
          <w:sz w:val="28"/>
          <w:szCs w:val="28"/>
          <w:lang w:eastAsia="ru-RU"/>
        </w:rPr>
        <w:t>2</w:t>
      </w:r>
      <w:r w:rsidRPr="00DE796F">
        <w:rPr>
          <w:rFonts w:ascii="Times New Roman CYR" w:eastAsiaTheme="minorEastAsia" w:hAnsi="Times New Roman CYR" w:cs="Times New Roman CYR"/>
          <w:sz w:val="28"/>
          <w:szCs w:val="28"/>
          <w:lang w:eastAsia="ru-RU"/>
        </w:rPr>
        <w:t>%</w:t>
      </w:r>
      <w:r w:rsidR="00C5059F" w:rsidRPr="00DE796F">
        <w:rPr>
          <w:rFonts w:ascii="Times New Roman CYR" w:eastAsiaTheme="minorEastAsia" w:hAnsi="Times New Roman CYR" w:cs="Times New Roman CYR"/>
          <w:sz w:val="28"/>
          <w:szCs w:val="28"/>
          <w:lang w:eastAsia="ru-RU"/>
        </w:rPr>
        <w:t xml:space="preserve"> в двухтрубном исполнении.</w:t>
      </w:r>
    </w:p>
    <w:p w:rsidR="00C5059F" w:rsidRPr="00DE796F" w:rsidRDefault="00C5059F" w:rsidP="00452223">
      <w:pPr>
        <w:widowControl w:val="0"/>
        <w:numPr>
          <w:ilvl w:val="1"/>
          <w:numId w:val="1"/>
        </w:num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Отсутствует резервный источник подпитки системы</w:t>
      </w:r>
      <w:r w:rsidR="00576851" w:rsidRPr="00DE796F">
        <w:rPr>
          <w:rFonts w:ascii="Times New Roman CYR" w:eastAsiaTheme="minorEastAsia" w:hAnsi="Times New Roman CYR" w:cs="Times New Roman CYR"/>
          <w:sz w:val="28"/>
          <w:szCs w:val="28"/>
          <w:lang w:eastAsia="ru-RU"/>
        </w:rPr>
        <w:t xml:space="preserve"> теплоснабжения</w:t>
      </w:r>
    </w:p>
    <w:p w:rsidR="00C5059F" w:rsidRPr="00DE796F" w:rsidRDefault="00C5059F" w:rsidP="00452223">
      <w:pPr>
        <w:widowControl w:val="0"/>
        <w:numPr>
          <w:ilvl w:val="1"/>
          <w:numId w:val="1"/>
        </w:num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Отсутствует резервный источник электрической энергии.</w:t>
      </w:r>
    </w:p>
    <w:p w:rsidR="00576851" w:rsidRPr="00DE796F" w:rsidRDefault="00576851" w:rsidP="00576851">
      <w:pPr>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Основной проблемой развития систем теплоснабжения является низкая востребованность в централизованном теплоснабжении. При доступности местного топлива в населенных пунктах Прибрежнинского муниципального образования, население предпочитает установку индивидуальных отопительных котлов и печей.</w:t>
      </w:r>
    </w:p>
    <w:p w:rsidR="00576851" w:rsidRPr="00DE796F" w:rsidRDefault="00576851" w:rsidP="00576851">
      <w:pPr>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Проблем надежного и эффективного снабжения топливом действующих систем теплоснабжения не существует.</w:t>
      </w:r>
    </w:p>
    <w:p w:rsidR="00576851" w:rsidRPr="00DE796F" w:rsidRDefault="006B434F" w:rsidP="0045222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bookmarkStart w:id="5" w:name="_bookmark29"/>
      <w:bookmarkEnd w:id="5"/>
      <w:r w:rsidRPr="00DE796F">
        <w:rPr>
          <w:rFonts w:ascii="Times New Roman CYR" w:eastAsiaTheme="minorEastAsia" w:hAnsi="Times New Roman CYR" w:cs="Times New Roman CYR"/>
          <w:sz w:val="28"/>
          <w:szCs w:val="28"/>
          <w:lang w:eastAsia="ru-RU"/>
        </w:rPr>
        <w:t>В целом предписаний надзорных органов об устранении нарушений, влияющих на безопасность и надежн</w:t>
      </w:r>
      <w:r w:rsidR="006F50A6" w:rsidRPr="00DE796F">
        <w:rPr>
          <w:rFonts w:ascii="Times New Roman CYR" w:eastAsiaTheme="minorEastAsia" w:hAnsi="Times New Roman CYR" w:cs="Times New Roman CYR"/>
          <w:sz w:val="28"/>
          <w:szCs w:val="28"/>
          <w:lang w:eastAsia="ru-RU"/>
        </w:rPr>
        <w:t>ость рассматриваемой</w:t>
      </w:r>
      <w:r w:rsidRPr="00DE796F">
        <w:rPr>
          <w:rFonts w:ascii="Times New Roman CYR" w:eastAsiaTheme="minorEastAsia" w:hAnsi="Times New Roman CYR" w:cs="Times New Roman CYR"/>
          <w:sz w:val="28"/>
          <w:szCs w:val="28"/>
          <w:lang w:eastAsia="ru-RU"/>
        </w:rPr>
        <w:t xml:space="preserve"> систем</w:t>
      </w:r>
      <w:r w:rsidR="006F50A6" w:rsidRPr="00DE796F">
        <w:rPr>
          <w:rFonts w:ascii="Times New Roman CYR" w:eastAsiaTheme="minorEastAsia" w:hAnsi="Times New Roman CYR" w:cs="Times New Roman CYR"/>
          <w:sz w:val="28"/>
          <w:szCs w:val="28"/>
          <w:lang w:eastAsia="ru-RU"/>
        </w:rPr>
        <w:t>ы</w:t>
      </w:r>
      <w:r w:rsidR="00871760" w:rsidRPr="00DE796F">
        <w:rPr>
          <w:rFonts w:ascii="Times New Roman CYR" w:eastAsiaTheme="minorEastAsia" w:hAnsi="Times New Roman CYR" w:cs="Times New Roman CYR"/>
          <w:sz w:val="28"/>
          <w:szCs w:val="28"/>
          <w:lang w:eastAsia="ru-RU"/>
        </w:rPr>
        <w:t xml:space="preserve"> теплоснабжения нет, необходимые допуски к эксплуатации централизованной котельной получены</w:t>
      </w:r>
      <w:r w:rsidR="00576851" w:rsidRPr="00DE796F">
        <w:rPr>
          <w:rFonts w:ascii="Times New Roman CYR" w:eastAsiaTheme="minorEastAsia" w:hAnsi="Times New Roman CYR" w:cs="Times New Roman CYR"/>
          <w:sz w:val="28"/>
          <w:szCs w:val="28"/>
          <w:lang w:eastAsia="ru-RU"/>
        </w:rPr>
        <w:t>.</w:t>
      </w:r>
    </w:p>
    <w:p w:rsidR="001009B3" w:rsidRPr="00DE796F" w:rsidRDefault="001009B3" w:rsidP="00576851">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576851">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576851">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576851">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576851">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576851">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576851">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576851">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9B533E" w:rsidP="009B533E">
      <w:pPr>
        <w:widowControl w:val="0"/>
        <w:autoSpaceDE w:val="0"/>
        <w:autoSpaceDN w:val="0"/>
        <w:adjustRightInd w:val="0"/>
        <w:spacing w:before="120" w:after="240" w:line="360" w:lineRule="auto"/>
        <w:ind w:firstLine="851"/>
        <w:jc w:val="center"/>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lastRenderedPageBreak/>
        <w:t>Т</w:t>
      </w:r>
      <w:r w:rsidR="001009B3" w:rsidRPr="00DE796F">
        <w:rPr>
          <w:rFonts w:ascii="Times New Roman CYR" w:eastAsiaTheme="minorEastAsia" w:hAnsi="Times New Roman CYR" w:cs="Times New Roman CYR"/>
          <w:b/>
          <w:sz w:val="28"/>
          <w:szCs w:val="28"/>
          <w:lang w:eastAsia="ru-RU"/>
        </w:rPr>
        <w:t xml:space="preserve">ОМ </w:t>
      </w:r>
      <w:r w:rsidR="001009B3" w:rsidRPr="00DE796F">
        <w:rPr>
          <w:rFonts w:ascii="Times New Roman CYR" w:eastAsiaTheme="minorEastAsia" w:hAnsi="Times New Roman CYR" w:cs="Times New Roman CYR"/>
          <w:b/>
          <w:sz w:val="28"/>
          <w:szCs w:val="28"/>
          <w:lang w:val="en-US" w:eastAsia="ru-RU"/>
        </w:rPr>
        <w:t>II</w:t>
      </w:r>
    </w:p>
    <w:p w:rsidR="006B434F" w:rsidRPr="00DE796F" w:rsidRDefault="006B434F" w:rsidP="00576851">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b/>
          <w:sz w:val="28"/>
          <w:szCs w:val="28"/>
          <w:lang w:eastAsia="ru-RU"/>
        </w:rPr>
        <w:t>ГЛАВА 2 "</w:t>
      </w:r>
      <w:r w:rsidR="00576851" w:rsidRPr="00DE796F">
        <w:rPr>
          <w:rFonts w:ascii="Times New Roman CYR" w:eastAsiaTheme="minorEastAsia" w:hAnsi="Times New Roman CYR" w:cs="Times New Roman CYR"/>
          <w:b/>
          <w:sz w:val="28"/>
          <w:szCs w:val="28"/>
          <w:lang w:eastAsia="ru-RU"/>
        </w:rPr>
        <w:t>Существующие и п</w:t>
      </w:r>
      <w:r w:rsidRPr="00DE796F">
        <w:rPr>
          <w:rFonts w:ascii="Times New Roman CYR" w:eastAsiaTheme="minorEastAsia" w:hAnsi="Times New Roman CYR" w:cs="Times New Roman CYR"/>
          <w:b/>
          <w:sz w:val="28"/>
          <w:szCs w:val="28"/>
          <w:lang w:eastAsia="ru-RU"/>
        </w:rPr>
        <w:t>ерспективное потребление тепловой энергии на цели теплоснабжения"</w:t>
      </w:r>
    </w:p>
    <w:p w:rsidR="006B434F" w:rsidRPr="00DE796F" w:rsidRDefault="006B434F" w:rsidP="00452223">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разработке проекта схемы теплоснабжения, </w:t>
      </w:r>
      <w:r w:rsidR="00871760" w:rsidRPr="00DE796F">
        <w:rPr>
          <w:rFonts w:ascii="Times New Roman CYR" w:eastAsiaTheme="minorEastAsia" w:hAnsi="Times New Roman CYR" w:cs="Times New Roman CYR"/>
          <w:sz w:val="28"/>
          <w:szCs w:val="28"/>
          <w:lang w:eastAsia="ru-RU"/>
        </w:rPr>
        <w:t>Прибрежнинского</w:t>
      </w:r>
      <w:r w:rsidR="00E71F75" w:rsidRPr="00DE796F">
        <w:rPr>
          <w:rFonts w:ascii="Times New Roman CYR" w:eastAsiaTheme="minorEastAsia" w:hAnsi="Times New Roman CYR" w:cs="Times New Roman CYR"/>
          <w:sz w:val="28"/>
          <w:szCs w:val="28"/>
          <w:lang w:eastAsia="ru-RU"/>
        </w:rPr>
        <w:t xml:space="preserve"> </w:t>
      </w:r>
      <w:r w:rsidR="00871760" w:rsidRPr="00DE796F">
        <w:rPr>
          <w:rFonts w:ascii="Times New Roman CYR" w:eastAsiaTheme="minorEastAsia" w:hAnsi="Times New Roman CYR" w:cs="Times New Roman CYR"/>
          <w:sz w:val="28"/>
          <w:szCs w:val="28"/>
          <w:lang w:eastAsia="ru-RU"/>
        </w:rPr>
        <w:t>муниципального образования</w:t>
      </w:r>
      <w:r w:rsidRPr="00DE796F">
        <w:rPr>
          <w:rFonts w:ascii="Times New Roman CYR" w:eastAsiaTheme="minorEastAsia" w:hAnsi="Times New Roman CYR" w:cs="Times New Roman CYR"/>
          <w:sz w:val="28"/>
          <w:szCs w:val="28"/>
          <w:lang w:eastAsia="ru-RU"/>
        </w:rPr>
        <w:t>, использовались материалы</w:t>
      </w:r>
      <w:r w:rsidR="009B5FF3" w:rsidRPr="00DE796F">
        <w:rPr>
          <w:rFonts w:ascii="Times New Roman CYR" w:eastAsiaTheme="minorEastAsia" w:hAnsi="Times New Roman CYR" w:cs="Times New Roman CYR"/>
          <w:sz w:val="28"/>
          <w:szCs w:val="28"/>
          <w:lang w:eastAsia="ru-RU"/>
        </w:rPr>
        <w:t xml:space="preserve"> генерального плана,</w:t>
      </w:r>
      <w:r w:rsidRPr="00DE796F">
        <w:rPr>
          <w:rFonts w:ascii="Times New Roman CYR" w:eastAsiaTheme="minorEastAsia" w:hAnsi="Times New Roman CYR" w:cs="Times New Roman CYR"/>
          <w:sz w:val="28"/>
          <w:szCs w:val="28"/>
          <w:lang w:eastAsia="ru-RU"/>
        </w:rPr>
        <w:t xml:space="preserve"> программы комплексного развития систем коммунальной инфраструктуры, а также данные предоставленные </w:t>
      </w:r>
      <w:r w:rsidR="00823251" w:rsidRPr="00DE796F">
        <w:rPr>
          <w:rFonts w:ascii="Times New Roman CYR" w:eastAsiaTheme="minorEastAsia" w:hAnsi="Times New Roman CYR" w:cs="Times New Roman CYR"/>
          <w:sz w:val="28"/>
          <w:szCs w:val="28"/>
          <w:lang w:eastAsia="ru-RU"/>
        </w:rPr>
        <w:t>эксплуатирующей организацией</w:t>
      </w:r>
      <w:r w:rsidRPr="00DE796F">
        <w:rPr>
          <w:rFonts w:ascii="Times New Roman CYR" w:eastAsiaTheme="minorEastAsia" w:hAnsi="Times New Roman CYR" w:cs="Times New Roman CYR"/>
          <w:sz w:val="28"/>
          <w:szCs w:val="28"/>
          <w:lang w:eastAsia="ru-RU"/>
        </w:rPr>
        <w:t xml:space="preserve">. По указанным данным в ближайшие </w:t>
      </w:r>
      <w:r w:rsidR="00114241" w:rsidRPr="00DE796F">
        <w:rPr>
          <w:rFonts w:ascii="Times New Roman CYR" w:eastAsiaTheme="minorEastAsia" w:hAnsi="Times New Roman CYR" w:cs="Times New Roman CYR"/>
          <w:sz w:val="28"/>
          <w:szCs w:val="28"/>
          <w:lang w:eastAsia="ru-RU"/>
        </w:rPr>
        <w:t>10-</w:t>
      </w:r>
      <w:r w:rsidRPr="00DE796F">
        <w:rPr>
          <w:rFonts w:ascii="Times New Roman CYR" w:eastAsiaTheme="minorEastAsia" w:hAnsi="Times New Roman CYR" w:cs="Times New Roman CYR"/>
          <w:sz w:val="28"/>
          <w:szCs w:val="28"/>
          <w:lang w:eastAsia="ru-RU"/>
        </w:rPr>
        <w:t>15 лет сра</w:t>
      </w:r>
      <w:r w:rsidR="007521AD" w:rsidRPr="00DE796F">
        <w:rPr>
          <w:rFonts w:ascii="Times New Roman CYR" w:eastAsiaTheme="minorEastAsia" w:hAnsi="Times New Roman CYR" w:cs="Times New Roman CYR"/>
          <w:sz w:val="28"/>
          <w:szCs w:val="28"/>
          <w:lang w:eastAsia="ru-RU"/>
        </w:rPr>
        <w:t xml:space="preserve">внительно масштабного развития </w:t>
      </w:r>
      <w:r w:rsidR="00871760" w:rsidRPr="00DE796F">
        <w:rPr>
          <w:rFonts w:ascii="Times New Roman CYR" w:eastAsiaTheme="minorEastAsia" w:hAnsi="Times New Roman CYR" w:cs="Times New Roman CYR"/>
          <w:sz w:val="28"/>
          <w:szCs w:val="28"/>
          <w:lang w:eastAsia="ru-RU"/>
        </w:rPr>
        <w:t>Прибрежнинского</w:t>
      </w:r>
      <w:r w:rsidR="00E71F75" w:rsidRPr="00DE796F">
        <w:rPr>
          <w:rFonts w:ascii="Times New Roman CYR" w:eastAsiaTheme="minorEastAsia" w:hAnsi="Times New Roman CYR" w:cs="Times New Roman CYR"/>
          <w:sz w:val="28"/>
          <w:szCs w:val="28"/>
          <w:lang w:eastAsia="ru-RU"/>
        </w:rPr>
        <w:t xml:space="preserve"> </w:t>
      </w:r>
      <w:r w:rsidR="00086C2A" w:rsidRPr="00DE796F">
        <w:rPr>
          <w:rFonts w:ascii="Times New Roman CYR" w:eastAsiaTheme="minorEastAsia" w:hAnsi="Times New Roman CYR" w:cs="Times New Roman CYR"/>
          <w:sz w:val="28"/>
          <w:szCs w:val="28"/>
          <w:lang w:eastAsia="ru-RU"/>
        </w:rPr>
        <w:t>МО</w:t>
      </w:r>
      <w:r w:rsidR="007521AD"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 xml:space="preserve"> в части строительства новых жилых и общественных зданий с централизованным теплоснабжением не предполагается. Также не</w:t>
      </w:r>
      <w:r w:rsidR="00A40147" w:rsidRPr="00DE796F">
        <w:rPr>
          <w:rFonts w:ascii="Times New Roman CYR" w:eastAsiaTheme="minorEastAsia" w:hAnsi="Times New Roman CYR" w:cs="Times New Roman CYR"/>
          <w:sz w:val="28"/>
          <w:szCs w:val="28"/>
          <w:lang w:eastAsia="ru-RU"/>
        </w:rPr>
        <w:t xml:space="preserve"> планируются строительство новых котельных</w:t>
      </w:r>
      <w:r w:rsidRPr="00DE796F">
        <w:rPr>
          <w:rFonts w:ascii="Times New Roman CYR" w:eastAsiaTheme="minorEastAsia" w:hAnsi="Times New Roman CYR" w:cs="Times New Roman CYR"/>
          <w:sz w:val="28"/>
          <w:szCs w:val="28"/>
          <w:lang w:eastAsia="ru-RU"/>
        </w:rPr>
        <w:t xml:space="preserve"> и новые </w:t>
      </w:r>
      <w:r w:rsidR="00A40147" w:rsidRPr="00DE796F">
        <w:rPr>
          <w:rFonts w:ascii="Times New Roman CYR" w:eastAsiaTheme="minorEastAsia" w:hAnsi="Times New Roman CYR" w:cs="Times New Roman CYR"/>
          <w:sz w:val="28"/>
          <w:szCs w:val="28"/>
          <w:lang w:eastAsia="ru-RU"/>
        </w:rPr>
        <w:t xml:space="preserve">подключения объектов к </w:t>
      </w:r>
      <w:r w:rsidR="00823251" w:rsidRPr="00DE796F">
        <w:rPr>
          <w:rFonts w:ascii="Times New Roman CYR" w:eastAsiaTheme="minorEastAsia" w:hAnsi="Times New Roman CYR" w:cs="Times New Roman CYR"/>
          <w:sz w:val="28"/>
          <w:szCs w:val="28"/>
          <w:lang w:eastAsia="ru-RU"/>
        </w:rPr>
        <w:t xml:space="preserve">существующим </w:t>
      </w:r>
      <w:r w:rsidR="00A40147" w:rsidRPr="00DE796F">
        <w:rPr>
          <w:rFonts w:ascii="Times New Roman CYR" w:eastAsiaTheme="minorEastAsia" w:hAnsi="Times New Roman CYR" w:cs="Times New Roman CYR"/>
          <w:sz w:val="28"/>
          <w:szCs w:val="28"/>
          <w:lang w:eastAsia="ru-RU"/>
        </w:rPr>
        <w:t>котельн</w:t>
      </w:r>
      <w:r w:rsidR="00823251" w:rsidRPr="00DE796F">
        <w:rPr>
          <w:rFonts w:ascii="Times New Roman CYR" w:eastAsiaTheme="minorEastAsia" w:hAnsi="Times New Roman CYR" w:cs="Times New Roman CYR"/>
          <w:sz w:val="28"/>
          <w:szCs w:val="28"/>
          <w:lang w:eastAsia="ru-RU"/>
        </w:rPr>
        <w:t>ым</w:t>
      </w:r>
      <w:r w:rsidRPr="00DE796F">
        <w:rPr>
          <w:rFonts w:ascii="Times New Roman CYR" w:eastAsiaTheme="minorEastAsia" w:hAnsi="Times New Roman CYR" w:cs="Times New Roman CYR"/>
          <w:sz w:val="28"/>
          <w:szCs w:val="28"/>
          <w:lang w:eastAsia="ru-RU"/>
        </w:rPr>
        <w:t>.</w:t>
      </w:r>
    </w:p>
    <w:p w:rsidR="006B434F" w:rsidRPr="00DE796F" w:rsidRDefault="00E71F75" w:rsidP="00A74B82">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К 2034</w:t>
      </w:r>
      <w:r w:rsidR="006B434F" w:rsidRPr="00DE796F">
        <w:rPr>
          <w:rFonts w:ascii="Times New Roman CYR" w:eastAsiaTheme="minorEastAsia" w:hAnsi="Times New Roman CYR" w:cs="Times New Roman CYR"/>
          <w:sz w:val="28"/>
          <w:szCs w:val="28"/>
          <w:lang w:eastAsia="ru-RU"/>
        </w:rPr>
        <w:t xml:space="preserve"> году</w:t>
      </w:r>
      <w:r w:rsidR="006B434F" w:rsidRPr="00DE796F">
        <w:rPr>
          <w:rFonts w:ascii="Times New Roman CYR" w:eastAsiaTheme="minorEastAsia" w:hAnsi="Times New Roman CYR" w:cs="Times New Roman CYR"/>
          <w:sz w:val="28"/>
          <w:szCs w:val="28"/>
          <w:lang w:eastAsia="ru-RU"/>
        </w:rPr>
        <w:tab/>
        <w:t xml:space="preserve">суммарная тепловая нагрузка потребителей с </w:t>
      </w:r>
      <w:r w:rsidR="00576851" w:rsidRPr="00DE796F">
        <w:rPr>
          <w:rFonts w:ascii="Times New Roman CYR" w:eastAsiaTheme="minorEastAsia" w:hAnsi="Times New Roman CYR" w:cs="Times New Roman CYR"/>
          <w:sz w:val="28"/>
          <w:szCs w:val="28"/>
          <w:lang w:eastAsia="ru-RU"/>
        </w:rPr>
        <w:t>централизованным теплоснабжение</w:t>
      </w:r>
      <w:r w:rsidR="006B434F" w:rsidRPr="00DE796F">
        <w:rPr>
          <w:rFonts w:ascii="Times New Roman CYR" w:eastAsiaTheme="minorEastAsia" w:hAnsi="Times New Roman CYR" w:cs="Times New Roman CYR"/>
          <w:sz w:val="28"/>
          <w:szCs w:val="28"/>
          <w:lang w:eastAsia="ru-RU"/>
        </w:rPr>
        <w:t xml:space="preserve"> по </w:t>
      </w:r>
      <w:r w:rsidR="00C5059F" w:rsidRPr="00DE796F">
        <w:rPr>
          <w:rFonts w:ascii="Times New Roman CYR" w:eastAsiaTheme="minorEastAsia" w:hAnsi="Times New Roman CYR" w:cs="Times New Roman CYR"/>
          <w:sz w:val="28"/>
          <w:szCs w:val="28"/>
          <w:lang w:eastAsia="ru-RU"/>
        </w:rPr>
        <w:t>муниципальному образованию</w:t>
      </w:r>
      <w:r w:rsidR="00A74B82" w:rsidRPr="00DE796F">
        <w:rPr>
          <w:rFonts w:ascii="Times New Roman CYR" w:eastAsiaTheme="minorEastAsia" w:hAnsi="Times New Roman CYR" w:cs="Times New Roman CYR"/>
          <w:sz w:val="28"/>
          <w:szCs w:val="28"/>
          <w:lang w:eastAsia="ru-RU"/>
        </w:rPr>
        <w:t xml:space="preserve"> не изменится, и </w:t>
      </w:r>
      <w:r w:rsidRPr="00DE796F">
        <w:rPr>
          <w:rFonts w:ascii="Times New Roman CYR" w:eastAsiaTheme="minorEastAsia" w:hAnsi="Times New Roman CYR" w:cs="Times New Roman CYR"/>
          <w:sz w:val="28"/>
          <w:szCs w:val="28"/>
          <w:lang w:eastAsia="ru-RU"/>
        </w:rPr>
        <w:t xml:space="preserve">составит </w:t>
      </w:r>
      <w:r w:rsidR="00513497" w:rsidRPr="00DE796F">
        <w:rPr>
          <w:rFonts w:ascii="Times New Roman CYR" w:eastAsiaTheme="minorEastAsia" w:hAnsi="Times New Roman CYR" w:cs="Times New Roman CYR"/>
          <w:sz w:val="28"/>
          <w:szCs w:val="28"/>
          <w:lang w:eastAsia="ru-RU"/>
        </w:rPr>
        <w:t>1,16</w:t>
      </w:r>
      <w:r w:rsidR="00823251" w:rsidRPr="00DE796F">
        <w:rPr>
          <w:rFonts w:ascii="Times New Roman CYR" w:eastAsiaTheme="minorEastAsia" w:hAnsi="Times New Roman CYR" w:cs="Times New Roman CYR"/>
          <w:sz w:val="28"/>
          <w:szCs w:val="28"/>
          <w:lang w:eastAsia="ru-RU"/>
        </w:rPr>
        <w:t xml:space="preserve"> </w:t>
      </w:r>
      <w:r w:rsidR="006B434F" w:rsidRPr="00DE796F">
        <w:rPr>
          <w:rFonts w:ascii="Times New Roman CYR" w:eastAsiaTheme="minorEastAsia" w:hAnsi="Times New Roman CYR" w:cs="Times New Roman CYR"/>
          <w:sz w:val="28"/>
          <w:szCs w:val="28"/>
          <w:lang w:eastAsia="ru-RU"/>
        </w:rPr>
        <w:t>Гкал/ч.</w:t>
      </w:r>
      <w:r w:rsidR="00576851" w:rsidRPr="00DE796F">
        <w:rPr>
          <w:rFonts w:ascii="Times New Roman CYR" w:eastAsiaTheme="minorEastAsia" w:hAnsi="Times New Roman CYR" w:cs="Times New Roman CYR"/>
          <w:sz w:val="28"/>
          <w:szCs w:val="28"/>
          <w:lang w:eastAsia="ru-RU"/>
        </w:rPr>
        <w:t xml:space="preserve"> или 1</w:t>
      </w:r>
      <w:r w:rsidR="00ED145A" w:rsidRPr="00DE796F">
        <w:rPr>
          <w:rFonts w:ascii="Times New Roman CYR" w:eastAsiaTheme="minorEastAsia" w:hAnsi="Times New Roman CYR" w:cs="Times New Roman CYR"/>
          <w:sz w:val="28"/>
          <w:szCs w:val="28"/>
          <w:lang w:eastAsia="ru-RU"/>
        </w:rPr>
        <w:t>916,37 Гкал/год.</w:t>
      </w:r>
    </w:p>
    <w:p w:rsidR="00ED145A" w:rsidRPr="00DE796F" w:rsidRDefault="00ED145A" w:rsidP="00A74B82">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Приросты площади строительных фондов в зоне действия котельной Центральная до 2034 года приведены в таблице 2.2.1.</w:t>
      </w:r>
    </w:p>
    <w:p w:rsidR="00ED145A" w:rsidRPr="00DE796F" w:rsidRDefault="00ED145A" w:rsidP="00ED145A">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 xml:space="preserve">Табл. 2.2.1. </w:t>
      </w:r>
      <w:r w:rsidRPr="00DE796F">
        <w:rPr>
          <w:rFonts w:ascii="Times New Roman CYR" w:eastAsiaTheme="minorEastAsia" w:hAnsi="Times New Roman CYR" w:cs="Times New Roman CYR"/>
          <w:sz w:val="28"/>
          <w:szCs w:val="28"/>
          <w:lang w:eastAsia="ru-RU"/>
        </w:rPr>
        <w:t>Приросты площади строительных фондов</w:t>
      </w:r>
      <w:r w:rsidR="00AC1BC6"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 xml:space="preserve"> </w:t>
      </w:r>
    </w:p>
    <w:tbl>
      <w:tblPr>
        <w:tblStyle w:val="TableNormal"/>
        <w:tblW w:w="101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850"/>
        <w:gridCol w:w="1417"/>
        <w:gridCol w:w="570"/>
        <w:gridCol w:w="1132"/>
        <w:gridCol w:w="1217"/>
        <w:gridCol w:w="1134"/>
        <w:gridCol w:w="1134"/>
      </w:tblGrid>
      <w:tr w:rsidR="00ED145A" w:rsidRPr="00DE796F" w:rsidTr="009B533E">
        <w:trPr>
          <w:trHeight w:val="506"/>
          <w:tblHeader/>
        </w:trPr>
        <w:tc>
          <w:tcPr>
            <w:tcW w:w="2694" w:type="dxa"/>
            <w:vMerge w:val="restart"/>
            <w:vAlign w:val="center"/>
          </w:tcPr>
          <w:p w:rsidR="00ED145A" w:rsidRPr="00DE796F" w:rsidRDefault="00ED145A" w:rsidP="00ED145A">
            <w:pPr>
              <w:keepLines/>
              <w:spacing w:before="1"/>
              <w:jc w:val="center"/>
              <w:rPr>
                <w:rFonts w:ascii="Times New Roman" w:eastAsia="Times New Roman" w:hAnsi="Times New Roman" w:cs="Times New Roman"/>
                <w:b/>
              </w:rPr>
            </w:pPr>
            <w:r w:rsidRPr="00DE796F">
              <w:rPr>
                <w:rFonts w:ascii="Times New Roman" w:eastAsia="Times New Roman" w:hAnsi="Times New Roman" w:cs="Times New Roman"/>
                <w:b/>
              </w:rPr>
              <w:t>Тип</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зданий</w:t>
            </w:r>
          </w:p>
        </w:tc>
        <w:tc>
          <w:tcPr>
            <w:tcW w:w="850" w:type="dxa"/>
            <w:vMerge w:val="restart"/>
            <w:vAlign w:val="center"/>
          </w:tcPr>
          <w:p w:rsidR="00ED145A" w:rsidRPr="00DE796F" w:rsidRDefault="00ED145A" w:rsidP="00ED145A">
            <w:pPr>
              <w:keepLines/>
              <w:spacing w:before="148"/>
              <w:ind w:left="119" w:right="87" w:hanging="4"/>
              <w:jc w:val="center"/>
              <w:rPr>
                <w:rFonts w:ascii="Times New Roman" w:eastAsia="Times New Roman" w:hAnsi="Times New Roman" w:cs="Times New Roman"/>
                <w:b/>
              </w:rPr>
            </w:pPr>
            <w:r w:rsidRPr="00DE796F">
              <w:rPr>
                <w:rFonts w:ascii="Times New Roman" w:eastAsia="Times New Roman" w:hAnsi="Times New Roman" w:cs="Times New Roman"/>
                <w:b/>
              </w:rPr>
              <w:t>Кол-во</w:t>
            </w:r>
            <w:r w:rsidR="00AC1BC6"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зданий</w:t>
            </w:r>
          </w:p>
        </w:tc>
        <w:tc>
          <w:tcPr>
            <w:tcW w:w="1987" w:type="dxa"/>
            <w:gridSpan w:val="2"/>
            <w:vAlign w:val="center"/>
          </w:tcPr>
          <w:p w:rsidR="00ED145A" w:rsidRPr="00DE796F" w:rsidRDefault="00ED145A" w:rsidP="00ED145A">
            <w:pPr>
              <w:keepLines/>
              <w:spacing w:line="25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rPr>
              <w:t>Общ</w:t>
            </w:r>
            <w:r w:rsidRPr="00DE796F">
              <w:rPr>
                <w:rFonts w:ascii="Times New Roman" w:eastAsia="Times New Roman" w:hAnsi="Times New Roman" w:cs="Times New Roman"/>
                <w:b/>
                <w:lang w:val="ru-RU"/>
              </w:rPr>
              <w:t>ий объем</w:t>
            </w:r>
          </w:p>
        </w:tc>
        <w:tc>
          <w:tcPr>
            <w:tcW w:w="4617" w:type="dxa"/>
            <w:gridSpan w:val="4"/>
            <w:vAlign w:val="center"/>
          </w:tcPr>
          <w:p w:rsidR="00ED145A" w:rsidRPr="00DE796F" w:rsidRDefault="00ED145A" w:rsidP="00ED145A">
            <w:pPr>
              <w:keepLines/>
              <w:spacing w:line="234" w:lineRule="exact"/>
              <w:ind w:left="106"/>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перспективный прирост площади строительных фондов</w:t>
            </w:r>
          </w:p>
        </w:tc>
      </w:tr>
      <w:tr w:rsidR="00ED145A" w:rsidRPr="00DE796F" w:rsidTr="009B533E">
        <w:trPr>
          <w:trHeight w:val="298"/>
          <w:tblHeader/>
        </w:trPr>
        <w:tc>
          <w:tcPr>
            <w:tcW w:w="2694" w:type="dxa"/>
            <w:vMerge/>
            <w:tcBorders>
              <w:top w:val="nil"/>
            </w:tcBorders>
          </w:tcPr>
          <w:p w:rsidR="00ED145A" w:rsidRPr="00DE796F" w:rsidRDefault="00ED145A" w:rsidP="00ED145A">
            <w:pPr>
              <w:keepLines/>
              <w:adjustRightInd w:val="0"/>
              <w:ind w:firstLine="720"/>
              <w:jc w:val="both"/>
              <w:rPr>
                <w:rFonts w:ascii="Times New Roman CYR" w:eastAsiaTheme="minorEastAsia" w:hAnsi="Times New Roman CYR" w:cs="Times New Roman CYR"/>
                <w:sz w:val="2"/>
                <w:szCs w:val="2"/>
                <w:lang w:val="ru-RU" w:eastAsia="ru-RU"/>
              </w:rPr>
            </w:pPr>
          </w:p>
        </w:tc>
        <w:tc>
          <w:tcPr>
            <w:tcW w:w="850" w:type="dxa"/>
            <w:vMerge/>
            <w:tcBorders>
              <w:top w:val="nil"/>
            </w:tcBorders>
          </w:tcPr>
          <w:p w:rsidR="00ED145A" w:rsidRPr="00DE796F" w:rsidRDefault="00ED145A" w:rsidP="00ED145A">
            <w:pPr>
              <w:keepLines/>
              <w:adjustRightInd w:val="0"/>
              <w:ind w:firstLine="720"/>
              <w:jc w:val="both"/>
              <w:rPr>
                <w:rFonts w:ascii="Times New Roman CYR" w:eastAsiaTheme="minorEastAsia" w:hAnsi="Times New Roman CYR" w:cs="Times New Roman CYR"/>
                <w:sz w:val="2"/>
                <w:szCs w:val="2"/>
                <w:lang w:val="ru-RU" w:eastAsia="ru-RU"/>
              </w:rPr>
            </w:pPr>
          </w:p>
        </w:tc>
        <w:tc>
          <w:tcPr>
            <w:tcW w:w="1417" w:type="dxa"/>
            <w:vAlign w:val="center"/>
          </w:tcPr>
          <w:p w:rsidR="00ED145A" w:rsidRPr="00DE796F" w:rsidRDefault="00ED145A" w:rsidP="00AC1BC6">
            <w:pPr>
              <w:keepLines/>
              <w:spacing w:before="18"/>
              <w:ind w:left="206" w:right="197"/>
              <w:jc w:val="center"/>
              <w:rPr>
                <w:rFonts w:ascii="Times New Roman" w:eastAsia="Times New Roman" w:hAnsi="Times New Roman" w:cs="Times New Roman"/>
                <w:lang w:val="ru-RU"/>
              </w:rPr>
            </w:pPr>
            <w:r w:rsidRPr="00DE796F">
              <w:rPr>
                <w:rFonts w:ascii="Times New Roman" w:eastAsia="Times New Roman" w:hAnsi="Times New Roman" w:cs="Times New Roman"/>
              </w:rPr>
              <w:t>м</w:t>
            </w:r>
            <w:r w:rsidRPr="00DE796F">
              <w:rPr>
                <w:rFonts w:ascii="Times New Roman" w:eastAsia="Times New Roman" w:hAnsi="Times New Roman" w:cs="Times New Roman"/>
                <w:lang w:val="ru-RU"/>
              </w:rPr>
              <w:t>3</w:t>
            </w:r>
          </w:p>
        </w:tc>
        <w:tc>
          <w:tcPr>
            <w:tcW w:w="570" w:type="dxa"/>
            <w:vAlign w:val="center"/>
          </w:tcPr>
          <w:p w:rsidR="00ED145A" w:rsidRPr="00DE796F" w:rsidRDefault="00ED145A" w:rsidP="00AC1BC6">
            <w:pPr>
              <w:keepLines/>
              <w:spacing w:before="18"/>
              <w:ind w:left="6"/>
              <w:jc w:val="center"/>
              <w:rPr>
                <w:rFonts w:ascii="Times New Roman" w:eastAsia="Times New Roman" w:hAnsi="Times New Roman" w:cs="Times New Roman"/>
              </w:rPr>
            </w:pPr>
            <w:r w:rsidRPr="00DE796F">
              <w:rPr>
                <w:rFonts w:ascii="Times New Roman" w:eastAsia="Times New Roman" w:hAnsi="Times New Roman" w:cs="Times New Roman"/>
                <w:w w:val="99"/>
              </w:rPr>
              <w:t>%</w:t>
            </w:r>
          </w:p>
        </w:tc>
        <w:tc>
          <w:tcPr>
            <w:tcW w:w="1132" w:type="dxa"/>
            <w:vAlign w:val="center"/>
          </w:tcPr>
          <w:p w:rsidR="00ED145A" w:rsidRPr="00DE796F" w:rsidRDefault="00ED145A" w:rsidP="00AC1BC6">
            <w:pPr>
              <w:keepLines/>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2018</w:t>
            </w:r>
          </w:p>
        </w:tc>
        <w:tc>
          <w:tcPr>
            <w:tcW w:w="1217" w:type="dxa"/>
            <w:vAlign w:val="center"/>
          </w:tcPr>
          <w:p w:rsidR="00ED145A" w:rsidRPr="00DE796F" w:rsidRDefault="00ED145A" w:rsidP="00AC1BC6">
            <w:pPr>
              <w:keepLines/>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2019</w:t>
            </w:r>
            <w:r w:rsidR="00494E48" w:rsidRPr="00DE796F">
              <w:rPr>
                <w:rFonts w:ascii="Times New Roman" w:eastAsia="Times New Roman" w:hAnsi="Times New Roman" w:cs="Times New Roman"/>
                <w:lang w:val="ru-RU"/>
              </w:rPr>
              <w:t>-2026</w:t>
            </w:r>
          </w:p>
        </w:tc>
        <w:tc>
          <w:tcPr>
            <w:tcW w:w="1134" w:type="dxa"/>
            <w:vAlign w:val="center"/>
          </w:tcPr>
          <w:p w:rsidR="00ED145A" w:rsidRPr="00DE796F" w:rsidRDefault="00ED145A" w:rsidP="00494E48">
            <w:pPr>
              <w:keepLines/>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202</w:t>
            </w:r>
            <w:r w:rsidR="00494E48" w:rsidRPr="00DE796F">
              <w:rPr>
                <w:rFonts w:ascii="Times New Roman" w:eastAsia="Times New Roman" w:hAnsi="Times New Roman" w:cs="Times New Roman"/>
                <w:lang w:val="ru-RU"/>
              </w:rPr>
              <w:t>7-2033</w:t>
            </w:r>
          </w:p>
        </w:tc>
        <w:tc>
          <w:tcPr>
            <w:tcW w:w="1134" w:type="dxa"/>
            <w:vAlign w:val="center"/>
          </w:tcPr>
          <w:p w:rsidR="00ED145A" w:rsidRPr="00DE796F" w:rsidRDefault="00ED145A" w:rsidP="00AC1BC6">
            <w:pPr>
              <w:keepLines/>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2034</w:t>
            </w:r>
          </w:p>
        </w:tc>
      </w:tr>
      <w:tr w:rsidR="00AC1BC6" w:rsidRPr="00DE796F" w:rsidTr="00AC1BC6">
        <w:trPr>
          <w:trHeight w:val="506"/>
        </w:trPr>
        <w:tc>
          <w:tcPr>
            <w:tcW w:w="2694" w:type="dxa"/>
          </w:tcPr>
          <w:p w:rsidR="00AC1BC6" w:rsidRPr="00DE796F" w:rsidRDefault="00AC1BC6" w:rsidP="00ED145A">
            <w:pPr>
              <w:keepLines/>
              <w:spacing w:line="251" w:lineRule="exact"/>
              <w:ind w:left="107"/>
              <w:rPr>
                <w:rFonts w:ascii="Times New Roman" w:eastAsia="Times New Roman" w:hAnsi="Times New Roman" w:cs="Times New Roman"/>
                <w:b/>
              </w:rPr>
            </w:pPr>
            <w:r w:rsidRPr="00DE796F">
              <w:rPr>
                <w:rFonts w:ascii="Times New Roman" w:eastAsia="Times New Roman" w:hAnsi="Times New Roman" w:cs="Times New Roman"/>
                <w:b/>
                <w:lang w:val="ru-RU"/>
              </w:rPr>
              <w:t xml:space="preserve">Котельная Центральная </w:t>
            </w:r>
            <w:r w:rsidRPr="00DE796F">
              <w:rPr>
                <w:rFonts w:ascii="Times New Roman" w:eastAsia="Times New Roman" w:hAnsi="Times New Roman" w:cs="Times New Roman"/>
                <w:b/>
              </w:rPr>
              <w:t>всего:</w:t>
            </w:r>
          </w:p>
        </w:tc>
        <w:tc>
          <w:tcPr>
            <w:tcW w:w="850" w:type="dxa"/>
            <w:vAlign w:val="center"/>
          </w:tcPr>
          <w:p w:rsidR="00AC1BC6" w:rsidRPr="00DE796F" w:rsidRDefault="00AC1BC6" w:rsidP="00ED145A">
            <w:pPr>
              <w:keepLines/>
              <w:spacing w:before="229" w:line="257" w:lineRule="exact"/>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10</w:t>
            </w:r>
          </w:p>
        </w:tc>
        <w:tc>
          <w:tcPr>
            <w:tcW w:w="1417" w:type="dxa"/>
          </w:tcPr>
          <w:p w:rsidR="00AC1BC6" w:rsidRPr="00DE796F" w:rsidRDefault="00AC1BC6" w:rsidP="00ED145A">
            <w:pPr>
              <w:keepLines/>
              <w:spacing w:before="229" w:line="257" w:lineRule="exact"/>
              <w:ind w:left="206" w:right="196"/>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w:t>
            </w:r>
          </w:p>
        </w:tc>
        <w:tc>
          <w:tcPr>
            <w:tcW w:w="570" w:type="dxa"/>
          </w:tcPr>
          <w:p w:rsidR="00AC1BC6" w:rsidRPr="00DE796F" w:rsidRDefault="00AC1BC6" w:rsidP="00ED145A">
            <w:pPr>
              <w:keepLines/>
              <w:spacing w:before="229" w:line="257" w:lineRule="exact"/>
              <w:ind w:left="114"/>
              <w:rPr>
                <w:rFonts w:ascii="Times New Roman" w:eastAsia="Times New Roman" w:hAnsi="Times New Roman" w:cs="Times New Roman"/>
                <w:b/>
                <w:sz w:val="24"/>
              </w:rPr>
            </w:pPr>
            <w:r w:rsidRPr="00DE796F">
              <w:rPr>
                <w:rFonts w:ascii="Times New Roman" w:eastAsia="Times New Roman" w:hAnsi="Times New Roman" w:cs="Times New Roman"/>
                <w:b/>
                <w:sz w:val="24"/>
              </w:rPr>
              <w:t>100</w:t>
            </w:r>
          </w:p>
        </w:tc>
        <w:tc>
          <w:tcPr>
            <w:tcW w:w="1132" w:type="dxa"/>
          </w:tcPr>
          <w:p w:rsidR="00AC1BC6" w:rsidRPr="00DE796F" w:rsidRDefault="00AC1BC6" w:rsidP="00AC1BC6">
            <w:pPr>
              <w:keepLines/>
              <w:spacing w:before="229" w:line="257" w:lineRule="exact"/>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w:t>
            </w:r>
          </w:p>
        </w:tc>
        <w:tc>
          <w:tcPr>
            <w:tcW w:w="1217" w:type="dxa"/>
          </w:tcPr>
          <w:p w:rsidR="00AC1BC6" w:rsidRPr="00DE796F" w:rsidRDefault="00AC1BC6" w:rsidP="00AC1BC6">
            <w:pPr>
              <w:keepLines/>
              <w:spacing w:before="229" w:line="257" w:lineRule="exact"/>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w:t>
            </w:r>
          </w:p>
        </w:tc>
        <w:tc>
          <w:tcPr>
            <w:tcW w:w="1134" w:type="dxa"/>
          </w:tcPr>
          <w:p w:rsidR="00AC1BC6" w:rsidRPr="00DE796F" w:rsidRDefault="00AC1BC6" w:rsidP="00AC1BC6">
            <w:pPr>
              <w:keepLines/>
              <w:spacing w:before="229" w:line="257" w:lineRule="exact"/>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w:t>
            </w:r>
          </w:p>
        </w:tc>
        <w:tc>
          <w:tcPr>
            <w:tcW w:w="1134" w:type="dxa"/>
          </w:tcPr>
          <w:p w:rsidR="00AC1BC6" w:rsidRPr="00DE796F" w:rsidRDefault="00AC1BC6" w:rsidP="00AC1BC6">
            <w:pPr>
              <w:keepLines/>
              <w:spacing w:before="229" w:line="257" w:lineRule="exact"/>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0</w:t>
            </w:r>
          </w:p>
        </w:tc>
      </w:tr>
      <w:tr w:rsidR="00AC1BC6" w:rsidRPr="00DE796F" w:rsidTr="00AC1BC6">
        <w:trPr>
          <w:trHeight w:val="299"/>
        </w:trPr>
        <w:tc>
          <w:tcPr>
            <w:tcW w:w="2694" w:type="dxa"/>
          </w:tcPr>
          <w:p w:rsidR="00AC1BC6" w:rsidRPr="00DE796F" w:rsidRDefault="00AC1BC6" w:rsidP="00ED145A">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Жилые:</w:t>
            </w:r>
          </w:p>
        </w:tc>
        <w:tc>
          <w:tcPr>
            <w:tcW w:w="850" w:type="dxa"/>
            <w:vAlign w:val="center"/>
          </w:tcPr>
          <w:p w:rsidR="00AC1BC6" w:rsidRPr="00DE796F" w:rsidRDefault="00AC1BC6" w:rsidP="00ED145A">
            <w:pPr>
              <w:keepLines/>
              <w:spacing w:before="20" w:line="259" w:lineRule="exact"/>
              <w:jc w:val="center"/>
              <w:rPr>
                <w:rFonts w:ascii="Times New Roman" w:eastAsia="Times New Roman" w:hAnsi="Times New Roman" w:cs="Times New Roman"/>
                <w:sz w:val="24"/>
              </w:rPr>
            </w:pPr>
          </w:p>
        </w:tc>
        <w:tc>
          <w:tcPr>
            <w:tcW w:w="1417" w:type="dxa"/>
            <w:vAlign w:val="center"/>
          </w:tcPr>
          <w:p w:rsidR="00AC1BC6" w:rsidRPr="00DE796F" w:rsidRDefault="00AC1BC6" w:rsidP="00ED145A">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AC1BC6" w:rsidRPr="00DE796F" w:rsidRDefault="00AC1BC6" w:rsidP="00ED145A">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217"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AC1BC6" w:rsidRPr="00DE796F" w:rsidTr="00AC1BC6">
        <w:trPr>
          <w:trHeight w:val="299"/>
        </w:trPr>
        <w:tc>
          <w:tcPr>
            <w:tcW w:w="2694" w:type="dxa"/>
          </w:tcPr>
          <w:p w:rsidR="00AC1BC6" w:rsidRPr="00DE796F" w:rsidRDefault="00AC1BC6" w:rsidP="00ED145A">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Жилойдом</w:t>
            </w:r>
          </w:p>
        </w:tc>
        <w:tc>
          <w:tcPr>
            <w:tcW w:w="850" w:type="dxa"/>
            <w:vAlign w:val="center"/>
          </w:tcPr>
          <w:p w:rsidR="00AC1BC6" w:rsidRPr="00DE796F" w:rsidRDefault="00AC1BC6" w:rsidP="00ED145A">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AC1BC6" w:rsidRPr="00DE796F" w:rsidRDefault="00AC1BC6" w:rsidP="00ED145A">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217"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r>
      <w:tr w:rsidR="00AC1BC6" w:rsidRPr="00DE796F" w:rsidTr="00AC1BC6">
        <w:trPr>
          <w:trHeight w:val="300"/>
        </w:trPr>
        <w:tc>
          <w:tcPr>
            <w:tcW w:w="2694" w:type="dxa"/>
          </w:tcPr>
          <w:p w:rsidR="00AC1BC6" w:rsidRPr="00DE796F" w:rsidRDefault="00AC1BC6" w:rsidP="00ED145A">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Многокв. дом</w:t>
            </w:r>
          </w:p>
        </w:tc>
        <w:tc>
          <w:tcPr>
            <w:tcW w:w="850" w:type="dxa"/>
            <w:vAlign w:val="center"/>
          </w:tcPr>
          <w:p w:rsidR="00AC1BC6" w:rsidRPr="00DE796F" w:rsidRDefault="00AC1BC6" w:rsidP="00ED145A">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AC1BC6" w:rsidRPr="00DE796F" w:rsidRDefault="00AC1BC6" w:rsidP="00ED145A">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217"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r>
      <w:tr w:rsidR="00AC1BC6" w:rsidRPr="00DE796F" w:rsidTr="00AC1BC6">
        <w:trPr>
          <w:trHeight w:val="299"/>
        </w:trPr>
        <w:tc>
          <w:tcPr>
            <w:tcW w:w="2694" w:type="dxa"/>
          </w:tcPr>
          <w:p w:rsidR="00AC1BC6" w:rsidRPr="00DE796F" w:rsidRDefault="00AC1BC6" w:rsidP="00ED145A">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Нежилые:</w:t>
            </w:r>
          </w:p>
        </w:tc>
        <w:tc>
          <w:tcPr>
            <w:tcW w:w="850" w:type="dxa"/>
            <w:vAlign w:val="center"/>
          </w:tcPr>
          <w:p w:rsidR="00AC1BC6" w:rsidRPr="00DE796F" w:rsidRDefault="00AC1BC6" w:rsidP="00ED145A">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w:t>
            </w:r>
          </w:p>
        </w:tc>
        <w:tc>
          <w:tcPr>
            <w:tcW w:w="1417" w:type="dxa"/>
            <w:vAlign w:val="center"/>
          </w:tcPr>
          <w:p w:rsidR="00AC1BC6" w:rsidRPr="00DE796F" w:rsidRDefault="00AC1BC6" w:rsidP="00ED145A">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AC1BC6" w:rsidRPr="00DE796F" w:rsidRDefault="00AC1BC6" w:rsidP="00ED145A">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132"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217"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AC1BC6" w:rsidRPr="00DE796F" w:rsidTr="00AC1BC6">
        <w:trPr>
          <w:trHeight w:val="299"/>
        </w:trPr>
        <w:tc>
          <w:tcPr>
            <w:tcW w:w="2694" w:type="dxa"/>
          </w:tcPr>
          <w:p w:rsidR="00AC1BC6" w:rsidRPr="00DE796F" w:rsidRDefault="00AC1BC6" w:rsidP="00ED145A">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Общественные</w:t>
            </w:r>
          </w:p>
        </w:tc>
        <w:tc>
          <w:tcPr>
            <w:tcW w:w="850" w:type="dxa"/>
            <w:vAlign w:val="center"/>
          </w:tcPr>
          <w:p w:rsidR="00AC1BC6" w:rsidRPr="00DE796F" w:rsidRDefault="00AC1BC6" w:rsidP="00ED145A">
            <w:pPr>
              <w:keepLines/>
              <w:spacing w:before="9" w:line="27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w:t>
            </w:r>
          </w:p>
        </w:tc>
        <w:tc>
          <w:tcPr>
            <w:tcW w:w="1417" w:type="dxa"/>
            <w:vAlign w:val="center"/>
          </w:tcPr>
          <w:p w:rsidR="00AC1BC6" w:rsidRPr="00DE796F" w:rsidRDefault="00AC1BC6" w:rsidP="00ED145A">
            <w:pPr>
              <w:keepLines/>
              <w:spacing w:before="21" w:line="258" w:lineRule="exact"/>
              <w:ind w:left="206" w:right="19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28844,16</w:t>
            </w:r>
          </w:p>
        </w:tc>
        <w:tc>
          <w:tcPr>
            <w:tcW w:w="570" w:type="dxa"/>
            <w:vAlign w:val="center"/>
          </w:tcPr>
          <w:p w:rsidR="00AC1BC6" w:rsidRPr="00DE796F" w:rsidRDefault="00AC1BC6" w:rsidP="00ED145A">
            <w:pPr>
              <w:keepLines/>
              <w:spacing w:before="21" w:line="258"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132"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28844,16</w:t>
            </w:r>
          </w:p>
        </w:tc>
        <w:tc>
          <w:tcPr>
            <w:tcW w:w="1217"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28844,16</w:t>
            </w:r>
          </w:p>
        </w:tc>
        <w:tc>
          <w:tcPr>
            <w:tcW w:w="1134"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28844,16</w:t>
            </w:r>
          </w:p>
        </w:tc>
        <w:tc>
          <w:tcPr>
            <w:tcW w:w="1134"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28844,16</w:t>
            </w:r>
          </w:p>
        </w:tc>
      </w:tr>
      <w:tr w:rsidR="00AC1BC6" w:rsidRPr="00DE796F" w:rsidTr="00AC1BC6">
        <w:trPr>
          <w:trHeight w:val="300"/>
        </w:trPr>
        <w:tc>
          <w:tcPr>
            <w:tcW w:w="2694" w:type="dxa"/>
          </w:tcPr>
          <w:p w:rsidR="00AC1BC6" w:rsidRPr="00DE796F" w:rsidRDefault="00AC1BC6" w:rsidP="00ED145A">
            <w:pPr>
              <w:keepLines/>
              <w:spacing w:before="21"/>
              <w:ind w:right="95"/>
              <w:jc w:val="right"/>
              <w:rPr>
                <w:rFonts w:ascii="Times New Roman" w:eastAsia="Times New Roman" w:hAnsi="Times New Roman" w:cs="Times New Roman"/>
                <w:i/>
              </w:rPr>
            </w:pPr>
            <w:r w:rsidRPr="00DE796F">
              <w:rPr>
                <w:rFonts w:ascii="Times New Roman" w:eastAsia="Times New Roman" w:hAnsi="Times New Roman" w:cs="Times New Roman"/>
                <w:i/>
              </w:rPr>
              <w:t>Производственные</w:t>
            </w:r>
          </w:p>
        </w:tc>
        <w:tc>
          <w:tcPr>
            <w:tcW w:w="850" w:type="dxa"/>
            <w:vAlign w:val="center"/>
          </w:tcPr>
          <w:p w:rsidR="00AC1BC6" w:rsidRPr="00DE796F" w:rsidRDefault="00AC1BC6" w:rsidP="00ED145A">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AC1BC6" w:rsidRPr="00DE796F" w:rsidRDefault="00AC1BC6" w:rsidP="00ED145A">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217"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r>
      <w:tr w:rsidR="00AC1BC6" w:rsidRPr="00DE796F" w:rsidTr="00AC1BC6">
        <w:trPr>
          <w:trHeight w:val="300"/>
        </w:trPr>
        <w:tc>
          <w:tcPr>
            <w:tcW w:w="2694" w:type="dxa"/>
          </w:tcPr>
          <w:p w:rsidR="00AC1BC6" w:rsidRPr="00DE796F" w:rsidRDefault="00AC1BC6" w:rsidP="00ED145A">
            <w:pPr>
              <w:keepLines/>
              <w:spacing w:line="251" w:lineRule="exact"/>
              <w:ind w:left="107"/>
              <w:rPr>
                <w:rFonts w:ascii="Times New Roman" w:eastAsia="Times New Roman" w:hAnsi="Times New Roman" w:cs="Times New Roman"/>
                <w:b/>
                <w:lang w:val="ru-RU"/>
              </w:rPr>
            </w:pPr>
            <w:r w:rsidRPr="00DE796F">
              <w:rPr>
                <w:rFonts w:ascii="Times New Roman" w:eastAsia="Times New Roman" w:hAnsi="Times New Roman" w:cs="Times New Roman"/>
                <w:b/>
                <w:lang w:val="ru-RU"/>
              </w:rPr>
              <w:t>Котельная СДК Н.Приречье всего:</w:t>
            </w:r>
          </w:p>
        </w:tc>
        <w:tc>
          <w:tcPr>
            <w:tcW w:w="850" w:type="dxa"/>
            <w:vAlign w:val="center"/>
          </w:tcPr>
          <w:p w:rsidR="00AC1BC6" w:rsidRPr="00DE796F" w:rsidRDefault="00AC1BC6" w:rsidP="00ED145A">
            <w:pPr>
              <w:keepLines/>
              <w:spacing w:before="229" w:line="257" w:lineRule="exact"/>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w:t>
            </w:r>
          </w:p>
        </w:tc>
        <w:tc>
          <w:tcPr>
            <w:tcW w:w="1417" w:type="dxa"/>
          </w:tcPr>
          <w:p w:rsidR="00AC1BC6" w:rsidRPr="00DE796F" w:rsidRDefault="00AC1BC6" w:rsidP="00ED145A">
            <w:pPr>
              <w:keepLines/>
              <w:spacing w:before="229" w:line="257" w:lineRule="exact"/>
              <w:ind w:left="206" w:right="196"/>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502,25</w:t>
            </w:r>
          </w:p>
        </w:tc>
        <w:tc>
          <w:tcPr>
            <w:tcW w:w="570" w:type="dxa"/>
          </w:tcPr>
          <w:p w:rsidR="00AC1BC6" w:rsidRPr="00DE796F" w:rsidRDefault="00AC1BC6" w:rsidP="00ED145A">
            <w:pPr>
              <w:keepLines/>
              <w:spacing w:before="229" w:line="257" w:lineRule="exact"/>
              <w:ind w:left="114"/>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100</w:t>
            </w:r>
          </w:p>
        </w:tc>
        <w:tc>
          <w:tcPr>
            <w:tcW w:w="1132" w:type="dxa"/>
          </w:tcPr>
          <w:p w:rsidR="00AC1BC6" w:rsidRPr="00DE796F" w:rsidRDefault="00AC1BC6" w:rsidP="00AC1BC6">
            <w:pPr>
              <w:keepLines/>
              <w:spacing w:before="229" w:line="257" w:lineRule="exact"/>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502,25</w:t>
            </w:r>
          </w:p>
        </w:tc>
        <w:tc>
          <w:tcPr>
            <w:tcW w:w="1217" w:type="dxa"/>
          </w:tcPr>
          <w:p w:rsidR="00AC1BC6" w:rsidRPr="00DE796F" w:rsidRDefault="00AC1BC6" w:rsidP="00AC1BC6">
            <w:pPr>
              <w:keepLines/>
              <w:spacing w:before="229" w:line="257" w:lineRule="exact"/>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502,25</w:t>
            </w:r>
          </w:p>
        </w:tc>
        <w:tc>
          <w:tcPr>
            <w:tcW w:w="1134" w:type="dxa"/>
          </w:tcPr>
          <w:p w:rsidR="00AC1BC6" w:rsidRPr="00DE796F" w:rsidRDefault="00AC1BC6" w:rsidP="00AC1BC6">
            <w:pPr>
              <w:keepLines/>
              <w:spacing w:before="229" w:line="257" w:lineRule="exact"/>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502,25</w:t>
            </w:r>
          </w:p>
        </w:tc>
        <w:tc>
          <w:tcPr>
            <w:tcW w:w="1134" w:type="dxa"/>
          </w:tcPr>
          <w:p w:rsidR="00AC1BC6" w:rsidRPr="00DE796F" w:rsidRDefault="00AC1BC6" w:rsidP="00AC1BC6">
            <w:pPr>
              <w:keepLines/>
              <w:spacing w:before="229" w:line="257" w:lineRule="exact"/>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502,25</w:t>
            </w:r>
          </w:p>
        </w:tc>
      </w:tr>
      <w:tr w:rsidR="00AC1BC6" w:rsidRPr="00DE796F" w:rsidTr="00AC1BC6">
        <w:trPr>
          <w:trHeight w:val="300"/>
        </w:trPr>
        <w:tc>
          <w:tcPr>
            <w:tcW w:w="2694" w:type="dxa"/>
          </w:tcPr>
          <w:p w:rsidR="00AC1BC6" w:rsidRPr="00DE796F" w:rsidRDefault="00AC1BC6" w:rsidP="00ED145A">
            <w:pPr>
              <w:keepLines/>
              <w:spacing w:before="45" w:line="234" w:lineRule="exact"/>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Жилые:</w:t>
            </w:r>
          </w:p>
        </w:tc>
        <w:tc>
          <w:tcPr>
            <w:tcW w:w="850" w:type="dxa"/>
            <w:vAlign w:val="center"/>
          </w:tcPr>
          <w:p w:rsidR="00AC1BC6" w:rsidRPr="00DE796F" w:rsidRDefault="00AC1BC6" w:rsidP="00ED145A">
            <w:pPr>
              <w:keepLines/>
              <w:spacing w:before="20" w:line="259" w:lineRule="exact"/>
              <w:jc w:val="center"/>
              <w:rPr>
                <w:rFonts w:ascii="Times New Roman" w:eastAsia="Times New Roman" w:hAnsi="Times New Roman" w:cs="Times New Roman"/>
                <w:sz w:val="24"/>
                <w:lang w:val="ru-RU"/>
              </w:rPr>
            </w:pPr>
          </w:p>
        </w:tc>
        <w:tc>
          <w:tcPr>
            <w:tcW w:w="1417" w:type="dxa"/>
            <w:vAlign w:val="center"/>
          </w:tcPr>
          <w:p w:rsidR="00AC1BC6" w:rsidRPr="00DE796F" w:rsidRDefault="00AC1BC6" w:rsidP="00ED145A">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AC1BC6" w:rsidRPr="00DE796F" w:rsidRDefault="00AC1BC6" w:rsidP="00ED145A">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217"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AC1BC6" w:rsidRPr="00DE796F" w:rsidTr="00AC1BC6">
        <w:trPr>
          <w:trHeight w:val="300"/>
        </w:trPr>
        <w:tc>
          <w:tcPr>
            <w:tcW w:w="2694" w:type="dxa"/>
          </w:tcPr>
          <w:p w:rsidR="00AC1BC6" w:rsidRPr="00DE796F" w:rsidRDefault="00AC1BC6" w:rsidP="00ED145A">
            <w:pPr>
              <w:keepLines/>
              <w:spacing w:before="21"/>
              <w:ind w:right="96"/>
              <w:jc w:val="right"/>
              <w:rPr>
                <w:rFonts w:ascii="Times New Roman" w:eastAsia="Times New Roman" w:hAnsi="Times New Roman" w:cs="Times New Roman"/>
                <w:i/>
                <w:lang w:val="ru-RU"/>
              </w:rPr>
            </w:pPr>
            <w:r w:rsidRPr="00DE796F">
              <w:rPr>
                <w:rFonts w:ascii="Times New Roman" w:eastAsia="Times New Roman" w:hAnsi="Times New Roman" w:cs="Times New Roman"/>
                <w:i/>
                <w:lang w:val="ru-RU"/>
              </w:rPr>
              <w:t>Жилойдом</w:t>
            </w:r>
          </w:p>
        </w:tc>
        <w:tc>
          <w:tcPr>
            <w:tcW w:w="850" w:type="dxa"/>
            <w:vAlign w:val="center"/>
          </w:tcPr>
          <w:p w:rsidR="00AC1BC6" w:rsidRPr="00DE796F" w:rsidRDefault="00AC1BC6" w:rsidP="00ED145A">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1" w:line="259" w:lineRule="exact"/>
              <w:ind w:left="10"/>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AC1BC6" w:rsidRPr="00DE796F" w:rsidRDefault="00AC1BC6" w:rsidP="00ED145A">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217"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AC1BC6" w:rsidRPr="00DE796F" w:rsidTr="00AC1BC6">
        <w:trPr>
          <w:trHeight w:val="300"/>
        </w:trPr>
        <w:tc>
          <w:tcPr>
            <w:tcW w:w="2694" w:type="dxa"/>
          </w:tcPr>
          <w:p w:rsidR="00AC1BC6" w:rsidRPr="00DE796F" w:rsidRDefault="00AC1BC6" w:rsidP="00ED145A">
            <w:pPr>
              <w:keepLines/>
              <w:spacing w:before="21"/>
              <w:ind w:right="96"/>
              <w:jc w:val="right"/>
              <w:rPr>
                <w:rFonts w:ascii="Times New Roman" w:eastAsia="Times New Roman" w:hAnsi="Times New Roman" w:cs="Times New Roman"/>
                <w:i/>
                <w:lang w:val="ru-RU"/>
              </w:rPr>
            </w:pPr>
            <w:r w:rsidRPr="00DE796F">
              <w:rPr>
                <w:rFonts w:ascii="Times New Roman" w:eastAsia="Times New Roman" w:hAnsi="Times New Roman" w:cs="Times New Roman"/>
                <w:i/>
                <w:lang w:val="ru-RU"/>
              </w:rPr>
              <w:t>Многокв. дом</w:t>
            </w:r>
          </w:p>
        </w:tc>
        <w:tc>
          <w:tcPr>
            <w:tcW w:w="850" w:type="dxa"/>
            <w:vAlign w:val="center"/>
          </w:tcPr>
          <w:p w:rsidR="00AC1BC6" w:rsidRPr="00DE796F" w:rsidRDefault="00AC1BC6" w:rsidP="00ED145A">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1" w:line="259" w:lineRule="exact"/>
              <w:ind w:left="10"/>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AC1BC6" w:rsidRPr="00DE796F" w:rsidRDefault="00AC1BC6" w:rsidP="00ED145A">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217"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AC1BC6" w:rsidRPr="00DE796F" w:rsidTr="00AC1BC6">
        <w:trPr>
          <w:trHeight w:val="300"/>
        </w:trPr>
        <w:tc>
          <w:tcPr>
            <w:tcW w:w="2694" w:type="dxa"/>
          </w:tcPr>
          <w:p w:rsidR="00AC1BC6" w:rsidRPr="00DE796F" w:rsidRDefault="00AC1BC6" w:rsidP="00ED145A">
            <w:pPr>
              <w:keepLines/>
              <w:spacing w:before="45" w:line="234" w:lineRule="exact"/>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Нежилые:</w:t>
            </w:r>
          </w:p>
        </w:tc>
        <w:tc>
          <w:tcPr>
            <w:tcW w:w="850" w:type="dxa"/>
            <w:vAlign w:val="center"/>
          </w:tcPr>
          <w:p w:rsidR="00AC1BC6" w:rsidRPr="00DE796F" w:rsidRDefault="00AC1BC6" w:rsidP="00ED145A">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AC1BC6" w:rsidRPr="00DE796F" w:rsidRDefault="00AC1BC6" w:rsidP="00ED145A">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AC1BC6" w:rsidRPr="00DE796F" w:rsidRDefault="00AC1BC6" w:rsidP="00ED145A">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132"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217"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AC1BC6" w:rsidRPr="00DE796F" w:rsidTr="00AC1BC6">
        <w:trPr>
          <w:trHeight w:val="300"/>
        </w:trPr>
        <w:tc>
          <w:tcPr>
            <w:tcW w:w="2694" w:type="dxa"/>
          </w:tcPr>
          <w:p w:rsidR="00AC1BC6" w:rsidRPr="00DE796F" w:rsidRDefault="00AC1BC6" w:rsidP="00ED145A">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Общественные</w:t>
            </w:r>
          </w:p>
        </w:tc>
        <w:tc>
          <w:tcPr>
            <w:tcW w:w="850" w:type="dxa"/>
            <w:vAlign w:val="center"/>
          </w:tcPr>
          <w:p w:rsidR="00AC1BC6" w:rsidRPr="00DE796F" w:rsidRDefault="00AC1BC6" w:rsidP="00ED145A">
            <w:pPr>
              <w:keepLines/>
              <w:spacing w:before="9" w:line="27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AC1BC6" w:rsidRPr="00DE796F" w:rsidRDefault="00AC1BC6" w:rsidP="00ED145A">
            <w:pPr>
              <w:keepLines/>
              <w:spacing w:before="21" w:line="258" w:lineRule="exact"/>
              <w:ind w:left="206" w:right="19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502,25</w:t>
            </w:r>
          </w:p>
        </w:tc>
        <w:tc>
          <w:tcPr>
            <w:tcW w:w="570" w:type="dxa"/>
            <w:vAlign w:val="center"/>
          </w:tcPr>
          <w:p w:rsidR="00AC1BC6" w:rsidRPr="00DE796F" w:rsidRDefault="00AC1BC6" w:rsidP="00ED145A">
            <w:pPr>
              <w:keepLines/>
              <w:spacing w:before="21" w:line="258"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132"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502,25</w:t>
            </w:r>
          </w:p>
        </w:tc>
        <w:tc>
          <w:tcPr>
            <w:tcW w:w="1217"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502,25</w:t>
            </w:r>
          </w:p>
        </w:tc>
        <w:tc>
          <w:tcPr>
            <w:tcW w:w="1134"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502,25</w:t>
            </w:r>
          </w:p>
        </w:tc>
        <w:tc>
          <w:tcPr>
            <w:tcW w:w="1134"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502,25</w:t>
            </w:r>
          </w:p>
        </w:tc>
      </w:tr>
      <w:tr w:rsidR="00AC1BC6" w:rsidRPr="00DE796F" w:rsidTr="00AC1BC6">
        <w:trPr>
          <w:trHeight w:val="300"/>
        </w:trPr>
        <w:tc>
          <w:tcPr>
            <w:tcW w:w="2694" w:type="dxa"/>
          </w:tcPr>
          <w:p w:rsidR="00AC1BC6" w:rsidRPr="00DE796F" w:rsidRDefault="00AC1BC6" w:rsidP="00ED145A">
            <w:pPr>
              <w:keepLines/>
              <w:spacing w:before="21"/>
              <w:ind w:right="95"/>
              <w:jc w:val="right"/>
              <w:rPr>
                <w:rFonts w:ascii="Times New Roman" w:eastAsia="Times New Roman" w:hAnsi="Times New Roman" w:cs="Times New Roman"/>
                <w:i/>
              </w:rPr>
            </w:pPr>
            <w:r w:rsidRPr="00DE796F">
              <w:rPr>
                <w:rFonts w:ascii="Times New Roman" w:eastAsia="Times New Roman" w:hAnsi="Times New Roman" w:cs="Times New Roman"/>
                <w:i/>
              </w:rPr>
              <w:lastRenderedPageBreak/>
              <w:t>Производственные</w:t>
            </w:r>
          </w:p>
        </w:tc>
        <w:tc>
          <w:tcPr>
            <w:tcW w:w="850" w:type="dxa"/>
            <w:vAlign w:val="center"/>
          </w:tcPr>
          <w:p w:rsidR="00AC1BC6" w:rsidRPr="00DE796F" w:rsidRDefault="00AC1BC6" w:rsidP="00ED145A">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AC1BC6" w:rsidRPr="00DE796F" w:rsidRDefault="00AC1BC6" w:rsidP="00ED145A">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217"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r>
      <w:tr w:rsidR="00AC1BC6" w:rsidRPr="00DE796F" w:rsidTr="00AC1BC6">
        <w:trPr>
          <w:trHeight w:val="300"/>
        </w:trPr>
        <w:tc>
          <w:tcPr>
            <w:tcW w:w="2694" w:type="dxa"/>
          </w:tcPr>
          <w:p w:rsidR="00AC1BC6" w:rsidRPr="00DE796F" w:rsidRDefault="00AC1BC6" w:rsidP="00ED145A">
            <w:pPr>
              <w:keepLines/>
              <w:rPr>
                <w:rFonts w:ascii="Times New Roman" w:eastAsia="Times New Roman" w:hAnsi="Times New Roman" w:cs="Times New Roman"/>
                <w:b/>
              </w:rPr>
            </w:pPr>
            <w:r w:rsidRPr="00DE796F">
              <w:rPr>
                <w:rFonts w:ascii="Times New Roman" w:eastAsia="Times New Roman" w:hAnsi="Times New Roman" w:cs="Times New Roman"/>
                <w:b/>
                <w:lang w:val="ru-RU"/>
              </w:rPr>
              <w:t xml:space="preserve">Котельная ФАП </w:t>
            </w:r>
            <w:r w:rsidRPr="00DE796F">
              <w:rPr>
                <w:rFonts w:ascii="Times New Roman" w:eastAsia="Times New Roman" w:hAnsi="Times New Roman" w:cs="Times New Roman"/>
                <w:b/>
              </w:rPr>
              <w:t>всего:</w:t>
            </w:r>
          </w:p>
        </w:tc>
        <w:tc>
          <w:tcPr>
            <w:tcW w:w="850" w:type="dxa"/>
            <w:vAlign w:val="center"/>
          </w:tcPr>
          <w:p w:rsidR="00AC1BC6" w:rsidRPr="00DE796F" w:rsidRDefault="00AC1BC6" w:rsidP="00ED145A">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w:t>
            </w:r>
          </w:p>
        </w:tc>
        <w:tc>
          <w:tcPr>
            <w:tcW w:w="1417" w:type="dxa"/>
          </w:tcPr>
          <w:p w:rsidR="00AC1BC6" w:rsidRPr="00DE796F" w:rsidRDefault="00AC1BC6" w:rsidP="00ED145A">
            <w:pPr>
              <w:keepLines/>
              <w:ind w:left="206" w:right="196"/>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250</w:t>
            </w:r>
          </w:p>
        </w:tc>
        <w:tc>
          <w:tcPr>
            <w:tcW w:w="570" w:type="dxa"/>
          </w:tcPr>
          <w:p w:rsidR="00AC1BC6" w:rsidRPr="00DE796F" w:rsidRDefault="00AC1BC6" w:rsidP="00ED145A">
            <w:pPr>
              <w:keepLines/>
              <w:ind w:left="114"/>
              <w:rPr>
                <w:rFonts w:ascii="Times New Roman" w:eastAsia="Times New Roman" w:hAnsi="Times New Roman" w:cs="Times New Roman"/>
                <w:b/>
                <w:sz w:val="24"/>
              </w:rPr>
            </w:pPr>
            <w:r w:rsidRPr="00DE796F">
              <w:rPr>
                <w:rFonts w:ascii="Times New Roman" w:eastAsia="Times New Roman" w:hAnsi="Times New Roman" w:cs="Times New Roman"/>
                <w:b/>
                <w:sz w:val="24"/>
              </w:rPr>
              <w:t>100</w:t>
            </w:r>
          </w:p>
        </w:tc>
        <w:tc>
          <w:tcPr>
            <w:tcW w:w="1132" w:type="dxa"/>
          </w:tcPr>
          <w:p w:rsidR="00AC1BC6" w:rsidRPr="00DE796F" w:rsidRDefault="00AC1BC6" w:rsidP="00AC1BC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250</w:t>
            </w:r>
          </w:p>
        </w:tc>
        <w:tc>
          <w:tcPr>
            <w:tcW w:w="1217" w:type="dxa"/>
          </w:tcPr>
          <w:p w:rsidR="00AC1BC6" w:rsidRPr="00DE796F" w:rsidRDefault="00AC1BC6" w:rsidP="00AC1BC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250</w:t>
            </w:r>
          </w:p>
        </w:tc>
        <w:tc>
          <w:tcPr>
            <w:tcW w:w="1134" w:type="dxa"/>
          </w:tcPr>
          <w:p w:rsidR="00AC1BC6" w:rsidRPr="00DE796F" w:rsidRDefault="00AC1BC6" w:rsidP="00AC1BC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250</w:t>
            </w:r>
          </w:p>
        </w:tc>
        <w:tc>
          <w:tcPr>
            <w:tcW w:w="1134" w:type="dxa"/>
          </w:tcPr>
          <w:p w:rsidR="00AC1BC6" w:rsidRPr="00DE796F" w:rsidRDefault="00AC1BC6" w:rsidP="00AC1BC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250</w:t>
            </w:r>
          </w:p>
        </w:tc>
      </w:tr>
      <w:tr w:rsidR="00AC1BC6" w:rsidRPr="00DE796F" w:rsidTr="00AC1BC6">
        <w:trPr>
          <w:trHeight w:val="300"/>
        </w:trPr>
        <w:tc>
          <w:tcPr>
            <w:tcW w:w="2694" w:type="dxa"/>
          </w:tcPr>
          <w:p w:rsidR="00AC1BC6" w:rsidRPr="00DE796F" w:rsidRDefault="00AC1BC6" w:rsidP="00ED145A">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Жилые:</w:t>
            </w:r>
          </w:p>
        </w:tc>
        <w:tc>
          <w:tcPr>
            <w:tcW w:w="850" w:type="dxa"/>
            <w:vAlign w:val="center"/>
          </w:tcPr>
          <w:p w:rsidR="00AC1BC6" w:rsidRPr="00DE796F" w:rsidRDefault="00AC1BC6" w:rsidP="00ED145A">
            <w:pPr>
              <w:keepLines/>
              <w:spacing w:before="20" w:line="259" w:lineRule="exact"/>
              <w:jc w:val="center"/>
              <w:rPr>
                <w:rFonts w:ascii="Times New Roman" w:eastAsia="Times New Roman" w:hAnsi="Times New Roman" w:cs="Times New Roman"/>
                <w:sz w:val="24"/>
              </w:rPr>
            </w:pPr>
          </w:p>
        </w:tc>
        <w:tc>
          <w:tcPr>
            <w:tcW w:w="1417" w:type="dxa"/>
            <w:vAlign w:val="center"/>
          </w:tcPr>
          <w:p w:rsidR="00AC1BC6" w:rsidRPr="00DE796F" w:rsidRDefault="00AC1BC6" w:rsidP="00ED145A">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AC1BC6" w:rsidRPr="00DE796F" w:rsidRDefault="00AC1BC6" w:rsidP="00ED145A">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217"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AC1BC6" w:rsidRPr="00DE796F" w:rsidTr="00AC1BC6">
        <w:trPr>
          <w:trHeight w:val="300"/>
        </w:trPr>
        <w:tc>
          <w:tcPr>
            <w:tcW w:w="2694" w:type="dxa"/>
          </w:tcPr>
          <w:p w:rsidR="00AC1BC6" w:rsidRPr="00DE796F" w:rsidRDefault="00AC1BC6" w:rsidP="00ED145A">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Жилойдом</w:t>
            </w:r>
          </w:p>
        </w:tc>
        <w:tc>
          <w:tcPr>
            <w:tcW w:w="850" w:type="dxa"/>
            <w:vAlign w:val="center"/>
          </w:tcPr>
          <w:p w:rsidR="00AC1BC6" w:rsidRPr="00DE796F" w:rsidRDefault="00AC1BC6" w:rsidP="00ED145A">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AC1BC6" w:rsidRPr="00DE796F" w:rsidRDefault="00AC1BC6" w:rsidP="00ED145A">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217"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r>
      <w:tr w:rsidR="00AC1BC6" w:rsidRPr="00DE796F" w:rsidTr="00AC1BC6">
        <w:trPr>
          <w:trHeight w:val="300"/>
        </w:trPr>
        <w:tc>
          <w:tcPr>
            <w:tcW w:w="2694" w:type="dxa"/>
          </w:tcPr>
          <w:p w:rsidR="00AC1BC6" w:rsidRPr="00DE796F" w:rsidRDefault="00AC1BC6" w:rsidP="00ED145A">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Многокв. дом</w:t>
            </w:r>
          </w:p>
        </w:tc>
        <w:tc>
          <w:tcPr>
            <w:tcW w:w="850" w:type="dxa"/>
            <w:vAlign w:val="center"/>
          </w:tcPr>
          <w:p w:rsidR="00AC1BC6" w:rsidRPr="00DE796F" w:rsidRDefault="00AC1BC6" w:rsidP="00ED145A">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AC1BC6" w:rsidRPr="00DE796F" w:rsidRDefault="00AC1BC6" w:rsidP="00ED145A">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217"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r>
      <w:tr w:rsidR="00AC1BC6" w:rsidRPr="00DE796F" w:rsidTr="00AC1BC6">
        <w:trPr>
          <w:trHeight w:val="300"/>
        </w:trPr>
        <w:tc>
          <w:tcPr>
            <w:tcW w:w="2694" w:type="dxa"/>
          </w:tcPr>
          <w:p w:rsidR="00AC1BC6" w:rsidRPr="00DE796F" w:rsidRDefault="00AC1BC6" w:rsidP="00ED145A">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Нежилые:</w:t>
            </w:r>
          </w:p>
        </w:tc>
        <w:tc>
          <w:tcPr>
            <w:tcW w:w="850" w:type="dxa"/>
            <w:vAlign w:val="center"/>
          </w:tcPr>
          <w:p w:rsidR="00AC1BC6" w:rsidRPr="00DE796F" w:rsidRDefault="00AC1BC6" w:rsidP="00ED145A">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AC1BC6" w:rsidRPr="00DE796F" w:rsidRDefault="00AC1BC6" w:rsidP="00ED145A">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AC1BC6" w:rsidRPr="00DE796F" w:rsidRDefault="00AC1BC6" w:rsidP="00ED145A">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132"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217"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AC1BC6" w:rsidRPr="00DE796F" w:rsidTr="00AC1BC6">
        <w:trPr>
          <w:trHeight w:val="300"/>
        </w:trPr>
        <w:tc>
          <w:tcPr>
            <w:tcW w:w="2694" w:type="dxa"/>
          </w:tcPr>
          <w:p w:rsidR="00AC1BC6" w:rsidRPr="00DE796F" w:rsidRDefault="00AC1BC6" w:rsidP="00ED145A">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Общественные</w:t>
            </w:r>
          </w:p>
        </w:tc>
        <w:tc>
          <w:tcPr>
            <w:tcW w:w="850" w:type="dxa"/>
            <w:vAlign w:val="center"/>
          </w:tcPr>
          <w:p w:rsidR="00AC1BC6" w:rsidRPr="00DE796F" w:rsidRDefault="00AC1BC6" w:rsidP="00ED145A">
            <w:pPr>
              <w:keepLines/>
              <w:spacing w:before="9" w:line="27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AC1BC6" w:rsidRPr="00DE796F" w:rsidRDefault="00AC1BC6" w:rsidP="00ED145A">
            <w:pPr>
              <w:keepLines/>
              <w:spacing w:before="21" w:line="258" w:lineRule="exact"/>
              <w:ind w:left="206" w:right="19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250</w:t>
            </w:r>
          </w:p>
        </w:tc>
        <w:tc>
          <w:tcPr>
            <w:tcW w:w="570" w:type="dxa"/>
            <w:vAlign w:val="center"/>
          </w:tcPr>
          <w:p w:rsidR="00AC1BC6" w:rsidRPr="00DE796F" w:rsidRDefault="00AC1BC6" w:rsidP="00ED145A">
            <w:pPr>
              <w:keepLines/>
              <w:spacing w:before="21" w:line="258"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132"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250</w:t>
            </w:r>
          </w:p>
        </w:tc>
        <w:tc>
          <w:tcPr>
            <w:tcW w:w="1217"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250</w:t>
            </w:r>
          </w:p>
        </w:tc>
        <w:tc>
          <w:tcPr>
            <w:tcW w:w="1134"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250</w:t>
            </w:r>
          </w:p>
        </w:tc>
        <w:tc>
          <w:tcPr>
            <w:tcW w:w="1134"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250</w:t>
            </w:r>
          </w:p>
        </w:tc>
      </w:tr>
      <w:tr w:rsidR="00AC1BC6" w:rsidRPr="00DE796F" w:rsidTr="00AC1BC6">
        <w:trPr>
          <w:trHeight w:val="300"/>
        </w:trPr>
        <w:tc>
          <w:tcPr>
            <w:tcW w:w="2694" w:type="dxa"/>
          </w:tcPr>
          <w:p w:rsidR="00AC1BC6" w:rsidRPr="00DE796F" w:rsidRDefault="00AC1BC6" w:rsidP="00ED145A">
            <w:pPr>
              <w:keepLines/>
              <w:spacing w:before="21"/>
              <w:ind w:right="95"/>
              <w:jc w:val="right"/>
              <w:rPr>
                <w:rFonts w:ascii="Times New Roman" w:eastAsia="Times New Roman" w:hAnsi="Times New Roman" w:cs="Times New Roman"/>
                <w:i/>
              </w:rPr>
            </w:pPr>
            <w:r w:rsidRPr="00DE796F">
              <w:rPr>
                <w:rFonts w:ascii="Times New Roman" w:eastAsia="Times New Roman" w:hAnsi="Times New Roman" w:cs="Times New Roman"/>
                <w:i/>
              </w:rPr>
              <w:t>Производственные</w:t>
            </w:r>
          </w:p>
        </w:tc>
        <w:tc>
          <w:tcPr>
            <w:tcW w:w="850" w:type="dxa"/>
            <w:vAlign w:val="center"/>
          </w:tcPr>
          <w:p w:rsidR="00AC1BC6" w:rsidRPr="00DE796F" w:rsidRDefault="00AC1BC6" w:rsidP="00ED145A">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AC1BC6" w:rsidRPr="00DE796F" w:rsidRDefault="00AC1BC6" w:rsidP="00ED145A">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217"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r>
      <w:tr w:rsidR="00AC1BC6" w:rsidRPr="00DE796F" w:rsidTr="00AC1BC6">
        <w:trPr>
          <w:trHeight w:val="300"/>
        </w:trPr>
        <w:tc>
          <w:tcPr>
            <w:tcW w:w="2694" w:type="dxa"/>
          </w:tcPr>
          <w:p w:rsidR="00AC1BC6" w:rsidRPr="00DE796F" w:rsidRDefault="00AC1BC6" w:rsidP="00ED145A">
            <w:pPr>
              <w:keepLines/>
              <w:spacing w:line="251" w:lineRule="exact"/>
              <w:ind w:left="107"/>
              <w:rPr>
                <w:rFonts w:ascii="Times New Roman" w:eastAsia="Times New Roman" w:hAnsi="Times New Roman" w:cs="Times New Roman"/>
                <w:b/>
              </w:rPr>
            </w:pPr>
            <w:r w:rsidRPr="00DE796F">
              <w:rPr>
                <w:rFonts w:ascii="Times New Roman" w:eastAsia="Times New Roman" w:hAnsi="Times New Roman" w:cs="Times New Roman"/>
                <w:b/>
                <w:lang w:val="ru-RU"/>
              </w:rPr>
              <w:t xml:space="preserve">Котельная Библиотеки </w:t>
            </w:r>
            <w:r w:rsidRPr="00DE796F">
              <w:rPr>
                <w:rFonts w:ascii="Times New Roman" w:eastAsia="Times New Roman" w:hAnsi="Times New Roman" w:cs="Times New Roman"/>
                <w:b/>
              </w:rPr>
              <w:t>всего:</w:t>
            </w:r>
          </w:p>
        </w:tc>
        <w:tc>
          <w:tcPr>
            <w:tcW w:w="850" w:type="dxa"/>
            <w:vAlign w:val="center"/>
          </w:tcPr>
          <w:p w:rsidR="00AC1BC6" w:rsidRPr="00DE796F" w:rsidRDefault="00AC1BC6" w:rsidP="00ED145A">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w:t>
            </w:r>
          </w:p>
        </w:tc>
        <w:tc>
          <w:tcPr>
            <w:tcW w:w="1417" w:type="dxa"/>
            <w:vAlign w:val="center"/>
          </w:tcPr>
          <w:p w:rsidR="00AC1BC6" w:rsidRPr="00DE796F" w:rsidRDefault="00AC1BC6" w:rsidP="00ED145A">
            <w:pPr>
              <w:keepLines/>
              <w:ind w:left="136" w:right="136"/>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144,5</w:t>
            </w:r>
          </w:p>
        </w:tc>
        <w:tc>
          <w:tcPr>
            <w:tcW w:w="570" w:type="dxa"/>
            <w:vAlign w:val="center"/>
          </w:tcPr>
          <w:p w:rsidR="00AC1BC6" w:rsidRPr="00DE796F" w:rsidRDefault="00AC1BC6" w:rsidP="00ED145A">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100</w:t>
            </w:r>
          </w:p>
        </w:tc>
        <w:tc>
          <w:tcPr>
            <w:tcW w:w="1132" w:type="dxa"/>
            <w:vAlign w:val="center"/>
          </w:tcPr>
          <w:p w:rsidR="00AC1BC6" w:rsidRPr="00DE796F" w:rsidRDefault="00AC1BC6" w:rsidP="00AC1BC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144,5</w:t>
            </w:r>
          </w:p>
        </w:tc>
        <w:tc>
          <w:tcPr>
            <w:tcW w:w="1217" w:type="dxa"/>
            <w:vAlign w:val="center"/>
          </w:tcPr>
          <w:p w:rsidR="00AC1BC6" w:rsidRPr="00DE796F" w:rsidRDefault="00AC1BC6" w:rsidP="00AC1BC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144,5</w:t>
            </w:r>
          </w:p>
        </w:tc>
        <w:tc>
          <w:tcPr>
            <w:tcW w:w="1134" w:type="dxa"/>
            <w:vAlign w:val="center"/>
          </w:tcPr>
          <w:p w:rsidR="00AC1BC6" w:rsidRPr="00DE796F" w:rsidRDefault="00AC1BC6" w:rsidP="00AC1BC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144,5</w:t>
            </w:r>
          </w:p>
        </w:tc>
        <w:tc>
          <w:tcPr>
            <w:tcW w:w="1134" w:type="dxa"/>
            <w:vAlign w:val="center"/>
          </w:tcPr>
          <w:p w:rsidR="00AC1BC6" w:rsidRPr="00DE796F" w:rsidRDefault="00AC1BC6" w:rsidP="00AC1BC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144,5</w:t>
            </w:r>
          </w:p>
        </w:tc>
      </w:tr>
      <w:tr w:rsidR="00AC1BC6" w:rsidRPr="00DE796F" w:rsidTr="00AC1BC6">
        <w:trPr>
          <w:trHeight w:val="300"/>
        </w:trPr>
        <w:tc>
          <w:tcPr>
            <w:tcW w:w="2694" w:type="dxa"/>
          </w:tcPr>
          <w:p w:rsidR="00AC1BC6" w:rsidRPr="00DE796F" w:rsidRDefault="00AC1BC6" w:rsidP="00ED145A">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Жилые:</w:t>
            </w:r>
          </w:p>
        </w:tc>
        <w:tc>
          <w:tcPr>
            <w:tcW w:w="850" w:type="dxa"/>
            <w:vAlign w:val="center"/>
          </w:tcPr>
          <w:p w:rsidR="00AC1BC6" w:rsidRPr="00DE796F" w:rsidRDefault="00AC1BC6" w:rsidP="00ED145A">
            <w:pPr>
              <w:keepLines/>
              <w:spacing w:before="20" w:line="259" w:lineRule="exact"/>
              <w:jc w:val="center"/>
              <w:rPr>
                <w:rFonts w:ascii="Times New Roman" w:eastAsia="Times New Roman" w:hAnsi="Times New Roman" w:cs="Times New Roman"/>
                <w:sz w:val="24"/>
              </w:rPr>
            </w:pPr>
          </w:p>
        </w:tc>
        <w:tc>
          <w:tcPr>
            <w:tcW w:w="1417" w:type="dxa"/>
            <w:vAlign w:val="center"/>
          </w:tcPr>
          <w:p w:rsidR="00AC1BC6" w:rsidRPr="00DE796F" w:rsidRDefault="00AC1BC6" w:rsidP="00ED145A">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AC1BC6" w:rsidRPr="00DE796F" w:rsidRDefault="00AC1BC6" w:rsidP="00ED145A">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217"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AC1BC6" w:rsidRPr="00DE796F" w:rsidTr="00AC1BC6">
        <w:trPr>
          <w:trHeight w:val="300"/>
        </w:trPr>
        <w:tc>
          <w:tcPr>
            <w:tcW w:w="2694" w:type="dxa"/>
          </w:tcPr>
          <w:p w:rsidR="00AC1BC6" w:rsidRPr="00DE796F" w:rsidRDefault="00AC1BC6" w:rsidP="00ED145A">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Жилойдом</w:t>
            </w:r>
          </w:p>
        </w:tc>
        <w:tc>
          <w:tcPr>
            <w:tcW w:w="850" w:type="dxa"/>
            <w:vAlign w:val="center"/>
          </w:tcPr>
          <w:p w:rsidR="00AC1BC6" w:rsidRPr="00DE796F" w:rsidRDefault="00AC1BC6" w:rsidP="00ED145A">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AC1BC6" w:rsidRPr="00DE796F" w:rsidRDefault="00AC1BC6" w:rsidP="00ED145A">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217"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r>
      <w:tr w:rsidR="00AC1BC6" w:rsidRPr="00DE796F" w:rsidTr="00AC1BC6">
        <w:trPr>
          <w:trHeight w:val="300"/>
        </w:trPr>
        <w:tc>
          <w:tcPr>
            <w:tcW w:w="2694" w:type="dxa"/>
          </w:tcPr>
          <w:p w:rsidR="00AC1BC6" w:rsidRPr="00DE796F" w:rsidRDefault="00AC1BC6" w:rsidP="00ED145A">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Многокв. дом</w:t>
            </w:r>
          </w:p>
        </w:tc>
        <w:tc>
          <w:tcPr>
            <w:tcW w:w="850" w:type="dxa"/>
            <w:vAlign w:val="center"/>
          </w:tcPr>
          <w:p w:rsidR="00AC1BC6" w:rsidRPr="00DE796F" w:rsidRDefault="00AC1BC6" w:rsidP="00ED145A">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AC1BC6" w:rsidRPr="00DE796F" w:rsidRDefault="00AC1BC6" w:rsidP="00ED145A">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217"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r>
      <w:tr w:rsidR="00AC1BC6" w:rsidRPr="00DE796F" w:rsidTr="00AC1BC6">
        <w:trPr>
          <w:trHeight w:val="300"/>
        </w:trPr>
        <w:tc>
          <w:tcPr>
            <w:tcW w:w="2694" w:type="dxa"/>
          </w:tcPr>
          <w:p w:rsidR="00AC1BC6" w:rsidRPr="00DE796F" w:rsidRDefault="00AC1BC6" w:rsidP="00ED145A">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Нежилые:</w:t>
            </w:r>
          </w:p>
        </w:tc>
        <w:tc>
          <w:tcPr>
            <w:tcW w:w="850" w:type="dxa"/>
            <w:vAlign w:val="center"/>
          </w:tcPr>
          <w:p w:rsidR="00AC1BC6" w:rsidRPr="00DE796F" w:rsidRDefault="00AC1BC6" w:rsidP="00ED145A">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AC1BC6" w:rsidRPr="00DE796F" w:rsidRDefault="00AC1BC6" w:rsidP="00ED145A">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AC1BC6" w:rsidRPr="00DE796F" w:rsidRDefault="00AC1BC6" w:rsidP="00ED145A">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132"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217"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AC1BC6" w:rsidRPr="00DE796F" w:rsidTr="00AC1BC6">
        <w:trPr>
          <w:trHeight w:val="300"/>
        </w:trPr>
        <w:tc>
          <w:tcPr>
            <w:tcW w:w="2694" w:type="dxa"/>
          </w:tcPr>
          <w:p w:rsidR="00AC1BC6" w:rsidRPr="00DE796F" w:rsidRDefault="00AC1BC6" w:rsidP="00ED145A">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Общественные</w:t>
            </w:r>
          </w:p>
        </w:tc>
        <w:tc>
          <w:tcPr>
            <w:tcW w:w="850" w:type="dxa"/>
            <w:vAlign w:val="center"/>
          </w:tcPr>
          <w:p w:rsidR="00AC1BC6" w:rsidRPr="00DE796F" w:rsidRDefault="00AC1BC6" w:rsidP="00ED145A">
            <w:pPr>
              <w:keepLines/>
              <w:spacing w:before="9" w:line="27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AC1BC6" w:rsidRPr="00DE796F" w:rsidRDefault="00AC1BC6" w:rsidP="00ED145A">
            <w:pPr>
              <w:keepLines/>
              <w:spacing w:before="21" w:line="258" w:lineRule="exact"/>
              <w:ind w:left="206" w:right="19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144,5</w:t>
            </w:r>
          </w:p>
        </w:tc>
        <w:tc>
          <w:tcPr>
            <w:tcW w:w="570" w:type="dxa"/>
            <w:vAlign w:val="center"/>
          </w:tcPr>
          <w:p w:rsidR="00AC1BC6" w:rsidRPr="00DE796F" w:rsidRDefault="00AC1BC6" w:rsidP="00ED145A">
            <w:pPr>
              <w:keepLines/>
              <w:spacing w:before="21" w:line="258"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132"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144,5</w:t>
            </w:r>
          </w:p>
        </w:tc>
        <w:tc>
          <w:tcPr>
            <w:tcW w:w="1217"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144,5</w:t>
            </w:r>
          </w:p>
        </w:tc>
        <w:tc>
          <w:tcPr>
            <w:tcW w:w="1134"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144,5</w:t>
            </w:r>
          </w:p>
        </w:tc>
        <w:tc>
          <w:tcPr>
            <w:tcW w:w="1134"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144,5</w:t>
            </w:r>
          </w:p>
        </w:tc>
      </w:tr>
      <w:tr w:rsidR="00AC1BC6" w:rsidRPr="00DE796F" w:rsidTr="00AC1BC6">
        <w:trPr>
          <w:trHeight w:val="300"/>
        </w:trPr>
        <w:tc>
          <w:tcPr>
            <w:tcW w:w="2694" w:type="dxa"/>
          </w:tcPr>
          <w:p w:rsidR="00AC1BC6" w:rsidRPr="00DE796F" w:rsidRDefault="00AC1BC6" w:rsidP="00ED145A">
            <w:pPr>
              <w:keepLines/>
              <w:spacing w:before="21"/>
              <w:ind w:right="95"/>
              <w:jc w:val="right"/>
              <w:rPr>
                <w:rFonts w:ascii="Times New Roman" w:eastAsia="Times New Roman" w:hAnsi="Times New Roman" w:cs="Times New Roman"/>
                <w:i/>
              </w:rPr>
            </w:pPr>
            <w:r w:rsidRPr="00DE796F">
              <w:rPr>
                <w:rFonts w:ascii="Times New Roman" w:eastAsia="Times New Roman" w:hAnsi="Times New Roman" w:cs="Times New Roman"/>
                <w:i/>
              </w:rPr>
              <w:t>Производственные</w:t>
            </w:r>
          </w:p>
        </w:tc>
        <w:tc>
          <w:tcPr>
            <w:tcW w:w="850" w:type="dxa"/>
            <w:vAlign w:val="center"/>
          </w:tcPr>
          <w:p w:rsidR="00AC1BC6" w:rsidRPr="00DE796F" w:rsidRDefault="00AC1BC6" w:rsidP="00ED145A">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AC1BC6" w:rsidRPr="00DE796F" w:rsidRDefault="00AC1BC6" w:rsidP="00ED145A">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217"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r>
      <w:tr w:rsidR="00AC1BC6" w:rsidRPr="00DE796F" w:rsidTr="00AC1BC6">
        <w:trPr>
          <w:trHeight w:val="300"/>
        </w:trPr>
        <w:tc>
          <w:tcPr>
            <w:tcW w:w="2694" w:type="dxa"/>
          </w:tcPr>
          <w:p w:rsidR="00AC1BC6" w:rsidRPr="00DE796F" w:rsidRDefault="00AC1BC6" w:rsidP="00ED145A">
            <w:pPr>
              <w:keepLines/>
              <w:spacing w:line="251" w:lineRule="exact"/>
              <w:ind w:left="107"/>
              <w:rPr>
                <w:rFonts w:ascii="Times New Roman" w:eastAsia="Times New Roman" w:hAnsi="Times New Roman" w:cs="Times New Roman"/>
                <w:b/>
                <w:lang w:val="ru-RU"/>
              </w:rPr>
            </w:pPr>
            <w:r w:rsidRPr="00DE796F">
              <w:rPr>
                <w:rFonts w:ascii="Times New Roman" w:eastAsia="Times New Roman" w:hAnsi="Times New Roman" w:cs="Times New Roman"/>
                <w:b/>
                <w:lang w:val="ru-RU"/>
              </w:rPr>
              <w:t>Котельная Школа Н.Приречье всего:</w:t>
            </w:r>
          </w:p>
        </w:tc>
        <w:tc>
          <w:tcPr>
            <w:tcW w:w="850" w:type="dxa"/>
            <w:vAlign w:val="center"/>
          </w:tcPr>
          <w:p w:rsidR="00AC1BC6" w:rsidRPr="00DE796F" w:rsidRDefault="00AC1BC6" w:rsidP="00ED145A">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w:t>
            </w:r>
          </w:p>
        </w:tc>
        <w:tc>
          <w:tcPr>
            <w:tcW w:w="1417" w:type="dxa"/>
            <w:vAlign w:val="center"/>
          </w:tcPr>
          <w:p w:rsidR="00AC1BC6" w:rsidRPr="00DE796F" w:rsidRDefault="00AC1BC6" w:rsidP="00ED145A">
            <w:pPr>
              <w:keepLines/>
              <w:ind w:left="136" w:right="136"/>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1622,8</w:t>
            </w:r>
          </w:p>
        </w:tc>
        <w:tc>
          <w:tcPr>
            <w:tcW w:w="570" w:type="dxa"/>
            <w:vAlign w:val="center"/>
          </w:tcPr>
          <w:p w:rsidR="00AC1BC6" w:rsidRPr="00DE796F" w:rsidRDefault="00AC1BC6" w:rsidP="00ED145A">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100</w:t>
            </w:r>
          </w:p>
        </w:tc>
        <w:tc>
          <w:tcPr>
            <w:tcW w:w="1132" w:type="dxa"/>
            <w:vAlign w:val="center"/>
          </w:tcPr>
          <w:p w:rsidR="00AC1BC6" w:rsidRPr="00DE796F" w:rsidRDefault="00AC1BC6" w:rsidP="00AC1BC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1622,8</w:t>
            </w:r>
          </w:p>
        </w:tc>
        <w:tc>
          <w:tcPr>
            <w:tcW w:w="1217" w:type="dxa"/>
            <w:vAlign w:val="center"/>
          </w:tcPr>
          <w:p w:rsidR="00AC1BC6" w:rsidRPr="00DE796F" w:rsidRDefault="00AC1BC6" w:rsidP="00AC1BC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1622,8</w:t>
            </w:r>
          </w:p>
        </w:tc>
        <w:tc>
          <w:tcPr>
            <w:tcW w:w="1134" w:type="dxa"/>
            <w:vAlign w:val="center"/>
          </w:tcPr>
          <w:p w:rsidR="00AC1BC6" w:rsidRPr="00DE796F" w:rsidRDefault="00AC1BC6" w:rsidP="00AC1BC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1622,8</w:t>
            </w:r>
          </w:p>
        </w:tc>
        <w:tc>
          <w:tcPr>
            <w:tcW w:w="1134" w:type="dxa"/>
            <w:vAlign w:val="center"/>
          </w:tcPr>
          <w:p w:rsidR="00AC1BC6" w:rsidRPr="00DE796F" w:rsidRDefault="00AC1BC6" w:rsidP="00AC1BC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1622,8</w:t>
            </w:r>
          </w:p>
        </w:tc>
      </w:tr>
      <w:tr w:rsidR="00AC1BC6" w:rsidRPr="00DE796F" w:rsidTr="00AC1BC6">
        <w:trPr>
          <w:trHeight w:val="300"/>
        </w:trPr>
        <w:tc>
          <w:tcPr>
            <w:tcW w:w="2694" w:type="dxa"/>
          </w:tcPr>
          <w:p w:rsidR="00AC1BC6" w:rsidRPr="00DE796F" w:rsidRDefault="00AC1BC6" w:rsidP="00ED145A">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Жилые:</w:t>
            </w:r>
          </w:p>
        </w:tc>
        <w:tc>
          <w:tcPr>
            <w:tcW w:w="850" w:type="dxa"/>
            <w:vAlign w:val="center"/>
          </w:tcPr>
          <w:p w:rsidR="00AC1BC6" w:rsidRPr="00DE796F" w:rsidRDefault="00AC1BC6" w:rsidP="00ED145A">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AC1BC6" w:rsidRPr="00DE796F" w:rsidRDefault="00AC1BC6" w:rsidP="00ED145A">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217"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AC1BC6" w:rsidRPr="00DE796F" w:rsidTr="00AC1BC6">
        <w:trPr>
          <w:trHeight w:val="300"/>
        </w:trPr>
        <w:tc>
          <w:tcPr>
            <w:tcW w:w="2694" w:type="dxa"/>
          </w:tcPr>
          <w:p w:rsidR="00AC1BC6" w:rsidRPr="00DE796F" w:rsidRDefault="00AC1BC6" w:rsidP="00ED145A">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Жилойдом</w:t>
            </w:r>
          </w:p>
        </w:tc>
        <w:tc>
          <w:tcPr>
            <w:tcW w:w="850" w:type="dxa"/>
            <w:vAlign w:val="center"/>
          </w:tcPr>
          <w:p w:rsidR="00AC1BC6" w:rsidRPr="00DE796F" w:rsidRDefault="00AC1BC6" w:rsidP="00ED145A">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AC1BC6" w:rsidRPr="00DE796F" w:rsidRDefault="00AC1BC6" w:rsidP="00ED145A">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217"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r>
      <w:tr w:rsidR="00AC1BC6" w:rsidRPr="00DE796F" w:rsidTr="00AC1BC6">
        <w:trPr>
          <w:trHeight w:val="300"/>
        </w:trPr>
        <w:tc>
          <w:tcPr>
            <w:tcW w:w="2694" w:type="dxa"/>
          </w:tcPr>
          <w:p w:rsidR="00AC1BC6" w:rsidRPr="00DE796F" w:rsidRDefault="00AC1BC6" w:rsidP="00ED145A">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Многокв. дом</w:t>
            </w:r>
          </w:p>
        </w:tc>
        <w:tc>
          <w:tcPr>
            <w:tcW w:w="850" w:type="dxa"/>
            <w:vAlign w:val="center"/>
          </w:tcPr>
          <w:p w:rsidR="00AC1BC6" w:rsidRPr="00DE796F" w:rsidRDefault="00AC1BC6" w:rsidP="00ED145A">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AC1BC6" w:rsidRPr="00DE796F" w:rsidRDefault="00AC1BC6" w:rsidP="00ED145A">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217"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r>
      <w:tr w:rsidR="00AC1BC6" w:rsidRPr="00DE796F" w:rsidTr="00AC1BC6">
        <w:trPr>
          <w:trHeight w:val="300"/>
        </w:trPr>
        <w:tc>
          <w:tcPr>
            <w:tcW w:w="2694" w:type="dxa"/>
          </w:tcPr>
          <w:p w:rsidR="00AC1BC6" w:rsidRPr="00DE796F" w:rsidRDefault="00AC1BC6" w:rsidP="00ED145A">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Нежилые:</w:t>
            </w:r>
          </w:p>
        </w:tc>
        <w:tc>
          <w:tcPr>
            <w:tcW w:w="850" w:type="dxa"/>
            <w:vAlign w:val="center"/>
          </w:tcPr>
          <w:p w:rsidR="00AC1BC6" w:rsidRPr="00DE796F" w:rsidRDefault="00AC1BC6" w:rsidP="00ED145A">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AC1BC6" w:rsidRPr="00DE796F" w:rsidRDefault="00AC1BC6" w:rsidP="00ED145A">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AC1BC6" w:rsidRPr="00DE796F" w:rsidRDefault="00AC1BC6" w:rsidP="00ED145A">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132"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217"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AC1BC6" w:rsidRPr="00DE796F" w:rsidTr="00AC1BC6">
        <w:trPr>
          <w:trHeight w:val="300"/>
        </w:trPr>
        <w:tc>
          <w:tcPr>
            <w:tcW w:w="2694" w:type="dxa"/>
          </w:tcPr>
          <w:p w:rsidR="00AC1BC6" w:rsidRPr="00DE796F" w:rsidRDefault="00AC1BC6" w:rsidP="00ED145A">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Общественные</w:t>
            </w:r>
          </w:p>
        </w:tc>
        <w:tc>
          <w:tcPr>
            <w:tcW w:w="850" w:type="dxa"/>
            <w:vAlign w:val="center"/>
          </w:tcPr>
          <w:p w:rsidR="00AC1BC6" w:rsidRPr="00DE796F" w:rsidRDefault="00AC1BC6" w:rsidP="00ED145A">
            <w:pPr>
              <w:keepLines/>
              <w:spacing w:before="9" w:line="27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AC1BC6" w:rsidRPr="00DE796F" w:rsidRDefault="00AC1BC6" w:rsidP="00ED145A">
            <w:pPr>
              <w:keepLines/>
              <w:spacing w:before="21" w:line="258" w:lineRule="exact"/>
              <w:ind w:left="206" w:right="19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1622,8</w:t>
            </w:r>
          </w:p>
        </w:tc>
        <w:tc>
          <w:tcPr>
            <w:tcW w:w="570" w:type="dxa"/>
            <w:vAlign w:val="center"/>
          </w:tcPr>
          <w:p w:rsidR="00AC1BC6" w:rsidRPr="00DE796F" w:rsidRDefault="00AC1BC6" w:rsidP="00ED145A">
            <w:pPr>
              <w:keepLines/>
              <w:spacing w:before="21" w:line="258"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132"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1622,8</w:t>
            </w:r>
          </w:p>
        </w:tc>
        <w:tc>
          <w:tcPr>
            <w:tcW w:w="1217"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1622,8</w:t>
            </w:r>
          </w:p>
        </w:tc>
        <w:tc>
          <w:tcPr>
            <w:tcW w:w="1134"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1622,8</w:t>
            </w:r>
          </w:p>
        </w:tc>
        <w:tc>
          <w:tcPr>
            <w:tcW w:w="1134"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1622,8</w:t>
            </w:r>
          </w:p>
        </w:tc>
      </w:tr>
      <w:tr w:rsidR="00AC1BC6" w:rsidRPr="00DE796F" w:rsidTr="00AC1BC6">
        <w:trPr>
          <w:trHeight w:val="300"/>
        </w:trPr>
        <w:tc>
          <w:tcPr>
            <w:tcW w:w="2694" w:type="dxa"/>
          </w:tcPr>
          <w:p w:rsidR="00AC1BC6" w:rsidRPr="00DE796F" w:rsidRDefault="00AC1BC6" w:rsidP="00ED145A">
            <w:pPr>
              <w:keepLines/>
              <w:spacing w:before="21"/>
              <w:ind w:right="95"/>
              <w:jc w:val="right"/>
              <w:rPr>
                <w:rFonts w:ascii="Times New Roman" w:eastAsia="Times New Roman" w:hAnsi="Times New Roman" w:cs="Times New Roman"/>
                <w:i/>
              </w:rPr>
            </w:pPr>
            <w:r w:rsidRPr="00DE796F">
              <w:rPr>
                <w:rFonts w:ascii="Times New Roman" w:eastAsia="Times New Roman" w:hAnsi="Times New Roman" w:cs="Times New Roman"/>
                <w:i/>
              </w:rPr>
              <w:t>Производственные</w:t>
            </w:r>
          </w:p>
        </w:tc>
        <w:tc>
          <w:tcPr>
            <w:tcW w:w="850" w:type="dxa"/>
            <w:vAlign w:val="center"/>
          </w:tcPr>
          <w:p w:rsidR="00AC1BC6" w:rsidRPr="00DE796F" w:rsidRDefault="00AC1BC6" w:rsidP="00ED145A">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AC1BC6" w:rsidRPr="00DE796F" w:rsidRDefault="00AC1BC6" w:rsidP="00ED145A">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217"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r>
      <w:tr w:rsidR="00AC1BC6" w:rsidRPr="00DE796F" w:rsidTr="00AC1BC6">
        <w:trPr>
          <w:trHeight w:val="300"/>
        </w:trPr>
        <w:tc>
          <w:tcPr>
            <w:tcW w:w="2694" w:type="dxa"/>
          </w:tcPr>
          <w:p w:rsidR="00AC1BC6" w:rsidRPr="00DE796F" w:rsidRDefault="00AC1BC6" w:rsidP="00ED145A">
            <w:pPr>
              <w:keepLines/>
              <w:spacing w:line="251" w:lineRule="exact"/>
              <w:ind w:left="107"/>
              <w:rPr>
                <w:rFonts w:ascii="Times New Roman" w:eastAsia="Times New Roman" w:hAnsi="Times New Roman" w:cs="Times New Roman"/>
                <w:b/>
              </w:rPr>
            </w:pPr>
            <w:r w:rsidRPr="00DE796F">
              <w:rPr>
                <w:rFonts w:ascii="Times New Roman" w:eastAsia="Times New Roman" w:hAnsi="Times New Roman" w:cs="Times New Roman"/>
                <w:b/>
                <w:lang w:val="ru-RU"/>
              </w:rPr>
              <w:t xml:space="preserve">Котельная Амбулатории </w:t>
            </w:r>
            <w:r w:rsidRPr="00DE796F">
              <w:rPr>
                <w:rFonts w:ascii="Times New Roman" w:eastAsia="Times New Roman" w:hAnsi="Times New Roman" w:cs="Times New Roman"/>
                <w:b/>
              </w:rPr>
              <w:t>всего:</w:t>
            </w:r>
          </w:p>
        </w:tc>
        <w:tc>
          <w:tcPr>
            <w:tcW w:w="850" w:type="dxa"/>
            <w:vAlign w:val="center"/>
          </w:tcPr>
          <w:p w:rsidR="00AC1BC6" w:rsidRPr="00DE796F" w:rsidRDefault="00AC1BC6" w:rsidP="00ED145A">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w:t>
            </w:r>
          </w:p>
        </w:tc>
        <w:tc>
          <w:tcPr>
            <w:tcW w:w="1417" w:type="dxa"/>
            <w:vAlign w:val="center"/>
          </w:tcPr>
          <w:p w:rsidR="00AC1BC6" w:rsidRPr="00DE796F" w:rsidRDefault="00AC1BC6" w:rsidP="00ED145A">
            <w:pPr>
              <w:keepLines/>
              <w:ind w:left="136" w:right="136"/>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1179</w:t>
            </w:r>
          </w:p>
        </w:tc>
        <w:tc>
          <w:tcPr>
            <w:tcW w:w="570" w:type="dxa"/>
            <w:vAlign w:val="center"/>
          </w:tcPr>
          <w:p w:rsidR="00AC1BC6" w:rsidRPr="00DE796F" w:rsidRDefault="00AC1BC6" w:rsidP="00ED145A">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100</w:t>
            </w:r>
          </w:p>
        </w:tc>
        <w:tc>
          <w:tcPr>
            <w:tcW w:w="1132" w:type="dxa"/>
            <w:vAlign w:val="center"/>
          </w:tcPr>
          <w:p w:rsidR="00AC1BC6" w:rsidRPr="00DE796F" w:rsidRDefault="00AC1BC6" w:rsidP="00AC1BC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1179</w:t>
            </w:r>
          </w:p>
        </w:tc>
        <w:tc>
          <w:tcPr>
            <w:tcW w:w="1217" w:type="dxa"/>
            <w:vAlign w:val="center"/>
          </w:tcPr>
          <w:p w:rsidR="00AC1BC6" w:rsidRPr="00DE796F" w:rsidRDefault="00AC1BC6" w:rsidP="00AC1BC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1179</w:t>
            </w:r>
          </w:p>
        </w:tc>
        <w:tc>
          <w:tcPr>
            <w:tcW w:w="1134" w:type="dxa"/>
            <w:vAlign w:val="center"/>
          </w:tcPr>
          <w:p w:rsidR="00AC1BC6" w:rsidRPr="00DE796F" w:rsidRDefault="00AC1BC6" w:rsidP="00AC1BC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1179</w:t>
            </w:r>
          </w:p>
        </w:tc>
        <w:tc>
          <w:tcPr>
            <w:tcW w:w="1134" w:type="dxa"/>
            <w:vAlign w:val="center"/>
          </w:tcPr>
          <w:p w:rsidR="00AC1BC6" w:rsidRPr="00DE796F" w:rsidRDefault="00AC1BC6" w:rsidP="00AC1BC6">
            <w:pPr>
              <w:keepLines/>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1179</w:t>
            </w:r>
          </w:p>
        </w:tc>
      </w:tr>
      <w:tr w:rsidR="00AC1BC6" w:rsidRPr="00DE796F" w:rsidTr="00AC1BC6">
        <w:trPr>
          <w:trHeight w:val="300"/>
        </w:trPr>
        <w:tc>
          <w:tcPr>
            <w:tcW w:w="2694" w:type="dxa"/>
          </w:tcPr>
          <w:p w:rsidR="00AC1BC6" w:rsidRPr="00DE796F" w:rsidRDefault="00AC1BC6" w:rsidP="00ED145A">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Жилые:</w:t>
            </w:r>
          </w:p>
        </w:tc>
        <w:tc>
          <w:tcPr>
            <w:tcW w:w="850" w:type="dxa"/>
            <w:vAlign w:val="center"/>
          </w:tcPr>
          <w:p w:rsidR="00AC1BC6" w:rsidRPr="00DE796F" w:rsidRDefault="00AC1BC6" w:rsidP="00ED145A">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AC1BC6" w:rsidRPr="00DE796F" w:rsidRDefault="00AC1BC6" w:rsidP="00ED145A">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217"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AC1BC6" w:rsidRPr="00DE796F" w:rsidTr="00AC1BC6">
        <w:trPr>
          <w:trHeight w:val="300"/>
        </w:trPr>
        <w:tc>
          <w:tcPr>
            <w:tcW w:w="2694" w:type="dxa"/>
          </w:tcPr>
          <w:p w:rsidR="00AC1BC6" w:rsidRPr="00DE796F" w:rsidRDefault="00AC1BC6" w:rsidP="00ED145A">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Жилойдом</w:t>
            </w:r>
          </w:p>
        </w:tc>
        <w:tc>
          <w:tcPr>
            <w:tcW w:w="850" w:type="dxa"/>
            <w:vAlign w:val="center"/>
          </w:tcPr>
          <w:p w:rsidR="00AC1BC6" w:rsidRPr="00DE796F" w:rsidRDefault="00AC1BC6" w:rsidP="00ED145A">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AC1BC6" w:rsidRPr="00DE796F" w:rsidRDefault="00AC1BC6" w:rsidP="00ED145A">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217"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r>
      <w:tr w:rsidR="00AC1BC6" w:rsidRPr="00DE796F" w:rsidTr="00AC1BC6">
        <w:trPr>
          <w:trHeight w:val="300"/>
        </w:trPr>
        <w:tc>
          <w:tcPr>
            <w:tcW w:w="2694" w:type="dxa"/>
          </w:tcPr>
          <w:p w:rsidR="00AC1BC6" w:rsidRPr="00DE796F" w:rsidRDefault="00AC1BC6" w:rsidP="00ED145A">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Многокв. дом</w:t>
            </w:r>
          </w:p>
        </w:tc>
        <w:tc>
          <w:tcPr>
            <w:tcW w:w="850" w:type="dxa"/>
            <w:vAlign w:val="center"/>
          </w:tcPr>
          <w:p w:rsidR="00AC1BC6" w:rsidRPr="00DE796F" w:rsidRDefault="00AC1BC6" w:rsidP="00ED145A">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AC1BC6" w:rsidRPr="00DE796F" w:rsidRDefault="00AC1BC6" w:rsidP="00ED145A">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217"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r>
      <w:tr w:rsidR="00AC1BC6" w:rsidRPr="00DE796F" w:rsidTr="00AC1BC6">
        <w:trPr>
          <w:trHeight w:val="300"/>
        </w:trPr>
        <w:tc>
          <w:tcPr>
            <w:tcW w:w="2694" w:type="dxa"/>
          </w:tcPr>
          <w:p w:rsidR="00AC1BC6" w:rsidRPr="00DE796F" w:rsidRDefault="00AC1BC6" w:rsidP="00ED145A">
            <w:pPr>
              <w:keepLines/>
              <w:spacing w:before="45" w:line="234" w:lineRule="exact"/>
              <w:ind w:left="107"/>
              <w:rPr>
                <w:rFonts w:ascii="Times New Roman" w:eastAsia="Times New Roman" w:hAnsi="Times New Roman" w:cs="Times New Roman"/>
              </w:rPr>
            </w:pPr>
            <w:r w:rsidRPr="00DE796F">
              <w:rPr>
                <w:rFonts w:ascii="Times New Roman" w:eastAsia="Times New Roman" w:hAnsi="Times New Roman" w:cs="Times New Roman"/>
              </w:rPr>
              <w:t>Нежилые:</w:t>
            </w:r>
          </w:p>
        </w:tc>
        <w:tc>
          <w:tcPr>
            <w:tcW w:w="850" w:type="dxa"/>
            <w:vAlign w:val="center"/>
          </w:tcPr>
          <w:p w:rsidR="00AC1BC6" w:rsidRPr="00DE796F" w:rsidRDefault="00AC1BC6" w:rsidP="00ED145A">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AC1BC6" w:rsidRPr="00DE796F" w:rsidRDefault="00AC1BC6" w:rsidP="00ED145A">
            <w:pPr>
              <w:keepLines/>
              <w:spacing w:before="20" w:line="259" w:lineRule="exact"/>
              <w:ind w:left="206" w:right="1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570" w:type="dxa"/>
            <w:vAlign w:val="center"/>
          </w:tcPr>
          <w:p w:rsidR="00AC1BC6" w:rsidRPr="00DE796F" w:rsidRDefault="00AC1BC6" w:rsidP="00ED145A">
            <w:pPr>
              <w:keepLines/>
              <w:spacing w:before="20"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132"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217"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4" w:type="dxa"/>
            <w:vAlign w:val="center"/>
          </w:tcPr>
          <w:p w:rsidR="00AC1BC6" w:rsidRPr="00DE796F" w:rsidRDefault="00AC1BC6" w:rsidP="00AC1BC6">
            <w:pPr>
              <w:keepLines/>
              <w:spacing w:before="20"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r>
      <w:tr w:rsidR="00AC1BC6" w:rsidRPr="00DE796F" w:rsidTr="00AC1BC6">
        <w:trPr>
          <w:trHeight w:val="300"/>
        </w:trPr>
        <w:tc>
          <w:tcPr>
            <w:tcW w:w="2694" w:type="dxa"/>
          </w:tcPr>
          <w:p w:rsidR="00AC1BC6" w:rsidRPr="00DE796F" w:rsidRDefault="00AC1BC6" w:rsidP="00ED145A">
            <w:pPr>
              <w:keepLines/>
              <w:spacing w:before="21"/>
              <w:ind w:right="96"/>
              <w:jc w:val="right"/>
              <w:rPr>
                <w:rFonts w:ascii="Times New Roman" w:eastAsia="Times New Roman" w:hAnsi="Times New Roman" w:cs="Times New Roman"/>
                <w:i/>
              </w:rPr>
            </w:pPr>
            <w:r w:rsidRPr="00DE796F">
              <w:rPr>
                <w:rFonts w:ascii="Times New Roman" w:eastAsia="Times New Roman" w:hAnsi="Times New Roman" w:cs="Times New Roman"/>
                <w:i/>
              </w:rPr>
              <w:t>Общественные</w:t>
            </w:r>
          </w:p>
        </w:tc>
        <w:tc>
          <w:tcPr>
            <w:tcW w:w="850" w:type="dxa"/>
            <w:vAlign w:val="center"/>
          </w:tcPr>
          <w:p w:rsidR="00AC1BC6" w:rsidRPr="00DE796F" w:rsidRDefault="00AC1BC6" w:rsidP="00ED145A">
            <w:pPr>
              <w:keepLines/>
              <w:spacing w:before="9" w:line="27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w:t>
            </w:r>
          </w:p>
        </w:tc>
        <w:tc>
          <w:tcPr>
            <w:tcW w:w="1417" w:type="dxa"/>
            <w:vAlign w:val="center"/>
          </w:tcPr>
          <w:p w:rsidR="00AC1BC6" w:rsidRPr="00DE796F" w:rsidRDefault="00AC1BC6" w:rsidP="00ED145A">
            <w:pPr>
              <w:keepLines/>
              <w:spacing w:before="21" w:line="258" w:lineRule="exact"/>
              <w:ind w:left="206" w:right="19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1179</w:t>
            </w:r>
          </w:p>
        </w:tc>
        <w:tc>
          <w:tcPr>
            <w:tcW w:w="570" w:type="dxa"/>
            <w:vAlign w:val="center"/>
          </w:tcPr>
          <w:p w:rsidR="00AC1BC6" w:rsidRPr="00DE796F" w:rsidRDefault="00AC1BC6" w:rsidP="00ED145A">
            <w:pPr>
              <w:keepLines/>
              <w:spacing w:before="21" w:line="258"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p>
        </w:tc>
        <w:tc>
          <w:tcPr>
            <w:tcW w:w="1132"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1179</w:t>
            </w:r>
          </w:p>
        </w:tc>
        <w:tc>
          <w:tcPr>
            <w:tcW w:w="1217"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1179</w:t>
            </w:r>
          </w:p>
        </w:tc>
        <w:tc>
          <w:tcPr>
            <w:tcW w:w="1134"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1179</w:t>
            </w:r>
          </w:p>
        </w:tc>
        <w:tc>
          <w:tcPr>
            <w:tcW w:w="1134" w:type="dxa"/>
            <w:vAlign w:val="center"/>
          </w:tcPr>
          <w:p w:rsidR="00AC1BC6" w:rsidRPr="00DE796F" w:rsidRDefault="00AC1BC6" w:rsidP="00AC1BC6">
            <w:pPr>
              <w:keepLines/>
              <w:spacing w:before="21" w:line="258"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1179</w:t>
            </w:r>
          </w:p>
        </w:tc>
      </w:tr>
      <w:tr w:rsidR="00AC1BC6" w:rsidRPr="00DE796F" w:rsidTr="00AC1BC6">
        <w:trPr>
          <w:trHeight w:val="300"/>
        </w:trPr>
        <w:tc>
          <w:tcPr>
            <w:tcW w:w="2694" w:type="dxa"/>
          </w:tcPr>
          <w:p w:rsidR="00AC1BC6" w:rsidRPr="00DE796F" w:rsidRDefault="00AC1BC6" w:rsidP="00ED145A">
            <w:pPr>
              <w:keepLines/>
              <w:spacing w:before="21"/>
              <w:ind w:right="95"/>
              <w:jc w:val="right"/>
              <w:rPr>
                <w:rFonts w:ascii="Times New Roman" w:eastAsia="Times New Roman" w:hAnsi="Times New Roman" w:cs="Times New Roman"/>
                <w:i/>
              </w:rPr>
            </w:pPr>
            <w:r w:rsidRPr="00DE796F">
              <w:rPr>
                <w:rFonts w:ascii="Times New Roman" w:eastAsia="Times New Roman" w:hAnsi="Times New Roman" w:cs="Times New Roman"/>
                <w:i/>
              </w:rPr>
              <w:t>Производственные</w:t>
            </w:r>
          </w:p>
        </w:tc>
        <w:tc>
          <w:tcPr>
            <w:tcW w:w="850" w:type="dxa"/>
            <w:vAlign w:val="center"/>
          </w:tcPr>
          <w:p w:rsidR="00AC1BC6" w:rsidRPr="00DE796F" w:rsidRDefault="00AC1BC6" w:rsidP="00ED145A">
            <w:pPr>
              <w:keepLines/>
              <w:spacing w:before="21" w:line="259" w:lineRule="exact"/>
              <w:ind w:left="9"/>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417" w:type="dxa"/>
            <w:vAlign w:val="center"/>
          </w:tcPr>
          <w:p w:rsidR="00AC1BC6" w:rsidRPr="00DE796F" w:rsidRDefault="00AC1BC6" w:rsidP="00ED145A">
            <w:pPr>
              <w:keepLines/>
              <w:spacing w:before="21" w:line="259" w:lineRule="exact"/>
              <w:ind w:left="10"/>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570" w:type="dxa"/>
            <w:vAlign w:val="center"/>
          </w:tcPr>
          <w:p w:rsidR="00AC1BC6" w:rsidRPr="00DE796F" w:rsidRDefault="00AC1BC6" w:rsidP="00ED145A">
            <w:pPr>
              <w:keepLines/>
              <w:spacing w:before="21" w:line="259" w:lineRule="exact"/>
              <w:ind w:left="3"/>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w:t>
            </w:r>
          </w:p>
        </w:tc>
        <w:tc>
          <w:tcPr>
            <w:tcW w:w="1132"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217"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c>
          <w:tcPr>
            <w:tcW w:w="1134" w:type="dxa"/>
            <w:vAlign w:val="center"/>
          </w:tcPr>
          <w:p w:rsidR="00AC1BC6" w:rsidRPr="00DE796F" w:rsidRDefault="00AC1BC6" w:rsidP="00AC1BC6">
            <w:pPr>
              <w:keepLines/>
              <w:spacing w:before="21" w:line="259" w:lineRule="exact"/>
              <w:jc w:val="center"/>
              <w:rPr>
                <w:rFonts w:ascii="Times New Roman" w:eastAsia="Times New Roman" w:hAnsi="Times New Roman" w:cs="Times New Roman"/>
                <w:sz w:val="24"/>
              </w:rPr>
            </w:pPr>
            <w:r w:rsidRPr="00DE796F">
              <w:rPr>
                <w:rFonts w:ascii="Times New Roman" w:eastAsia="Times New Roman" w:hAnsi="Times New Roman" w:cs="Times New Roman"/>
                <w:sz w:val="24"/>
              </w:rPr>
              <w:t>0</w:t>
            </w:r>
          </w:p>
        </w:tc>
      </w:tr>
    </w:tbl>
    <w:p w:rsidR="00AC1BC6" w:rsidRPr="00DE796F" w:rsidRDefault="00AC1BC6" w:rsidP="00AC1BC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 В таблице учтен прирост строительных фондов с возможным подключением к централизованному теплоснабжению Прибрежнинского муниципального образования.</w:t>
      </w:r>
    </w:p>
    <w:p w:rsidR="00ED145A" w:rsidRPr="00DE796F" w:rsidRDefault="00AC1BC6" w:rsidP="00AC1BC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Как видно из таблицы, прирост площади строительных фондов в зоне действия котельной Центральная в перспективе не планируется.</w:t>
      </w:r>
      <w:r w:rsidR="00ED145A" w:rsidRPr="00DE796F">
        <w:rPr>
          <w:rFonts w:ascii="Times New Roman CYR" w:eastAsiaTheme="minorEastAsia" w:hAnsi="Times New Roman CYR" w:cs="Times New Roman CYR"/>
          <w:sz w:val="28"/>
          <w:szCs w:val="28"/>
          <w:lang w:eastAsia="ru-RU"/>
        </w:rPr>
        <w:t xml:space="preserve"> В случае изменения плановых показателей на расчетный период необходимо актуализировать настоящую схему теплоснабжения.</w:t>
      </w:r>
    </w:p>
    <w:p w:rsidR="001009B3" w:rsidRPr="00DE796F" w:rsidRDefault="001009B3" w:rsidP="00ED145A">
      <w:pPr>
        <w:widowControl w:val="0"/>
        <w:autoSpaceDE w:val="0"/>
        <w:autoSpaceDN w:val="0"/>
        <w:adjustRightInd w:val="0"/>
        <w:spacing w:before="120" w:after="24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9B533E">
      <w:pPr>
        <w:widowControl w:val="0"/>
        <w:autoSpaceDE w:val="0"/>
        <w:autoSpaceDN w:val="0"/>
        <w:adjustRightInd w:val="0"/>
        <w:spacing w:before="120" w:after="240" w:line="360" w:lineRule="auto"/>
        <w:ind w:firstLine="720"/>
        <w:jc w:val="center"/>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lastRenderedPageBreak/>
        <w:t xml:space="preserve">ТОМ </w:t>
      </w:r>
      <w:r w:rsidRPr="00DE796F">
        <w:rPr>
          <w:rFonts w:ascii="Times New Roman CYR" w:eastAsiaTheme="minorEastAsia" w:hAnsi="Times New Roman CYR" w:cs="Times New Roman CYR"/>
          <w:b/>
          <w:sz w:val="28"/>
          <w:szCs w:val="28"/>
          <w:lang w:val="en-US" w:eastAsia="ru-RU"/>
        </w:rPr>
        <w:t>III</w:t>
      </w:r>
    </w:p>
    <w:p w:rsidR="006B434F" w:rsidRPr="00DE796F" w:rsidRDefault="006B434F" w:rsidP="00ED145A">
      <w:pPr>
        <w:widowControl w:val="0"/>
        <w:autoSpaceDE w:val="0"/>
        <w:autoSpaceDN w:val="0"/>
        <w:adjustRightInd w:val="0"/>
        <w:spacing w:before="120" w:after="240" w:line="360" w:lineRule="auto"/>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ГЛАВА 3 "Электронная модель системы теплоснабжени</w:t>
      </w:r>
      <w:r w:rsidR="00452223" w:rsidRPr="00DE796F">
        <w:rPr>
          <w:rFonts w:ascii="Times New Roman CYR" w:eastAsiaTheme="minorEastAsia" w:hAnsi="Times New Roman CYR" w:cs="Times New Roman CYR"/>
          <w:b/>
          <w:sz w:val="28"/>
          <w:szCs w:val="28"/>
          <w:lang w:eastAsia="ru-RU"/>
        </w:rPr>
        <w:t>я поселения, городского округа"</w:t>
      </w:r>
    </w:p>
    <w:p w:rsidR="006B434F" w:rsidRPr="00DE796F" w:rsidRDefault="006B434F" w:rsidP="00452223">
      <w:pPr>
        <w:widowControl w:val="0"/>
        <w:autoSpaceDE w:val="0"/>
        <w:autoSpaceDN w:val="0"/>
        <w:adjustRightInd w:val="0"/>
        <w:spacing w:after="0" w:line="360" w:lineRule="auto"/>
        <w:ind w:firstLine="720"/>
        <w:jc w:val="both"/>
        <w:rPr>
          <w:rFonts w:ascii="Times New Roman CYR" w:eastAsiaTheme="minorEastAsia" w:hAnsi="Times New Roman CYR" w:cs="Times New Roman CYR"/>
          <w:bCs/>
          <w:sz w:val="28"/>
          <w:szCs w:val="28"/>
          <w:lang w:eastAsia="ru-RU"/>
        </w:rPr>
      </w:pPr>
      <w:r w:rsidRPr="00DE796F">
        <w:rPr>
          <w:rFonts w:ascii="Times New Roman CYR" w:eastAsiaTheme="minorEastAsia" w:hAnsi="Times New Roman CYR" w:cs="Times New Roman CYR"/>
          <w:bCs/>
          <w:sz w:val="28"/>
          <w:szCs w:val="28"/>
          <w:lang w:eastAsia="ru-RU"/>
        </w:rPr>
        <w:t>В соответствии с Постановлением Правительства РФ от 22 февраля 2012 г. № 154 "О требованиях к схемам теплоснабжения, порядку их разработки и утверждения" при разработке схем теплоснабжения поселений, городских округов с численностью населения до 100 тыс. человек соблюдение требований по разработке электронной модели схемы теплоснабжения не является обязательными.</w:t>
      </w:r>
    </w:p>
    <w:p w:rsidR="006B434F" w:rsidRPr="00DE796F" w:rsidRDefault="006B434F" w:rsidP="00452223">
      <w:pPr>
        <w:widowControl w:val="0"/>
        <w:autoSpaceDE w:val="0"/>
        <w:autoSpaceDN w:val="0"/>
        <w:adjustRightInd w:val="0"/>
        <w:spacing w:after="0" w:line="360" w:lineRule="auto"/>
        <w:ind w:firstLine="720"/>
        <w:jc w:val="both"/>
        <w:rPr>
          <w:rFonts w:ascii="Times New Roman CYR" w:eastAsiaTheme="minorEastAsia" w:hAnsi="Times New Roman CYR" w:cs="Times New Roman CYR"/>
          <w:bCs/>
          <w:sz w:val="28"/>
          <w:szCs w:val="28"/>
          <w:lang w:eastAsia="ru-RU"/>
        </w:rPr>
      </w:pPr>
      <w:r w:rsidRPr="00DE796F">
        <w:rPr>
          <w:rFonts w:ascii="Times New Roman CYR" w:eastAsiaTheme="minorEastAsia" w:hAnsi="Times New Roman CYR" w:cs="Times New Roman CYR"/>
          <w:bCs/>
          <w:sz w:val="28"/>
          <w:szCs w:val="28"/>
          <w:lang w:eastAsia="ru-RU"/>
        </w:rPr>
        <w:t xml:space="preserve">Численность населения </w:t>
      </w:r>
      <w:r w:rsidR="005235C7" w:rsidRPr="00DE796F">
        <w:rPr>
          <w:rFonts w:ascii="Times New Roman CYR" w:eastAsiaTheme="minorEastAsia" w:hAnsi="Times New Roman CYR" w:cs="Times New Roman CYR"/>
          <w:bCs/>
          <w:sz w:val="28"/>
          <w:szCs w:val="28"/>
          <w:lang w:eastAsia="ru-RU"/>
        </w:rPr>
        <w:t>Прибрежнинского</w:t>
      </w:r>
      <w:r w:rsidRPr="00DE796F">
        <w:rPr>
          <w:rFonts w:ascii="Times New Roman CYR" w:eastAsiaTheme="minorEastAsia" w:hAnsi="Times New Roman CYR" w:cs="Times New Roman CYR"/>
          <w:bCs/>
          <w:sz w:val="28"/>
          <w:szCs w:val="28"/>
          <w:lang w:eastAsia="ru-RU"/>
        </w:rPr>
        <w:t xml:space="preserve"> муниципального образования</w:t>
      </w:r>
      <w:r w:rsidR="007521AD" w:rsidRPr="00DE796F">
        <w:rPr>
          <w:rFonts w:ascii="Times New Roman CYR" w:eastAsiaTheme="minorEastAsia" w:hAnsi="Times New Roman CYR" w:cs="Times New Roman CYR"/>
          <w:bCs/>
          <w:sz w:val="28"/>
          <w:szCs w:val="28"/>
          <w:lang w:eastAsia="ru-RU"/>
        </w:rPr>
        <w:t xml:space="preserve"> </w:t>
      </w:r>
      <w:r w:rsidRPr="00DE796F">
        <w:rPr>
          <w:rFonts w:ascii="Times New Roman CYR" w:eastAsiaTheme="minorEastAsia" w:hAnsi="Times New Roman CYR" w:cs="Times New Roman CYR"/>
          <w:bCs/>
          <w:sz w:val="28"/>
          <w:szCs w:val="28"/>
          <w:lang w:eastAsia="ru-RU"/>
        </w:rPr>
        <w:t>составляет</w:t>
      </w:r>
      <w:r w:rsidR="00C5059F" w:rsidRPr="00DE796F">
        <w:rPr>
          <w:rFonts w:ascii="Times New Roman CYR" w:eastAsiaTheme="minorEastAsia" w:hAnsi="Times New Roman CYR" w:cs="Times New Roman CYR"/>
          <w:bCs/>
          <w:sz w:val="28"/>
          <w:szCs w:val="28"/>
          <w:lang w:eastAsia="ru-RU"/>
        </w:rPr>
        <w:t xml:space="preserve"> (на 2018 г.): фактическая - 2450</w:t>
      </w:r>
      <w:r w:rsidR="00E71F75" w:rsidRPr="00DE796F">
        <w:rPr>
          <w:rFonts w:ascii="Times New Roman CYR" w:eastAsiaTheme="minorEastAsia" w:hAnsi="Times New Roman CYR" w:cs="Times New Roman CYR"/>
          <w:bCs/>
          <w:sz w:val="28"/>
          <w:szCs w:val="28"/>
          <w:lang w:eastAsia="ru-RU"/>
        </w:rPr>
        <w:t xml:space="preserve"> человек</w:t>
      </w:r>
      <w:r w:rsidR="00823251" w:rsidRPr="00DE796F">
        <w:rPr>
          <w:rFonts w:ascii="Times New Roman CYR" w:eastAsiaTheme="minorEastAsia" w:hAnsi="Times New Roman CYR" w:cs="Times New Roman CYR"/>
          <w:bCs/>
          <w:sz w:val="28"/>
          <w:szCs w:val="28"/>
          <w:lang w:eastAsia="ru-RU"/>
        </w:rPr>
        <w:t>а</w:t>
      </w:r>
      <w:r w:rsidR="00C5059F" w:rsidRPr="00DE796F">
        <w:rPr>
          <w:rFonts w:ascii="Times New Roman CYR" w:eastAsiaTheme="minorEastAsia" w:hAnsi="Times New Roman CYR" w:cs="Times New Roman CYR"/>
          <w:bCs/>
          <w:sz w:val="28"/>
          <w:szCs w:val="28"/>
          <w:lang w:eastAsia="ru-RU"/>
        </w:rPr>
        <w:t>, статистическая - 3281 человека.</w:t>
      </w:r>
    </w:p>
    <w:p w:rsidR="00A40147" w:rsidRPr="00DE796F" w:rsidRDefault="006B434F" w:rsidP="00452223">
      <w:pPr>
        <w:widowControl w:val="0"/>
        <w:autoSpaceDE w:val="0"/>
        <w:autoSpaceDN w:val="0"/>
        <w:adjustRightInd w:val="0"/>
        <w:spacing w:after="0" w:line="360" w:lineRule="auto"/>
        <w:ind w:firstLine="720"/>
        <w:jc w:val="both"/>
        <w:rPr>
          <w:rFonts w:ascii="Times New Roman CYR" w:eastAsiaTheme="minorEastAsia" w:hAnsi="Times New Roman CYR" w:cs="Times New Roman CYR"/>
          <w:bCs/>
          <w:sz w:val="28"/>
          <w:szCs w:val="28"/>
          <w:lang w:eastAsia="ru-RU"/>
        </w:rPr>
      </w:pPr>
      <w:r w:rsidRPr="00DE796F">
        <w:rPr>
          <w:rFonts w:ascii="Times New Roman CYR" w:eastAsiaTheme="minorEastAsia" w:hAnsi="Times New Roman CYR" w:cs="Times New Roman CYR"/>
          <w:bCs/>
          <w:sz w:val="28"/>
          <w:szCs w:val="28"/>
          <w:lang w:eastAsia="ru-RU"/>
        </w:rPr>
        <w:t>В приложении</w:t>
      </w:r>
      <w:r w:rsidR="00FA4B83" w:rsidRPr="00DE796F">
        <w:rPr>
          <w:rFonts w:ascii="Times New Roman CYR" w:eastAsiaTheme="minorEastAsia" w:hAnsi="Times New Roman CYR" w:cs="Times New Roman CYR"/>
          <w:bCs/>
          <w:sz w:val="28"/>
          <w:szCs w:val="28"/>
          <w:lang w:eastAsia="ru-RU"/>
        </w:rPr>
        <w:t xml:space="preserve"> 3</w:t>
      </w:r>
      <w:r w:rsidRPr="00DE796F">
        <w:rPr>
          <w:rFonts w:ascii="Times New Roman CYR" w:eastAsiaTheme="minorEastAsia" w:hAnsi="Times New Roman CYR" w:cs="Times New Roman CYR"/>
          <w:bCs/>
          <w:sz w:val="28"/>
          <w:szCs w:val="28"/>
          <w:lang w:eastAsia="ru-RU"/>
        </w:rPr>
        <w:t xml:space="preserve"> разработана графиче</w:t>
      </w:r>
      <w:r w:rsidR="00E71F75" w:rsidRPr="00DE796F">
        <w:rPr>
          <w:rFonts w:ascii="Times New Roman CYR" w:eastAsiaTheme="minorEastAsia" w:hAnsi="Times New Roman CYR" w:cs="Times New Roman CYR"/>
          <w:bCs/>
          <w:sz w:val="28"/>
          <w:szCs w:val="28"/>
          <w:lang w:eastAsia="ru-RU"/>
        </w:rPr>
        <w:t xml:space="preserve">ская часть схемы теплоснабжения </w:t>
      </w:r>
      <w:r w:rsidR="005235C7" w:rsidRPr="00DE796F">
        <w:rPr>
          <w:rFonts w:ascii="Times New Roman CYR" w:eastAsiaTheme="minorEastAsia" w:hAnsi="Times New Roman CYR" w:cs="Times New Roman CYR"/>
          <w:bCs/>
          <w:sz w:val="28"/>
          <w:szCs w:val="28"/>
          <w:lang w:eastAsia="ru-RU"/>
        </w:rPr>
        <w:t>Прибрежнинского</w:t>
      </w:r>
      <w:r w:rsidR="00E71F75" w:rsidRPr="00DE796F">
        <w:rPr>
          <w:rFonts w:ascii="Times New Roman CYR" w:eastAsiaTheme="minorEastAsia" w:hAnsi="Times New Roman CYR" w:cs="Times New Roman CYR"/>
          <w:bCs/>
          <w:sz w:val="28"/>
          <w:szCs w:val="28"/>
          <w:lang w:eastAsia="ru-RU"/>
        </w:rPr>
        <w:t xml:space="preserve"> </w:t>
      </w:r>
      <w:r w:rsidR="00341238" w:rsidRPr="00DE796F">
        <w:rPr>
          <w:rFonts w:ascii="Times New Roman CYR" w:eastAsiaTheme="minorEastAsia" w:hAnsi="Times New Roman CYR" w:cs="Times New Roman CYR"/>
          <w:bCs/>
          <w:sz w:val="28"/>
          <w:szCs w:val="28"/>
          <w:lang w:eastAsia="ru-RU"/>
        </w:rPr>
        <w:t>муниципального образования</w:t>
      </w:r>
      <w:r w:rsidRPr="00DE796F">
        <w:rPr>
          <w:rFonts w:ascii="Times New Roman CYR" w:eastAsiaTheme="minorEastAsia" w:hAnsi="Times New Roman CYR" w:cs="Times New Roman CYR"/>
          <w:bCs/>
          <w:sz w:val="28"/>
          <w:szCs w:val="28"/>
          <w:lang w:eastAsia="ru-RU"/>
        </w:rPr>
        <w:t xml:space="preserve"> </w:t>
      </w:r>
      <w:r w:rsidR="00452223" w:rsidRPr="00DE796F">
        <w:rPr>
          <w:rFonts w:ascii="Times New Roman CYR" w:eastAsiaTheme="minorEastAsia" w:hAnsi="Times New Roman CYR" w:cs="Times New Roman CYR"/>
          <w:bCs/>
          <w:sz w:val="28"/>
          <w:szCs w:val="28"/>
          <w:lang w:eastAsia="ru-RU"/>
        </w:rPr>
        <w:t>(рабочая схема теплоснабжения).</w:t>
      </w: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9B533E">
      <w:pPr>
        <w:widowControl w:val="0"/>
        <w:autoSpaceDE w:val="0"/>
        <w:autoSpaceDN w:val="0"/>
        <w:adjustRightInd w:val="0"/>
        <w:spacing w:before="120" w:after="240"/>
        <w:ind w:firstLine="720"/>
        <w:jc w:val="center"/>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lastRenderedPageBreak/>
        <w:t xml:space="preserve">ТОМ </w:t>
      </w:r>
      <w:r w:rsidRPr="00DE796F">
        <w:rPr>
          <w:rFonts w:ascii="Times New Roman CYR" w:eastAsiaTheme="minorEastAsia" w:hAnsi="Times New Roman CYR" w:cs="Times New Roman CYR"/>
          <w:b/>
          <w:sz w:val="28"/>
          <w:szCs w:val="28"/>
          <w:lang w:val="en-US" w:eastAsia="ru-RU"/>
        </w:rPr>
        <w:t>IV</w:t>
      </w:r>
    </w:p>
    <w:p w:rsidR="006B434F" w:rsidRPr="00DE796F" w:rsidRDefault="006B434F"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ГЛАВА 4 "Перспективные балансы тепловой мощности источников теплов</w:t>
      </w:r>
      <w:r w:rsidR="00452223" w:rsidRPr="00DE796F">
        <w:rPr>
          <w:rFonts w:ascii="Times New Roman CYR" w:eastAsiaTheme="minorEastAsia" w:hAnsi="Times New Roman CYR" w:cs="Times New Roman CYR"/>
          <w:b/>
          <w:sz w:val="28"/>
          <w:szCs w:val="28"/>
          <w:lang w:eastAsia="ru-RU"/>
        </w:rPr>
        <w:t>ой энергии и тепловой нагрузки"</w:t>
      </w:r>
    </w:p>
    <w:p w:rsidR="006F50A6" w:rsidRPr="00DE796F" w:rsidRDefault="00823251" w:rsidP="00452223">
      <w:pPr>
        <w:widowControl w:val="0"/>
        <w:autoSpaceDE w:val="0"/>
        <w:autoSpaceDN w:val="0"/>
        <w:adjustRightInd w:val="0"/>
        <w:spacing w:after="0" w:line="360" w:lineRule="auto"/>
        <w:ind w:firstLine="720"/>
        <w:jc w:val="both"/>
        <w:rPr>
          <w:rFonts w:ascii="Times New Roman CYR" w:eastAsiaTheme="minorEastAsia" w:hAnsi="Times New Roman CYR" w:cs="Times New Roman CYR"/>
          <w:bCs/>
          <w:sz w:val="28"/>
          <w:szCs w:val="28"/>
          <w:lang w:eastAsia="ru-RU"/>
        </w:rPr>
      </w:pPr>
      <w:r w:rsidRPr="00DE796F">
        <w:rPr>
          <w:rFonts w:ascii="Times New Roman CYR" w:eastAsiaTheme="minorEastAsia" w:hAnsi="Times New Roman CYR" w:cs="Times New Roman CYR"/>
          <w:bCs/>
          <w:sz w:val="28"/>
          <w:szCs w:val="28"/>
          <w:lang w:eastAsia="ru-RU"/>
        </w:rPr>
        <w:t>В</w:t>
      </w:r>
      <w:r w:rsidR="006B434F" w:rsidRPr="00DE796F">
        <w:rPr>
          <w:rFonts w:ascii="Times New Roman CYR" w:eastAsiaTheme="minorEastAsia" w:hAnsi="Times New Roman CYR" w:cs="Times New Roman CYR"/>
          <w:bCs/>
          <w:sz w:val="28"/>
          <w:szCs w:val="28"/>
          <w:lang w:eastAsia="ru-RU"/>
        </w:rPr>
        <w:t xml:space="preserve"> котельн</w:t>
      </w:r>
      <w:r w:rsidRPr="00DE796F">
        <w:rPr>
          <w:rFonts w:ascii="Times New Roman CYR" w:eastAsiaTheme="minorEastAsia" w:hAnsi="Times New Roman CYR" w:cs="Times New Roman CYR"/>
          <w:bCs/>
          <w:sz w:val="28"/>
          <w:szCs w:val="28"/>
          <w:lang w:eastAsia="ru-RU"/>
        </w:rPr>
        <w:t xml:space="preserve">ых </w:t>
      </w:r>
      <w:r w:rsidR="005235C7" w:rsidRPr="00DE796F">
        <w:rPr>
          <w:rFonts w:ascii="Times New Roman CYR" w:eastAsiaTheme="minorEastAsia" w:hAnsi="Times New Roman CYR" w:cs="Times New Roman CYR"/>
          <w:bCs/>
          <w:sz w:val="28"/>
          <w:szCs w:val="28"/>
          <w:lang w:eastAsia="ru-RU"/>
        </w:rPr>
        <w:t>Прибрежнинского</w:t>
      </w:r>
      <w:r w:rsidRPr="00DE796F">
        <w:rPr>
          <w:rFonts w:ascii="Times New Roman CYR" w:eastAsiaTheme="minorEastAsia" w:hAnsi="Times New Roman CYR" w:cs="Times New Roman CYR"/>
          <w:bCs/>
          <w:sz w:val="28"/>
          <w:szCs w:val="28"/>
          <w:lang w:eastAsia="ru-RU"/>
        </w:rPr>
        <w:t xml:space="preserve"> муниципального образования </w:t>
      </w:r>
      <w:r w:rsidR="006B434F" w:rsidRPr="00DE796F">
        <w:rPr>
          <w:rFonts w:ascii="Times New Roman CYR" w:eastAsiaTheme="minorEastAsia" w:hAnsi="Times New Roman CYR" w:cs="Times New Roman CYR"/>
          <w:bCs/>
          <w:sz w:val="28"/>
          <w:szCs w:val="28"/>
          <w:lang w:eastAsia="ru-RU"/>
        </w:rPr>
        <w:t xml:space="preserve">подключение новых перспективных тепловых потребителей на расчетный срок не </w:t>
      </w:r>
      <w:r w:rsidR="00A40147" w:rsidRPr="00DE796F">
        <w:rPr>
          <w:rFonts w:ascii="Times New Roman CYR" w:eastAsiaTheme="minorEastAsia" w:hAnsi="Times New Roman CYR" w:cs="Times New Roman CYR"/>
          <w:bCs/>
          <w:sz w:val="28"/>
          <w:szCs w:val="28"/>
          <w:lang w:eastAsia="ru-RU"/>
        </w:rPr>
        <w:t>предвидится</w:t>
      </w:r>
      <w:r w:rsidR="006B434F" w:rsidRPr="00DE796F">
        <w:rPr>
          <w:rFonts w:ascii="Times New Roman CYR" w:eastAsiaTheme="minorEastAsia" w:hAnsi="Times New Roman CYR" w:cs="Times New Roman CYR"/>
          <w:bCs/>
          <w:sz w:val="28"/>
          <w:szCs w:val="28"/>
          <w:lang w:eastAsia="ru-RU"/>
        </w:rPr>
        <w:t xml:space="preserve">, ввиду </w:t>
      </w:r>
      <w:r w:rsidRPr="00DE796F">
        <w:rPr>
          <w:rFonts w:ascii="Times New Roman CYR" w:eastAsiaTheme="minorEastAsia" w:hAnsi="Times New Roman CYR" w:cs="Times New Roman CYR"/>
          <w:bCs/>
          <w:sz w:val="28"/>
          <w:szCs w:val="28"/>
          <w:lang w:eastAsia="ru-RU"/>
        </w:rPr>
        <w:t>того</w:t>
      </w:r>
      <w:r w:rsidR="005235C7" w:rsidRPr="00DE796F">
        <w:rPr>
          <w:rFonts w:ascii="Times New Roman CYR" w:eastAsiaTheme="minorEastAsia" w:hAnsi="Times New Roman CYR" w:cs="Times New Roman CYR"/>
          <w:bCs/>
          <w:sz w:val="28"/>
          <w:szCs w:val="28"/>
          <w:lang w:eastAsia="ru-RU"/>
        </w:rPr>
        <w:t>,</w:t>
      </w:r>
      <w:r w:rsidRPr="00DE796F">
        <w:rPr>
          <w:rFonts w:ascii="Times New Roman CYR" w:eastAsiaTheme="minorEastAsia" w:hAnsi="Times New Roman CYR" w:cs="Times New Roman CYR"/>
          <w:bCs/>
          <w:sz w:val="28"/>
          <w:szCs w:val="28"/>
          <w:lang w:eastAsia="ru-RU"/>
        </w:rPr>
        <w:t xml:space="preserve"> </w:t>
      </w:r>
      <w:r w:rsidR="005235C7" w:rsidRPr="00DE796F">
        <w:rPr>
          <w:rFonts w:ascii="Times New Roman CYR" w:eastAsiaTheme="minorEastAsia" w:hAnsi="Times New Roman CYR" w:cs="Times New Roman CYR"/>
          <w:bCs/>
          <w:sz w:val="28"/>
          <w:szCs w:val="28"/>
          <w:lang w:eastAsia="ru-RU"/>
        </w:rPr>
        <w:t>что</w:t>
      </w:r>
      <w:r w:rsidRPr="00DE796F">
        <w:rPr>
          <w:rFonts w:ascii="Times New Roman CYR" w:eastAsiaTheme="minorEastAsia" w:hAnsi="Times New Roman CYR" w:cs="Times New Roman CYR"/>
          <w:bCs/>
          <w:sz w:val="28"/>
          <w:szCs w:val="28"/>
          <w:lang w:eastAsia="ru-RU"/>
        </w:rPr>
        <w:t xml:space="preserve"> </w:t>
      </w:r>
      <w:r w:rsidR="006B434F" w:rsidRPr="00DE796F">
        <w:rPr>
          <w:rFonts w:ascii="Times New Roman CYR" w:eastAsiaTheme="minorEastAsia" w:hAnsi="Times New Roman CYR" w:cs="Times New Roman CYR"/>
          <w:bCs/>
          <w:sz w:val="28"/>
          <w:szCs w:val="28"/>
          <w:lang w:eastAsia="ru-RU"/>
        </w:rPr>
        <w:t>отсутств</w:t>
      </w:r>
      <w:r w:rsidRPr="00DE796F">
        <w:rPr>
          <w:rFonts w:ascii="Times New Roman CYR" w:eastAsiaTheme="minorEastAsia" w:hAnsi="Times New Roman CYR" w:cs="Times New Roman CYR"/>
          <w:bCs/>
          <w:sz w:val="28"/>
          <w:szCs w:val="28"/>
          <w:lang w:eastAsia="ru-RU"/>
        </w:rPr>
        <w:t>уют</w:t>
      </w:r>
      <w:r w:rsidR="006B434F" w:rsidRPr="00DE796F">
        <w:rPr>
          <w:rFonts w:ascii="Times New Roman CYR" w:eastAsiaTheme="minorEastAsia" w:hAnsi="Times New Roman CYR" w:cs="Times New Roman CYR"/>
          <w:bCs/>
          <w:sz w:val="28"/>
          <w:szCs w:val="28"/>
          <w:lang w:eastAsia="ru-RU"/>
        </w:rPr>
        <w:t xml:space="preserve"> план</w:t>
      </w:r>
      <w:r w:rsidRPr="00DE796F">
        <w:rPr>
          <w:rFonts w:ascii="Times New Roman CYR" w:eastAsiaTheme="minorEastAsia" w:hAnsi="Times New Roman CYR" w:cs="Times New Roman CYR"/>
          <w:bCs/>
          <w:sz w:val="28"/>
          <w:szCs w:val="28"/>
          <w:lang w:eastAsia="ru-RU"/>
        </w:rPr>
        <w:t xml:space="preserve">ы </w:t>
      </w:r>
      <w:r w:rsidR="006B434F" w:rsidRPr="00DE796F">
        <w:rPr>
          <w:rFonts w:ascii="Times New Roman CYR" w:eastAsiaTheme="minorEastAsia" w:hAnsi="Times New Roman CYR" w:cs="Times New Roman CYR"/>
          <w:bCs/>
          <w:sz w:val="28"/>
          <w:szCs w:val="28"/>
          <w:lang w:eastAsia="ru-RU"/>
        </w:rPr>
        <w:t>на застройку поселения,</w:t>
      </w:r>
      <w:r w:rsidR="00FA4B83" w:rsidRPr="00DE796F">
        <w:rPr>
          <w:rFonts w:ascii="Times New Roman CYR" w:eastAsiaTheme="minorEastAsia" w:hAnsi="Times New Roman CYR" w:cs="Times New Roman CYR"/>
          <w:bCs/>
          <w:sz w:val="28"/>
          <w:szCs w:val="28"/>
          <w:lang w:eastAsia="ru-RU"/>
        </w:rPr>
        <w:t xml:space="preserve"> а также ввиду отсутствия заявок на подключения к </w:t>
      </w:r>
      <w:r w:rsidRPr="00DE796F">
        <w:rPr>
          <w:rFonts w:ascii="Times New Roman CYR" w:eastAsiaTheme="minorEastAsia" w:hAnsi="Times New Roman CYR" w:cs="Times New Roman CYR"/>
          <w:bCs/>
          <w:sz w:val="28"/>
          <w:szCs w:val="28"/>
          <w:lang w:eastAsia="ru-RU"/>
        </w:rPr>
        <w:t>теплоснабжению котельных</w:t>
      </w:r>
      <w:r w:rsidR="00FA4B83" w:rsidRPr="00DE796F">
        <w:rPr>
          <w:rFonts w:ascii="Times New Roman CYR" w:eastAsiaTheme="minorEastAsia" w:hAnsi="Times New Roman CYR" w:cs="Times New Roman CYR"/>
          <w:bCs/>
          <w:sz w:val="28"/>
          <w:szCs w:val="28"/>
          <w:lang w:eastAsia="ru-RU"/>
        </w:rPr>
        <w:t xml:space="preserve"> от населения,</w:t>
      </w:r>
      <w:r w:rsidR="006B434F" w:rsidRPr="00DE796F">
        <w:rPr>
          <w:rFonts w:ascii="Times New Roman CYR" w:eastAsiaTheme="minorEastAsia" w:hAnsi="Times New Roman CYR" w:cs="Times New Roman CYR"/>
          <w:bCs/>
          <w:sz w:val="28"/>
          <w:szCs w:val="28"/>
          <w:lang w:eastAsia="ru-RU"/>
        </w:rPr>
        <w:t xml:space="preserve"> поэтому резерв тепловой мощности сохранится на весь расчетный с</w:t>
      </w:r>
      <w:r w:rsidR="00E71F75" w:rsidRPr="00DE796F">
        <w:rPr>
          <w:rFonts w:ascii="Times New Roman CYR" w:eastAsiaTheme="minorEastAsia" w:hAnsi="Times New Roman CYR" w:cs="Times New Roman CYR"/>
          <w:bCs/>
          <w:sz w:val="28"/>
          <w:szCs w:val="28"/>
          <w:lang w:eastAsia="ru-RU"/>
        </w:rPr>
        <w:t>рок схемы теплоснабжения до 2034</w:t>
      </w:r>
      <w:r w:rsidR="006B434F" w:rsidRPr="00DE796F">
        <w:rPr>
          <w:rFonts w:ascii="Times New Roman CYR" w:eastAsiaTheme="minorEastAsia" w:hAnsi="Times New Roman CYR" w:cs="Times New Roman CYR"/>
          <w:bCs/>
          <w:sz w:val="28"/>
          <w:szCs w:val="28"/>
          <w:lang w:eastAsia="ru-RU"/>
        </w:rPr>
        <w:t xml:space="preserve"> года. </w:t>
      </w: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9B533E">
      <w:pPr>
        <w:widowControl w:val="0"/>
        <w:autoSpaceDE w:val="0"/>
        <w:autoSpaceDN w:val="0"/>
        <w:adjustRightInd w:val="0"/>
        <w:spacing w:before="120" w:after="240"/>
        <w:ind w:firstLine="720"/>
        <w:jc w:val="center"/>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lastRenderedPageBreak/>
        <w:t xml:space="preserve">ТОМ </w:t>
      </w:r>
      <w:r w:rsidRPr="00DE796F">
        <w:rPr>
          <w:rFonts w:ascii="Times New Roman CYR" w:eastAsiaTheme="minorEastAsia" w:hAnsi="Times New Roman CYR" w:cs="Times New Roman CYR"/>
          <w:b/>
          <w:sz w:val="28"/>
          <w:szCs w:val="28"/>
          <w:lang w:val="en-US" w:eastAsia="ru-RU"/>
        </w:rPr>
        <w:t>V</w:t>
      </w:r>
    </w:p>
    <w:p w:rsidR="00AC1BC6" w:rsidRPr="00DE796F" w:rsidRDefault="006B434F"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 xml:space="preserve">ГЛАВА 5 </w:t>
      </w:r>
      <w:r w:rsidR="00AC1BC6" w:rsidRPr="00DE796F">
        <w:rPr>
          <w:rFonts w:ascii="Times New Roman CYR" w:eastAsiaTheme="minorEastAsia" w:hAnsi="Times New Roman CYR" w:cs="Times New Roman CYR"/>
          <w:b/>
          <w:sz w:val="28"/>
          <w:szCs w:val="28"/>
          <w:lang w:eastAsia="ru-RU"/>
        </w:rPr>
        <w:t>"Мастер-план развития системы теплоснабжения поселения, городского округа, города федерального значения"</w:t>
      </w:r>
    </w:p>
    <w:p w:rsidR="00AC1BC6" w:rsidRPr="00DE796F" w:rsidRDefault="00AC1BC6"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
    <w:p w:rsidR="00D012D2" w:rsidRPr="00DE796F" w:rsidRDefault="00D012D2"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Прибрежнинском муниципальном образовании генеральное планирование разработано ООО "Институт Территориального Планирования "Град" в 201</w:t>
      </w:r>
      <w:r w:rsidR="006812B4" w:rsidRPr="00DE796F">
        <w:rPr>
          <w:rFonts w:ascii="Times New Roman CYR" w:eastAsiaTheme="minorEastAsia" w:hAnsi="Times New Roman CYR" w:cs="Times New Roman CYR"/>
          <w:sz w:val="28"/>
          <w:szCs w:val="28"/>
          <w:lang w:eastAsia="ru-RU"/>
        </w:rPr>
        <w:t>3</w:t>
      </w:r>
      <w:r w:rsidRPr="00DE796F">
        <w:rPr>
          <w:rFonts w:ascii="Times New Roman CYR" w:eastAsiaTheme="minorEastAsia" w:hAnsi="Times New Roman CYR" w:cs="Times New Roman CYR"/>
          <w:sz w:val="28"/>
          <w:szCs w:val="28"/>
          <w:lang w:eastAsia="ru-RU"/>
        </w:rPr>
        <w:t xml:space="preserve"> году (г. Омск).</w:t>
      </w:r>
    </w:p>
    <w:p w:rsidR="00AC1BC6" w:rsidRPr="00DE796F" w:rsidRDefault="00AC1BC6"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 Генеральным планом предлагается сохранен</w:t>
      </w:r>
      <w:r w:rsidR="00D012D2" w:rsidRPr="00DE796F">
        <w:rPr>
          <w:rFonts w:ascii="Times New Roman CYR" w:eastAsiaTheme="minorEastAsia" w:hAnsi="Times New Roman CYR" w:cs="Times New Roman CYR"/>
          <w:sz w:val="28"/>
          <w:szCs w:val="28"/>
          <w:lang w:eastAsia="ru-RU"/>
        </w:rPr>
        <w:t xml:space="preserve">ие отопления </w:t>
      </w:r>
      <w:r w:rsidRPr="00DE796F">
        <w:rPr>
          <w:rFonts w:ascii="Times New Roman CYR" w:eastAsiaTheme="minorEastAsia" w:hAnsi="Times New Roman CYR" w:cs="Times New Roman CYR"/>
          <w:sz w:val="28"/>
          <w:szCs w:val="28"/>
          <w:lang w:eastAsia="ru-RU"/>
        </w:rPr>
        <w:t xml:space="preserve">объектов общественно-делового назначения </w:t>
      </w:r>
      <w:r w:rsidR="00D012D2" w:rsidRPr="00DE796F">
        <w:rPr>
          <w:rFonts w:ascii="Times New Roman CYR" w:eastAsiaTheme="minorEastAsia" w:hAnsi="Times New Roman CYR" w:cs="Times New Roman CYR"/>
          <w:sz w:val="28"/>
          <w:szCs w:val="28"/>
          <w:lang w:eastAsia="ru-RU"/>
        </w:rPr>
        <w:t>от действующей ко</w:t>
      </w:r>
      <w:r w:rsidRPr="00DE796F">
        <w:rPr>
          <w:rFonts w:ascii="Times New Roman CYR" w:eastAsiaTheme="minorEastAsia" w:hAnsi="Times New Roman CYR" w:cs="Times New Roman CYR"/>
          <w:sz w:val="28"/>
          <w:szCs w:val="28"/>
          <w:lang w:eastAsia="ru-RU"/>
        </w:rPr>
        <w:t xml:space="preserve">тельной. Для индивидуальных жилых домов предусматривается </w:t>
      </w:r>
      <w:r w:rsidR="00D012D2" w:rsidRPr="00DE796F">
        <w:rPr>
          <w:rFonts w:ascii="Times New Roman CYR" w:eastAsiaTheme="minorEastAsia" w:hAnsi="Times New Roman CYR" w:cs="Times New Roman CYR"/>
          <w:sz w:val="28"/>
          <w:szCs w:val="28"/>
          <w:lang w:eastAsia="ru-RU"/>
        </w:rPr>
        <w:t>индивидуальное</w:t>
      </w:r>
      <w:r w:rsidRPr="00DE796F">
        <w:rPr>
          <w:rFonts w:ascii="Times New Roman CYR" w:eastAsiaTheme="minorEastAsia" w:hAnsi="Times New Roman CYR" w:cs="Times New Roman CYR"/>
          <w:sz w:val="28"/>
          <w:szCs w:val="28"/>
          <w:lang w:eastAsia="ru-RU"/>
        </w:rPr>
        <w:t xml:space="preserve"> теплоснабжение. </w:t>
      </w:r>
    </w:p>
    <w:p w:rsidR="00AC1BC6" w:rsidRPr="00DE796F" w:rsidRDefault="00AC1BC6"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Возможным сценарием развития теплоснабжения посел</w:t>
      </w:r>
      <w:r w:rsidR="00D012D2" w:rsidRPr="00DE796F">
        <w:rPr>
          <w:rFonts w:ascii="Times New Roman CYR" w:eastAsiaTheme="minorEastAsia" w:hAnsi="Times New Roman CYR" w:cs="Times New Roman CYR"/>
          <w:sz w:val="28"/>
          <w:szCs w:val="28"/>
          <w:lang w:eastAsia="ru-RU"/>
        </w:rPr>
        <w:t xml:space="preserve">ения является </w:t>
      </w:r>
      <w:r w:rsidRPr="00DE796F">
        <w:rPr>
          <w:rFonts w:ascii="Times New Roman CYR" w:eastAsiaTheme="minorEastAsia" w:hAnsi="Times New Roman CYR" w:cs="Times New Roman CYR"/>
          <w:sz w:val="28"/>
          <w:szCs w:val="28"/>
          <w:lang w:eastAsia="ru-RU"/>
        </w:rPr>
        <w:t xml:space="preserve">ремонт </w:t>
      </w:r>
      <w:r w:rsidR="00D012D2" w:rsidRPr="00DE796F">
        <w:rPr>
          <w:rFonts w:ascii="Times New Roman CYR" w:eastAsiaTheme="minorEastAsia" w:hAnsi="Times New Roman CYR" w:cs="Times New Roman CYR"/>
          <w:sz w:val="28"/>
          <w:szCs w:val="28"/>
          <w:lang w:eastAsia="ru-RU"/>
        </w:rPr>
        <w:t xml:space="preserve">ветхого участка </w:t>
      </w:r>
      <w:r w:rsidRPr="00DE796F">
        <w:rPr>
          <w:rFonts w:ascii="Times New Roman CYR" w:eastAsiaTheme="minorEastAsia" w:hAnsi="Times New Roman CYR" w:cs="Times New Roman CYR"/>
          <w:sz w:val="28"/>
          <w:szCs w:val="28"/>
          <w:lang w:eastAsia="ru-RU"/>
        </w:rPr>
        <w:t xml:space="preserve">теплотрассы </w:t>
      </w:r>
      <w:r w:rsidR="00D012D2" w:rsidRPr="00DE796F">
        <w:rPr>
          <w:rFonts w:ascii="Times New Roman CYR" w:eastAsiaTheme="minorEastAsia" w:hAnsi="Times New Roman CYR" w:cs="Times New Roman CYR"/>
          <w:sz w:val="28"/>
          <w:szCs w:val="28"/>
          <w:lang w:eastAsia="ru-RU"/>
        </w:rPr>
        <w:t xml:space="preserve">котельной </w:t>
      </w:r>
      <w:r w:rsidRPr="00DE796F">
        <w:rPr>
          <w:rFonts w:ascii="Times New Roman CYR" w:eastAsiaTheme="minorEastAsia" w:hAnsi="Times New Roman CYR" w:cs="Times New Roman CYR"/>
          <w:sz w:val="28"/>
          <w:szCs w:val="28"/>
          <w:lang w:eastAsia="ru-RU"/>
        </w:rPr>
        <w:t>Центральн</w:t>
      </w:r>
      <w:r w:rsidR="00D012D2" w:rsidRPr="00DE796F">
        <w:rPr>
          <w:rFonts w:ascii="Times New Roman CYR" w:eastAsiaTheme="minorEastAsia" w:hAnsi="Times New Roman CYR" w:cs="Times New Roman CYR"/>
          <w:sz w:val="28"/>
          <w:szCs w:val="28"/>
          <w:lang w:eastAsia="ru-RU"/>
        </w:rPr>
        <w:t>ая.</w:t>
      </w:r>
      <w:r w:rsidRPr="00DE796F">
        <w:rPr>
          <w:rFonts w:ascii="Times New Roman CYR" w:eastAsiaTheme="minorEastAsia" w:hAnsi="Times New Roman CYR" w:cs="Times New Roman CYR"/>
          <w:sz w:val="28"/>
          <w:szCs w:val="28"/>
          <w:lang w:eastAsia="ru-RU"/>
        </w:rPr>
        <w:t xml:space="preserve"> Другие варианты перспективного развития систем теплоснабжения поселения </w:t>
      </w:r>
      <w:r w:rsidR="00D012D2" w:rsidRPr="00DE796F">
        <w:rPr>
          <w:rFonts w:ascii="Times New Roman CYR" w:eastAsiaTheme="minorEastAsia" w:hAnsi="Times New Roman CYR" w:cs="Times New Roman CYR"/>
          <w:sz w:val="28"/>
          <w:szCs w:val="28"/>
          <w:lang w:eastAsia="ru-RU"/>
        </w:rPr>
        <w:t xml:space="preserve">Генеральным планированием и </w:t>
      </w:r>
      <w:r w:rsidRPr="00DE796F">
        <w:rPr>
          <w:rFonts w:ascii="Times New Roman CYR" w:eastAsiaTheme="minorEastAsia" w:hAnsi="Times New Roman CYR" w:cs="Times New Roman CYR"/>
          <w:sz w:val="28"/>
          <w:szCs w:val="28"/>
          <w:lang w:eastAsia="ru-RU"/>
        </w:rPr>
        <w:t>Программой</w:t>
      </w:r>
      <w:r w:rsidR="00D012D2" w:rsidRPr="00DE796F">
        <w:rPr>
          <w:rFonts w:ascii="Times New Roman CYR" w:eastAsiaTheme="minorEastAsia" w:hAnsi="Times New Roman CYR" w:cs="Times New Roman CYR"/>
          <w:sz w:val="28"/>
          <w:szCs w:val="28"/>
          <w:lang w:eastAsia="ru-RU"/>
        </w:rPr>
        <w:t xml:space="preserve"> комплексного</w:t>
      </w:r>
      <w:r w:rsidRPr="00DE796F">
        <w:rPr>
          <w:rFonts w:ascii="Times New Roman CYR" w:eastAsiaTheme="minorEastAsia" w:hAnsi="Times New Roman CYR" w:cs="Times New Roman CYR"/>
          <w:sz w:val="28"/>
          <w:szCs w:val="28"/>
          <w:lang w:eastAsia="ru-RU"/>
        </w:rPr>
        <w:t xml:space="preserve"> развития коммунальной инфраструктуры не предусмотрены.</w:t>
      </w:r>
    </w:p>
    <w:p w:rsidR="00AC1BC6" w:rsidRPr="00DE796F" w:rsidRDefault="00AC1BC6"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Согласно схеме теплоснабжения </w:t>
      </w:r>
      <w:r w:rsidR="00D012D2" w:rsidRPr="00DE796F">
        <w:rPr>
          <w:rFonts w:ascii="Times New Roman CYR" w:eastAsiaTheme="minorEastAsia" w:hAnsi="Times New Roman CYR" w:cs="Times New Roman CYR"/>
          <w:sz w:val="28"/>
          <w:szCs w:val="28"/>
          <w:lang w:eastAsia="ru-RU"/>
        </w:rPr>
        <w:t>заплани</w:t>
      </w:r>
      <w:r w:rsidRPr="00DE796F">
        <w:rPr>
          <w:rFonts w:ascii="Times New Roman CYR" w:eastAsiaTheme="minorEastAsia" w:hAnsi="Times New Roman CYR" w:cs="Times New Roman CYR"/>
          <w:sz w:val="28"/>
          <w:szCs w:val="28"/>
          <w:lang w:eastAsia="ru-RU"/>
        </w:rPr>
        <w:t>рованы мероприятия, а именно:</w:t>
      </w:r>
    </w:p>
    <w:p w:rsidR="00AC1BC6" w:rsidRPr="00DE796F" w:rsidRDefault="00AC1BC6"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 замена тепловых сетей котельной </w:t>
      </w:r>
      <w:r w:rsidR="00D012D2" w:rsidRPr="00DE796F">
        <w:rPr>
          <w:rFonts w:ascii="Times New Roman CYR" w:eastAsiaTheme="minorEastAsia" w:hAnsi="Times New Roman CYR" w:cs="Times New Roman CYR"/>
          <w:sz w:val="28"/>
          <w:szCs w:val="28"/>
          <w:lang w:eastAsia="ru-RU"/>
        </w:rPr>
        <w:t>Центральная</w:t>
      </w:r>
      <w:r w:rsidRPr="00DE796F">
        <w:rPr>
          <w:rFonts w:ascii="Times New Roman CYR" w:eastAsiaTheme="minorEastAsia" w:hAnsi="Times New Roman CYR" w:cs="Times New Roman CYR"/>
          <w:sz w:val="28"/>
          <w:szCs w:val="28"/>
          <w:lang w:eastAsia="ru-RU"/>
        </w:rPr>
        <w:t xml:space="preserve"> общей протяженностью </w:t>
      </w:r>
      <w:r w:rsidR="00D012D2" w:rsidRPr="00DE796F">
        <w:rPr>
          <w:rFonts w:ascii="Times New Roman CYR" w:eastAsiaTheme="minorEastAsia" w:hAnsi="Times New Roman CYR" w:cs="Times New Roman CYR"/>
          <w:sz w:val="28"/>
          <w:szCs w:val="28"/>
          <w:lang w:eastAsia="ru-RU"/>
        </w:rPr>
        <w:t>240</w:t>
      </w:r>
      <w:r w:rsidRPr="00DE796F">
        <w:rPr>
          <w:rFonts w:ascii="Times New Roman CYR" w:eastAsiaTheme="minorEastAsia" w:hAnsi="Times New Roman CYR" w:cs="Times New Roman CYR"/>
          <w:sz w:val="28"/>
          <w:szCs w:val="28"/>
          <w:lang w:eastAsia="ru-RU"/>
        </w:rPr>
        <w:t xml:space="preserve"> </w:t>
      </w:r>
      <w:r w:rsidR="00F836F0" w:rsidRPr="00DE796F">
        <w:rPr>
          <w:rFonts w:ascii="Times New Roman CYR" w:eastAsiaTheme="minorEastAsia" w:hAnsi="Times New Roman CYR" w:cs="Times New Roman CYR"/>
          <w:sz w:val="28"/>
          <w:szCs w:val="28"/>
          <w:lang w:eastAsia="ru-RU"/>
        </w:rPr>
        <w:t>м.п</w:t>
      </w:r>
      <w:r w:rsidR="00D012D2" w:rsidRPr="00DE796F">
        <w:rPr>
          <w:rFonts w:ascii="Times New Roman CYR" w:eastAsiaTheme="minorEastAsia" w:hAnsi="Times New Roman CYR" w:cs="Times New Roman CYR"/>
          <w:sz w:val="28"/>
          <w:szCs w:val="28"/>
          <w:lang w:eastAsia="ru-RU"/>
        </w:rPr>
        <w:t xml:space="preserve">. </w:t>
      </w:r>
      <w:r w:rsidR="00F836F0" w:rsidRPr="00DE796F">
        <w:rPr>
          <w:rFonts w:ascii="Times New Roman CYR" w:eastAsiaTheme="minorEastAsia" w:hAnsi="Times New Roman CYR" w:cs="Times New Roman CYR"/>
          <w:sz w:val="28"/>
          <w:szCs w:val="28"/>
          <w:lang w:val="en-US" w:eastAsia="ru-RU"/>
        </w:rPr>
        <w:t>d</w:t>
      </w:r>
      <w:r w:rsidR="00F836F0" w:rsidRPr="00DE796F">
        <w:rPr>
          <w:rFonts w:ascii="Times New Roman CYR" w:eastAsiaTheme="minorEastAsia" w:hAnsi="Times New Roman CYR" w:cs="Times New Roman CYR"/>
          <w:sz w:val="28"/>
          <w:szCs w:val="28"/>
          <w:lang w:eastAsia="ru-RU"/>
        </w:rPr>
        <w:t>=</w:t>
      </w:r>
      <w:r w:rsidR="00D012D2" w:rsidRPr="00DE796F">
        <w:rPr>
          <w:rFonts w:ascii="Times New Roman CYR" w:eastAsiaTheme="minorEastAsia" w:hAnsi="Times New Roman CYR" w:cs="Times New Roman CYR"/>
          <w:sz w:val="28"/>
          <w:szCs w:val="28"/>
          <w:lang w:eastAsia="ru-RU"/>
        </w:rPr>
        <w:t xml:space="preserve"> </w:t>
      </w:r>
      <w:r w:rsidR="00F836F0" w:rsidRPr="00DE796F">
        <w:rPr>
          <w:rFonts w:ascii="Times New Roman CYR" w:eastAsiaTheme="minorEastAsia" w:hAnsi="Times New Roman CYR" w:cs="Times New Roman CYR"/>
          <w:sz w:val="28"/>
          <w:szCs w:val="28"/>
          <w:lang w:eastAsia="ru-RU"/>
        </w:rPr>
        <w:t>108мм.</w:t>
      </w:r>
      <w:r w:rsidR="007B498C" w:rsidRPr="00DE796F">
        <w:rPr>
          <w:rFonts w:ascii="Times New Roman CYR" w:eastAsiaTheme="minorEastAsia" w:hAnsi="Times New Roman CYR" w:cs="Times New Roman CYR"/>
          <w:sz w:val="28"/>
          <w:szCs w:val="28"/>
          <w:lang w:eastAsia="ru-RU"/>
        </w:rPr>
        <w:t xml:space="preserve"> и 170 м.п. </w:t>
      </w:r>
      <w:r w:rsidR="007B498C" w:rsidRPr="00DE796F">
        <w:rPr>
          <w:rFonts w:ascii="Times New Roman CYR" w:eastAsiaTheme="minorEastAsia" w:hAnsi="Times New Roman CYR" w:cs="Times New Roman CYR"/>
          <w:sz w:val="28"/>
          <w:szCs w:val="28"/>
          <w:lang w:val="en-US" w:eastAsia="ru-RU"/>
        </w:rPr>
        <w:t>d</w:t>
      </w:r>
      <w:r w:rsidR="007B498C" w:rsidRPr="00DE796F">
        <w:rPr>
          <w:rFonts w:ascii="Times New Roman CYR" w:eastAsiaTheme="minorEastAsia" w:hAnsi="Times New Roman CYR" w:cs="Times New Roman CYR"/>
          <w:sz w:val="28"/>
          <w:szCs w:val="28"/>
          <w:lang w:eastAsia="ru-RU"/>
        </w:rPr>
        <w:t>= 108мм.</w:t>
      </w:r>
    </w:p>
    <w:p w:rsidR="00D012D2" w:rsidRPr="00DE796F" w:rsidRDefault="00F836F0"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 </w:t>
      </w:r>
      <w:r w:rsidR="00D012D2" w:rsidRPr="00DE796F">
        <w:rPr>
          <w:rFonts w:ascii="Times New Roman CYR" w:eastAsiaTheme="minorEastAsia" w:hAnsi="Times New Roman CYR" w:cs="Times New Roman CYR"/>
          <w:sz w:val="28"/>
          <w:szCs w:val="28"/>
          <w:lang w:eastAsia="ru-RU"/>
        </w:rPr>
        <w:t>внедрение резервного источника подпитки системы теплоснабжения</w:t>
      </w:r>
      <w:r w:rsidRPr="00DE796F">
        <w:rPr>
          <w:rFonts w:ascii="Times New Roman CYR" w:eastAsiaTheme="minorEastAsia" w:hAnsi="Times New Roman CYR" w:cs="Times New Roman CYR"/>
          <w:sz w:val="28"/>
          <w:szCs w:val="28"/>
          <w:lang w:eastAsia="ru-RU"/>
        </w:rPr>
        <w:t>;</w:t>
      </w:r>
    </w:p>
    <w:p w:rsidR="00AC1BC6" w:rsidRPr="00DE796F" w:rsidRDefault="00F836F0"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 </w:t>
      </w:r>
      <w:r w:rsidR="00D012D2" w:rsidRPr="00DE796F">
        <w:rPr>
          <w:rFonts w:ascii="Times New Roman CYR" w:eastAsiaTheme="minorEastAsia" w:hAnsi="Times New Roman CYR" w:cs="Times New Roman CYR"/>
          <w:sz w:val="28"/>
          <w:szCs w:val="28"/>
          <w:lang w:eastAsia="ru-RU"/>
        </w:rPr>
        <w:t>внедрение резервного источника</w:t>
      </w:r>
      <w:r w:rsidRPr="00DE796F">
        <w:rPr>
          <w:rFonts w:ascii="Times New Roman CYR" w:eastAsiaTheme="minorEastAsia" w:hAnsi="Times New Roman CYR" w:cs="Times New Roman CYR"/>
          <w:sz w:val="28"/>
          <w:szCs w:val="28"/>
          <w:lang w:eastAsia="ru-RU"/>
        </w:rPr>
        <w:t xml:space="preserve"> электрической энергии;</w:t>
      </w:r>
    </w:p>
    <w:p w:rsidR="00F836F0" w:rsidRPr="00DE796F" w:rsidRDefault="00F836F0"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устройство ограждения котельной Центральная - 160 м.п.</w:t>
      </w:r>
    </w:p>
    <w:p w:rsidR="006812B4" w:rsidRPr="00DE796F" w:rsidRDefault="006812B4"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строительство здания для резервного источника подпитки</w:t>
      </w:r>
    </w:p>
    <w:p w:rsidR="00F836F0" w:rsidRPr="00DE796F" w:rsidRDefault="00AC1BC6"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5.2 Технико-экономическое сравнение вариантов перспективного развития систем</w:t>
      </w:r>
      <w:r w:rsidR="00F836F0" w:rsidRPr="00DE796F">
        <w:rPr>
          <w:rFonts w:ascii="Times New Roman CYR" w:eastAsiaTheme="minorEastAsia" w:hAnsi="Times New Roman CYR" w:cs="Times New Roman CYR"/>
          <w:iCs/>
          <w:sz w:val="28"/>
          <w:szCs w:val="28"/>
          <w:lang w:eastAsia="ru-RU"/>
        </w:rPr>
        <w:t xml:space="preserve"> </w:t>
      </w:r>
      <w:r w:rsidRPr="00DE796F">
        <w:rPr>
          <w:rFonts w:ascii="Times New Roman CYR" w:eastAsiaTheme="minorEastAsia" w:hAnsi="Times New Roman CYR" w:cs="Times New Roman CYR"/>
          <w:iCs/>
          <w:sz w:val="28"/>
          <w:szCs w:val="28"/>
          <w:lang w:eastAsia="ru-RU"/>
        </w:rPr>
        <w:t>теплоснабжения поселения, городского округа, города федерального значения</w:t>
      </w:r>
      <w:r w:rsidR="00F836F0" w:rsidRPr="00DE796F">
        <w:rPr>
          <w:rFonts w:ascii="Times New Roman CYR" w:eastAsiaTheme="minorEastAsia" w:hAnsi="Times New Roman CYR" w:cs="Times New Roman CYR"/>
          <w:iCs/>
          <w:sz w:val="28"/>
          <w:szCs w:val="28"/>
          <w:lang w:eastAsia="ru-RU"/>
        </w:rPr>
        <w:t>.</w:t>
      </w:r>
    </w:p>
    <w:p w:rsidR="00AC1BC6" w:rsidRPr="00DE796F" w:rsidRDefault="00AC1BC6"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lastRenderedPageBreak/>
        <w:t>Конкурентно-способным вариантам предъявляются следующие требования:</w:t>
      </w:r>
    </w:p>
    <w:p w:rsidR="00AC1BC6" w:rsidRPr="00DE796F" w:rsidRDefault="00AC1BC6"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все варианты выбираемые для сравнения должны отвечать обязательным требованиям и</w:t>
      </w:r>
      <w:r w:rsidR="00F836F0"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кроме того обеспечивать в установленные сроки строительство и сдачу объектов в эксплуатацию,</w:t>
      </w:r>
      <w:r w:rsidR="00F836F0"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соответствовать требованиям нормативных документов,</w:t>
      </w:r>
    </w:p>
    <w:p w:rsidR="00AC1BC6" w:rsidRPr="00DE796F" w:rsidRDefault="00AC1BC6"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для правильного выбора проектного решения необходимо обеспечить сопоставимость</w:t>
      </w:r>
      <w:r w:rsidR="00F836F0"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сравниваемых вариантов.</w:t>
      </w:r>
    </w:p>
    <w:p w:rsidR="00671AB7" w:rsidRPr="00DE796F" w:rsidRDefault="00671AB7"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Вариант развития системы централизованного теплоснабжения Прибрежнинского муниципального образования рассмотрен в перспективе развития существующей системы централизованного теплоснабжения</w:t>
      </w:r>
      <w:r w:rsidR="003C6422" w:rsidRPr="00DE796F">
        <w:rPr>
          <w:rFonts w:ascii="Times New Roman CYR" w:eastAsiaTheme="minorEastAsia" w:hAnsi="Times New Roman CYR" w:cs="Times New Roman CYR"/>
          <w:sz w:val="28"/>
          <w:szCs w:val="28"/>
          <w:lang w:eastAsia="ru-RU"/>
        </w:rPr>
        <w:t>.</w:t>
      </w:r>
    </w:p>
    <w:p w:rsidR="00AC1BC6" w:rsidRPr="00DE796F" w:rsidRDefault="00AC1BC6"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Первый вариант перспективного развития систем теплоснабжения: </w:t>
      </w:r>
      <w:r w:rsidR="00F836F0" w:rsidRPr="00DE796F">
        <w:rPr>
          <w:rFonts w:ascii="Times New Roman CYR" w:eastAsiaTheme="minorEastAsia" w:hAnsi="Times New Roman CYR" w:cs="Times New Roman CYR"/>
          <w:sz w:val="28"/>
          <w:szCs w:val="28"/>
          <w:lang w:eastAsia="ru-RU"/>
        </w:rPr>
        <w:t>перевооружение суще</w:t>
      </w:r>
      <w:r w:rsidRPr="00DE796F">
        <w:rPr>
          <w:rFonts w:ascii="Times New Roman CYR" w:eastAsiaTheme="minorEastAsia" w:hAnsi="Times New Roman CYR" w:cs="Times New Roman CYR"/>
          <w:sz w:val="28"/>
          <w:szCs w:val="28"/>
          <w:lang w:eastAsia="ru-RU"/>
        </w:rPr>
        <w:t xml:space="preserve">ствующей котельной </w:t>
      </w:r>
      <w:r w:rsidR="00F836F0" w:rsidRPr="00DE796F">
        <w:rPr>
          <w:rFonts w:ascii="Times New Roman CYR" w:eastAsiaTheme="minorEastAsia" w:hAnsi="Times New Roman CYR" w:cs="Times New Roman CYR"/>
          <w:sz w:val="28"/>
          <w:szCs w:val="28"/>
          <w:lang w:eastAsia="ru-RU"/>
        </w:rPr>
        <w:t>Центральная</w:t>
      </w:r>
      <w:r w:rsidR="003C6422" w:rsidRPr="00DE796F">
        <w:rPr>
          <w:rFonts w:ascii="Times New Roman CYR" w:eastAsiaTheme="minorEastAsia" w:hAnsi="Times New Roman CYR" w:cs="Times New Roman CYR"/>
          <w:sz w:val="28"/>
          <w:szCs w:val="28"/>
          <w:lang w:eastAsia="ru-RU"/>
        </w:rPr>
        <w:t>, с целью бесперебойного и безаварийного обеспечения теплом в отопительный период. Вариантом рассмотрено внедрение альтернативного (бесперебойного) источника электропитания котельной, а так же альтернативный источник подпитки теплосети.</w:t>
      </w:r>
    </w:p>
    <w:p w:rsidR="00AC1BC6" w:rsidRPr="00DE796F" w:rsidRDefault="00AC1BC6"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Второй вариант перспективного развития систем теплоснабжения: </w:t>
      </w:r>
      <w:r w:rsidR="003C6422" w:rsidRPr="00DE796F">
        <w:rPr>
          <w:rFonts w:ascii="Times New Roman CYR" w:eastAsiaTheme="minorEastAsia" w:hAnsi="Times New Roman CYR" w:cs="Times New Roman CYR"/>
          <w:sz w:val="28"/>
          <w:szCs w:val="28"/>
          <w:lang w:eastAsia="ru-RU"/>
        </w:rPr>
        <w:t>объединение в единую сеть теплоснабжения всех отапливаемых объектов муниципального образования.</w:t>
      </w:r>
    </w:p>
    <w:p w:rsidR="00AC1BC6" w:rsidRPr="00DE796F" w:rsidRDefault="003C6422"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Сравнительная часть вариантов перспективного развития системы теплоснабжения, очевидно, склоняется к первому варианту развития системы теплоснабжения, как наименее затратному и более перспективному.</w:t>
      </w:r>
    </w:p>
    <w:p w:rsidR="003C6422" w:rsidRPr="00DE796F" w:rsidRDefault="003C6422"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сравнении первого и второго варианта, последний несет большие затраты на его реализацию, в условиях отсутствия потребностей в подключении дополнительных потребителей, а так же потребностей в изменении системы теплоснабжения у существующих потребителей.</w:t>
      </w:r>
    </w:p>
    <w:tbl>
      <w:tblPr>
        <w:tblStyle w:val="a6"/>
        <w:tblW w:w="10173" w:type="dxa"/>
        <w:tblLook w:val="04A0"/>
      </w:tblPr>
      <w:tblGrid>
        <w:gridCol w:w="594"/>
        <w:gridCol w:w="5140"/>
        <w:gridCol w:w="2171"/>
        <w:gridCol w:w="2268"/>
      </w:tblGrid>
      <w:tr w:rsidR="008858FA" w:rsidRPr="00DE796F" w:rsidTr="008858FA">
        <w:tc>
          <w:tcPr>
            <w:tcW w:w="594" w:type="dxa"/>
            <w:vAlign w:val="center"/>
          </w:tcPr>
          <w:p w:rsidR="008858FA" w:rsidRPr="00DE796F" w:rsidRDefault="008858FA" w:rsidP="008858FA">
            <w:pPr>
              <w:widowControl w:val="0"/>
              <w:autoSpaceDE w:val="0"/>
              <w:autoSpaceDN w:val="0"/>
              <w:adjustRightInd w:val="0"/>
              <w:spacing w:before="120" w:after="240"/>
              <w:jc w:val="center"/>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п/п</w:t>
            </w:r>
          </w:p>
        </w:tc>
        <w:tc>
          <w:tcPr>
            <w:tcW w:w="5140" w:type="dxa"/>
            <w:vAlign w:val="center"/>
          </w:tcPr>
          <w:p w:rsidR="008858FA" w:rsidRPr="00DE796F" w:rsidRDefault="008858FA" w:rsidP="008858FA">
            <w:pPr>
              <w:widowControl w:val="0"/>
              <w:autoSpaceDE w:val="0"/>
              <w:autoSpaceDN w:val="0"/>
              <w:adjustRightInd w:val="0"/>
              <w:spacing w:before="120" w:after="240"/>
              <w:jc w:val="center"/>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Наименование</w:t>
            </w:r>
          </w:p>
        </w:tc>
        <w:tc>
          <w:tcPr>
            <w:tcW w:w="2171" w:type="dxa"/>
            <w:vAlign w:val="center"/>
          </w:tcPr>
          <w:p w:rsidR="008858FA" w:rsidRPr="00DE796F" w:rsidRDefault="008858FA" w:rsidP="008858FA">
            <w:pPr>
              <w:widowControl w:val="0"/>
              <w:autoSpaceDE w:val="0"/>
              <w:autoSpaceDN w:val="0"/>
              <w:adjustRightInd w:val="0"/>
              <w:spacing w:before="120" w:after="240"/>
              <w:jc w:val="center"/>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Вариант 1</w:t>
            </w:r>
          </w:p>
        </w:tc>
        <w:tc>
          <w:tcPr>
            <w:tcW w:w="2268" w:type="dxa"/>
            <w:vAlign w:val="center"/>
          </w:tcPr>
          <w:p w:rsidR="008858FA" w:rsidRPr="00DE796F" w:rsidRDefault="008858FA" w:rsidP="008858FA">
            <w:pPr>
              <w:widowControl w:val="0"/>
              <w:autoSpaceDE w:val="0"/>
              <w:autoSpaceDN w:val="0"/>
              <w:adjustRightInd w:val="0"/>
              <w:spacing w:before="120" w:after="240"/>
              <w:jc w:val="center"/>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Вариант 2*</w:t>
            </w:r>
          </w:p>
        </w:tc>
      </w:tr>
      <w:tr w:rsidR="008858FA" w:rsidRPr="00DE796F" w:rsidTr="008858FA">
        <w:tc>
          <w:tcPr>
            <w:tcW w:w="594" w:type="dxa"/>
          </w:tcPr>
          <w:p w:rsidR="008858FA" w:rsidRPr="00DE796F" w:rsidRDefault="008858FA" w:rsidP="00A74B82">
            <w:pPr>
              <w:widowControl w:val="0"/>
              <w:autoSpaceDE w:val="0"/>
              <w:autoSpaceDN w:val="0"/>
              <w:adjustRightInd w:val="0"/>
              <w:spacing w:before="120" w:after="24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1</w:t>
            </w:r>
          </w:p>
        </w:tc>
        <w:tc>
          <w:tcPr>
            <w:tcW w:w="5140" w:type="dxa"/>
          </w:tcPr>
          <w:p w:rsidR="008858FA" w:rsidRPr="00DE796F" w:rsidRDefault="008858FA" w:rsidP="00A74B82">
            <w:pPr>
              <w:widowControl w:val="0"/>
              <w:autoSpaceDE w:val="0"/>
              <w:autoSpaceDN w:val="0"/>
              <w:adjustRightInd w:val="0"/>
              <w:spacing w:before="120" w:after="24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Капиталовложения, тыс.руб.</w:t>
            </w:r>
          </w:p>
        </w:tc>
        <w:tc>
          <w:tcPr>
            <w:tcW w:w="2171" w:type="dxa"/>
            <w:vAlign w:val="center"/>
          </w:tcPr>
          <w:p w:rsidR="008858FA" w:rsidRPr="00DE796F" w:rsidRDefault="008858FA" w:rsidP="008858FA">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23986,28</w:t>
            </w:r>
          </w:p>
        </w:tc>
        <w:tc>
          <w:tcPr>
            <w:tcW w:w="2268" w:type="dxa"/>
            <w:vAlign w:val="center"/>
          </w:tcPr>
          <w:p w:rsidR="008858FA" w:rsidRPr="00DE796F" w:rsidRDefault="00F218C5" w:rsidP="008858FA">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75</w:t>
            </w:r>
            <w:r w:rsidR="008858FA" w:rsidRPr="00DE796F">
              <w:rPr>
                <w:rFonts w:ascii="Times New Roman CYR" w:eastAsiaTheme="minorEastAsia" w:hAnsi="Times New Roman CYR" w:cs="Times New Roman CYR"/>
                <w:sz w:val="28"/>
                <w:szCs w:val="28"/>
                <w:lang w:eastAsia="ru-RU"/>
              </w:rPr>
              <w:t>000,00</w:t>
            </w:r>
          </w:p>
        </w:tc>
      </w:tr>
      <w:tr w:rsidR="008858FA" w:rsidRPr="00DE796F" w:rsidTr="008858FA">
        <w:tc>
          <w:tcPr>
            <w:tcW w:w="594" w:type="dxa"/>
          </w:tcPr>
          <w:p w:rsidR="008858FA" w:rsidRPr="00DE796F" w:rsidRDefault="008858FA" w:rsidP="00A74B82">
            <w:pPr>
              <w:widowControl w:val="0"/>
              <w:autoSpaceDE w:val="0"/>
              <w:autoSpaceDN w:val="0"/>
              <w:adjustRightInd w:val="0"/>
              <w:spacing w:before="120" w:after="24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lastRenderedPageBreak/>
              <w:t>2</w:t>
            </w:r>
          </w:p>
        </w:tc>
        <w:tc>
          <w:tcPr>
            <w:tcW w:w="5140" w:type="dxa"/>
          </w:tcPr>
          <w:p w:rsidR="008858FA" w:rsidRPr="00DE796F" w:rsidRDefault="008858FA" w:rsidP="00A74B82">
            <w:pPr>
              <w:widowControl w:val="0"/>
              <w:autoSpaceDE w:val="0"/>
              <w:autoSpaceDN w:val="0"/>
              <w:adjustRightInd w:val="0"/>
              <w:spacing w:before="120" w:after="24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Срок реализации мероприятий, год</w:t>
            </w:r>
          </w:p>
        </w:tc>
        <w:tc>
          <w:tcPr>
            <w:tcW w:w="2171" w:type="dxa"/>
            <w:vAlign w:val="center"/>
          </w:tcPr>
          <w:p w:rsidR="008858FA" w:rsidRPr="00DE796F" w:rsidRDefault="00F218C5" w:rsidP="008858FA">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≤15 лет</w:t>
            </w:r>
            <w:r w:rsidR="008858FA" w:rsidRPr="00DE796F">
              <w:rPr>
                <w:rFonts w:ascii="Times New Roman CYR" w:eastAsiaTheme="minorEastAsia" w:hAnsi="Times New Roman CYR" w:cs="Times New Roman CYR"/>
                <w:sz w:val="28"/>
                <w:szCs w:val="28"/>
                <w:lang w:eastAsia="ru-RU"/>
              </w:rPr>
              <w:t xml:space="preserve"> </w:t>
            </w:r>
          </w:p>
        </w:tc>
        <w:tc>
          <w:tcPr>
            <w:tcW w:w="2268" w:type="dxa"/>
            <w:vAlign w:val="center"/>
          </w:tcPr>
          <w:p w:rsidR="008858FA" w:rsidRPr="00DE796F" w:rsidRDefault="00F218C5" w:rsidP="008858FA">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˃15 лет</w:t>
            </w:r>
          </w:p>
        </w:tc>
      </w:tr>
      <w:tr w:rsidR="008858FA" w:rsidRPr="00DE796F" w:rsidTr="008858FA">
        <w:tc>
          <w:tcPr>
            <w:tcW w:w="594" w:type="dxa"/>
          </w:tcPr>
          <w:p w:rsidR="008858FA" w:rsidRPr="00DE796F" w:rsidRDefault="008858FA" w:rsidP="00A74B82">
            <w:pPr>
              <w:widowControl w:val="0"/>
              <w:autoSpaceDE w:val="0"/>
              <w:autoSpaceDN w:val="0"/>
              <w:adjustRightInd w:val="0"/>
              <w:spacing w:before="120" w:after="24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3</w:t>
            </w:r>
          </w:p>
        </w:tc>
        <w:tc>
          <w:tcPr>
            <w:tcW w:w="5140" w:type="dxa"/>
          </w:tcPr>
          <w:p w:rsidR="008858FA" w:rsidRPr="00DE796F" w:rsidRDefault="00F218C5" w:rsidP="00F218C5">
            <w:pPr>
              <w:widowControl w:val="0"/>
              <w:autoSpaceDE w:val="0"/>
              <w:autoSpaceDN w:val="0"/>
              <w:adjustRightInd w:val="0"/>
              <w:spacing w:before="120" w:after="24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О</w:t>
            </w:r>
            <w:r w:rsidR="008858FA" w:rsidRPr="00DE796F">
              <w:rPr>
                <w:rFonts w:ascii="Times New Roman CYR" w:eastAsiaTheme="minorEastAsia" w:hAnsi="Times New Roman CYR" w:cs="Times New Roman CYR"/>
                <w:sz w:val="28"/>
                <w:szCs w:val="28"/>
                <w:lang w:eastAsia="ru-RU"/>
              </w:rPr>
              <w:t>купаемост</w:t>
            </w:r>
            <w:r w:rsidRPr="00DE796F">
              <w:rPr>
                <w:rFonts w:ascii="Times New Roman CYR" w:eastAsiaTheme="minorEastAsia" w:hAnsi="Times New Roman CYR" w:cs="Times New Roman CYR"/>
                <w:sz w:val="28"/>
                <w:szCs w:val="28"/>
                <w:lang w:eastAsia="ru-RU"/>
              </w:rPr>
              <w:t>ь</w:t>
            </w:r>
            <w:r w:rsidR="008858FA" w:rsidRPr="00DE796F">
              <w:rPr>
                <w:rFonts w:ascii="Times New Roman CYR" w:eastAsiaTheme="minorEastAsia" w:hAnsi="Times New Roman CYR" w:cs="Times New Roman CYR"/>
                <w:sz w:val="28"/>
                <w:szCs w:val="28"/>
                <w:lang w:eastAsia="ru-RU"/>
              </w:rPr>
              <w:t xml:space="preserve"> мероприятий</w:t>
            </w:r>
          </w:p>
        </w:tc>
        <w:tc>
          <w:tcPr>
            <w:tcW w:w="2171" w:type="dxa"/>
            <w:vAlign w:val="center"/>
          </w:tcPr>
          <w:p w:rsidR="008858FA" w:rsidRPr="00DE796F" w:rsidRDefault="00F218C5" w:rsidP="008858FA">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средняя окупаемость</w:t>
            </w:r>
          </w:p>
        </w:tc>
        <w:tc>
          <w:tcPr>
            <w:tcW w:w="2268" w:type="dxa"/>
            <w:vAlign w:val="center"/>
          </w:tcPr>
          <w:p w:rsidR="008858FA" w:rsidRPr="00DE796F" w:rsidRDefault="00F218C5" w:rsidP="00F218C5">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не окупаемый</w:t>
            </w:r>
          </w:p>
        </w:tc>
      </w:tr>
      <w:tr w:rsidR="008858FA" w:rsidRPr="00DE796F" w:rsidTr="008858FA">
        <w:tc>
          <w:tcPr>
            <w:tcW w:w="594" w:type="dxa"/>
          </w:tcPr>
          <w:p w:rsidR="008858FA" w:rsidRPr="00DE796F" w:rsidRDefault="008858FA" w:rsidP="00A74B82">
            <w:pPr>
              <w:widowControl w:val="0"/>
              <w:autoSpaceDE w:val="0"/>
              <w:autoSpaceDN w:val="0"/>
              <w:adjustRightInd w:val="0"/>
              <w:spacing w:before="120" w:after="24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4</w:t>
            </w:r>
          </w:p>
        </w:tc>
        <w:tc>
          <w:tcPr>
            <w:tcW w:w="5140" w:type="dxa"/>
          </w:tcPr>
          <w:p w:rsidR="008858FA" w:rsidRPr="00DE796F" w:rsidRDefault="008858FA" w:rsidP="00F218C5">
            <w:pPr>
              <w:widowControl w:val="0"/>
              <w:autoSpaceDE w:val="0"/>
              <w:autoSpaceDN w:val="0"/>
              <w:adjustRightInd w:val="0"/>
              <w:spacing w:before="120" w:after="24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Потребность (наличие заявок, предложений, запросов</w:t>
            </w:r>
            <w:r w:rsidR="00F218C5" w:rsidRPr="00DE796F">
              <w:rPr>
                <w:rFonts w:ascii="Times New Roman CYR" w:eastAsiaTheme="minorEastAsia" w:hAnsi="Times New Roman CYR" w:cs="Times New Roman CYR"/>
                <w:sz w:val="28"/>
                <w:szCs w:val="28"/>
                <w:lang w:eastAsia="ru-RU"/>
              </w:rPr>
              <w:t>, предписаний контролирующих органов, запретов</w:t>
            </w:r>
            <w:r w:rsidRPr="00DE796F">
              <w:rPr>
                <w:rFonts w:ascii="Times New Roman CYR" w:eastAsiaTheme="minorEastAsia" w:hAnsi="Times New Roman CYR" w:cs="Times New Roman CYR"/>
                <w:sz w:val="28"/>
                <w:szCs w:val="28"/>
                <w:lang w:eastAsia="ru-RU"/>
              </w:rPr>
              <w:t xml:space="preserve">) шт. </w:t>
            </w:r>
          </w:p>
        </w:tc>
        <w:tc>
          <w:tcPr>
            <w:tcW w:w="2171" w:type="dxa"/>
            <w:vAlign w:val="center"/>
          </w:tcPr>
          <w:p w:rsidR="008858FA" w:rsidRPr="00DE796F" w:rsidRDefault="00F218C5" w:rsidP="00F218C5">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потребность актуальна</w:t>
            </w:r>
          </w:p>
        </w:tc>
        <w:tc>
          <w:tcPr>
            <w:tcW w:w="2268" w:type="dxa"/>
            <w:vAlign w:val="center"/>
          </w:tcPr>
          <w:p w:rsidR="008858FA" w:rsidRPr="00DE796F" w:rsidRDefault="00F218C5" w:rsidP="008858FA">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потребность не актуальна</w:t>
            </w:r>
          </w:p>
        </w:tc>
      </w:tr>
    </w:tbl>
    <w:p w:rsidR="008858FA" w:rsidRPr="00DE796F" w:rsidRDefault="008858FA"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*параметры рассчитаны ориентировочно по объектам аналога, без индексов дефляторов на следующие года развития.</w:t>
      </w:r>
    </w:p>
    <w:p w:rsidR="003C6422" w:rsidRPr="00DE796F" w:rsidRDefault="003C6422"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p>
    <w:p w:rsidR="00F218C5" w:rsidRPr="00DE796F" w:rsidRDefault="00F218C5"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Первый вариант развития рассмотрен с точки зрения обеспечения надежности и бесперебойной работы существующей системы теплоснабжения муниципального образования. </w:t>
      </w:r>
    </w:p>
    <w:p w:rsidR="003C6422" w:rsidRPr="00DE796F" w:rsidRDefault="003C6422"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Второй вариант соответствует </w:t>
      </w:r>
      <w:r w:rsidR="00F218C5" w:rsidRPr="00DE796F">
        <w:rPr>
          <w:rFonts w:ascii="Times New Roman CYR" w:eastAsiaTheme="minorEastAsia" w:hAnsi="Times New Roman CYR" w:cs="Times New Roman CYR"/>
          <w:sz w:val="28"/>
          <w:szCs w:val="28"/>
          <w:lang w:eastAsia="ru-RU"/>
        </w:rPr>
        <w:t>требованиям доступности предоставления коммунальны</w:t>
      </w:r>
      <w:r w:rsidR="004F70ED" w:rsidRPr="00DE796F">
        <w:rPr>
          <w:rFonts w:ascii="Times New Roman CYR" w:eastAsiaTheme="minorEastAsia" w:hAnsi="Times New Roman CYR" w:cs="Times New Roman CYR"/>
          <w:sz w:val="28"/>
          <w:szCs w:val="28"/>
          <w:lang w:eastAsia="ru-RU"/>
        </w:rPr>
        <w:t xml:space="preserve">х </w:t>
      </w:r>
      <w:r w:rsidR="00F218C5" w:rsidRPr="00DE796F">
        <w:rPr>
          <w:rFonts w:ascii="Times New Roman CYR" w:eastAsiaTheme="minorEastAsia" w:hAnsi="Times New Roman CYR" w:cs="Times New Roman CYR"/>
          <w:sz w:val="28"/>
          <w:szCs w:val="28"/>
          <w:lang w:eastAsia="ru-RU"/>
        </w:rPr>
        <w:t>услуг населени</w:t>
      </w:r>
      <w:r w:rsidR="004F70ED" w:rsidRPr="00DE796F">
        <w:rPr>
          <w:rFonts w:ascii="Times New Roman CYR" w:eastAsiaTheme="minorEastAsia" w:hAnsi="Times New Roman CYR" w:cs="Times New Roman CYR"/>
          <w:sz w:val="28"/>
          <w:szCs w:val="28"/>
          <w:lang w:eastAsia="ru-RU"/>
        </w:rPr>
        <w:t>ю</w:t>
      </w:r>
      <w:r w:rsidRPr="00DE796F">
        <w:rPr>
          <w:rFonts w:ascii="Times New Roman CYR" w:eastAsiaTheme="minorEastAsia" w:hAnsi="Times New Roman CYR" w:cs="Times New Roman CYR"/>
          <w:sz w:val="28"/>
          <w:szCs w:val="28"/>
          <w:lang w:eastAsia="ru-RU"/>
        </w:rPr>
        <w:t>, но экономи</w:t>
      </w:r>
      <w:r w:rsidR="00F218C5" w:rsidRPr="00DE796F">
        <w:rPr>
          <w:rFonts w:ascii="Times New Roman CYR" w:eastAsiaTheme="minorEastAsia" w:hAnsi="Times New Roman CYR" w:cs="Times New Roman CYR"/>
          <w:sz w:val="28"/>
          <w:szCs w:val="28"/>
          <w:lang w:eastAsia="ru-RU"/>
        </w:rPr>
        <w:t>чески не выгодный, т.к. имеет большие первоначальные затраты, при отсутствии спроса.</w:t>
      </w:r>
    </w:p>
    <w:p w:rsidR="003C6422" w:rsidRPr="00DE796F" w:rsidRDefault="004F70ED"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Схемой теплоснабжения Прибрежнинского муниципального образования </w:t>
      </w:r>
      <w:r w:rsidR="00F218C5" w:rsidRPr="00DE796F">
        <w:rPr>
          <w:rFonts w:ascii="Times New Roman CYR" w:eastAsiaTheme="minorEastAsia" w:hAnsi="Times New Roman CYR" w:cs="Times New Roman CYR"/>
          <w:sz w:val="28"/>
          <w:szCs w:val="28"/>
          <w:lang w:eastAsia="ru-RU"/>
        </w:rPr>
        <w:t>принят</w:t>
      </w:r>
      <w:r w:rsidRPr="00DE796F">
        <w:rPr>
          <w:rFonts w:ascii="Times New Roman CYR" w:eastAsiaTheme="minorEastAsia" w:hAnsi="Times New Roman CYR" w:cs="Times New Roman CYR"/>
          <w:sz w:val="28"/>
          <w:szCs w:val="28"/>
          <w:lang w:eastAsia="ru-RU"/>
        </w:rPr>
        <w:t xml:space="preserve"> первый</w:t>
      </w:r>
      <w:r w:rsidR="003C6422" w:rsidRPr="00DE796F">
        <w:rPr>
          <w:rFonts w:ascii="Times New Roman CYR" w:eastAsiaTheme="minorEastAsia" w:hAnsi="Times New Roman CYR" w:cs="Times New Roman CYR"/>
          <w:sz w:val="28"/>
          <w:szCs w:val="28"/>
          <w:lang w:eastAsia="ru-RU"/>
        </w:rPr>
        <w:t xml:space="preserve"> вариант перспективного развития систем теплоснабжения.</w:t>
      </w: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DE796F" w:rsidRDefault="001009B3" w:rsidP="009B533E">
      <w:pPr>
        <w:widowControl w:val="0"/>
        <w:autoSpaceDE w:val="0"/>
        <w:autoSpaceDN w:val="0"/>
        <w:adjustRightInd w:val="0"/>
        <w:spacing w:before="120" w:after="240"/>
        <w:ind w:firstLine="720"/>
        <w:jc w:val="center"/>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lastRenderedPageBreak/>
        <w:t xml:space="preserve">ТОМ </w:t>
      </w:r>
      <w:r w:rsidRPr="00DE796F">
        <w:rPr>
          <w:rFonts w:ascii="Times New Roman CYR" w:eastAsiaTheme="minorEastAsia" w:hAnsi="Times New Roman CYR" w:cs="Times New Roman CYR"/>
          <w:b/>
          <w:sz w:val="28"/>
          <w:szCs w:val="28"/>
          <w:lang w:val="en-US" w:eastAsia="ru-RU"/>
        </w:rPr>
        <w:t>VI</w:t>
      </w:r>
    </w:p>
    <w:p w:rsidR="006B434F" w:rsidRPr="00DE796F" w:rsidRDefault="004F70ED" w:rsidP="00A74B82">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 xml:space="preserve">ГЛАВА 6 </w:t>
      </w:r>
      <w:r w:rsidR="006B434F" w:rsidRPr="00DE796F">
        <w:rPr>
          <w:rFonts w:ascii="Times New Roman CYR" w:eastAsiaTheme="minorEastAsia" w:hAnsi="Times New Roman CYR" w:cs="Times New Roman CYR"/>
          <w:b/>
          <w:sz w:val="28"/>
          <w:szCs w:val="28"/>
          <w:lang w:eastAsia="ru-RU"/>
        </w:rPr>
        <w:t>"</w:t>
      </w:r>
      <w:r w:rsidRPr="00DE796F">
        <w:rPr>
          <w:rFonts w:ascii="Times New Roman CYR" w:eastAsiaTheme="minorEastAsia" w:hAnsi="Times New Roman CYR" w:cs="Times New Roman CYR"/>
          <w:b/>
          <w:sz w:val="28"/>
          <w:szCs w:val="28"/>
          <w:lang w:eastAsia="ru-RU"/>
        </w:rPr>
        <w:t>Существующие и п</w:t>
      </w:r>
      <w:r w:rsidR="006B434F" w:rsidRPr="00DE796F">
        <w:rPr>
          <w:rFonts w:ascii="Times New Roman CYR" w:eastAsiaTheme="minorEastAsia" w:hAnsi="Times New Roman CYR" w:cs="Times New Roman CYR"/>
          <w:b/>
          <w:sz w:val="28"/>
          <w:szCs w:val="28"/>
          <w:lang w:eastAsia="ru-RU"/>
        </w:rPr>
        <w:t>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w:t>
      </w:r>
      <w:r w:rsidR="00452223" w:rsidRPr="00DE796F">
        <w:rPr>
          <w:rFonts w:ascii="Times New Roman CYR" w:eastAsiaTheme="minorEastAsia" w:hAnsi="Times New Roman CYR" w:cs="Times New Roman CYR"/>
          <w:b/>
          <w:sz w:val="28"/>
          <w:szCs w:val="28"/>
          <w:lang w:eastAsia="ru-RU"/>
        </w:rPr>
        <w:t xml:space="preserve"> том числе в аварийных режимах"</w:t>
      </w:r>
    </w:p>
    <w:p w:rsidR="006B434F" w:rsidRPr="00DE796F" w:rsidRDefault="006B434F" w:rsidP="00452223">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рассматриваем</w:t>
      </w:r>
      <w:r w:rsidR="00D231FD" w:rsidRPr="00DE796F">
        <w:rPr>
          <w:rFonts w:ascii="Times New Roman CYR" w:eastAsiaTheme="minorEastAsia" w:hAnsi="Times New Roman CYR" w:cs="Times New Roman CYR"/>
          <w:sz w:val="28"/>
          <w:szCs w:val="28"/>
          <w:lang w:eastAsia="ru-RU"/>
        </w:rPr>
        <w:t>ых</w:t>
      </w:r>
      <w:r w:rsidRPr="00DE796F">
        <w:rPr>
          <w:rFonts w:ascii="Times New Roman CYR" w:eastAsiaTheme="minorEastAsia" w:hAnsi="Times New Roman CYR" w:cs="Times New Roman CYR"/>
          <w:sz w:val="28"/>
          <w:szCs w:val="28"/>
          <w:lang w:eastAsia="ru-RU"/>
        </w:rPr>
        <w:t xml:space="preserve"> котельн</w:t>
      </w:r>
      <w:r w:rsidR="00D231FD" w:rsidRPr="00DE796F">
        <w:rPr>
          <w:rFonts w:ascii="Times New Roman CYR" w:eastAsiaTheme="minorEastAsia" w:hAnsi="Times New Roman CYR" w:cs="Times New Roman CYR"/>
          <w:sz w:val="28"/>
          <w:szCs w:val="28"/>
          <w:lang w:eastAsia="ru-RU"/>
        </w:rPr>
        <w:t>ых</w:t>
      </w:r>
      <w:r w:rsidRPr="00DE796F">
        <w:rPr>
          <w:rFonts w:ascii="Times New Roman CYR" w:eastAsiaTheme="minorEastAsia" w:hAnsi="Times New Roman CYR" w:cs="Times New Roman CYR"/>
          <w:sz w:val="28"/>
          <w:szCs w:val="28"/>
          <w:lang w:eastAsia="ru-RU"/>
        </w:rPr>
        <w:t xml:space="preserve"> химподготовка сетевой воды  осуществляется</w:t>
      </w:r>
      <w:r w:rsidR="005235C7" w:rsidRPr="00DE796F">
        <w:rPr>
          <w:rFonts w:ascii="Times New Roman CYR" w:eastAsiaTheme="minorEastAsia" w:hAnsi="Times New Roman CYR" w:cs="Times New Roman CYR"/>
          <w:sz w:val="28"/>
          <w:szCs w:val="28"/>
          <w:lang w:eastAsia="ru-RU"/>
        </w:rPr>
        <w:t xml:space="preserve"> только в Котельной Центральная</w:t>
      </w:r>
      <w:r w:rsidRPr="00DE796F">
        <w:rPr>
          <w:rFonts w:ascii="Times New Roman CYR" w:eastAsiaTheme="minorEastAsia" w:hAnsi="Times New Roman CYR" w:cs="Times New Roman CYR"/>
          <w:sz w:val="28"/>
          <w:szCs w:val="28"/>
          <w:lang w:eastAsia="ru-RU"/>
        </w:rPr>
        <w:t xml:space="preserve">. Подпитка </w:t>
      </w:r>
      <w:r w:rsidR="005235C7" w:rsidRPr="00DE796F">
        <w:rPr>
          <w:rFonts w:ascii="Times New Roman CYR" w:eastAsiaTheme="minorEastAsia" w:hAnsi="Times New Roman CYR" w:cs="Times New Roman CYR"/>
          <w:sz w:val="28"/>
          <w:szCs w:val="28"/>
          <w:lang w:eastAsia="ru-RU"/>
        </w:rPr>
        <w:t>тепловых сетей котельных децентрализованного</w:t>
      </w:r>
      <w:r w:rsidR="00C5059F" w:rsidRPr="00DE796F">
        <w:rPr>
          <w:rFonts w:ascii="Times New Roman CYR" w:eastAsiaTheme="minorEastAsia" w:hAnsi="Times New Roman CYR" w:cs="Times New Roman CYR"/>
          <w:sz w:val="28"/>
          <w:szCs w:val="28"/>
          <w:lang w:eastAsia="ru-RU"/>
        </w:rPr>
        <w:t xml:space="preserve"> (индивидуального)</w:t>
      </w:r>
      <w:r w:rsidR="005235C7" w:rsidRPr="00DE796F">
        <w:rPr>
          <w:rFonts w:ascii="Times New Roman CYR" w:eastAsiaTheme="minorEastAsia" w:hAnsi="Times New Roman CYR" w:cs="Times New Roman CYR"/>
          <w:sz w:val="28"/>
          <w:szCs w:val="28"/>
          <w:lang w:eastAsia="ru-RU"/>
        </w:rPr>
        <w:t xml:space="preserve"> теплоснабжения </w:t>
      </w:r>
      <w:r w:rsidR="00DC3ECB" w:rsidRPr="00DE796F">
        <w:rPr>
          <w:rFonts w:ascii="Times New Roman CYR" w:eastAsiaTheme="minorEastAsia" w:hAnsi="Times New Roman CYR" w:cs="Times New Roman CYR"/>
          <w:sz w:val="28"/>
          <w:szCs w:val="28"/>
          <w:lang w:eastAsia="ru-RU"/>
        </w:rPr>
        <w:t xml:space="preserve">производится </w:t>
      </w:r>
      <w:r w:rsidR="004F70ED" w:rsidRPr="00DE796F">
        <w:rPr>
          <w:rFonts w:ascii="Times New Roman CYR" w:eastAsiaTheme="minorEastAsia" w:hAnsi="Times New Roman CYR" w:cs="Times New Roman CYR"/>
          <w:sz w:val="28"/>
          <w:szCs w:val="28"/>
          <w:lang w:eastAsia="ru-RU"/>
        </w:rPr>
        <w:t>из водопровода ВНБ</w:t>
      </w:r>
      <w:r w:rsidR="00FA4B83" w:rsidRPr="00DE796F">
        <w:rPr>
          <w:rFonts w:ascii="Times New Roman CYR" w:eastAsiaTheme="minorEastAsia" w:hAnsi="Times New Roman CYR" w:cs="Times New Roman CYR"/>
          <w:sz w:val="28"/>
          <w:szCs w:val="28"/>
          <w:lang w:eastAsia="ru-RU"/>
        </w:rPr>
        <w:t>.</w:t>
      </w:r>
      <w:r w:rsidR="004F70ED" w:rsidRPr="00DE796F">
        <w:rPr>
          <w:rFonts w:ascii="Times New Roman CYR" w:eastAsiaTheme="minorEastAsia" w:hAnsi="Times New Roman CYR" w:cs="Times New Roman CYR"/>
          <w:sz w:val="28"/>
          <w:szCs w:val="28"/>
          <w:lang w:eastAsia="ru-RU"/>
        </w:rPr>
        <w:t xml:space="preserve"> Другие котельные используют привозную вод, химподготовки нет.</w:t>
      </w:r>
    </w:p>
    <w:p w:rsidR="006B434F" w:rsidRPr="00DE796F" w:rsidRDefault="004F70ED" w:rsidP="004F70ED">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соответствии с п. 6.16 СП 124.13330.2012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деарированной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w:t>
      </w:r>
      <w:r w:rsidR="006B434F" w:rsidRPr="00DE796F">
        <w:rPr>
          <w:rFonts w:ascii="Times New Roman CYR" w:eastAsiaTheme="minorEastAsia" w:hAnsi="Times New Roman CYR" w:cs="Times New Roman CYR"/>
          <w:sz w:val="28"/>
          <w:szCs w:val="28"/>
          <w:lang w:eastAsia="ru-RU"/>
        </w:rPr>
        <w:t>Перспективное увеличение максимального потребления теплоносителя (относительно существующих значений) в рассматриваем</w:t>
      </w:r>
      <w:r w:rsidR="00D231FD" w:rsidRPr="00DE796F">
        <w:rPr>
          <w:rFonts w:ascii="Times New Roman CYR" w:eastAsiaTheme="minorEastAsia" w:hAnsi="Times New Roman CYR" w:cs="Times New Roman CYR"/>
          <w:sz w:val="28"/>
          <w:szCs w:val="28"/>
          <w:lang w:eastAsia="ru-RU"/>
        </w:rPr>
        <w:t>ых</w:t>
      </w:r>
      <w:r w:rsidR="006B434F" w:rsidRPr="00DE796F">
        <w:rPr>
          <w:rFonts w:ascii="Times New Roman CYR" w:eastAsiaTheme="minorEastAsia" w:hAnsi="Times New Roman CYR" w:cs="Times New Roman CYR"/>
          <w:sz w:val="28"/>
          <w:szCs w:val="28"/>
          <w:lang w:eastAsia="ru-RU"/>
        </w:rPr>
        <w:t xml:space="preserve"> котельн</w:t>
      </w:r>
      <w:r w:rsidR="00D231FD" w:rsidRPr="00DE796F">
        <w:rPr>
          <w:rFonts w:ascii="Times New Roman CYR" w:eastAsiaTheme="minorEastAsia" w:hAnsi="Times New Roman CYR" w:cs="Times New Roman CYR"/>
          <w:sz w:val="28"/>
          <w:szCs w:val="28"/>
          <w:lang w:eastAsia="ru-RU"/>
        </w:rPr>
        <w:t>ых</w:t>
      </w:r>
      <w:r w:rsidR="006B434F" w:rsidRPr="00DE796F">
        <w:rPr>
          <w:rFonts w:ascii="Times New Roman CYR" w:eastAsiaTheme="minorEastAsia" w:hAnsi="Times New Roman CYR" w:cs="Times New Roman CYR"/>
          <w:sz w:val="28"/>
          <w:szCs w:val="28"/>
          <w:lang w:eastAsia="ru-RU"/>
        </w:rPr>
        <w:t xml:space="preserve"> будет </w:t>
      </w:r>
      <w:r w:rsidR="00DC3ECB" w:rsidRPr="00DE796F">
        <w:rPr>
          <w:rFonts w:ascii="Times New Roman CYR" w:eastAsiaTheme="minorEastAsia" w:hAnsi="Times New Roman CYR" w:cs="Times New Roman CYR"/>
          <w:sz w:val="28"/>
          <w:szCs w:val="28"/>
          <w:lang w:eastAsia="ru-RU"/>
        </w:rPr>
        <w:t>˃</w:t>
      </w:r>
      <w:r w:rsidR="00090F6D" w:rsidRPr="00DE796F">
        <w:rPr>
          <w:rFonts w:ascii="Times New Roman CYR" w:eastAsiaTheme="minorEastAsia" w:hAnsi="Times New Roman CYR" w:cs="Times New Roman CYR"/>
          <w:sz w:val="28"/>
          <w:szCs w:val="28"/>
          <w:lang w:eastAsia="ru-RU"/>
        </w:rPr>
        <w:t>1м³/сутки.</w:t>
      </w:r>
    </w:p>
    <w:p w:rsidR="006B434F" w:rsidRPr="00DE796F" w:rsidRDefault="006B434F" w:rsidP="00452223">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Оценка перспективного изменения максимального потребления</w:t>
      </w:r>
      <w:r w:rsidR="009C2895" w:rsidRPr="00DE796F">
        <w:rPr>
          <w:rFonts w:ascii="Times New Roman CYR" w:eastAsiaTheme="minorEastAsia" w:hAnsi="Times New Roman CYR" w:cs="Times New Roman CYR"/>
          <w:sz w:val="28"/>
          <w:szCs w:val="28"/>
          <w:lang w:eastAsia="ru-RU"/>
        </w:rPr>
        <w:t xml:space="preserve"> теплоносителя в рассматриваемой системе</w:t>
      </w:r>
      <w:r w:rsidRPr="00DE796F">
        <w:rPr>
          <w:rFonts w:ascii="Times New Roman CYR" w:eastAsiaTheme="minorEastAsia" w:hAnsi="Times New Roman CYR" w:cs="Times New Roman CYR"/>
          <w:sz w:val="28"/>
          <w:szCs w:val="28"/>
          <w:lang w:eastAsia="ru-RU"/>
        </w:rPr>
        <w:t xml:space="preserve"> теплоснабжения представлена в </w:t>
      </w:r>
      <w:r w:rsidR="00A40147" w:rsidRPr="00DE796F">
        <w:rPr>
          <w:rFonts w:ascii="Times New Roman CYR" w:eastAsiaTheme="minorEastAsia" w:hAnsi="Times New Roman CYR" w:cs="Times New Roman CYR"/>
          <w:sz w:val="28"/>
          <w:szCs w:val="28"/>
          <w:lang w:eastAsia="ru-RU"/>
        </w:rPr>
        <w:t>таблице</w:t>
      </w:r>
      <w:r w:rsidR="009B533E" w:rsidRPr="00DE796F">
        <w:rPr>
          <w:rFonts w:ascii="Times New Roman CYR" w:eastAsiaTheme="minorEastAsia" w:hAnsi="Times New Roman CYR" w:cs="Times New Roman CYR"/>
          <w:sz w:val="28"/>
          <w:szCs w:val="28"/>
          <w:lang w:eastAsia="ru-RU"/>
        </w:rPr>
        <w:t xml:space="preserve"> </w:t>
      </w:r>
      <w:r w:rsidR="00BE354C" w:rsidRPr="00DE796F">
        <w:rPr>
          <w:rFonts w:ascii="Times New Roman CYR" w:eastAsiaTheme="minorEastAsia" w:hAnsi="Times New Roman CYR" w:cs="Times New Roman CYR"/>
          <w:sz w:val="28"/>
          <w:szCs w:val="28"/>
          <w:lang w:eastAsia="ru-RU"/>
        </w:rPr>
        <w:t>6</w:t>
      </w:r>
      <w:r w:rsidRPr="00DE796F">
        <w:rPr>
          <w:rFonts w:ascii="Times New Roman CYR" w:eastAsiaTheme="minorEastAsia" w:hAnsi="Times New Roman CYR" w:cs="Times New Roman CYR"/>
          <w:sz w:val="28"/>
          <w:szCs w:val="28"/>
          <w:lang w:eastAsia="ru-RU"/>
        </w:rPr>
        <w:t>.1.</w:t>
      </w:r>
    </w:p>
    <w:p w:rsidR="006B434F" w:rsidRPr="00DE796F" w:rsidRDefault="00452223" w:rsidP="00FA4B83">
      <w:pPr>
        <w:keepLines/>
        <w:widowControl w:val="0"/>
        <w:autoSpaceDE w:val="0"/>
        <w:autoSpaceDN w:val="0"/>
        <w:adjustRightInd w:val="0"/>
        <w:spacing w:before="5" w:after="0" w:line="240" w:lineRule="auto"/>
        <w:ind w:right="-143" w:firstLine="720"/>
        <w:jc w:val="right"/>
        <w:rPr>
          <w:rFonts w:ascii="Times New Roman CYR" w:eastAsiaTheme="minorEastAsia" w:hAnsi="Times New Roman CYR" w:cs="Times New Roman CYR"/>
          <w:b/>
          <w:sz w:val="28"/>
          <w:szCs w:val="24"/>
          <w:lang w:eastAsia="ru-RU"/>
        </w:rPr>
      </w:pPr>
      <w:r w:rsidRPr="00DE796F">
        <w:rPr>
          <w:rFonts w:ascii="Times New Roman CYR" w:eastAsiaTheme="minorEastAsia" w:hAnsi="Times New Roman CYR" w:cs="Times New Roman CYR"/>
          <w:b/>
          <w:sz w:val="28"/>
          <w:szCs w:val="24"/>
          <w:lang w:eastAsia="ru-RU"/>
        </w:rPr>
        <w:t xml:space="preserve">Табл. </w:t>
      </w:r>
      <w:r w:rsidR="00BE354C" w:rsidRPr="00DE796F">
        <w:rPr>
          <w:rFonts w:ascii="Times New Roman CYR" w:eastAsiaTheme="minorEastAsia" w:hAnsi="Times New Roman CYR" w:cs="Times New Roman CYR"/>
          <w:b/>
          <w:sz w:val="28"/>
          <w:szCs w:val="24"/>
          <w:lang w:eastAsia="ru-RU"/>
        </w:rPr>
        <w:t>6</w:t>
      </w:r>
      <w:r w:rsidRPr="00DE796F">
        <w:rPr>
          <w:rFonts w:ascii="Times New Roman CYR" w:eastAsiaTheme="minorEastAsia" w:hAnsi="Times New Roman CYR" w:cs="Times New Roman CYR"/>
          <w:b/>
          <w:sz w:val="28"/>
          <w:szCs w:val="24"/>
          <w:lang w:eastAsia="ru-RU"/>
        </w:rPr>
        <w:t xml:space="preserve">.1 </w:t>
      </w:r>
      <w:r w:rsidR="006B434F" w:rsidRPr="00DE796F">
        <w:rPr>
          <w:rFonts w:ascii="Times New Roman CYR" w:eastAsiaTheme="minorEastAsia" w:hAnsi="Times New Roman CYR" w:cs="Times New Roman CYR"/>
          <w:b/>
          <w:sz w:val="28"/>
          <w:szCs w:val="24"/>
          <w:lang w:eastAsia="ru-RU"/>
        </w:rPr>
        <w:t>Перспективные балансы</w:t>
      </w:r>
      <w:r w:rsidR="009C2895" w:rsidRPr="00DE796F">
        <w:rPr>
          <w:rFonts w:ascii="Times New Roman CYR" w:eastAsiaTheme="minorEastAsia" w:hAnsi="Times New Roman CYR" w:cs="Times New Roman CYR"/>
          <w:b/>
          <w:sz w:val="28"/>
          <w:szCs w:val="24"/>
          <w:lang w:eastAsia="ru-RU"/>
        </w:rPr>
        <w:t xml:space="preserve"> подпиточной воды для теплосети</w:t>
      </w:r>
      <w:r w:rsidR="006B434F" w:rsidRPr="00DE796F">
        <w:rPr>
          <w:rFonts w:ascii="Times New Roman CYR" w:eastAsiaTheme="minorEastAsia" w:hAnsi="Times New Roman CYR" w:cs="Times New Roman CYR"/>
          <w:b/>
          <w:sz w:val="28"/>
          <w:szCs w:val="24"/>
          <w:lang w:eastAsia="ru-RU"/>
        </w:rPr>
        <w:t>,</w:t>
      </w:r>
      <w:r w:rsidR="009C2895" w:rsidRPr="00DE796F">
        <w:rPr>
          <w:rFonts w:ascii="Times New Roman CYR" w:eastAsiaTheme="minorEastAsia" w:hAnsi="Times New Roman CYR" w:cs="Times New Roman CYR"/>
          <w:b/>
          <w:sz w:val="28"/>
          <w:szCs w:val="24"/>
          <w:lang w:eastAsia="ru-RU"/>
        </w:rPr>
        <w:t xml:space="preserve"> </w:t>
      </w:r>
      <w:r w:rsidR="00FA4B83" w:rsidRPr="00DE796F">
        <w:rPr>
          <w:rFonts w:ascii="Times New Roman CYR" w:eastAsiaTheme="minorEastAsia" w:hAnsi="Times New Roman CYR" w:cs="Times New Roman CYR"/>
          <w:b/>
          <w:sz w:val="28"/>
          <w:szCs w:val="24"/>
          <w:lang w:eastAsia="ru-RU"/>
        </w:rPr>
        <w:t>м³</w:t>
      </w:r>
    </w:p>
    <w:tbl>
      <w:tblPr>
        <w:tblStyle w:val="TableNormal"/>
        <w:tblW w:w="101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2692"/>
        <w:gridCol w:w="850"/>
        <w:gridCol w:w="850"/>
        <w:gridCol w:w="991"/>
        <w:gridCol w:w="850"/>
        <w:gridCol w:w="991"/>
        <w:gridCol w:w="852"/>
        <w:gridCol w:w="933"/>
        <w:gridCol w:w="1133"/>
        <w:gridCol w:w="6"/>
      </w:tblGrid>
      <w:tr w:rsidR="00BB24CF" w:rsidRPr="00DE796F" w:rsidTr="009B533E">
        <w:trPr>
          <w:gridAfter w:val="1"/>
          <w:wAfter w:w="6" w:type="dxa"/>
          <w:trHeight w:val="299"/>
          <w:tblHeader/>
        </w:trPr>
        <w:tc>
          <w:tcPr>
            <w:tcW w:w="2692" w:type="dxa"/>
            <w:vMerge w:val="restart"/>
            <w:shd w:val="clear" w:color="auto" w:fill="FFFFFF" w:themeFill="background1"/>
          </w:tcPr>
          <w:p w:rsidR="00BB24CF" w:rsidRPr="00DE796F" w:rsidRDefault="00BB24CF" w:rsidP="00BB24CF">
            <w:pPr>
              <w:keepLines/>
              <w:spacing w:before="60" w:after="60"/>
              <w:rPr>
                <w:rFonts w:ascii="Times New Roman" w:eastAsia="Times New Roman" w:hAnsi="Times New Roman" w:cs="Times New Roman"/>
                <w:b/>
                <w:sz w:val="25"/>
                <w:lang w:val="ru-RU"/>
              </w:rPr>
            </w:pPr>
          </w:p>
          <w:p w:rsidR="00BB24CF" w:rsidRPr="00DE796F" w:rsidRDefault="00BB24CF" w:rsidP="00BB24CF">
            <w:pPr>
              <w:keepLines/>
              <w:spacing w:before="60" w:after="60"/>
              <w:ind w:left="470"/>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Структура подпитки</w:t>
            </w:r>
          </w:p>
        </w:tc>
        <w:tc>
          <w:tcPr>
            <w:tcW w:w="7450" w:type="dxa"/>
            <w:gridSpan w:val="8"/>
            <w:shd w:val="clear" w:color="auto" w:fill="FFFFFF" w:themeFill="background1"/>
          </w:tcPr>
          <w:p w:rsidR="00BB24CF" w:rsidRPr="00DE796F" w:rsidRDefault="00BB24CF" w:rsidP="00BB24CF">
            <w:pPr>
              <w:keepLines/>
              <w:spacing w:before="60" w:after="60"/>
              <w:ind w:left="2468" w:right="2459"/>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Год (период)</w:t>
            </w:r>
          </w:p>
        </w:tc>
      </w:tr>
      <w:tr w:rsidR="00BB24CF" w:rsidRPr="00DE796F" w:rsidTr="009B533E">
        <w:trPr>
          <w:trHeight w:val="290"/>
          <w:tblHeader/>
        </w:trPr>
        <w:tc>
          <w:tcPr>
            <w:tcW w:w="2692" w:type="dxa"/>
            <w:vMerge/>
            <w:shd w:val="clear" w:color="auto" w:fill="FFFFFF" w:themeFill="background1"/>
          </w:tcPr>
          <w:p w:rsidR="00BB24CF" w:rsidRPr="00DE796F" w:rsidRDefault="00BB24CF" w:rsidP="00BB24CF">
            <w:pPr>
              <w:keepLines/>
              <w:adjustRightInd w:val="0"/>
              <w:spacing w:before="60" w:after="60"/>
              <w:ind w:firstLine="720"/>
              <w:jc w:val="both"/>
              <w:rPr>
                <w:rFonts w:ascii="Times New Roman CYR" w:eastAsiaTheme="minorEastAsia" w:hAnsi="Times New Roman CYR" w:cs="Times New Roman CYR"/>
                <w:sz w:val="2"/>
                <w:szCs w:val="2"/>
                <w:lang w:val="ru-RU" w:eastAsia="ru-RU"/>
              </w:rPr>
            </w:pPr>
          </w:p>
        </w:tc>
        <w:tc>
          <w:tcPr>
            <w:tcW w:w="850" w:type="dxa"/>
            <w:shd w:val="clear" w:color="auto" w:fill="FFFFFF" w:themeFill="background1"/>
            <w:vAlign w:val="center"/>
          </w:tcPr>
          <w:p w:rsidR="00BB24CF" w:rsidRPr="00DE796F" w:rsidRDefault="00BB24CF" w:rsidP="00BB24CF">
            <w:pPr>
              <w:keepLines/>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2018</w:t>
            </w:r>
          </w:p>
        </w:tc>
        <w:tc>
          <w:tcPr>
            <w:tcW w:w="850" w:type="dxa"/>
            <w:shd w:val="clear" w:color="auto" w:fill="FFFFFF" w:themeFill="background1"/>
            <w:vAlign w:val="center"/>
          </w:tcPr>
          <w:p w:rsidR="00BB24CF" w:rsidRPr="00DE796F" w:rsidRDefault="00BB24CF" w:rsidP="00BB24CF">
            <w:pPr>
              <w:keepLines/>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2019</w:t>
            </w:r>
          </w:p>
        </w:tc>
        <w:tc>
          <w:tcPr>
            <w:tcW w:w="991" w:type="dxa"/>
            <w:shd w:val="clear" w:color="auto" w:fill="FFFFFF" w:themeFill="background1"/>
            <w:vAlign w:val="center"/>
          </w:tcPr>
          <w:p w:rsidR="00BB24CF" w:rsidRPr="00DE796F" w:rsidRDefault="00BB24CF" w:rsidP="00BB24CF">
            <w:pPr>
              <w:keepLines/>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2020</w:t>
            </w:r>
          </w:p>
        </w:tc>
        <w:tc>
          <w:tcPr>
            <w:tcW w:w="850" w:type="dxa"/>
            <w:shd w:val="clear" w:color="auto" w:fill="FFFFFF" w:themeFill="background1"/>
            <w:vAlign w:val="center"/>
          </w:tcPr>
          <w:p w:rsidR="00BB24CF" w:rsidRPr="00DE796F" w:rsidRDefault="00BB24CF" w:rsidP="00BB24CF">
            <w:pPr>
              <w:keepLines/>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2021</w:t>
            </w:r>
          </w:p>
        </w:tc>
        <w:tc>
          <w:tcPr>
            <w:tcW w:w="991" w:type="dxa"/>
            <w:shd w:val="clear" w:color="auto" w:fill="FFFFFF" w:themeFill="background1"/>
            <w:vAlign w:val="center"/>
          </w:tcPr>
          <w:p w:rsidR="00BB24CF" w:rsidRPr="00DE796F" w:rsidRDefault="00BB24CF" w:rsidP="00BB24CF">
            <w:pPr>
              <w:keepLines/>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2022</w:t>
            </w:r>
          </w:p>
        </w:tc>
        <w:tc>
          <w:tcPr>
            <w:tcW w:w="852" w:type="dxa"/>
            <w:shd w:val="clear" w:color="auto" w:fill="FFFFFF" w:themeFill="background1"/>
            <w:vAlign w:val="center"/>
          </w:tcPr>
          <w:p w:rsidR="00BB24CF" w:rsidRPr="00DE796F" w:rsidRDefault="00BB24CF" w:rsidP="00BB24CF">
            <w:pPr>
              <w:keepLines/>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2023</w:t>
            </w:r>
          </w:p>
        </w:tc>
        <w:tc>
          <w:tcPr>
            <w:tcW w:w="933" w:type="dxa"/>
            <w:shd w:val="clear" w:color="auto" w:fill="FFFFFF" w:themeFill="background1"/>
            <w:vAlign w:val="center"/>
          </w:tcPr>
          <w:p w:rsidR="00BB24CF" w:rsidRPr="00DE796F" w:rsidRDefault="00BB24CF" w:rsidP="00BB24CF">
            <w:pPr>
              <w:keepLines/>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2024-2028</w:t>
            </w:r>
          </w:p>
        </w:tc>
        <w:tc>
          <w:tcPr>
            <w:tcW w:w="1139" w:type="dxa"/>
            <w:gridSpan w:val="2"/>
            <w:shd w:val="clear" w:color="auto" w:fill="FFFFFF" w:themeFill="background1"/>
            <w:vAlign w:val="center"/>
          </w:tcPr>
          <w:p w:rsidR="00BB24CF" w:rsidRPr="00DE796F" w:rsidRDefault="00BB24CF" w:rsidP="00622A75">
            <w:pPr>
              <w:keepLines/>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202</w:t>
            </w:r>
            <w:r w:rsidR="00622A75" w:rsidRPr="00DE796F">
              <w:rPr>
                <w:rFonts w:ascii="Times New Roman" w:eastAsia="Times New Roman" w:hAnsi="Times New Roman" w:cs="Times New Roman"/>
                <w:b/>
                <w:sz w:val="20"/>
                <w:lang w:val="ru-RU"/>
              </w:rPr>
              <w:t>9</w:t>
            </w:r>
            <w:r w:rsidRPr="00DE796F">
              <w:rPr>
                <w:rFonts w:ascii="Times New Roman" w:eastAsia="Times New Roman" w:hAnsi="Times New Roman" w:cs="Times New Roman"/>
                <w:b/>
                <w:sz w:val="20"/>
                <w:lang w:val="ru-RU"/>
              </w:rPr>
              <w:t>-2034</w:t>
            </w:r>
          </w:p>
        </w:tc>
      </w:tr>
      <w:tr w:rsidR="00BB24CF" w:rsidRPr="00DE796F" w:rsidTr="00BB24CF">
        <w:trPr>
          <w:gridAfter w:val="1"/>
          <w:wAfter w:w="6" w:type="dxa"/>
          <w:trHeight w:val="375"/>
        </w:trPr>
        <w:tc>
          <w:tcPr>
            <w:tcW w:w="10142" w:type="dxa"/>
            <w:gridSpan w:val="9"/>
            <w:shd w:val="clear" w:color="auto" w:fill="FFFFFF" w:themeFill="background1"/>
          </w:tcPr>
          <w:p w:rsidR="00BB24CF" w:rsidRPr="00DE796F" w:rsidRDefault="00BB24CF" w:rsidP="00BB24CF">
            <w:pPr>
              <w:keepLines/>
              <w:spacing w:before="60" w:after="60"/>
              <w:rPr>
                <w:rFonts w:ascii="Times New Roman" w:eastAsia="Times New Roman" w:hAnsi="Times New Roman" w:cs="Times New Roman"/>
                <w:sz w:val="26"/>
                <w:lang w:val="ru-RU"/>
              </w:rPr>
            </w:pPr>
            <w:r w:rsidRPr="00DE796F">
              <w:rPr>
                <w:rFonts w:ascii="Times New Roman" w:eastAsia="Times New Roman" w:hAnsi="Times New Roman" w:cs="Times New Roman"/>
                <w:b/>
                <w:sz w:val="28"/>
                <w:lang w:val="ru-RU"/>
              </w:rPr>
              <w:t>Котельная Центральная</w:t>
            </w:r>
          </w:p>
        </w:tc>
      </w:tr>
      <w:tr w:rsidR="00622A75" w:rsidRPr="00DE796F" w:rsidTr="00622A75">
        <w:trPr>
          <w:gridAfter w:val="1"/>
          <w:wAfter w:w="6" w:type="dxa"/>
          <w:trHeight w:val="300"/>
        </w:trPr>
        <w:tc>
          <w:tcPr>
            <w:tcW w:w="2692" w:type="dxa"/>
            <w:shd w:val="clear" w:color="auto" w:fill="FFFFFF" w:themeFill="background1"/>
          </w:tcPr>
          <w:p w:rsidR="00622A75" w:rsidRPr="00DE796F" w:rsidRDefault="00622A75" w:rsidP="00BB24CF">
            <w:pPr>
              <w:keepLines/>
              <w:spacing w:before="60" w:after="60"/>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Утечки в теплосе</w:t>
            </w:r>
            <w:r w:rsidRPr="00DE796F">
              <w:rPr>
                <w:rFonts w:ascii="Times New Roman" w:eastAsia="Times New Roman" w:hAnsi="Times New Roman" w:cs="Times New Roman"/>
              </w:rPr>
              <w:t>т</w:t>
            </w:r>
            <w:r w:rsidRPr="00DE796F">
              <w:rPr>
                <w:rFonts w:ascii="Times New Roman" w:eastAsia="Times New Roman" w:hAnsi="Times New Roman" w:cs="Times New Roman"/>
                <w:lang w:val="ru-RU"/>
              </w:rPr>
              <w:t>и</w:t>
            </w:r>
          </w:p>
        </w:tc>
        <w:tc>
          <w:tcPr>
            <w:tcW w:w="850" w:type="dxa"/>
            <w:shd w:val="clear" w:color="auto" w:fill="FFFFFF" w:themeFill="background1"/>
            <w:vAlign w:val="center"/>
          </w:tcPr>
          <w:p w:rsidR="00622A75" w:rsidRPr="00DE796F" w:rsidRDefault="00622A75" w:rsidP="00BB24CF">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462,2</w:t>
            </w:r>
          </w:p>
        </w:tc>
        <w:tc>
          <w:tcPr>
            <w:tcW w:w="850" w:type="dxa"/>
            <w:shd w:val="clear" w:color="auto" w:fill="FFFFFF" w:themeFill="background1"/>
            <w:vAlign w:val="center"/>
          </w:tcPr>
          <w:p w:rsidR="00622A75" w:rsidRPr="00DE796F" w:rsidRDefault="00622A75" w:rsidP="003772FD">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462,2</w:t>
            </w:r>
          </w:p>
        </w:tc>
        <w:tc>
          <w:tcPr>
            <w:tcW w:w="991" w:type="dxa"/>
            <w:shd w:val="clear" w:color="auto" w:fill="FFFFFF" w:themeFill="background1"/>
            <w:vAlign w:val="center"/>
          </w:tcPr>
          <w:p w:rsidR="00622A75" w:rsidRPr="00DE796F" w:rsidRDefault="00622A75" w:rsidP="003772FD">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462,2</w:t>
            </w:r>
          </w:p>
        </w:tc>
        <w:tc>
          <w:tcPr>
            <w:tcW w:w="850" w:type="dxa"/>
            <w:shd w:val="clear" w:color="auto" w:fill="FFFFFF" w:themeFill="background1"/>
            <w:vAlign w:val="center"/>
          </w:tcPr>
          <w:p w:rsidR="00622A75" w:rsidRPr="00DE796F" w:rsidRDefault="00622A75" w:rsidP="003772FD">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462,2</w:t>
            </w:r>
          </w:p>
        </w:tc>
        <w:tc>
          <w:tcPr>
            <w:tcW w:w="991" w:type="dxa"/>
            <w:shd w:val="clear" w:color="auto" w:fill="FFFFFF" w:themeFill="background1"/>
            <w:vAlign w:val="center"/>
          </w:tcPr>
          <w:p w:rsidR="00622A75" w:rsidRPr="00DE796F" w:rsidRDefault="00622A75" w:rsidP="003772FD">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462,2</w:t>
            </w:r>
          </w:p>
        </w:tc>
        <w:tc>
          <w:tcPr>
            <w:tcW w:w="852" w:type="dxa"/>
            <w:shd w:val="clear" w:color="auto" w:fill="FFFFFF" w:themeFill="background1"/>
            <w:vAlign w:val="center"/>
          </w:tcPr>
          <w:p w:rsidR="00622A75" w:rsidRPr="00DE796F" w:rsidRDefault="00622A75" w:rsidP="003772FD">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462,2</w:t>
            </w:r>
          </w:p>
        </w:tc>
        <w:tc>
          <w:tcPr>
            <w:tcW w:w="933" w:type="dxa"/>
            <w:shd w:val="clear" w:color="auto" w:fill="FFFFFF" w:themeFill="background1"/>
            <w:vAlign w:val="center"/>
          </w:tcPr>
          <w:p w:rsidR="00622A75" w:rsidRPr="00DE796F" w:rsidRDefault="00622A75" w:rsidP="003772FD">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462,2</w:t>
            </w:r>
          </w:p>
        </w:tc>
        <w:tc>
          <w:tcPr>
            <w:tcW w:w="1133" w:type="dxa"/>
            <w:shd w:val="clear" w:color="auto" w:fill="FFFFFF" w:themeFill="background1"/>
            <w:vAlign w:val="center"/>
          </w:tcPr>
          <w:p w:rsidR="00622A75" w:rsidRPr="00DE796F" w:rsidRDefault="00622A75" w:rsidP="003772FD">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462,2</w:t>
            </w:r>
          </w:p>
        </w:tc>
      </w:tr>
      <w:tr w:rsidR="00622A75" w:rsidRPr="00DE796F" w:rsidTr="00622A75">
        <w:trPr>
          <w:gridAfter w:val="1"/>
          <w:wAfter w:w="6" w:type="dxa"/>
          <w:trHeight w:val="299"/>
        </w:trPr>
        <w:tc>
          <w:tcPr>
            <w:tcW w:w="2692" w:type="dxa"/>
            <w:shd w:val="clear" w:color="auto" w:fill="FFFFFF" w:themeFill="background1"/>
          </w:tcPr>
          <w:p w:rsidR="00622A75" w:rsidRPr="00DE796F" w:rsidRDefault="00622A75" w:rsidP="00BB24CF">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Утечки в зданиях</w:t>
            </w:r>
          </w:p>
        </w:tc>
        <w:tc>
          <w:tcPr>
            <w:tcW w:w="850" w:type="dxa"/>
            <w:shd w:val="clear" w:color="auto" w:fill="FFFFFF" w:themeFill="background1"/>
            <w:vAlign w:val="center"/>
          </w:tcPr>
          <w:p w:rsidR="00622A75" w:rsidRPr="00DE796F" w:rsidRDefault="00622A75" w:rsidP="00622A75">
            <w:pPr>
              <w:jc w:val="cente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622A75" w:rsidRPr="00DE796F" w:rsidRDefault="00622A75" w:rsidP="00622A75">
            <w:pPr>
              <w:jc w:val="cente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622A75" w:rsidRPr="00DE796F" w:rsidRDefault="00622A75" w:rsidP="00622A75">
            <w:pPr>
              <w:jc w:val="cente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622A75" w:rsidRPr="00DE796F" w:rsidRDefault="00622A75" w:rsidP="00622A75">
            <w:pPr>
              <w:jc w:val="cente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622A75" w:rsidRPr="00DE796F" w:rsidRDefault="00622A75" w:rsidP="00622A75">
            <w:pPr>
              <w:jc w:val="cente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622A75" w:rsidRPr="00DE796F" w:rsidRDefault="00622A75" w:rsidP="00622A75">
            <w:pPr>
              <w:jc w:val="cente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622A75" w:rsidRPr="00DE796F" w:rsidRDefault="00622A75" w:rsidP="00622A75">
            <w:pPr>
              <w:jc w:val="cente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622A75" w:rsidRPr="00DE796F" w:rsidRDefault="00622A75" w:rsidP="00622A75">
            <w:pPr>
              <w:jc w:val="center"/>
            </w:pPr>
            <w:r w:rsidRPr="00DE796F">
              <w:rPr>
                <w:rFonts w:ascii="Times New Roman" w:eastAsia="Times New Roman" w:hAnsi="Times New Roman" w:cs="Times New Roman"/>
                <w:lang w:val="ru-RU"/>
              </w:rPr>
              <w:t>0,00</w:t>
            </w:r>
          </w:p>
        </w:tc>
      </w:tr>
      <w:tr w:rsidR="00BB24CF" w:rsidRPr="00DE796F" w:rsidTr="00622A75">
        <w:trPr>
          <w:gridAfter w:val="1"/>
          <w:wAfter w:w="6" w:type="dxa"/>
          <w:trHeight w:val="299"/>
        </w:trPr>
        <w:tc>
          <w:tcPr>
            <w:tcW w:w="2692" w:type="dxa"/>
            <w:shd w:val="clear" w:color="auto" w:fill="FFFFFF" w:themeFill="background1"/>
          </w:tcPr>
          <w:p w:rsidR="00BB24CF" w:rsidRPr="00DE796F" w:rsidRDefault="00BB24CF" w:rsidP="00BB24CF">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Нужды ГВС</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622A75" w:rsidRPr="00DE796F" w:rsidTr="00622A75">
        <w:trPr>
          <w:gridAfter w:val="1"/>
          <w:wAfter w:w="6" w:type="dxa"/>
          <w:trHeight w:val="315"/>
        </w:trPr>
        <w:tc>
          <w:tcPr>
            <w:tcW w:w="2692" w:type="dxa"/>
            <w:shd w:val="clear" w:color="auto" w:fill="FFFFFF" w:themeFill="background1"/>
          </w:tcPr>
          <w:p w:rsidR="00622A75" w:rsidRPr="00DE796F" w:rsidRDefault="00622A75" w:rsidP="00BB24CF">
            <w:pPr>
              <w:keepLines/>
              <w:spacing w:before="60" w:after="60" w:line="234" w:lineRule="exact"/>
              <w:ind w:left="107"/>
              <w:rPr>
                <w:rFonts w:ascii="Times New Roman" w:eastAsia="Times New Roman" w:hAnsi="Times New Roman" w:cs="Times New Roman"/>
                <w:b/>
              </w:rPr>
            </w:pPr>
            <w:r w:rsidRPr="00DE796F">
              <w:rPr>
                <w:rFonts w:ascii="Times New Roman" w:eastAsia="Times New Roman" w:hAnsi="Times New Roman" w:cs="Times New Roman"/>
                <w:b/>
              </w:rPr>
              <w:t>Общий</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расход</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подпитки</w:t>
            </w:r>
          </w:p>
        </w:tc>
        <w:tc>
          <w:tcPr>
            <w:tcW w:w="850" w:type="dxa"/>
            <w:shd w:val="clear" w:color="auto" w:fill="FFFFFF" w:themeFill="background1"/>
            <w:vAlign w:val="center"/>
          </w:tcPr>
          <w:p w:rsidR="00622A75" w:rsidRPr="00DE796F" w:rsidRDefault="00622A75" w:rsidP="003772FD">
            <w:pPr>
              <w:keepLines/>
              <w:spacing w:before="60" w:after="60" w:line="236"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462,2</w:t>
            </w:r>
          </w:p>
        </w:tc>
        <w:tc>
          <w:tcPr>
            <w:tcW w:w="850" w:type="dxa"/>
            <w:shd w:val="clear" w:color="auto" w:fill="FFFFFF" w:themeFill="background1"/>
            <w:vAlign w:val="center"/>
          </w:tcPr>
          <w:p w:rsidR="00622A75" w:rsidRPr="00DE796F" w:rsidRDefault="00622A75" w:rsidP="003772FD">
            <w:pPr>
              <w:keepLines/>
              <w:spacing w:before="60" w:after="60" w:line="236"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462,2</w:t>
            </w:r>
          </w:p>
        </w:tc>
        <w:tc>
          <w:tcPr>
            <w:tcW w:w="991" w:type="dxa"/>
            <w:shd w:val="clear" w:color="auto" w:fill="FFFFFF" w:themeFill="background1"/>
            <w:vAlign w:val="center"/>
          </w:tcPr>
          <w:p w:rsidR="00622A75" w:rsidRPr="00DE796F" w:rsidRDefault="00622A75" w:rsidP="003772FD">
            <w:pPr>
              <w:keepLines/>
              <w:spacing w:before="60" w:after="60" w:line="236"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462,2</w:t>
            </w:r>
          </w:p>
        </w:tc>
        <w:tc>
          <w:tcPr>
            <w:tcW w:w="850" w:type="dxa"/>
            <w:shd w:val="clear" w:color="auto" w:fill="FFFFFF" w:themeFill="background1"/>
            <w:vAlign w:val="center"/>
          </w:tcPr>
          <w:p w:rsidR="00622A75" w:rsidRPr="00DE796F" w:rsidRDefault="00622A75" w:rsidP="003772FD">
            <w:pPr>
              <w:keepLines/>
              <w:spacing w:before="60" w:after="60" w:line="236"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462,2</w:t>
            </w:r>
          </w:p>
        </w:tc>
        <w:tc>
          <w:tcPr>
            <w:tcW w:w="991" w:type="dxa"/>
            <w:shd w:val="clear" w:color="auto" w:fill="FFFFFF" w:themeFill="background1"/>
            <w:vAlign w:val="center"/>
          </w:tcPr>
          <w:p w:rsidR="00622A75" w:rsidRPr="00DE796F" w:rsidRDefault="00622A75" w:rsidP="003772FD">
            <w:pPr>
              <w:keepLines/>
              <w:spacing w:before="60" w:after="60" w:line="236"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462,2</w:t>
            </w:r>
          </w:p>
        </w:tc>
        <w:tc>
          <w:tcPr>
            <w:tcW w:w="852" w:type="dxa"/>
            <w:shd w:val="clear" w:color="auto" w:fill="FFFFFF" w:themeFill="background1"/>
            <w:vAlign w:val="center"/>
          </w:tcPr>
          <w:p w:rsidR="00622A75" w:rsidRPr="00DE796F" w:rsidRDefault="00622A75" w:rsidP="003772FD">
            <w:pPr>
              <w:keepLines/>
              <w:spacing w:before="60" w:after="60" w:line="236"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462,2</w:t>
            </w:r>
          </w:p>
        </w:tc>
        <w:tc>
          <w:tcPr>
            <w:tcW w:w="933" w:type="dxa"/>
            <w:shd w:val="clear" w:color="auto" w:fill="FFFFFF" w:themeFill="background1"/>
            <w:vAlign w:val="center"/>
          </w:tcPr>
          <w:p w:rsidR="00622A75" w:rsidRPr="00DE796F" w:rsidRDefault="00622A75" w:rsidP="003772FD">
            <w:pPr>
              <w:keepLines/>
              <w:spacing w:before="60" w:after="60" w:line="236"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462,2</w:t>
            </w:r>
          </w:p>
        </w:tc>
        <w:tc>
          <w:tcPr>
            <w:tcW w:w="1133" w:type="dxa"/>
            <w:shd w:val="clear" w:color="auto" w:fill="FFFFFF" w:themeFill="background1"/>
            <w:vAlign w:val="center"/>
          </w:tcPr>
          <w:p w:rsidR="00622A75" w:rsidRPr="00DE796F" w:rsidRDefault="00622A75" w:rsidP="003772FD">
            <w:pPr>
              <w:keepLines/>
              <w:spacing w:before="60" w:after="60" w:line="236"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462,2</w:t>
            </w:r>
          </w:p>
        </w:tc>
      </w:tr>
      <w:tr w:rsidR="00BB24CF" w:rsidRPr="00DE796F" w:rsidTr="00BB24CF">
        <w:trPr>
          <w:gridAfter w:val="1"/>
          <w:wAfter w:w="6" w:type="dxa"/>
          <w:trHeight w:val="315"/>
        </w:trPr>
        <w:tc>
          <w:tcPr>
            <w:tcW w:w="10142" w:type="dxa"/>
            <w:gridSpan w:val="9"/>
            <w:shd w:val="clear" w:color="auto" w:fill="FFFFFF" w:themeFill="background1"/>
          </w:tcPr>
          <w:p w:rsidR="00BB24CF" w:rsidRPr="00DE796F" w:rsidRDefault="00BB24CF" w:rsidP="00BB24CF">
            <w:pPr>
              <w:keepLines/>
              <w:spacing w:before="60" w:after="60" w:line="234" w:lineRule="exact"/>
              <w:rPr>
                <w:rFonts w:ascii="Times New Roman" w:eastAsia="Times New Roman" w:hAnsi="Times New Roman" w:cs="Times New Roman"/>
                <w:b/>
                <w:lang w:val="ru-RU"/>
              </w:rPr>
            </w:pPr>
            <w:r w:rsidRPr="00DE796F">
              <w:rPr>
                <w:rFonts w:ascii="Times New Roman" w:eastAsia="Times New Roman" w:hAnsi="Times New Roman" w:cs="Times New Roman"/>
                <w:b/>
                <w:sz w:val="28"/>
                <w:lang w:val="ru-RU"/>
              </w:rPr>
              <w:t>Котельная СДК Н.Приречье</w:t>
            </w:r>
          </w:p>
        </w:tc>
      </w:tr>
      <w:tr w:rsidR="00BB24CF" w:rsidRPr="00DE796F" w:rsidTr="00622A75">
        <w:trPr>
          <w:gridAfter w:val="1"/>
          <w:wAfter w:w="6" w:type="dxa"/>
          <w:trHeight w:val="315"/>
        </w:trPr>
        <w:tc>
          <w:tcPr>
            <w:tcW w:w="2692" w:type="dxa"/>
            <w:shd w:val="clear" w:color="auto" w:fill="FFFFFF" w:themeFill="background1"/>
          </w:tcPr>
          <w:p w:rsidR="00BB24CF" w:rsidRPr="00DE796F" w:rsidRDefault="00BB24CF" w:rsidP="00BB24CF">
            <w:pPr>
              <w:keepLines/>
              <w:spacing w:before="60" w:after="60"/>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Утечки в теплосе</w:t>
            </w:r>
            <w:r w:rsidRPr="00DE796F">
              <w:rPr>
                <w:rFonts w:ascii="Times New Roman" w:eastAsia="Times New Roman" w:hAnsi="Times New Roman" w:cs="Times New Roman"/>
              </w:rPr>
              <w:t>т</w:t>
            </w:r>
            <w:r w:rsidRPr="00DE796F">
              <w:rPr>
                <w:rFonts w:ascii="Times New Roman" w:eastAsia="Times New Roman" w:hAnsi="Times New Roman" w:cs="Times New Roman"/>
                <w:lang w:val="ru-RU"/>
              </w:rPr>
              <w:t>и</w:t>
            </w:r>
          </w:p>
        </w:tc>
        <w:tc>
          <w:tcPr>
            <w:tcW w:w="850" w:type="dxa"/>
            <w:shd w:val="clear" w:color="auto" w:fill="FFFFFF" w:themeFill="background1"/>
            <w:vAlign w:val="center"/>
          </w:tcPr>
          <w:p w:rsidR="00BB24CF" w:rsidRPr="00DE796F" w:rsidRDefault="00BB24CF" w:rsidP="00BB24CF">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BB24CF" w:rsidRPr="00DE796F" w:rsidRDefault="00BB24CF" w:rsidP="00BB24CF">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BB24CF" w:rsidRPr="00DE796F" w:rsidRDefault="00BB24CF" w:rsidP="00BB24CF">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BB24CF" w:rsidRPr="00DE796F" w:rsidRDefault="00BB24CF" w:rsidP="00BB24CF">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772FD" w:rsidRPr="00DE796F" w:rsidTr="00622A75">
        <w:trPr>
          <w:gridAfter w:val="1"/>
          <w:wAfter w:w="6" w:type="dxa"/>
          <w:trHeight w:val="315"/>
        </w:trPr>
        <w:tc>
          <w:tcPr>
            <w:tcW w:w="2692" w:type="dxa"/>
            <w:shd w:val="clear" w:color="auto" w:fill="FFFFFF" w:themeFill="background1"/>
          </w:tcPr>
          <w:p w:rsidR="003772FD" w:rsidRPr="00DE796F" w:rsidRDefault="003772FD" w:rsidP="00BB24CF">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lastRenderedPageBreak/>
              <w:t>Утечки в зданиях</w:t>
            </w:r>
          </w:p>
        </w:tc>
        <w:tc>
          <w:tcPr>
            <w:tcW w:w="850" w:type="dxa"/>
            <w:shd w:val="clear" w:color="auto" w:fill="FFFFFF" w:themeFill="background1"/>
            <w:vAlign w:val="center"/>
          </w:tcPr>
          <w:p w:rsidR="003772FD" w:rsidRPr="00DE796F" w:rsidRDefault="003772FD"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35,856</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35,856</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35,856</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35,856</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35,856</w:t>
            </w:r>
          </w:p>
        </w:tc>
        <w:tc>
          <w:tcPr>
            <w:tcW w:w="852"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35,856</w:t>
            </w:r>
          </w:p>
        </w:tc>
        <w:tc>
          <w:tcPr>
            <w:tcW w:w="9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35,856</w:t>
            </w:r>
          </w:p>
        </w:tc>
        <w:tc>
          <w:tcPr>
            <w:tcW w:w="11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35,856</w:t>
            </w:r>
          </w:p>
        </w:tc>
      </w:tr>
      <w:tr w:rsidR="00BB24CF" w:rsidRPr="00DE796F" w:rsidTr="00622A75">
        <w:trPr>
          <w:gridAfter w:val="1"/>
          <w:wAfter w:w="6" w:type="dxa"/>
          <w:trHeight w:val="315"/>
        </w:trPr>
        <w:tc>
          <w:tcPr>
            <w:tcW w:w="2692" w:type="dxa"/>
            <w:shd w:val="clear" w:color="auto" w:fill="FFFFFF" w:themeFill="background1"/>
          </w:tcPr>
          <w:p w:rsidR="00BB24CF" w:rsidRPr="00DE796F" w:rsidRDefault="00BB24CF" w:rsidP="00BB24CF">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Нужды ГВС</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772FD" w:rsidRPr="00DE796F" w:rsidTr="00622A75">
        <w:trPr>
          <w:gridAfter w:val="1"/>
          <w:wAfter w:w="6" w:type="dxa"/>
          <w:trHeight w:val="315"/>
        </w:trPr>
        <w:tc>
          <w:tcPr>
            <w:tcW w:w="2692" w:type="dxa"/>
            <w:shd w:val="clear" w:color="auto" w:fill="FFFFFF" w:themeFill="background1"/>
          </w:tcPr>
          <w:p w:rsidR="003772FD" w:rsidRPr="00DE796F" w:rsidRDefault="003772FD" w:rsidP="00BB24CF">
            <w:pPr>
              <w:keepLines/>
              <w:spacing w:before="60" w:after="60" w:line="234" w:lineRule="exact"/>
              <w:ind w:left="107"/>
              <w:rPr>
                <w:rFonts w:ascii="Times New Roman" w:eastAsia="Times New Roman" w:hAnsi="Times New Roman" w:cs="Times New Roman"/>
                <w:b/>
              </w:rPr>
            </w:pPr>
            <w:r w:rsidRPr="00DE796F">
              <w:rPr>
                <w:rFonts w:ascii="Times New Roman" w:eastAsia="Times New Roman" w:hAnsi="Times New Roman" w:cs="Times New Roman"/>
                <w:b/>
              </w:rPr>
              <w:t>Общий</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расход</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подпитки</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35,856</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35,856</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35,856</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35,856</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35,856</w:t>
            </w:r>
          </w:p>
        </w:tc>
        <w:tc>
          <w:tcPr>
            <w:tcW w:w="852"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35,856</w:t>
            </w:r>
          </w:p>
        </w:tc>
        <w:tc>
          <w:tcPr>
            <w:tcW w:w="9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35,856</w:t>
            </w:r>
          </w:p>
        </w:tc>
        <w:tc>
          <w:tcPr>
            <w:tcW w:w="11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35,856</w:t>
            </w:r>
          </w:p>
        </w:tc>
      </w:tr>
      <w:tr w:rsidR="00BB24CF" w:rsidRPr="00DE796F" w:rsidTr="009B533E">
        <w:trPr>
          <w:gridAfter w:val="1"/>
          <w:wAfter w:w="6" w:type="dxa"/>
          <w:trHeight w:val="85"/>
        </w:trPr>
        <w:tc>
          <w:tcPr>
            <w:tcW w:w="10142" w:type="dxa"/>
            <w:gridSpan w:val="9"/>
            <w:shd w:val="clear" w:color="auto" w:fill="FFFFFF" w:themeFill="background1"/>
          </w:tcPr>
          <w:p w:rsidR="00BB24CF" w:rsidRPr="00DE796F" w:rsidRDefault="00BB24CF" w:rsidP="00BB24CF">
            <w:pPr>
              <w:keepLines/>
              <w:spacing w:before="60" w:after="60" w:line="234" w:lineRule="exact"/>
              <w:rPr>
                <w:rFonts w:ascii="Times New Roman" w:eastAsia="Times New Roman" w:hAnsi="Times New Roman" w:cs="Times New Roman"/>
                <w:b/>
                <w:lang w:val="ru-RU"/>
              </w:rPr>
            </w:pPr>
            <w:r w:rsidRPr="00DE796F">
              <w:rPr>
                <w:rFonts w:ascii="Times New Roman" w:eastAsia="Times New Roman" w:hAnsi="Times New Roman" w:cs="Times New Roman"/>
                <w:b/>
                <w:sz w:val="28"/>
                <w:lang w:val="ru-RU"/>
              </w:rPr>
              <w:t>Котельная ФАП</w:t>
            </w:r>
          </w:p>
        </w:tc>
      </w:tr>
      <w:tr w:rsidR="00BB24CF" w:rsidRPr="00DE796F" w:rsidTr="00622A75">
        <w:trPr>
          <w:gridAfter w:val="1"/>
          <w:wAfter w:w="6" w:type="dxa"/>
          <w:trHeight w:val="315"/>
        </w:trPr>
        <w:tc>
          <w:tcPr>
            <w:tcW w:w="2692" w:type="dxa"/>
            <w:shd w:val="clear" w:color="auto" w:fill="FFFFFF" w:themeFill="background1"/>
          </w:tcPr>
          <w:p w:rsidR="00BB24CF" w:rsidRPr="00DE796F" w:rsidRDefault="00BB24CF" w:rsidP="00BB24CF">
            <w:pPr>
              <w:keepLines/>
              <w:spacing w:before="60" w:after="60"/>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Утечки в теплосе</w:t>
            </w:r>
            <w:r w:rsidRPr="00DE796F">
              <w:rPr>
                <w:rFonts w:ascii="Times New Roman" w:eastAsia="Times New Roman" w:hAnsi="Times New Roman" w:cs="Times New Roman"/>
              </w:rPr>
              <w:t>т</w:t>
            </w:r>
            <w:r w:rsidRPr="00DE796F">
              <w:rPr>
                <w:rFonts w:ascii="Times New Roman" w:eastAsia="Times New Roman" w:hAnsi="Times New Roman" w:cs="Times New Roman"/>
                <w:lang w:val="ru-RU"/>
              </w:rPr>
              <w:t>и</w:t>
            </w:r>
          </w:p>
        </w:tc>
        <w:tc>
          <w:tcPr>
            <w:tcW w:w="850" w:type="dxa"/>
            <w:shd w:val="clear" w:color="auto" w:fill="FFFFFF" w:themeFill="background1"/>
            <w:vAlign w:val="center"/>
          </w:tcPr>
          <w:p w:rsidR="00BB24CF" w:rsidRPr="00DE796F" w:rsidRDefault="00BB24CF" w:rsidP="00BB24CF">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BB24CF" w:rsidRPr="00DE796F" w:rsidRDefault="00BB24CF" w:rsidP="00BB24CF">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BB24CF" w:rsidRPr="00DE796F" w:rsidRDefault="00BB24CF" w:rsidP="00BB24CF">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BB24CF" w:rsidRPr="00DE796F" w:rsidRDefault="00BB24CF" w:rsidP="00BB24CF">
            <w:pPr>
              <w:keepLines/>
              <w:spacing w:before="60" w:after="60" w:line="236"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772FD" w:rsidRPr="00DE796F" w:rsidTr="00622A75">
        <w:trPr>
          <w:gridAfter w:val="1"/>
          <w:wAfter w:w="6" w:type="dxa"/>
          <w:trHeight w:val="315"/>
        </w:trPr>
        <w:tc>
          <w:tcPr>
            <w:tcW w:w="2692" w:type="dxa"/>
            <w:shd w:val="clear" w:color="auto" w:fill="FFFFFF" w:themeFill="background1"/>
          </w:tcPr>
          <w:p w:rsidR="003772FD" w:rsidRPr="00DE796F" w:rsidRDefault="003772FD" w:rsidP="00BB24CF">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Утечки в зданиях</w:t>
            </w:r>
          </w:p>
        </w:tc>
        <w:tc>
          <w:tcPr>
            <w:tcW w:w="850" w:type="dxa"/>
            <w:shd w:val="clear" w:color="auto" w:fill="FFFFFF" w:themeFill="background1"/>
            <w:vAlign w:val="center"/>
          </w:tcPr>
          <w:p w:rsidR="003772FD" w:rsidRPr="00DE796F" w:rsidRDefault="003772FD"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11,952</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11,952</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11,952</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11,952</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11,952</w:t>
            </w:r>
          </w:p>
        </w:tc>
        <w:tc>
          <w:tcPr>
            <w:tcW w:w="852"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11,952</w:t>
            </w:r>
          </w:p>
        </w:tc>
        <w:tc>
          <w:tcPr>
            <w:tcW w:w="9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11,952</w:t>
            </w:r>
          </w:p>
        </w:tc>
        <w:tc>
          <w:tcPr>
            <w:tcW w:w="11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11,952</w:t>
            </w:r>
          </w:p>
        </w:tc>
      </w:tr>
      <w:tr w:rsidR="00BB24CF" w:rsidRPr="00DE796F" w:rsidTr="00622A75">
        <w:trPr>
          <w:gridAfter w:val="1"/>
          <w:wAfter w:w="6" w:type="dxa"/>
          <w:trHeight w:val="315"/>
        </w:trPr>
        <w:tc>
          <w:tcPr>
            <w:tcW w:w="2692" w:type="dxa"/>
            <w:shd w:val="clear" w:color="auto" w:fill="FFFFFF" w:themeFill="background1"/>
          </w:tcPr>
          <w:p w:rsidR="00BB24CF" w:rsidRPr="00DE796F" w:rsidRDefault="00BB24CF" w:rsidP="00BB24CF">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Нужды ГВС</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772FD" w:rsidRPr="00DE796F" w:rsidTr="00622A75">
        <w:trPr>
          <w:gridAfter w:val="1"/>
          <w:wAfter w:w="6" w:type="dxa"/>
          <w:trHeight w:val="315"/>
        </w:trPr>
        <w:tc>
          <w:tcPr>
            <w:tcW w:w="2692" w:type="dxa"/>
            <w:shd w:val="clear" w:color="auto" w:fill="FFFFFF" w:themeFill="background1"/>
          </w:tcPr>
          <w:p w:rsidR="003772FD" w:rsidRPr="00DE796F" w:rsidRDefault="003772FD" w:rsidP="00BB24CF">
            <w:pPr>
              <w:keepLines/>
              <w:spacing w:before="60" w:after="60" w:line="234" w:lineRule="exact"/>
              <w:ind w:left="107"/>
              <w:rPr>
                <w:rFonts w:ascii="Times New Roman" w:eastAsia="Times New Roman" w:hAnsi="Times New Roman" w:cs="Times New Roman"/>
                <w:b/>
              </w:rPr>
            </w:pPr>
            <w:r w:rsidRPr="00DE796F">
              <w:rPr>
                <w:rFonts w:ascii="Times New Roman" w:eastAsia="Times New Roman" w:hAnsi="Times New Roman" w:cs="Times New Roman"/>
                <w:b/>
              </w:rPr>
              <w:t>Общий</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расход</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подпитки</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11,952</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11,952</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11,952</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11,952</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11,952</w:t>
            </w:r>
          </w:p>
        </w:tc>
        <w:tc>
          <w:tcPr>
            <w:tcW w:w="852"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11,952</w:t>
            </w:r>
          </w:p>
        </w:tc>
        <w:tc>
          <w:tcPr>
            <w:tcW w:w="9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11,952</w:t>
            </w:r>
          </w:p>
        </w:tc>
        <w:tc>
          <w:tcPr>
            <w:tcW w:w="11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11,952</w:t>
            </w:r>
          </w:p>
        </w:tc>
      </w:tr>
      <w:tr w:rsidR="00BB24CF" w:rsidRPr="00DE796F" w:rsidTr="009B533E">
        <w:trPr>
          <w:gridAfter w:val="1"/>
          <w:wAfter w:w="6" w:type="dxa"/>
          <w:trHeight w:val="146"/>
        </w:trPr>
        <w:tc>
          <w:tcPr>
            <w:tcW w:w="10142" w:type="dxa"/>
            <w:gridSpan w:val="9"/>
            <w:shd w:val="clear" w:color="auto" w:fill="FFFFFF" w:themeFill="background1"/>
          </w:tcPr>
          <w:p w:rsidR="00BB24CF" w:rsidRPr="00DE796F" w:rsidRDefault="00BB24CF" w:rsidP="00BB24CF">
            <w:pPr>
              <w:keepLines/>
              <w:spacing w:before="60" w:after="60" w:line="234" w:lineRule="exact"/>
              <w:rPr>
                <w:rFonts w:ascii="Times New Roman" w:eastAsia="Times New Roman" w:hAnsi="Times New Roman" w:cs="Times New Roman"/>
                <w:b/>
                <w:lang w:val="ru-RU"/>
              </w:rPr>
            </w:pPr>
            <w:r w:rsidRPr="00DE796F">
              <w:rPr>
                <w:rFonts w:ascii="Times New Roman" w:eastAsia="Times New Roman" w:hAnsi="Times New Roman" w:cs="Times New Roman"/>
                <w:b/>
                <w:sz w:val="28"/>
                <w:lang w:val="ru-RU"/>
              </w:rPr>
              <w:t>Котельная Библиотеки</w:t>
            </w:r>
          </w:p>
        </w:tc>
      </w:tr>
      <w:tr w:rsidR="00BB24CF" w:rsidRPr="00DE796F" w:rsidTr="00622A75">
        <w:trPr>
          <w:gridAfter w:val="1"/>
          <w:wAfter w:w="6" w:type="dxa"/>
          <w:trHeight w:val="315"/>
        </w:trPr>
        <w:tc>
          <w:tcPr>
            <w:tcW w:w="2692" w:type="dxa"/>
            <w:shd w:val="clear" w:color="auto" w:fill="FFFFFF" w:themeFill="background1"/>
          </w:tcPr>
          <w:p w:rsidR="00BB24CF" w:rsidRPr="00DE796F" w:rsidRDefault="00BB24CF" w:rsidP="00BB24CF">
            <w:pPr>
              <w:keepLines/>
              <w:spacing w:before="60" w:after="60"/>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Утечки в теплосе</w:t>
            </w:r>
            <w:r w:rsidRPr="00DE796F">
              <w:rPr>
                <w:rFonts w:ascii="Times New Roman" w:eastAsia="Times New Roman" w:hAnsi="Times New Roman" w:cs="Times New Roman"/>
              </w:rPr>
              <w:t>т</w:t>
            </w:r>
            <w:r w:rsidRPr="00DE796F">
              <w:rPr>
                <w:rFonts w:ascii="Times New Roman" w:eastAsia="Times New Roman" w:hAnsi="Times New Roman" w:cs="Times New Roman"/>
                <w:lang w:val="ru-RU"/>
              </w:rPr>
              <w:t>и</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772FD" w:rsidRPr="00DE796F" w:rsidTr="00622A75">
        <w:trPr>
          <w:gridAfter w:val="1"/>
          <w:wAfter w:w="6" w:type="dxa"/>
          <w:trHeight w:val="315"/>
        </w:trPr>
        <w:tc>
          <w:tcPr>
            <w:tcW w:w="2692" w:type="dxa"/>
            <w:shd w:val="clear" w:color="auto" w:fill="FFFFFF" w:themeFill="background1"/>
          </w:tcPr>
          <w:p w:rsidR="003772FD" w:rsidRPr="00DE796F" w:rsidRDefault="003772FD" w:rsidP="00BB24CF">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Утечки в зданиях</w:t>
            </w:r>
          </w:p>
        </w:tc>
        <w:tc>
          <w:tcPr>
            <w:tcW w:w="850" w:type="dxa"/>
            <w:shd w:val="clear" w:color="auto" w:fill="FFFFFF" w:themeFill="background1"/>
            <w:vAlign w:val="center"/>
          </w:tcPr>
          <w:p w:rsidR="003772FD" w:rsidRPr="00DE796F" w:rsidRDefault="003772FD"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10,00</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10,00</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10,00</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10,00</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10,00</w:t>
            </w:r>
          </w:p>
        </w:tc>
        <w:tc>
          <w:tcPr>
            <w:tcW w:w="852"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10,00</w:t>
            </w:r>
          </w:p>
        </w:tc>
        <w:tc>
          <w:tcPr>
            <w:tcW w:w="9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10,00</w:t>
            </w:r>
          </w:p>
        </w:tc>
        <w:tc>
          <w:tcPr>
            <w:tcW w:w="11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10,00</w:t>
            </w:r>
          </w:p>
        </w:tc>
      </w:tr>
      <w:tr w:rsidR="00BB24CF" w:rsidRPr="00DE796F" w:rsidTr="00622A75">
        <w:trPr>
          <w:gridAfter w:val="1"/>
          <w:wAfter w:w="6" w:type="dxa"/>
          <w:trHeight w:val="315"/>
        </w:trPr>
        <w:tc>
          <w:tcPr>
            <w:tcW w:w="2692" w:type="dxa"/>
            <w:shd w:val="clear" w:color="auto" w:fill="FFFFFF" w:themeFill="background1"/>
          </w:tcPr>
          <w:p w:rsidR="00BB24CF" w:rsidRPr="00DE796F" w:rsidRDefault="00BB24CF" w:rsidP="00BB24CF">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Нужды ГВС</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772FD" w:rsidRPr="00DE796F" w:rsidTr="00622A75">
        <w:trPr>
          <w:gridAfter w:val="1"/>
          <w:wAfter w:w="6" w:type="dxa"/>
          <w:trHeight w:val="315"/>
        </w:trPr>
        <w:tc>
          <w:tcPr>
            <w:tcW w:w="2692" w:type="dxa"/>
            <w:shd w:val="clear" w:color="auto" w:fill="FFFFFF" w:themeFill="background1"/>
          </w:tcPr>
          <w:p w:rsidR="003772FD" w:rsidRPr="00DE796F" w:rsidRDefault="003772FD" w:rsidP="00BB24CF">
            <w:pPr>
              <w:keepLines/>
              <w:spacing w:before="60" w:after="60" w:line="234" w:lineRule="exact"/>
              <w:ind w:left="107"/>
              <w:rPr>
                <w:rFonts w:ascii="Times New Roman" w:eastAsia="Times New Roman" w:hAnsi="Times New Roman" w:cs="Times New Roman"/>
                <w:b/>
              </w:rPr>
            </w:pPr>
            <w:r w:rsidRPr="00DE796F">
              <w:rPr>
                <w:rFonts w:ascii="Times New Roman" w:eastAsia="Times New Roman" w:hAnsi="Times New Roman" w:cs="Times New Roman"/>
                <w:b/>
              </w:rPr>
              <w:t>Общий</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расход</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подпитки</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10,00</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10,00</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10,00</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10,00</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10,00</w:t>
            </w:r>
          </w:p>
        </w:tc>
        <w:tc>
          <w:tcPr>
            <w:tcW w:w="852"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10,00</w:t>
            </w:r>
          </w:p>
        </w:tc>
        <w:tc>
          <w:tcPr>
            <w:tcW w:w="9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10,00</w:t>
            </w:r>
          </w:p>
        </w:tc>
        <w:tc>
          <w:tcPr>
            <w:tcW w:w="11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10,00</w:t>
            </w:r>
          </w:p>
        </w:tc>
      </w:tr>
      <w:tr w:rsidR="00BB24CF" w:rsidRPr="00DE796F" w:rsidTr="009B533E">
        <w:trPr>
          <w:gridAfter w:val="1"/>
          <w:wAfter w:w="6" w:type="dxa"/>
          <w:trHeight w:val="258"/>
        </w:trPr>
        <w:tc>
          <w:tcPr>
            <w:tcW w:w="10142" w:type="dxa"/>
            <w:gridSpan w:val="9"/>
            <w:shd w:val="clear" w:color="auto" w:fill="FFFFFF" w:themeFill="background1"/>
          </w:tcPr>
          <w:p w:rsidR="00BB24CF" w:rsidRPr="00DE796F" w:rsidRDefault="00BB24CF" w:rsidP="00BB24CF">
            <w:pPr>
              <w:keepLines/>
              <w:spacing w:before="60" w:after="60" w:line="234" w:lineRule="exact"/>
              <w:rPr>
                <w:rFonts w:ascii="Times New Roman" w:eastAsia="Times New Roman" w:hAnsi="Times New Roman" w:cs="Times New Roman"/>
                <w:b/>
                <w:lang w:val="ru-RU"/>
              </w:rPr>
            </w:pPr>
            <w:r w:rsidRPr="00DE796F">
              <w:rPr>
                <w:rFonts w:ascii="Times New Roman" w:eastAsia="Times New Roman" w:hAnsi="Times New Roman" w:cs="Times New Roman"/>
                <w:b/>
                <w:sz w:val="28"/>
                <w:lang w:val="ru-RU"/>
              </w:rPr>
              <w:t>Котельная Школы Н.Приречье</w:t>
            </w:r>
          </w:p>
        </w:tc>
      </w:tr>
      <w:tr w:rsidR="00BB24CF" w:rsidRPr="00DE796F" w:rsidTr="00622A75">
        <w:trPr>
          <w:gridAfter w:val="1"/>
          <w:wAfter w:w="6" w:type="dxa"/>
          <w:trHeight w:val="315"/>
        </w:trPr>
        <w:tc>
          <w:tcPr>
            <w:tcW w:w="2692" w:type="dxa"/>
            <w:shd w:val="clear" w:color="auto" w:fill="FFFFFF" w:themeFill="background1"/>
          </w:tcPr>
          <w:p w:rsidR="00BB24CF" w:rsidRPr="00DE796F" w:rsidRDefault="00BB24CF" w:rsidP="00BB24CF">
            <w:pPr>
              <w:keepLines/>
              <w:spacing w:before="60" w:after="60"/>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Утечки в теплосе</w:t>
            </w:r>
            <w:r w:rsidRPr="00DE796F">
              <w:rPr>
                <w:rFonts w:ascii="Times New Roman" w:eastAsia="Times New Roman" w:hAnsi="Times New Roman" w:cs="Times New Roman"/>
              </w:rPr>
              <w:t>т</w:t>
            </w:r>
            <w:r w:rsidRPr="00DE796F">
              <w:rPr>
                <w:rFonts w:ascii="Times New Roman" w:eastAsia="Times New Roman" w:hAnsi="Times New Roman" w:cs="Times New Roman"/>
                <w:lang w:val="ru-RU"/>
              </w:rPr>
              <w:t>и</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772FD" w:rsidRPr="00DE796F" w:rsidTr="00622A75">
        <w:trPr>
          <w:gridAfter w:val="1"/>
          <w:wAfter w:w="6" w:type="dxa"/>
          <w:trHeight w:val="315"/>
        </w:trPr>
        <w:tc>
          <w:tcPr>
            <w:tcW w:w="2692" w:type="dxa"/>
            <w:shd w:val="clear" w:color="auto" w:fill="FFFFFF" w:themeFill="background1"/>
          </w:tcPr>
          <w:p w:rsidR="003772FD" w:rsidRPr="00DE796F" w:rsidRDefault="003772FD" w:rsidP="00BB24CF">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Утечки в зданиях</w:t>
            </w:r>
          </w:p>
        </w:tc>
        <w:tc>
          <w:tcPr>
            <w:tcW w:w="850" w:type="dxa"/>
            <w:shd w:val="clear" w:color="auto" w:fill="FFFFFF" w:themeFill="background1"/>
            <w:vAlign w:val="center"/>
          </w:tcPr>
          <w:p w:rsidR="003772FD" w:rsidRPr="00DE796F" w:rsidRDefault="003772FD"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23,904</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23,904</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23,904</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23,904</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23,904</w:t>
            </w:r>
          </w:p>
        </w:tc>
        <w:tc>
          <w:tcPr>
            <w:tcW w:w="852"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23,904</w:t>
            </w:r>
          </w:p>
        </w:tc>
        <w:tc>
          <w:tcPr>
            <w:tcW w:w="9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23,904</w:t>
            </w:r>
          </w:p>
        </w:tc>
        <w:tc>
          <w:tcPr>
            <w:tcW w:w="11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23,904</w:t>
            </w:r>
          </w:p>
        </w:tc>
      </w:tr>
      <w:tr w:rsidR="00BB24CF" w:rsidRPr="00DE796F" w:rsidTr="00622A75">
        <w:trPr>
          <w:gridAfter w:val="1"/>
          <w:wAfter w:w="6" w:type="dxa"/>
          <w:trHeight w:val="315"/>
        </w:trPr>
        <w:tc>
          <w:tcPr>
            <w:tcW w:w="2692" w:type="dxa"/>
            <w:shd w:val="clear" w:color="auto" w:fill="FFFFFF" w:themeFill="background1"/>
          </w:tcPr>
          <w:p w:rsidR="00BB24CF" w:rsidRPr="00DE796F" w:rsidRDefault="00BB24CF" w:rsidP="00BB24CF">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Нужды ГВС</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772FD" w:rsidRPr="00DE796F" w:rsidTr="00622A75">
        <w:trPr>
          <w:gridAfter w:val="1"/>
          <w:wAfter w:w="6" w:type="dxa"/>
          <w:trHeight w:val="315"/>
        </w:trPr>
        <w:tc>
          <w:tcPr>
            <w:tcW w:w="2692" w:type="dxa"/>
            <w:shd w:val="clear" w:color="auto" w:fill="FFFFFF" w:themeFill="background1"/>
          </w:tcPr>
          <w:p w:rsidR="003772FD" w:rsidRPr="00DE796F" w:rsidRDefault="003772FD" w:rsidP="00BB24CF">
            <w:pPr>
              <w:keepLines/>
              <w:spacing w:before="60" w:after="60" w:line="234" w:lineRule="exact"/>
              <w:ind w:left="107"/>
              <w:rPr>
                <w:rFonts w:ascii="Times New Roman" w:eastAsia="Times New Roman" w:hAnsi="Times New Roman" w:cs="Times New Roman"/>
                <w:b/>
              </w:rPr>
            </w:pPr>
            <w:r w:rsidRPr="00DE796F">
              <w:rPr>
                <w:rFonts w:ascii="Times New Roman" w:eastAsia="Times New Roman" w:hAnsi="Times New Roman" w:cs="Times New Roman"/>
                <w:b/>
              </w:rPr>
              <w:t>Общий</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расход</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подпитки</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23,904</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23,904</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23,904</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23,904</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23,904</w:t>
            </w:r>
          </w:p>
        </w:tc>
        <w:tc>
          <w:tcPr>
            <w:tcW w:w="852"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23,904</w:t>
            </w:r>
          </w:p>
        </w:tc>
        <w:tc>
          <w:tcPr>
            <w:tcW w:w="9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23,904</w:t>
            </w:r>
          </w:p>
        </w:tc>
        <w:tc>
          <w:tcPr>
            <w:tcW w:w="11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23,904</w:t>
            </w:r>
          </w:p>
        </w:tc>
      </w:tr>
      <w:tr w:rsidR="00BB24CF" w:rsidRPr="00DE796F" w:rsidTr="009B533E">
        <w:trPr>
          <w:gridAfter w:val="1"/>
          <w:wAfter w:w="6" w:type="dxa"/>
          <w:trHeight w:val="85"/>
        </w:trPr>
        <w:tc>
          <w:tcPr>
            <w:tcW w:w="10142" w:type="dxa"/>
            <w:gridSpan w:val="9"/>
            <w:shd w:val="clear" w:color="auto" w:fill="FFFFFF" w:themeFill="background1"/>
          </w:tcPr>
          <w:p w:rsidR="00BB24CF" w:rsidRPr="00DE796F" w:rsidRDefault="00BB24CF" w:rsidP="00BB24CF">
            <w:pPr>
              <w:keepLines/>
              <w:spacing w:before="60" w:after="60" w:line="234" w:lineRule="exact"/>
              <w:rPr>
                <w:rFonts w:ascii="Times New Roman" w:eastAsia="Times New Roman" w:hAnsi="Times New Roman" w:cs="Times New Roman"/>
                <w:b/>
                <w:lang w:val="ru-RU"/>
              </w:rPr>
            </w:pPr>
            <w:r w:rsidRPr="00DE796F">
              <w:rPr>
                <w:rFonts w:ascii="Times New Roman" w:eastAsia="Times New Roman" w:hAnsi="Times New Roman" w:cs="Times New Roman"/>
                <w:b/>
                <w:sz w:val="28"/>
                <w:lang w:val="ru-RU"/>
              </w:rPr>
              <w:t>Котельная Амбулатория</w:t>
            </w:r>
          </w:p>
        </w:tc>
      </w:tr>
      <w:tr w:rsidR="00BB24CF" w:rsidRPr="00DE796F" w:rsidTr="00622A75">
        <w:trPr>
          <w:gridAfter w:val="1"/>
          <w:wAfter w:w="6" w:type="dxa"/>
          <w:trHeight w:val="315"/>
        </w:trPr>
        <w:tc>
          <w:tcPr>
            <w:tcW w:w="2692" w:type="dxa"/>
            <w:shd w:val="clear" w:color="auto" w:fill="FFFFFF" w:themeFill="background1"/>
          </w:tcPr>
          <w:p w:rsidR="00BB24CF" w:rsidRPr="00DE796F" w:rsidRDefault="00BB24CF" w:rsidP="00BB24CF">
            <w:pPr>
              <w:keepLines/>
              <w:spacing w:before="60" w:after="60"/>
              <w:ind w:left="107"/>
              <w:rPr>
                <w:rFonts w:ascii="Times New Roman" w:eastAsia="Times New Roman" w:hAnsi="Times New Roman" w:cs="Times New Roman"/>
                <w:lang w:val="ru-RU"/>
              </w:rPr>
            </w:pPr>
            <w:r w:rsidRPr="00DE796F">
              <w:rPr>
                <w:rFonts w:ascii="Times New Roman" w:eastAsia="Times New Roman" w:hAnsi="Times New Roman" w:cs="Times New Roman"/>
                <w:lang w:val="ru-RU"/>
              </w:rPr>
              <w:t>Утечки в теплосе</w:t>
            </w:r>
            <w:r w:rsidRPr="00DE796F">
              <w:rPr>
                <w:rFonts w:ascii="Times New Roman" w:eastAsia="Times New Roman" w:hAnsi="Times New Roman" w:cs="Times New Roman"/>
              </w:rPr>
              <w:t>т</w:t>
            </w:r>
            <w:r w:rsidRPr="00DE796F">
              <w:rPr>
                <w:rFonts w:ascii="Times New Roman" w:eastAsia="Times New Roman" w:hAnsi="Times New Roman" w:cs="Times New Roman"/>
                <w:lang w:val="ru-RU"/>
              </w:rPr>
              <w:t>и</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772FD" w:rsidRPr="00DE796F" w:rsidTr="00622A75">
        <w:trPr>
          <w:gridAfter w:val="1"/>
          <w:wAfter w:w="6" w:type="dxa"/>
          <w:trHeight w:val="315"/>
        </w:trPr>
        <w:tc>
          <w:tcPr>
            <w:tcW w:w="2692" w:type="dxa"/>
            <w:shd w:val="clear" w:color="auto" w:fill="FFFFFF" w:themeFill="background1"/>
          </w:tcPr>
          <w:p w:rsidR="003772FD" w:rsidRPr="00DE796F" w:rsidRDefault="003772FD" w:rsidP="00BB24CF">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Утечки в зданиях</w:t>
            </w:r>
          </w:p>
        </w:tc>
        <w:tc>
          <w:tcPr>
            <w:tcW w:w="850" w:type="dxa"/>
            <w:shd w:val="clear" w:color="auto" w:fill="FFFFFF" w:themeFill="background1"/>
            <w:vAlign w:val="center"/>
          </w:tcPr>
          <w:p w:rsidR="003772FD" w:rsidRPr="00DE796F" w:rsidRDefault="003772FD"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23,00</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23,00</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23,00</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23,00</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23,00</w:t>
            </w:r>
          </w:p>
        </w:tc>
        <w:tc>
          <w:tcPr>
            <w:tcW w:w="852"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23,00</w:t>
            </w:r>
          </w:p>
        </w:tc>
        <w:tc>
          <w:tcPr>
            <w:tcW w:w="9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23,00</w:t>
            </w:r>
          </w:p>
        </w:tc>
        <w:tc>
          <w:tcPr>
            <w:tcW w:w="11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23,00</w:t>
            </w:r>
          </w:p>
        </w:tc>
      </w:tr>
      <w:tr w:rsidR="00BB24CF" w:rsidRPr="00DE796F" w:rsidTr="00622A75">
        <w:trPr>
          <w:gridAfter w:val="1"/>
          <w:wAfter w:w="6" w:type="dxa"/>
          <w:trHeight w:val="315"/>
        </w:trPr>
        <w:tc>
          <w:tcPr>
            <w:tcW w:w="2692" w:type="dxa"/>
            <w:shd w:val="clear" w:color="auto" w:fill="FFFFFF" w:themeFill="background1"/>
          </w:tcPr>
          <w:p w:rsidR="00BB24CF" w:rsidRPr="00DE796F" w:rsidRDefault="00BB24CF" w:rsidP="00BB24CF">
            <w:pPr>
              <w:keepLines/>
              <w:spacing w:before="60" w:after="60"/>
              <w:ind w:left="107"/>
              <w:rPr>
                <w:rFonts w:ascii="Times New Roman" w:eastAsia="Times New Roman" w:hAnsi="Times New Roman" w:cs="Times New Roman"/>
              </w:rPr>
            </w:pPr>
            <w:r w:rsidRPr="00DE796F">
              <w:rPr>
                <w:rFonts w:ascii="Times New Roman" w:eastAsia="Times New Roman" w:hAnsi="Times New Roman" w:cs="Times New Roman"/>
              </w:rPr>
              <w:t>Нужды ГВС</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0"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91"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852"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933"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c>
          <w:tcPr>
            <w:tcW w:w="1133" w:type="dxa"/>
            <w:shd w:val="clear" w:color="auto" w:fill="FFFFFF" w:themeFill="background1"/>
            <w:vAlign w:val="center"/>
          </w:tcPr>
          <w:p w:rsidR="00BB24CF" w:rsidRPr="00DE796F" w:rsidRDefault="00BB24CF" w:rsidP="00BB24CF">
            <w:pPr>
              <w:keepLines/>
              <w:spacing w:before="60" w:after="60" w:line="234" w:lineRule="exact"/>
              <w:jc w:val="center"/>
              <w:rPr>
                <w:rFonts w:ascii="Times New Roman" w:eastAsia="Times New Roman" w:hAnsi="Times New Roman" w:cs="Times New Roman"/>
                <w:lang w:val="ru-RU"/>
              </w:rPr>
            </w:pPr>
            <w:r w:rsidRPr="00DE796F">
              <w:rPr>
                <w:rFonts w:ascii="Times New Roman" w:eastAsia="Times New Roman" w:hAnsi="Times New Roman" w:cs="Times New Roman"/>
                <w:lang w:val="ru-RU"/>
              </w:rPr>
              <w:t>0,00</w:t>
            </w:r>
          </w:p>
        </w:tc>
      </w:tr>
      <w:tr w:rsidR="003772FD" w:rsidRPr="00DE796F" w:rsidTr="00622A75">
        <w:trPr>
          <w:gridAfter w:val="1"/>
          <w:wAfter w:w="6" w:type="dxa"/>
          <w:trHeight w:val="315"/>
        </w:trPr>
        <w:tc>
          <w:tcPr>
            <w:tcW w:w="2692" w:type="dxa"/>
            <w:shd w:val="clear" w:color="auto" w:fill="FFFFFF" w:themeFill="background1"/>
          </w:tcPr>
          <w:p w:rsidR="003772FD" w:rsidRPr="00DE796F" w:rsidRDefault="003772FD" w:rsidP="00BB24CF">
            <w:pPr>
              <w:keepLines/>
              <w:spacing w:before="60" w:after="60" w:line="234" w:lineRule="exact"/>
              <w:ind w:left="107"/>
              <w:rPr>
                <w:rFonts w:ascii="Times New Roman" w:eastAsia="Times New Roman" w:hAnsi="Times New Roman" w:cs="Times New Roman"/>
                <w:b/>
              </w:rPr>
            </w:pPr>
            <w:r w:rsidRPr="00DE796F">
              <w:rPr>
                <w:rFonts w:ascii="Times New Roman" w:eastAsia="Times New Roman" w:hAnsi="Times New Roman" w:cs="Times New Roman"/>
                <w:b/>
              </w:rPr>
              <w:t>Общий</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расход</w:t>
            </w:r>
            <w:r w:rsidRPr="00DE796F">
              <w:rPr>
                <w:rFonts w:ascii="Times New Roman" w:eastAsia="Times New Roman" w:hAnsi="Times New Roman" w:cs="Times New Roman"/>
                <w:b/>
                <w:lang w:val="ru-RU"/>
              </w:rPr>
              <w:t xml:space="preserve"> </w:t>
            </w:r>
            <w:r w:rsidRPr="00DE796F">
              <w:rPr>
                <w:rFonts w:ascii="Times New Roman" w:eastAsia="Times New Roman" w:hAnsi="Times New Roman" w:cs="Times New Roman"/>
                <w:b/>
              </w:rPr>
              <w:t>подпитки</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23,00</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23,00</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23,00</w:t>
            </w:r>
          </w:p>
        </w:tc>
        <w:tc>
          <w:tcPr>
            <w:tcW w:w="850"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23,00</w:t>
            </w:r>
          </w:p>
        </w:tc>
        <w:tc>
          <w:tcPr>
            <w:tcW w:w="991"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23,00</w:t>
            </w:r>
          </w:p>
        </w:tc>
        <w:tc>
          <w:tcPr>
            <w:tcW w:w="852"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23,00</w:t>
            </w:r>
          </w:p>
        </w:tc>
        <w:tc>
          <w:tcPr>
            <w:tcW w:w="9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23,00</w:t>
            </w:r>
          </w:p>
        </w:tc>
        <w:tc>
          <w:tcPr>
            <w:tcW w:w="1133" w:type="dxa"/>
            <w:shd w:val="clear" w:color="auto" w:fill="FFFFFF" w:themeFill="background1"/>
            <w:vAlign w:val="center"/>
          </w:tcPr>
          <w:p w:rsidR="003772FD" w:rsidRPr="00DE796F" w:rsidRDefault="003772FD" w:rsidP="003772FD">
            <w:pPr>
              <w:keepLines/>
              <w:spacing w:before="60" w:after="60"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23,00</w:t>
            </w:r>
          </w:p>
        </w:tc>
      </w:tr>
    </w:tbl>
    <w:p w:rsidR="00BE354C" w:rsidRPr="00DE796F" w:rsidRDefault="00BE354C" w:rsidP="00BE354C">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Согласно СП 124.13330.2012 «Тепловые сети» (п.6.16) расчетный расход среднегодовой утечки воды, м3/ч для подпитки тепловых сетей следует принимать 0,25 % фактического объема воды в трубопроводах тепловых сетей и присоединенных к ним системах отопления и вентиляции зданий. В настоящий момент, параметры объема воды в трубопроводах тепловых сетей отсутствую</w:t>
      </w:r>
      <w:r w:rsidR="009B533E" w:rsidRPr="00DE796F">
        <w:rPr>
          <w:rFonts w:ascii="Times New Roman CYR" w:eastAsiaTheme="minorEastAsia" w:hAnsi="Times New Roman CYR" w:cs="Times New Roman CYR"/>
          <w:sz w:val="28"/>
          <w:szCs w:val="28"/>
          <w:lang w:eastAsia="ru-RU"/>
        </w:rPr>
        <w:t>т.</w:t>
      </w:r>
    </w:p>
    <w:p w:rsidR="006B434F" w:rsidRPr="00DE796F" w:rsidRDefault="00FA4B83" w:rsidP="00A74B82">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Из таблицы следует, что </w:t>
      </w:r>
      <w:r w:rsidR="00F6785C" w:rsidRPr="00DE796F">
        <w:rPr>
          <w:rFonts w:ascii="Times New Roman CYR" w:eastAsiaTheme="minorEastAsia" w:hAnsi="Times New Roman CYR" w:cs="Times New Roman CYR"/>
          <w:sz w:val="28"/>
          <w:szCs w:val="28"/>
          <w:lang w:eastAsia="ru-RU"/>
        </w:rPr>
        <w:t>расход теплоносителя к 2034</w:t>
      </w:r>
      <w:r w:rsidR="006B434F" w:rsidRPr="00DE796F">
        <w:rPr>
          <w:rFonts w:ascii="Times New Roman CYR" w:eastAsiaTheme="minorEastAsia" w:hAnsi="Times New Roman CYR" w:cs="Times New Roman CYR"/>
          <w:sz w:val="28"/>
          <w:szCs w:val="28"/>
          <w:lang w:eastAsia="ru-RU"/>
        </w:rPr>
        <w:t xml:space="preserve"> году не изменится, в связи отсутствия перспективных абонентов и новых подключений к теплосет</w:t>
      </w:r>
      <w:r w:rsidR="006C5A14" w:rsidRPr="00DE796F">
        <w:rPr>
          <w:rFonts w:ascii="Times New Roman CYR" w:eastAsiaTheme="minorEastAsia" w:hAnsi="Times New Roman CYR" w:cs="Times New Roman CYR"/>
          <w:sz w:val="28"/>
          <w:szCs w:val="28"/>
          <w:lang w:eastAsia="ru-RU"/>
        </w:rPr>
        <w:t>ям</w:t>
      </w:r>
      <w:r w:rsidR="00090F6D" w:rsidRPr="00DE796F">
        <w:rPr>
          <w:rFonts w:ascii="Times New Roman CYR" w:eastAsiaTheme="minorEastAsia" w:hAnsi="Times New Roman CYR" w:cs="Times New Roman CYR"/>
          <w:sz w:val="28"/>
          <w:szCs w:val="28"/>
          <w:lang w:eastAsia="ru-RU"/>
        </w:rPr>
        <w:t>.</w:t>
      </w:r>
      <w:r w:rsidR="003772FD" w:rsidRPr="00DE796F">
        <w:rPr>
          <w:rFonts w:ascii="Times New Roman CYR" w:eastAsiaTheme="minorEastAsia" w:hAnsi="Times New Roman CYR" w:cs="Times New Roman CYR"/>
          <w:sz w:val="28"/>
          <w:szCs w:val="28"/>
          <w:lang w:eastAsia="ru-RU"/>
        </w:rPr>
        <w:t xml:space="preserve"> Возможны незначительные изменения годовых объемов подпитки, в связи проведение плановых ремонтов на котельных в период эксплуатации, но не в значительной степени.</w:t>
      </w:r>
    </w:p>
    <w:p w:rsidR="001009B3" w:rsidRPr="00DE796F" w:rsidRDefault="001009B3" w:rsidP="009B533E">
      <w:pPr>
        <w:widowControl w:val="0"/>
        <w:autoSpaceDE w:val="0"/>
        <w:autoSpaceDN w:val="0"/>
        <w:adjustRightInd w:val="0"/>
        <w:spacing w:before="120" w:after="240"/>
        <w:ind w:firstLine="720"/>
        <w:jc w:val="center"/>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lastRenderedPageBreak/>
        <w:t xml:space="preserve">ТОМ </w:t>
      </w:r>
      <w:r w:rsidRPr="00DE796F">
        <w:rPr>
          <w:rFonts w:ascii="Times New Roman CYR" w:eastAsiaTheme="minorEastAsia" w:hAnsi="Times New Roman CYR" w:cs="Times New Roman CYR"/>
          <w:b/>
          <w:sz w:val="28"/>
          <w:szCs w:val="28"/>
          <w:lang w:val="en-US" w:eastAsia="ru-RU"/>
        </w:rPr>
        <w:t>VII</w:t>
      </w:r>
    </w:p>
    <w:p w:rsidR="006B434F" w:rsidRPr="00DE796F" w:rsidRDefault="006B434F" w:rsidP="00453991">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ГЛАВА </w:t>
      </w:r>
      <w:r w:rsidR="00D65037" w:rsidRPr="00DE796F">
        <w:rPr>
          <w:rFonts w:ascii="Times New Roman CYR" w:eastAsiaTheme="minorEastAsia" w:hAnsi="Times New Roman CYR" w:cs="Times New Roman CYR"/>
          <w:b/>
          <w:sz w:val="28"/>
          <w:szCs w:val="28"/>
          <w:lang w:eastAsia="ru-RU"/>
        </w:rPr>
        <w:t>7</w:t>
      </w:r>
      <w:r w:rsidRPr="00DE796F">
        <w:rPr>
          <w:rFonts w:ascii="Times New Roman CYR" w:eastAsiaTheme="minorEastAsia" w:hAnsi="Times New Roman CYR" w:cs="Times New Roman CYR"/>
          <w:b/>
          <w:sz w:val="28"/>
          <w:szCs w:val="28"/>
          <w:lang w:eastAsia="ru-RU"/>
        </w:rPr>
        <w:t xml:space="preserve"> "Предложения по строительству, реконструкции и техническому перевооружен</w:t>
      </w:r>
      <w:r w:rsidR="00452223" w:rsidRPr="00DE796F">
        <w:rPr>
          <w:rFonts w:ascii="Times New Roman CYR" w:eastAsiaTheme="minorEastAsia" w:hAnsi="Times New Roman CYR" w:cs="Times New Roman CYR"/>
          <w:b/>
          <w:sz w:val="28"/>
          <w:szCs w:val="28"/>
          <w:lang w:eastAsia="ru-RU"/>
        </w:rPr>
        <w:t>ию источников тепловой энергии"</w:t>
      </w:r>
    </w:p>
    <w:p w:rsidR="00D8559D" w:rsidRPr="00DE796F" w:rsidRDefault="00D8559D" w:rsidP="00D8559D">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p>
    <w:p w:rsidR="00D8559D" w:rsidRPr="00DE796F" w:rsidRDefault="00D8559D" w:rsidP="00D8559D">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Существующие зоны централизованного теплоснабжения и нагрузка потребителей муниципального образования сохранятся на расчетный период.</w:t>
      </w:r>
    </w:p>
    <w:p w:rsidR="00D8559D" w:rsidRPr="00DE796F" w:rsidRDefault="00D8559D" w:rsidP="00D8559D">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Потребители с индивидуальным теплоснабжением – это объекты социально-бытового назначения, частные одноэтажные дома с неплотной застройкой, где индивидуальное теплоснабжение останутся на том же уровне на расчетный период на территории муниципального образования.</w:t>
      </w:r>
    </w:p>
    <w:p w:rsidR="00D8559D" w:rsidRPr="00DE796F" w:rsidRDefault="00D8559D" w:rsidP="00D8559D">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Покрытие зоны перспективной тепловой нагрузки, не обеспеченной тепловой мощностью, ожидается от индивидуальных источников теплоснабжения.</w:t>
      </w:r>
    </w:p>
    <w:p w:rsidR="00D8559D" w:rsidRPr="00DE796F" w:rsidRDefault="00D8559D" w:rsidP="00D8559D">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 </w:t>
      </w:r>
    </w:p>
    <w:p w:rsidR="00D8559D" w:rsidRPr="00DE796F" w:rsidRDefault="00D8559D" w:rsidP="00D8559D">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Решения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 на территории муниципального образования, отсутствуют.</w:t>
      </w:r>
    </w:p>
    <w:p w:rsidR="00D8559D" w:rsidRPr="00DE796F" w:rsidRDefault="00D8559D" w:rsidP="00D8559D">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lastRenderedPageBreak/>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обеспечениям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p>
    <w:p w:rsidR="00D8559D" w:rsidRPr="00DE796F" w:rsidRDefault="00D8559D" w:rsidP="00D8559D">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До конца расчетного периода в </w:t>
      </w:r>
      <w:r w:rsidR="00E256AA" w:rsidRPr="00DE796F">
        <w:rPr>
          <w:rFonts w:ascii="Times New Roman CYR" w:eastAsiaTheme="minorEastAsia" w:hAnsi="Times New Roman CYR" w:cs="Times New Roman CYR"/>
          <w:sz w:val="28"/>
          <w:szCs w:val="28"/>
          <w:lang w:eastAsia="ru-RU"/>
        </w:rPr>
        <w:t>Прибрежнинском муниципальном образовании</w:t>
      </w:r>
      <w:r w:rsidRPr="00DE796F">
        <w:rPr>
          <w:rFonts w:ascii="Times New Roman CYR" w:eastAsiaTheme="minorEastAsia" w:hAnsi="Times New Roman CYR" w:cs="Times New Roman CYR"/>
          <w:sz w:val="28"/>
          <w:szCs w:val="28"/>
          <w:lang w:eastAsia="ru-RU"/>
        </w:rPr>
        <w:t xml:space="preserve"> случаев отнесения генерирующего объекта к объектам, вывод которых из эксплуатации может привести к нарушению</w:t>
      </w:r>
      <w:r w:rsidR="00E256AA"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надежности теплоснабжения, не ожидается.</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7.4.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Строительство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Прибрежнинского муниципального образования не приведены в связи с отсутствием источников тепловой энергии с комбинированной выработкой тепловой и электрической энергии.</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На территории муниципального образования отсутствуют источники, сооружаемые в технологически изолированной территориальной энергетической системе.</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Востребованность электрической энергии (мощности), вырабатываемой генерирующим оборудованием источников тепловой энергии, функционирующих </w:t>
      </w:r>
      <w:r w:rsidRPr="00DE796F">
        <w:rPr>
          <w:rFonts w:ascii="Times New Roman CYR" w:eastAsiaTheme="minorEastAsia" w:hAnsi="Times New Roman CYR" w:cs="Times New Roman CYR"/>
          <w:sz w:val="28"/>
          <w:szCs w:val="28"/>
          <w:lang w:eastAsia="ru-RU"/>
        </w:rPr>
        <w:lastRenderedPageBreak/>
        <w:t>в режиме комбинированной выработки электрической и тепловой энергии в муниципальном образовании, так же отсутствует.</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Максимальная выработка электрической энергии на базе прироста теплового потребления на коллекторах существующих источников тепловой энергии не приведена ввиду отсутствия источников тепловой энергии, функционирующих в режиме комбинированной выработки электрической и тепловой энергии.</w:t>
      </w:r>
    </w:p>
    <w:p w:rsidR="00D65037"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7.5. Обоснование предлагаемых для реконструкции действующих источников тепловой энергии с</w:t>
      </w:r>
      <w:r w:rsidR="00D65037" w:rsidRPr="00DE796F">
        <w:rPr>
          <w:rFonts w:ascii="Times New Roman CYR" w:eastAsiaTheme="minorEastAsia" w:hAnsi="Times New Roman CYR" w:cs="Times New Roman CYR"/>
          <w:iCs/>
          <w:sz w:val="28"/>
          <w:szCs w:val="28"/>
          <w:lang w:eastAsia="ru-RU"/>
        </w:rPr>
        <w:t xml:space="preserve"> </w:t>
      </w:r>
      <w:r w:rsidRPr="00DE796F">
        <w:rPr>
          <w:rFonts w:ascii="Times New Roman CYR" w:eastAsiaTheme="minorEastAsia" w:hAnsi="Times New Roman CYR" w:cs="Times New Roman CYR"/>
          <w:iCs/>
          <w:sz w:val="28"/>
          <w:szCs w:val="28"/>
          <w:lang w:eastAsia="ru-RU"/>
        </w:rPr>
        <w:t>комбинированной выработкой тепловой и электрической энергии для обеспечения перспективных</w:t>
      </w:r>
      <w:r w:rsidR="00D65037" w:rsidRPr="00DE796F">
        <w:rPr>
          <w:rFonts w:ascii="Times New Roman CYR" w:eastAsiaTheme="minorEastAsia" w:hAnsi="Times New Roman CYR" w:cs="Times New Roman CYR"/>
          <w:iCs/>
          <w:sz w:val="28"/>
          <w:szCs w:val="28"/>
          <w:lang w:eastAsia="ru-RU"/>
        </w:rPr>
        <w:t xml:space="preserve"> </w:t>
      </w:r>
      <w:r w:rsidRPr="00DE796F">
        <w:rPr>
          <w:rFonts w:ascii="Times New Roman CYR" w:eastAsiaTheme="minorEastAsia" w:hAnsi="Times New Roman CYR" w:cs="Times New Roman CYR"/>
          <w:iCs/>
          <w:sz w:val="28"/>
          <w:szCs w:val="28"/>
          <w:lang w:eastAsia="ru-RU"/>
        </w:rPr>
        <w:t>приростов тепловых нагрузок</w:t>
      </w:r>
      <w:r w:rsidR="00D65037" w:rsidRPr="00DE796F">
        <w:rPr>
          <w:rFonts w:ascii="Times New Roman CYR" w:eastAsiaTheme="minorEastAsia" w:hAnsi="Times New Roman CYR" w:cs="Times New Roman CYR"/>
          <w:iCs/>
          <w:sz w:val="28"/>
          <w:szCs w:val="28"/>
          <w:lang w:eastAsia="ru-RU"/>
        </w:rPr>
        <w:t>.</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Реконструкция действующих источников тепловой энергии с комбинированной выработкой</w:t>
      </w:r>
      <w:r w:rsidR="00D65037"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тепловой и электрической энергии для обеспечения перспектив</w:t>
      </w:r>
      <w:r w:rsidR="00D65037" w:rsidRPr="00DE796F">
        <w:rPr>
          <w:rFonts w:ascii="Times New Roman CYR" w:eastAsiaTheme="minorEastAsia" w:hAnsi="Times New Roman CYR" w:cs="Times New Roman CYR"/>
          <w:sz w:val="28"/>
          <w:szCs w:val="28"/>
          <w:lang w:eastAsia="ru-RU"/>
        </w:rPr>
        <w:t>ных тепловых нагрузок на расчет</w:t>
      </w:r>
      <w:r w:rsidRPr="00DE796F">
        <w:rPr>
          <w:rFonts w:ascii="Times New Roman CYR" w:eastAsiaTheme="minorEastAsia" w:hAnsi="Times New Roman CYR" w:cs="Times New Roman CYR"/>
          <w:sz w:val="28"/>
          <w:szCs w:val="28"/>
          <w:lang w:eastAsia="ru-RU"/>
        </w:rPr>
        <w:t>ный период не планируется.</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Источники тепловой энергии, функционирующие в режиме комбинированной выработки</w:t>
      </w:r>
      <w:r w:rsidR="00D65037"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электрической и тепловой энергии</w:t>
      </w:r>
      <w:r w:rsidR="00D65037"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 xml:space="preserve"> отсутствуют.</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Перспективные потребители тепловой нагрузки </w:t>
      </w:r>
      <w:r w:rsidR="00D65037" w:rsidRPr="00DE796F">
        <w:rPr>
          <w:rFonts w:ascii="Times New Roman CYR" w:eastAsiaTheme="minorEastAsia" w:hAnsi="Times New Roman CYR" w:cs="Times New Roman CYR"/>
          <w:sz w:val="28"/>
          <w:szCs w:val="28"/>
          <w:lang w:eastAsia="ru-RU"/>
        </w:rPr>
        <w:t>не планируются</w:t>
      </w:r>
      <w:r w:rsidRPr="00DE796F">
        <w:rPr>
          <w:rFonts w:ascii="Times New Roman CYR" w:eastAsiaTheme="minorEastAsia" w:hAnsi="Times New Roman CYR" w:cs="Times New Roman CYR"/>
          <w:sz w:val="28"/>
          <w:szCs w:val="28"/>
          <w:lang w:eastAsia="ru-RU"/>
        </w:rPr>
        <w:t>.</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Реконструкция котельных для выработки электроэнергии в комбинированном цикле на базе существующих и перспективных нагрузок на расчетный период не планируется.</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Перспективные режимы загрузки источников тепловой энергии по присоединенной тепловой нагрузке останутся без изменений до конца расчетного периода.</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 xml:space="preserve">7.7. Обоснование предлагаемых для реконструкции котельных с увеличением зоны их действия путем включения в нее зон действия </w:t>
      </w:r>
      <w:r w:rsidRPr="00DE796F">
        <w:rPr>
          <w:rFonts w:ascii="Times New Roman CYR" w:eastAsiaTheme="minorEastAsia" w:hAnsi="Times New Roman CYR" w:cs="Times New Roman CYR"/>
          <w:iCs/>
          <w:sz w:val="28"/>
          <w:szCs w:val="28"/>
          <w:lang w:eastAsia="ru-RU"/>
        </w:rPr>
        <w:lastRenderedPageBreak/>
        <w:t xml:space="preserve">существующих источников тепловой энергии </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На территории </w:t>
      </w:r>
      <w:r w:rsidR="00494E48" w:rsidRPr="00DE796F">
        <w:rPr>
          <w:rFonts w:ascii="Times New Roman CYR" w:eastAsiaTheme="minorEastAsia" w:hAnsi="Times New Roman CYR" w:cs="Times New Roman CYR"/>
          <w:sz w:val="28"/>
          <w:szCs w:val="28"/>
          <w:lang w:eastAsia="ru-RU"/>
        </w:rPr>
        <w:t>Прибрежнинского муниципального образования</w:t>
      </w:r>
      <w:r w:rsidRPr="00DE796F">
        <w:rPr>
          <w:rFonts w:ascii="Times New Roman CYR" w:eastAsiaTheme="minorEastAsia" w:hAnsi="Times New Roman CYR" w:cs="Times New Roman CYR"/>
          <w:sz w:val="28"/>
          <w:szCs w:val="28"/>
          <w:lang w:eastAsia="ru-RU"/>
        </w:rPr>
        <w:t xml:space="preserve"> увеличение зоны действия централизованных источников теплоснабжения путем включения в нее зон действия существующих источников тепловой энергии не планируется.</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Источников тепловой энергии с комбинированной выработкой тепловой и электрической энергии в Прибрежнинском муниципальном образовании нет, перевод в пиковый режим работы котельных не требуется.</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Источники тепловой энергии с комбинированной выработкой тепловой и электрической энергии отсутствуют.</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Передача тепловых нагрузок на другие источники тепловой энергии на расчетный период не предполагается. Вывод в резерв и (или) вывода из эксплуатации котельных не требуется.</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7.11 Обоснование организации индивидуального теплоснабжения в зонах застройки поселения малоэтажными жилыми зданиями.</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Покрытие возможной перспективной тепловой нагрузки частного сектора, в настоящее время не обеспеченной тепловой мощностью централизованных источников, планируется индивидуальным теплоснабжением, так как эти зоны на расчетный период не планируется отапливать от централизованных систем.</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 xml:space="preserve">7.12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w:t>
      </w:r>
      <w:r w:rsidRPr="00DE796F">
        <w:rPr>
          <w:rFonts w:ascii="Times New Roman CYR" w:eastAsiaTheme="minorEastAsia" w:hAnsi="Times New Roman CYR" w:cs="Times New Roman CYR"/>
          <w:iCs/>
          <w:sz w:val="28"/>
          <w:szCs w:val="28"/>
          <w:lang w:eastAsia="ru-RU"/>
        </w:rPr>
        <w:lastRenderedPageBreak/>
        <w:t>тепловой нагрузки между источниками тепловой энергии.</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Увеличение перспективной тепловой нагрузки не предполагается.</w:t>
      </w:r>
    </w:p>
    <w:p w:rsidR="00E256AA" w:rsidRPr="00DE796F" w:rsidRDefault="00E256AA" w:rsidP="00E256AA">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Перспективные балансы тепловой мощности источников тепловой энергии и теплоносителя и присоединенной тепловой нагрузки в системе теплоснабжения </w:t>
      </w:r>
      <w:r w:rsidR="0007766F" w:rsidRPr="00DE796F">
        <w:rPr>
          <w:rFonts w:ascii="Times New Roman CYR" w:eastAsiaTheme="minorEastAsia" w:hAnsi="Times New Roman CYR" w:cs="Times New Roman CYR"/>
          <w:sz w:val="28"/>
          <w:szCs w:val="28"/>
          <w:lang w:eastAsia="ru-RU"/>
        </w:rPr>
        <w:t xml:space="preserve">на расчетный период </w:t>
      </w:r>
      <w:r w:rsidRPr="00DE796F">
        <w:rPr>
          <w:rFonts w:ascii="Times New Roman CYR" w:eastAsiaTheme="minorEastAsia" w:hAnsi="Times New Roman CYR" w:cs="Times New Roman CYR"/>
          <w:sz w:val="28"/>
          <w:szCs w:val="28"/>
          <w:lang w:eastAsia="ru-RU"/>
        </w:rPr>
        <w:t>остаются неизменными.</w:t>
      </w:r>
    </w:p>
    <w:p w:rsidR="0007766F" w:rsidRPr="00DE796F" w:rsidRDefault="0007766F" w:rsidP="0007766F">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07766F" w:rsidRPr="00DE796F" w:rsidRDefault="0007766F" w:rsidP="0007766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 качестве основного топлива котельной Центральная используют уголь. Газификация поселка в настоящий момент не осуществлена. Использование угля в качестве основного топлива для котельной Центральная наиболее эффективнее, в сравнении с местным топливом (дровами) по своему КПД.</w:t>
      </w:r>
    </w:p>
    <w:p w:rsidR="0007766F" w:rsidRPr="00DE796F" w:rsidRDefault="0007766F" w:rsidP="0007766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Перевод централизованного источника тепловой энергии на другое топливо нецелесообразно.</w:t>
      </w:r>
    </w:p>
    <w:p w:rsidR="0007766F" w:rsidRPr="00DE796F" w:rsidRDefault="0007766F" w:rsidP="0007766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Индивидуальные котельные в настоящее время в качестве основного топлива используют - дрова. Переход на другой вид топлива на расчетный срок не планируется. Источники тепловой энергии с использованием возобновляемых источников энергии отсутствуют. Ввод новых источников тепловой энергии с использованием возобновляемых источников энергии не целесообразен ввиду отсутствия необходимых условий.</w:t>
      </w:r>
    </w:p>
    <w:p w:rsidR="0007766F" w:rsidRPr="00DE796F" w:rsidRDefault="0007766F" w:rsidP="0007766F">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7.14 Обоснование организации теплоснабжения в производственных зонах на территории поселения.</w:t>
      </w:r>
    </w:p>
    <w:p w:rsidR="0007766F" w:rsidRPr="00DE796F" w:rsidRDefault="0007766F" w:rsidP="0007766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Организация теплоснабжения в производственных зонах на территории поселения на расчетный период не требуется.</w:t>
      </w:r>
    </w:p>
    <w:p w:rsidR="0007766F" w:rsidRPr="00DE796F" w:rsidRDefault="0007766F" w:rsidP="0007766F">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7.15 Результаты расчетов радиуса эффективного теплоснабжения.</w:t>
      </w:r>
    </w:p>
    <w:p w:rsidR="006535A1" w:rsidRPr="00DE796F" w:rsidRDefault="006535A1" w:rsidP="006535A1">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соответствии с федеральным законом «О теплоснабжении» радиусом эффективного теплоснабжения (далее РЭТ) называется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w:t>
      </w:r>
      <w:r w:rsidRPr="00DE796F">
        <w:rPr>
          <w:rFonts w:ascii="Times New Roman CYR" w:eastAsiaTheme="minorEastAsia" w:hAnsi="Times New Roman CYR" w:cs="Times New Roman CYR"/>
          <w:sz w:val="28"/>
          <w:szCs w:val="28"/>
          <w:lang w:eastAsia="ru-RU"/>
        </w:rPr>
        <w:lastRenderedPageBreak/>
        <w:t>по причине увеличения совокупных расходов в системе теплоснабжения. В связи с этим требуется внести некоторые пояснения об использовании нормативного определения «радиус эффективного теплоснабжения» в схемах теплоснабжения.</w:t>
      </w:r>
    </w:p>
    <w:p w:rsidR="006535A1" w:rsidRPr="00DE796F" w:rsidRDefault="006535A1" w:rsidP="006535A1">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Вопросы с использованием понятия «радиус эффективного теплоснабжения» в схемах теплоснабжения наиболее часто возникают в трех случаях:</w:t>
      </w:r>
    </w:p>
    <w:p w:rsidR="006535A1" w:rsidRPr="00DE796F" w:rsidRDefault="006535A1" w:rsidP="006535A1">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1. При определении фактического (сложившегося) радиуса теплоснабжения в зоне действия источника тепловой мощности и сравнении его с РЭТ</w:t>
      </w:r>
    </w:p>
    <w:p w:rsidR="006535A1" w:rsidRPr="00DE796F" w:rsidRDefault="006535A1" w:rsidP="006535A1">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2. При определении возможности расширения зоны действия источника тепловой мощности, с целью обеспечении новых потребителей, планируемых к строительству вне существующей зоны действия источника</w:t>
      </w:r>
    </w:p>
    <w:p w:rsidR="006535A1" w:rsidRPr="00DE796F" w:rsidRDefault="006535A1" w:rsidP="006535A1">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3. При оценке эффектов, возникающих при принятии решения о перераспределении тепловой нагрузки между источниками, с пресекающимися (или вложенными) зонами действия</w:t>
      </w:r>
    </w:p>
    <w:p w:rsidR="006535A1" w:rsidRPr="00DE796F" w:rsidRDefault="006535A1" w:rsidP="0007766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В схеме теплоснабжения Прибрежнинского муниципального образования ввиду отсутствия перспективы расширения зон действия существующего источника тепловой </w:t>
      </w:r>
      <w:r w:rsidR="00D65037" w:rsidRPr="00DE796F">
        <w:rPr>
          <w:rFonts w:ascii="Times New Roman CYR" w:eastAsiaTheme="minorEastAsia" w:hAnsi="Times New Roman CYR" w:cs="Times New Roman CYR"/>
          <w:sz w:val="28"/>
          <w:szCs w:val="28"/>
          <w:lang w:eastAsia="ru-RU"/>
        </w:rPr>
        <w:t>энергии</w:t>
      </w:r>
      <w:r w:rsidRPr="00DE796F">
        <w:rPr>
          <w:rFonts w:ascii="Times New Roman CYR" w:eastAsiaTheme="minorEastAsia" w:hAnsi="Times New Roman CYR" w:cs="Times New Roman CYR"/>
          <w:sz w:val="28"/>
          <w:szCs w:val="28"/>
          <w:lang w:eastAsia="ru-RU"/>
        </w:rPr>
        <w:t>, а так же планов по перераспределению тепловой нагрузки между источниками, эффективная зона действия рассчитана по фактическому (сложившемуся) радиусу теплоснабжения в зоне действия существующего источника</w:t>
      </w:r>
      <w:r w:rsidR="00D65037" w:rsidRPr="00DE796F">
        <w:rPr>
          <w:rFonts w:ascii="Times New Roman CYR" w:eastAsiaTheme="minorEastAsia" w:hAnsi="Times New Roman CYR" w:cs="Times New Roman CYR"/>
          <w:sz w:val="28"/>
          <w:szCs w:val="28"/>
          <w:lang w:eastAsia="ru-RU"/>
        </w:rPr>
        <w:t xml:space="preserve"> централизованного</w:t>
      </w:r>
      <w:r w:rsidRPr="00DE796F">
        <w:rPr>
          <w:rFonts w:ascii="Times New Roman CYR" w:eastAsiaTheme="minorEastAsia" w:hAnsi="Times New Roman CYR" w:cs="Times New Roman CYR"/>
          <w:sz w:val="28"/>
          <w:szCs w:val="28"/>
          <w:lang w:eastAsia="ru-RU"/>
        </w:rPr>
        <w:t xml:space="preserve"> </w:t>
      </w:r>
      <w:r w:rsidR="00D65037" w:rsidRPr="00DE796F">
        <w:rPr>
          <w:rFonts w:ascii="Times New Roman CYR" w:eastAsiaTheme="minorEastAsia" w:hAnsi="Times New Roman CYR" w:cs="Times New Roman CYR"/>
          <w:sz w:val="28"/>
          <w:szCs w:val="28"/>
          <w:lang w:eastAsia="ru-RU"/>
        </w:rPr>
        <w:t>теплоснабжения</w:t>
      </w:r>
      <w:r w:rsidRPr="00DE796F">
        <w:rPr>
          <w:rFonts w:ascii="Times New Roman CYR" w:eastAsiaTheme="minorEastAsia" w:hAnsi="Times New Roman CYR" w:cs="Times New Roman CYR"/>
          <w:sz w:val="28"/>
          <w:szCs w:val="28"/>
          <w:lang w:eastAsia="ru-RU"/>
        </w:rPr>
        <w:t>.</w:t>
      </w:r>
    </w:p>
    <w:p w:rsidR="0007766F" w:rsidRPr="00DE796F" w:rsidRDefault="0007766F" w:rsidP="0007766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Индивидуальные котельные встроены в здание потребителя</w:t>
      </w:r>
      <w:r w:rsidR="00D65037"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 xml:space="preserve"> как </w:t>
      </w:r>
      <w:r w:rsidR="00D65037" w:rsidRPr="00DE796F">
        <w:rPr>
          <w:rFonts w:ascii="Times New Roman CYR" w:eastAsiaTheme="minorEastAsia" w:hAnsi="Times New Roman CYR" w:cs="Times New Roman CYR"/>
          <w:sz w:val="28"/>
          <w:szCs w:val="28"/>
          <w:lang w:eastAsia="ru-RU"/>
        </w:rPr>
        <w:t>правило,</w:t>
      </w:r>
      <w:r w:rsidRPr="00DE796F">
        <w:rPr>
          <w:rFonts w:ascii="Times New Roman CYR" w:eastAsiaTheme="minorEastAsia" w:hAnsi="Times New Roman CYR" w:cs="Times New Roman CYR"/>
          <w:sz w:val="28"/>
          <w:szCs w:val="28"/>
          <w:lang w:eastAsia="ru-RU"/>
        </w:rPr>
        <w:t xml:space="preserve"> тепловых сетей не имеют, поэтому расчет радиуса эффективного теплоснабжения для эт</w:t>
      </w:r>
      <w:r w:rsidR="00D65037" w:rsidRPr="00DE796F">
        <w:rPr>
          <w:rFonts w:ascii="Times New Roman CYR" w:eastAsiaTheme="minorEastAsia" w:hAnsi="Times New Roman CYR" w:cs="Times New Roman CYR"/>
          <w:sz w:val="28"/>
          <w:szCs w:val="28"/>
          <w:lang w:eastAsia="ru-RU"/>
        </w:rPr>
        <w:t>их</w:t>
      </w:r>
      <w:r w:rsidRPr="00DE796F">
        <w:rPr>
          <w:rFonts w:ascii="Times New Roman CYR" w:eastAsiaTheme="minorEastAsia" w:hAnsi="Times New Roman CYR" w:cs="Times New Roman CYR"/>
          <w:sz w:val="28"/>
          <w:szCs w:val="28"/>
          <w:lang w:eastAsia="ru-RU"/>
        </w:rPr>
        <w:t xml:space="preserve"> котельн</w:t>
      </w:r>
      <w:r w:rsidR="00D65037" w:rsidRPr="00DE796F">
        <w:rPr>
          <w:rFonts w:ascii="Times New Roman CYR" w:eastAsiaTheme="minorEastAsia" w:hAnsi="Times New Roman CYR" w:cs="Times New Roman CYR"/>
          <w:sz w:val="28"/>
          <w:szCs w:val="28"/>
          <w:lang w:eastAsia="ru-RU"/>
        </w:rPr>
        <w:t>ых</w:t>
      </w:r>
      <w:r w:rsidRPr="00DE796F">
        <w:rPr>
          <w:rFonts w:ascii="Times New Roman CYR" w:eastAsiaTheme="minorEastAsia" w:hAnsi="Times New Roman CYR" w:cs="Times New Roman CYR"/>
          <w:sz w:val="28"/>
          <w:szCs w:val="28"/>
          <w:lang w:eastAsia="ru-RU"/>
        </w:rPr>
        <w:t xml:space="preserve"> не приведен.</w:t>
      </w:r>
    </w:p>
    <w:p w:rsidR="003628B2" w:rsidRPr="00DE796F" w:rsidRDefault="00E256AA" w:rsidP="003628B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И</w:t>
      </w:r>
      <w:r w:rsidR="00D8559D" w:rsidRPr="00DE796F">
        <w:rPr>
          <w:rFonts w:ascii="Times New Roman CYR" w:eastAsiaTheme="minorEastAsia" w:hAnsi="Times New Roman CYR" w:cs="Times New Roman CYR"/>
          <w:sz w:val="28"/>
          <w:szCs w:val="28"/>
          <w:lang w:eastAsia="ru-RU"/>
        </w:rPr>
        <w:t>з анализа</w:t>
      </w:r>
      <w:r w:rsidR="009C2895" w:rsidRPr="00DE796F">
        <w:rPr>
          <w:rFonts w:ascii="Times New Roman CYR" w:eastAsiaTheme="minorEastAsia" w:hAnsi="Times New Roman CYR" w:cs="Times New Roman CYR"/>
          <w:sz w:val="28"/>
          <w:szCs w:val="28"/>
          <w:lang w:eastAsia="ru-RU"/>
        </w:rPr>
        <w:t xml:space="preserve"> </w:t>
      </w:r>
      <w:r w:rsidR="006B434F" w:rsidRPr="00DE796F">
        <w:rPr>
          <w:rFonts w:ascii="Times New Roman CYR" w:eastAsiaTheme="minorEastAsia" w:hAnsi="Times New Roman CYR" w:cs="Times New Roman CYR"/>
          <w:sz w:val="28"/>
          <w:szCs w:val="28"/>
          <w:lang w:eastAsia="ru-RU"/>
        </w:rPr>
        <w:t xml:space="preserve">работы </w:t>
      </w:r>
      <w:r w:rsidRPr="00DE796F">
        <w:rPr>
          <w:rFonts w:ascii="Times New Roman CYR" w:eastAsiaTheme="minorEastAsia" w:hAnsi="Times New Roman CYR" w:cs="Times New Roman CYR"/>
          <w:sz w:val="28"/>
          <w:szCs w:val="28"/>
          <w:lang w:eastAsia="ru-RU"/>
        </w:rPr>
        <w:t xml:space="preserve">существующей системы теплоснабжения </w:t>
      </w:r>
      <w:r w:rsidR="006B434F" w:rsidRPr="00DE796F">
        <w:rPr>
          <w:rFonts w:ascii="Times New Roman CYR" w:eastAsiaTheme="minorEastAsia" w:hAnsi="Times New Roman CYR" w:cs="Times New Roman CYR"/>
          <w:sz w:val="28"/>
          <w:szCs w:val="28"/>
          <w:lang w:eastAsia="ru-RU"/>
        </w:rPr>
        <w:t xml:space="preserve">и внешних условий </w:t>
      </w:r>
      <w:r w:rsidRPr="00DE796F">
        <w:rPr>
          <w:rFonts w:ascii="Times New Roman CYR" w:eastAsiaTheme="minorEastAsia" w:hAnsi="Times New Roman CYR" w:cs="Times New Roman CYR"/>
          <w:sz w:val="28"/>
          <w:szCs w:val="28"/>
          <w:lang w:eastAsia="ru-RU"/>
        </w:rPr>
        <w:t xml:space="preserve">её </w:t>
      </w:r>
      <w:r w:rsidR="006B434F" w:rsidRPr="00DE796F">
        <w:rPr>
          <w:rFonts w:ascii="Times New Roman CYR" w:eastAsiaTheme="minorEastAsia" w:hAnsi="Times New Roman CYR" w:cs="Times New Roman CYR"/>
          <w:sz w:val="28"/>
          <w:szCs w:val="28"/>
          <w:lang w:eastAsia="ru-RU"/>
        </w:rPr>
        <w:t xml:space="preserve">функционирования, </w:t>
      </w:r>
      <w:r w:rsidR="003628B2" w:rsidRPr="00DE796F">
        <w:rPr>
          <w:rFonts w:ascii="Times New Roman CYR" w:eastAsiaTheme="minorEastAsia" w:hAnsi="Times New Roman CYR" w:cs="Times New Roman CYR"/>
          <w:sz w:val="28"/>
          <w:szCs w:val="28"/>
          <w:lang w:eastAsia="ru-RU"/>
        </w:rPr>
        <w:t xml:space="preserve">предложений по </w:t>
      </w:r>
      <w:r w:rsidR="003772FD" w:rsidRPr="00DE796F">
        <w:rPr>
          <w:rFonts w:ascii="Times New Roman CYR" w:eastAsiaTheme="minorEastAsia" w:hAnsi="Times New Roman CYR" w:cs="Times New Roman CYR"/>
          <w:sz w:val="28"/>
          <w:szCs w:val="28"/>
          <w:lang w:eastAsia="ru-RU"/>
        </w:rPr>
        <w:t xml:space="preserve">капитальному </w:t>
      </w:r>
      <w:r w:rsidR="003628B2" w:rsidRPr="00DE796F">
        <w:rPr>
          <w:rFonts w:ascii="Times New Roman CYR" w:eastAsiaTheme="minorEastAsia" w:hAnsi="Times New Roman CYR" w:cs="Times New Roman CYR"/>
          <w:sz w:val="28"/>
          <w:szCs w:val="28"/>
          <w:lang w:eastAsia="ru-RU"/>
        </w:rPr>
        <w:t xml:space="preserve">строительству, реконструкции и техническому перевооружению источников тепловой энергии </w:t>
      </w:r>
      <w:r w:rsidR="00BB24CF" w:rsidRPr="00DE796F">
        <w:rPr>
          <w:rFonts w:ascii="Times New Roman CYR" w:eastAsiaTheme="minorEastAsia" w:hAnsi="Times New Roman CYR" w:cs="Times New Roman CYR"/>
          <w:sz w:val="28"/>
          <w:szCs w:val="28"/>
          <w:lang w:eastAsia="ru-RU"/>
        </w:rPr>
        <w:t>Прибрежнинского муниципального образования</w:t>
      </w:r>
      <w:r w:rsidR="00D65037" w:rsidRPr="00DE796F">
        <w:rPr>
          <w:rFonts w:ascii="Times New Roman CYR" w:eastAsiaTheme="minorEastAsia" w:hAnsi="Times New Roman CYR" w:cs="Times New Roman CYR"/>
          <w:sz w:val="28"/>
          <w:szCs w:val="28"/>
          <w:lang w:eastAsia="ru-RU"/>
        </w:rPr>
        <w:t>,</w:t>
      </w:r>
      <w:r w:rsidR="00BB24CF" w:rsidRPr="00DE796F">
        <w:rPr>
          <w:rFonts w:ascii="Times New Roman CYR" w:eastAsiaTheme="minorEastAsia" w:hAnsi="Times New Roman CYR" w:cs="Times New Roman CYR"/>
          <w:sz w:val="28"/>
          <w:szCs w:val="28"/>
          <w:lang w:eastAsia="ru-RU"/>
        </w:rPr>
        <w:t xml:space="preserve"> </w:t>
      </w:r>
      <w:r w:rsidR="00D65037" w:rsidRPr="00DE796F">
        <w:rPr>
          <w:rFonts w:ascii="Times New Roman CYR" w:eastAsiaTheme="minorEastAsia" w:hAnsi="Times New Roman CYR" w:cs="Times New Roman CYR"/>
          <w:sz w:val="28"/>
          <w:szCs w:val="28"/>
          <w:lang w:eastAsia="ru-RU"/>
        </w:rPr>
        <w:t>нет</w:t>
      </w:r>
      <w:r w:rsidR="003628B2" w:rsidRPr="00DE796F">
        <w:rPr>
          <w:rFonts w:ascii="Times New Roman CYR" w:eastAsiaTheme="minorEastAsia" w:hAnsi="Times New Roman CYR" w:cs="Times New Roman CYR"/>
          <w:sz w:val="28"/>
          <w:szCs w:val="28"/>
          <w:lang w:eastAsia="ru-RU"/>
        </w:rPr>
        <w:t xml:space="preserve">. </w:t>
      </w:r>
      <w:r w:rsidR="003772FD" w:rsidRPr="00DE796F">
        <w:rPr>
          <w:rFonts w:ascii="Times New Roman CYR" w:eastAsiaTheme="minorEastAsia" w:hAnsi="Times New Roman CYR" w:cs="Times New Roman CYR"/>
          <w:sz w:val="28"/>
          <w:szCs w:val="28"/>
          <w:lang w:eastAsia="ru-RU"/>
        </w:rPr>
        <w:t>В тоже время, существу</w:t>
      </w:r>
      <w:r w:rsidR="00D65037" w:rsidRPr="00DE796F">
        <w:rPr>
          <w:rFonts w:ascii="Times New Roman CYR" w:eastAsiaTheme="minorEastAsia" w:hAnsi="Times New Roman CYR" w:cs="Times New Roman CYR"/>
          <w:sz w:val="28"/>
          <w:szCs w:val="28"/>
          <w:lang w:eastAsia="ru-RU"/>
        </w:rPr>
        <w:t>ю</w:t>
      </w:r>
      <w:r w:rsidR="003772FD" w:rsidRPr="00DE796F">
        <w:rPr>
          <w:rFonts w:ascii="Times New Roman CYR" w:eastAsiaTheme="minorEastAsia" w:hAnsi="Times New Roman CYR" w:cs="Times New Roman CYR"/>
          <w:sz w:val="28"/>
          <w:szCs w:val="28"/>
          <w:lang w:eastAsia="ru-RU"/>
        </w:rPr>
        <w:t xml:space="preserve">т </w:t>
      </w:r>
      <w:r w:rsidR="00D8559D" w:rsidRPr="00DE796F">
        <w:rPr>
          <w:rFonts w:ascii="Times New Roman CYR" w:eastAsiaTheme="minorEastAsia" w:hAnsi="Times New Roman CYR" w:cs="Times New Roman CYR"/>
          <w:sz w:val="28"/>
          <w:szCs w:val="28"/>
          <w:lang w:eastAsia="ru-RU"/>
        </w:rPr>
        <w:t>определенные</w:t>
      </w:r>
      <w:r w:rsidR="003772FD" w:rsidRPr="00DE796F">
        <w:rPr>
          <w:rFonts w:ascii="Times New Roman CYR" w:eastAsiaTheme="minorEastAsia" w:hAnsi="Times New Roman CYR" w:cs="Times New Roman CYR"/>
          <w:sz w:val="28"/>
          <w:szCs w:val="28"/>
          <w:lang w:eastAsia="ru-RU"/>
        </w:rPr>
        <w:t xml:space="preserve"> факторы, влияющие на надежность системы централизованного теплоснабжения:</w:t>
      </w:r>
    </w:p>
    <w:p w:rsidR="00D61BD1" w:rsidRPr="00DE796F" w:rsidRDefault="00D61BD1" w:rsidP="00D61BD1">
      <w:pPr>
        <w:widowControl w:val="0"/>
        <w:autoSpaceDE w:val="0"/>
        <w:autoSpaceDN w:val="0"/>
        <w:adjustRightInd w:val="0"/>
        <w:spacing w:after="0" w:line="360" w:lineRule="auto"/>
        <w:ind w:left="76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1. </w:t>
      </w:r>
      <w:r w:rsidR="003772FD" w:rsidRPr="00DE796F">
        <w:rPr>
          <w:rFonts w:ascii="Times New Roman CYR" w:eastAsiaTheme="minorEastAsia" w:hAnsi="Times New Roman CYR" w:cs="Times New Roman CYR"/>
          <w:sz w:val="28"/>
          <w:szCs w:val="28"/>
          <w:lang w:eastAsia="ru-RU"/>
        </w:rPr>
        <w:t>Отсутствует резервный источник подпитки системы;</w:t>
      </w:r>
    </w:p>
    <w:p w:rsidR="00D61BD1" w:rsidRPr="00DE796F" w:rsidRDefault="00D61BD1" w:rsidP="00D61BD1">
      <w:pPr>
        <w:widowControl w:val="0"/>
        <w:autoSpaceDE w:val="0"/>
        <w:autoSpaceDN w:val="0"/>
        <w:adjustRightInd w:val="0"/>
        <w:spacing w:after="0" w:line="360" w:lineRule="auto"/>
        <w:ind w:left="76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lastRenderedPageBreak/>
        <w:t xml:space="preserve">2. </w:t>
      </w:r>
      <w:r w:rsidR="003772FD" w:rsidRPr="00DE796F">
        <w:rPr>
          <w:rFonts w:ascii="Times New Roman CYR" w:eastAsiaTheme="minorEastAsia" w:hAnsi="Times New Roman CYR" w:cs="Times New Roman CYR"/>
          <w:sz w:val="28"/>
          <w:szCs w:val="28"/>
          <w:lang w:eastAsia="ru-RU"/>
        </w:rPr>
        <w:t>Отсутствует резервный источник электрической энергии котельной.</w:t>
      </w:r>
    </w:p>
    <w:p w:rsidR="00D65037" w:rsidRPr="00DE796F" w:rsidRDefault="003628B2" w:rsidP="003628B2">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Котельн</w:t>
      </w:r>
      <w:r w:rsidR="003772FD" w:rsidRPr="00DE796F">
        <w:rPr>
          <w:rFonts w:ascii="Times New Roman CYR" w:eastAsiaTheme="minorEastAsia" w:hAnsi="Times New Roman CYR" w:cs="Times New Roman CYR"/>
          <w:sz w:val="28"/>
          <w:szCs w:val="28"/>
          <w:lang w:eastAsia="ru-RU"/>
        </w:rPr>
        <w:t>ая Центральная</w:t>
      </w:r>
      <w:r w:rsidRPr="00DE796F">
        <w:rPr>
          <w:rFonts w:ascii="Times New Roman CYR" w:eastAsiaTheme="minorEastAsia" w:hAnsi="Times New Roman CYR" w:cs="Times New Roman CYR"/>
          <w:sz w:val="28"/>
          <w:szCs w:val="28"/>
          <w:lang w:eastAsia="ru-RU"/>
        </w:rPr>
        <w:t xml:space="preserve"> работа</w:t>
      </w:r>
      <w:r w:rsidR="003772FD" w:rsidRPr="00DE796F">
        <w:rPr>
          <w:rFonts w:ascii="Times New Roman CYR" w:eastAsiaTheme="minorEastAsia" w:hAnsi="Times New Roman CYR" w:cs="Times New Roman CYR"/>
          <w:sz w:val="28"/>
          <w:szCs w:val="28"/>
          <w:lang w:eastAsia="ru-RU"/>
        </w:rPr>
        <w:t>е</w:t>
      </w:r>
      <w:r w:rsidRPr="00DE796F">
        <w:rPr>
          <w:rFonts w:ascii="Times New Roman CYR" w:eastAsiaTheme="minorEastAsia" w:hAnsi="Times New Roman CYR" w:cs="Times New Roman CYR"/>
          <w:sz w:val="28"/>
          <w:szCs w:val="28"/>
          <w:lang w:eastAsia="ru-RU"/>
        </w:rPr>
        <w:t>т в штатном режиме без перебоев. Однако для более эффективной</w:t>
      </w:r>
      <w:r w:rsidR="003772FD" w:rsidRPr="00DE796F">
        <w:rPr>
          <w:rFonts w:ascii="Times New Roman CYR" w:eastAsiaTheme="minorEastAsia" w:hAnsi="Times New Roman CYR" w:cs="Times New Roman CYR"/>
          <w:sz w:val="28"/>
          <w:szCs w:val="28"/>
          <w:lang w:eastAsia="ru-RU"/>
        </w:rPr>
        <w:t xml:space="preserve"> и безаварийной работы</w:t>
      </w:r>
      <w:r w:rsidRPr="00DE796F">
        <w:rPr>
          <w:rFonts w:ascii="Times New Roman CYR" w:eastAsiaTheme="minorEastAsia" w:hAnsi="Times New Roman CYR" w:cs="Times New Roman CYR"/>
          <w:sz w:val="28"/>
          <w:szCs w:val="28"/>
          <w:lang w:eastAsia="ru-RU"/>
        </w:rPr>
        <w:t>, необходимо рассмотреть вопрос</w:t>
      </w:r>
      <w:r w:rsidR="00D61BD1" w:rsidRPr="00DE796F">
        <w:rPr>
          <w:rFonts w:ascii="Times New Roman CYR" w:eastAsiaTheme="minorEastAsia" w:hAnsi="Times New Roman CYR" w:cs="Times New Roman CYR"/>
          <w:sz w:val="28"/>
          <w:szCs w:val="28"/>
          <w:lang w:eastAsia="ru-RU"/>
        </w:rPr>
        <w:t>ы</w:t>
      </w:r>
      <w:r w:rsidRPr="00DE796F">
        <w:rPr>
          <w:rFonts w:ascii="Times New Roman CYR" w:eastAsiaTheme="minorEastAsia" w:hAnsi="Times New Roman CYR" w:cs="Times New Roman CYR"/>
          <w:sz w:val="28"/>
          <w:szCs w:val="28"/>
          <w:lang w:eastAsia="ru-RU"/>
        </w:rPr>
        <w:t xml:space="preserve"> по</w:t>
      </w:r>
      <w:r w:rsidR="003772FD" w:rsidRPr="00DE796F">
        <w:rPr>
          <w:rFonts w:ascii="Times New Roman CYR" w:eastAsiaTheme="minorEastAsia" w:hAnsi="Times New Roman CYR" w:cs="Times New Roman CYR"/>
          <w:sz w:val="28"/>
          <w:szCs w:val="28"/>
          <w:lang w:eastAsia="ru-RU"/>
        </w:rPr>
        <w:t xml:space="preserve"> устройству ограждения Котельной Центральная</w:t>
      </w:r>
      <w:r w:rsidR="00D61BD1" w:rsidRPr="00DE796F">
        <w:rPr>
          <w:rFonts w:ascii="Times New Roman CYR" w:eastAsiaTheme="minorEastAsia" w:hAnsi="Times New Roman CYR" w:cs="Times New Roman CYR"/>
          <w:sz w:val="28"/>
          <w:szCs w:val="28"/>
          <w:lang w:eastAsia="ru-RU"/>
        </w:rPr>
        <w:t xml:space="preserve"> - 160п.м.</w:t>
      </w:r>
    </w:p>
    <w:p w:rsidR="001009B3" w:rsidRPr="00DE796F" w:rsidRDefault="001009B3" w:rsidP="00E256AA">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E256AA">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E256AA">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E256AA">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E256AA">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E256AA">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E256AA">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E256AA">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E256AA">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E256AA">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E256AA">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E256AA">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E256AA">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E256AA">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E256AA">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E256AA">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E256AA">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DE796F" w:rsidRDefault="001009B3" w:rsidP="009B533E">
      <w:pPr>
        <w:widowControl w:val="0"/>
        <w:autoSpaceDE w:val="0"/>
        <w:autoSpaceDN w:val="0"/>
        <w:adjustRightInd w:val="0"/>
        <w:spacing w:before="120" w:after="240" w:line="360" w:lineRule="auto"/>
        <w:ind w:firstLine="851"/>
        <w:jc w:val="center"/>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lastRenderedPageBreak/>
        <w:t xml:space="preserve">ТОМ </w:t>
      </w:r>
      <w:r w:rsidRPr="00DE796F">
        <w:rPr>
          <w:rFonts w:ascii="Times New Roman CYR" w:eastAsiaTheme="minorEastAsia" w:hAnsi="Times New Roman CYR" w:cs="Times New Roman CYR"/>
          <w:b/>
          <w:sz w:val="28"/>
          <w:szCs w:val="28"/>
          <w:lang w:val="en-US" w:eastAsia="ru-RU"/>
        </w:rPr>
        <w:t>VIII</w:t>
      </w:r>
    </w:p>
    <w:p w:rsidR="00DB075B" w:rsidRPr="00DE796F" w:rsidRDefault="006B434F" w:rsidP="00E256AA">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ГЛАВА </w:t>
      </w:r>
      <w:r w:rsidR="001009B3" w:rsidRPr="00DE796F">
        <w:rPr>
          <w:rFonts w:ascii="Times New Roman CYR" w:eastAsiaTheme="minorEastAsia" w:hAnsi="Times New Roman CYR" w:cs="Times New Roman CYR"/>
          <w:b/>
          <w:sz w:val="28"/>
          <w:szCs w:val="28"/>
          <w:lang w:eastAsia="ru-RU"/>
        </w:rPr>
        <w:t>8</w:t>
      </w:r>
      <w:r w:rsidRPr="00DE796F">
        <w:rPr>
          <w:rFonts w:ascii="Times New Roman CYR" w:eastAsiaTheme="minorEastAsia" w:hAnsi="Times New Roman CYR" w:cs="Times New Roman CYR"/>
          <w:b/>
          <w:sz w:val="28"/>
          <w:szCs w:val="28"/>
          <w:lang w:eastAsia="ru-RU"/>
        </w:rPr>
        <w:t xml:space="preserve"> "Предложения по строительству и реконструкции тепл</w:t>
      </w:r>
      <w:r w:rsidR="00452223" w:rsidRPr="00DE796F">
        <w:rPr>
          <w:rFonts w:ascii="Times New Roman CYR" w:eastAsiaTheme="minorEastAsia" w:hAnsi="Times New Roman CYR" w:cs="Times New Roman CYR"/>
          <w:b/>
          <w:sz w:val="28"/>
          <w:szCs w:val="28"/>
          <w:lang w:eastAsia="ru-RU"/>
        </w:rPr>
        <w:t>овых сетей и сооружений на них"</w:t>
      </w:r>
    </w:p>
    <w:p w:rsidR="00D65037" w:rsidRPr="00DE796F" w:rsidRDefault="00D65037" w:rsidP="00D65037">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D65037" w:rsidRPr="00DE796F" w:rsidRDefault="00D65037" w:rsidP="00D6503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Строительство и реконструкция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 </w:t>
      </w:r>
    </w:p>
    <w:p w:rsidR="00D65037" w:rsidRPr="00DE796F" w:rsidRDefault="00D65037" w:rsidP="00D65037">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D65037" w:rsidRPr="00DE796F" w:rsidRDefault="00D65037" w:rsidP="00D6503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планируется, </w:t>
      </w:r>
      <w:r w:rsidR="00402C7F" w:rsidRPr="00DE796F">
        <w:rPr>
          <w:rFonts w:ascii="Times New Roman CYR" w:eastAsiaTheme="minorEastAsia" w:hAnsi="Times New Roman CYR" w:cs="Times New Roman CYR"/>
          <w:sz w:val="28"/>
          <w:szCs w:val="28"/>
          <w:lang w:eastAsia="ru-RU"/>
        </w:rPr>
        <w:t>ввиду отсутствия перспективного прироста тепловой нагрузки</w:t>
      </w:r>
      <w:r w:rsidRPr="00DE796F">
        <w:rPr>
          <w:rFonts w:ascii="Times New Roman CYR" w:eastAsiaTheme="minorEastAsia" w:hAnsi="Times New Roman CYR" w:cs="Times New Roman CYR"/>
          <w:sz w:val="28"/>
          <w:szCs w:val="28"/>
          <w:lang w:eastAsia="ru-RU"/>
        </w:rPr>
        <w:t>.</w:t>
      </w:r>
    </w:p>
    <w:p w:rsidR="00D65037" w:rsidRPr="00DE796F" w:rsidRDefault="00D65037" w:rsidP="00D65037">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8.3. Предложения по строительству тепловых сетей, обеспечивающих условия, при наличии</w:t>
      </w:r>
      <w:r w:rsidR="00402C7F" w:rsidRPr="00DE796F">
        <w:rPr>
          <w:rFonts w:ascii="Times New Roman CYR" w:eastAsiaTheme="minorEastAsia" w:hAnsi="Times New Roman CYR" w:cs="Times New Roman CYR"/>
          <w:iCs/>
          <w:sz w:val="28"/>
          <w:szCs w:val="28"/>
          <w:lang w:eastAsia="ru-RU"/>
        </w:rPr>
        <w:t xml:space="preserve"> </w:t>
      </w:r>
      <w:r w:rsidRPr="00DE796F">
        <w:rPr>
          <w:rFonts w:ascii="Times New Roman CYR" w:eastAsiaTheme="minorEastAsia" w:hAnsi="Times New Roman CYR" w:cs="Times New Roman CYR"/>
          <w:iCs/>
          <w:sz w:val="28"/>
          <w:szCs w:val="28"/>
          <w:lang w:eastAsia="ru-RU"/>
        </w:rPr>
        <w:t>которых существует возможность поставок тепловой энергии потребителям от различных</w:t>
      </w:r>
      <w:r w:rsidR="00402C7F" w:rsidRPr="00DE796F">
        <w:rPr>
          <w:rFonts w:ascii="Times New Roman CYR" w:eastAsiaTheme="minorEastAsia" w:hAnsi="Times New Roman CYR" w:cs="Times New Roman CYR"/>
          <w:iCs/>
          <w:sz w:val="28"/>
          <w:szCs w:val="28"/>
          <w:lang w:eastAsia="ru-RU"/>
        </w:rPr>
        <w:t xml:space="preserve"> </w:t>
      </w:r>
      <w:r w:rsidRPr="00DE796F">
        <w:rPr>
          <w:rFonts w:ascii="Times New Roman CYR" w:eastAsiaTheme="minorEastAsia" w:hAnsi="Times New Roman CYR" w:cs="Times New Roman CYR"/>
          <w:iCs/>
          <w:sz w:val="28"/>
          <w:szCs w:val="28"/>
          <w:lang w:eastAsia="ru-RU"/>
        </w:rPr>
        <w:t>источников тепловой энергии при сохранении надежности теплоснабжения</w:t>
      </w:r>
      <w:r w:rsidR="00402C7F" w:rsidRPr="00DE796F">
        <w:rPr>
          <w:rFonts w:ascii="Times New Roman CYR" w:eastAsiaTheme="minorEastAsia" w:hAnsi="Times New Roman CYR" w:cs="Times New Roman CYR"/>
          <w:iCs/>
          <w:sz w:val="28"/>
          <w:szCs w:val="28"/>
          <w:lang w:eastAsia="ru-RU"/>
        </w:rPr>
        <w:t>.</w:t>
      </w:r>
    </w:p>
    <w:p w:rsidR="00D65037" w:rsidRPr="00DE796F" w:rsidRDefault="00D65037" w:rsidP="00D65037">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Строительство тепловых сетей, обеспечивающих возможность поставок тепловой энергии</w:t>
      </w:r>
      <w:r w:rsidR="00402C7F"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потребителям от различных источников не планируется.</w:t>
      </w:r>
    </w:p>
    <w:p w:rsidR="00402C7F" w:rsidRPr="00DE796F" w:rsidRDefault="00402C7F" w:rsidP="00402C7F">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402C7F" w:rsidRPr="00DE796F" w:rsidRDefault="00402C7F" w:rsidP="00402C7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Новое строительство или реконструкция тепловых сетей для повышения эффективности функционирования системы теплоснабжения остальных котельных, </w:t>
      </w:r>
      <w:r w:rsidRPr="00DE796F">
        <w:rPr>
          <w:rFonts w:ascii="Times New Roman CYR" w:eastAsiaTheme="minorEastAsia" w:hAnsi="Times New Roman CYR" w:cs="Times New Roman CYR"/>
          <w:sz w:val="28"/>
          <w:szCs w:val="28"/>
          <w:lang w:eastAsia="ru-RU"/>
        </w:rPr>
        <w:lastRenderedPageBreak/>
        <w:t>в том числе за счет перевода котельных в «пиковый» режим, не планируется.</w:t>
      </w:r>
    </w:p>
    <w:p w:rsidR="00402C7F" w:rsidRPr="00DE796F" w:rsidRDefault="00402C7F" w:rsidP="00402C7F">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8.5. Предложения по строительству тепловых сетей для обеспечения нормативной надежности теплоснабжения.</w:t>
      </w:r>
    </w:p>
    <w:p w:rsidR="00402C7F" w:rsidRPr="00DE796F" w:rsidRDefault="00402C7F" w:rsidP="00402C7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Строительство тепловых сетей для дублирования нерезервированных участков теплотрасс не предполагается. Длины участков не превышают максимально допустимых нерезервируемых.</w:t>
      </w:r>
    </w:p>
    <w:p w:rsidR="003401EE" w:rsidRPr="00DE796F" w:rsidRDefault="003401EE" w:rsidP="003401EE">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p>
    <w:p w:rsidR="00402C7F" w:rsidRPr="00DE796F" w:rsidRDefault="003401EE" w:rsidP="003401EE">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Реконструкция тепловых сетей с увеличением диаметра трубопроводов не требуется, перспективные приросты тепловой нагрузки на расчетный период не предполагаются.</w:t>
      </w:r>
    </w:p>
    <w:p w:rsidR="003401EE" w:rsidRPr="00DE796F" w:rsidRDefault="003401EE" w:rsidP="003401EE">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8.7. Предложения по реконструкции тепловых сетей, подлежащих замене в связи с исчерпанием эксплуатационного ресурса.</w:t>
      </w:r>
    </w:p>
    <w:p w:rsidR="003401EE" w:rsidRPr="00DE796F" w:rsidRDefault="00494E48" w:rsidP="003401EE">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Тепловые сети </w:t>
      </w:r>
      <w:r w:rsidR="003401EE" w:rsidRPr="00DE796F">
        <w:rPr>
          <w:rFonts w:ascii="Times New Roman CYR" w:eastAsiaTheme="minorEastAsia" w:hAnsi="Times New Roman CYR" w:cs="Times New Roman CYR"/>
          <w:sz w:val="28"/>
          <w:szCs w:val="28"/>
          <w:lang w:eastAsia="ru-RU"/>
        </w:rPr>
        <w:t>были введены в эксплуатацию в 1985 году и в 2016 году, в связи с чем они частично находятся в ветхом состоянии.</w:t>
      </w:r>
    </w:p>
    <w:p w:rsidR="003401EE" w:rsidRPr="00DE796F" w:rsidRDefault="003401EE" w:rsidP="003401EE">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Планируется замена тепловых сетей на дистанции 240 м.п. </w:t>
      </w:r>
      <w:r w:rsidRPr="00DE796F">
        <w:rPr>
          <w:rFonts w:ascii="Times New Roman CYR" w:eastAsiaTheme="minorEastAsia" w:hAnsi="Times New Roman CYR" w:cs="Times New Roman CYR"/>
          <w:sz w:val="28"/>
          <w:szCs w:val="28"/>
          <w:lang w:val="en-US" w:eastAsia="ru-RU"/>
        </w:rPr>
        <w:t>d</w:t>
      </w:r>
      <w:r w:rsidRPr="00DE796F">
        <w:rPr>
          <w:rFonts w:ascii="Times New Roman CYR" w:eastAsiaTheme="minorEastAsia" w:hAnsi="Times New Roman CYR" w:cs="Times New Roman CYR"/>
          <w:sz w:val="28"/>
          <w:szCs w:val="28"/>
          <w:lang w:eastAsia="ru-RU"/>
        </w:rPr>
        <w:t>=108мм</w:t>
      </w:r>
    </w:p>
    <w:p w:rsidR="006812B4" w:rsidRPr="00DE796F" w:rsidRDefault="007B498C" w:rsidP="003401EE">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И 170 м.п. </w:t>
      </w:r>
      <w:r w:rsidRPr="00DE796F">
        <w:rPr>
          <w:rFonts w:ascii="Times New Roman CYR" w:eastAsiaTheme="minorEastAsia" w:hAnsi="Times New Roman CYR" w:cs="Times New Roman CYR"/>
          <w:sz w:val="28"/>
          <w:szCs w:val="28"/>
          <w:lang w:val="en-US" w:eastAsia="ru-RU"/>
        </w:rPr>
        <w:t>d</w:t>
      </w:r>
      <w:r w:rsidRPr="00DE796F">
        <w:rPr>
          <w:rFonts w:ascii="Times New Roman CYR" w:eastAsiaTheme="minorEastAsia" w:hAnsi="Times New Roman CYR" w:cs="Times New Roman CYR"/>
          <w:sz w:val="28"/>
          <w:szCs w:val="28"/>
          <w:lang w:eastAsia="ru-RU"/>
        </w:rPr>
        <w:t>= 108мм.</w:t>
      </w:r>
    </w:p>
    <w:p w:rsidR="003401EE" w:rsidRPr="00DE796F" w:rsidRDefault="003401EE" w:rsidP="003401EE">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Во всех рассматриваемых вариантах обязательными условиями реконструкции тепловых сетей являются: определение фактической гидравлической характеристики сети и проведение ее режимной наладки.</w:t>
      </w:r>
    </w:p>
    <w:p w:rsidR="003401EE" w:rsidRPr="00DE796F" w:rsidRDefault="003401EE" w:rsidP="003401EE">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8.8. Предложения по строительству и реконструкции насосных станций</w:t>
      </w:r>
    </w:p>
    <w:p w:rsidR="003401EE" w:rsidRPr="00DE796F" w:rsidRDefault="003401EE" w:rsidP="003401EE">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Обособленные насосные станции, участвующие непосредственно в транспортировке теплоносителя отсутствуют. Всё насосное оборудование находится в зданиях соответствующих котельных.</w:t>
      </w:r>
    </w:p>
    <w:p w:rsidR="001009B3" w:rsidRPr="00DE796F" w:rsidRDefault="001009B3" w:rsidP="003401EE">
      <w:pPr>
        <w:keepLines/>
        <w:widowControl w:val="0"/>
        <w:tabs>
          <w:tab w:val="left" w:pos="6180"/>
        </w:tabs>
        <w:autoSpaceDE w:val="0"/>
        <w:autoSpaceDN w:val="0"/>
        <w:adjustRightInd w:val="0"/>
        <w:spacing w:before="120" w:after="240"/>
        <w:ind w:firstLine="289"/>
        <w:jc w:val="both"/>
        <w:rPr>
          <w:rFonts w:ascii="Times New Roman" w:eastAsiaTheme="minorEastAsia" w:hAnsi="Times New Roman" w:cs="Times New Roman"/>
          <w:b/>
          <w:sz w:val="28"/>
          <w:szCs w:val="28"/>
          <w:lang w:eastAsia="ru-RU"/>
        </w:rPr>
      </w:pPr>
    </w:p>
    <w:p w:rsidR="001009B3" w:rsidRPr="00DE796F" w:rsidRDefault="001009B3" w:rsidP="003401EE">
      <w:pPr>
        <w:keepLines/>
        <w:widowControl w:val="0"/>
        <w:tabs>
          <w:tab w:val="left" w:pos="6180"/>
        </w:tabs>
        <w:autoSpaceDE w:val="0"/>
        <w:autoSpaceDN w:val="0"/>
        <w:adjustRightInd w:val="0"/>
        <w:spacing w:before="120" w:after="240"/>
        <w:ind w:firstLine="289"/>
        <w:jc w:val="both"/>
        <w:rPr>
          <w:rFonts w:ascii="Times New Roman" w:eastAsiaTheme="minorEastAsia" w:hAnsi="Times New Roman" w:cs="Times New Roman"/>
          <w:b/>
          <w:sz w:val="28"/>
          <w:szCs w:val="28"/>
          <w:lang w:eastAsia="ru-RU"/>
        </w:rPr>
      </w:pPr>
    </w:p>
    <w:p w:rsidR="001009B3" w:rsidRPr="00DE796F" w:rsidRDefault="001009B3" w:rsidP="003401EE">
      <w:pPr>
        <w:keepLines/>
        <w:widowControl w:val="0"/>
        <w:tabs>
          <w:tab w:val="left" w:pos="6180"/>
        </w:tabs>
        <w:autoSpaceDE w:val="0"/>
        <w:autoSpaceDN w:val="0"/>
        <w:adjustRightInd w:val="0"/>
        <w:spacing w:before="120" w:after="240"/>
        <w:ind w:firstLine="289"/>
        <w:jc w:val="both"/>
        <w:rPr>
          <w:rFonts w:ascii="Times New Roman" w:eastAsiaTheme="minorEastAsia" w:hAnsi="Times New Roman" w:cs="Times New Roman"/>
          <w:b/>
          <w:sz w:val="28"/>
          <w:szCs w:val="28"/>
          <w:lang w:eastAsia="ru-RU"/>
        </w:rPr>
      </w:pPr>
    </w:p>
    <w:p w:rsidR="001009B3" w:rsidRPr="00DE796F" w:rsidRDefault="001009B3" w:rsidP="003401EE">
      <w:pPr>
        <w:keepLines/>
        <w:widowControl w:val="0"/>
        <w:tabs>
          <w:tab w:val="left" w:pos="6180"/>
        </w:tabs>
        <w:autoSpaceDE w:val="0"/>
        <w:autoSpaceDN w:val="0"/>
        <w:adjustRightInd w:val="0"/>
        <w:spacing w:before="120" w:after="240"/>
        <w:ind w:firstLine="289"/>
        <w:jc w:val="both"/>
        <w:rPr>
          <w:rFonts w:ascii="Times New Roman" w:eastAsiaTheme="minorEastAsia" w:hAnsi="Times New Roman" w:cs="Times New Roman"/>
          <w:b/>
          <w:sz w:val="28"/>
          <w:szCs w:val="28"/>
          <w:lang w:eastAsia="ru-RU"/>
        </w:rPr>
      </w:pPr>
    </w:p>
    <w:p w:rsidR="001009B3" w:rsidRPr="00DE796F" w:rsidRDefault="001009B3" w:rsidP="009B533E">
      <w:pPr>
        <w:keepLines/>
        <w:widowControl w:val="0"/>
        <w:tabs>
          <w:tab w:val="left" w:pos="6180"/>
        </w:tabs>
        <w:autoSpaceDE w:val="0"/>
        <w:autoSpaceDN w:val="0"/>
        <w:adjustRightInd w:val="0"/>
        <w:spacing w:before="120" w:after="240"/>
        <w:ind w:firstLine="289"/>
        <w:jc w:val="center"/>
        <w:rPr>
          <w:rFonts w:ascii="Times New Roman" w:eastAsiaTheme="minorEastAsia" w:hAnsi="Times New Roman" w:cs="Times New Roman"/>
          <w:b/>
          <w:sz w:val="28"/>
          <w:szCs w:val="28"/>
          <w:lang w:eastAsia="ru-RU"/>
        </w:rPr>
      </w:pPr>
      <w:r w:rsidRPr="00DE796F">
        <w:rPr>
          <w:rFonts w:ascii="Times New Roman" w:eastAsiaTheme="minorEastAsia" w:hAnsi="Times New Roman" w:cs="Times New Roman"/>
          <w:b/>
          <w:sz w:val="28"/>
          <w:szCs w:val="28"/>
          <w:lang w:eastAsia="ru-RU"/>
        </w:rPr>
        <w:lastRenderedPageBreak/>
        <w:t xml:space="preserve">ТОМ </w:t>
      </w:r>
      <w:r w:rsidRPr="00DE796F">
        <w:rPr>
          <w:rFonts w:ascii="Times New Roman" w:eastAsiaTheme="minorEastAsia" w:hAnsi="Times New Roman" w:cs="Times New Roman"/>
          <w:b/>
          <w:sz w:val="28"/>
          <w:szCs w:val="28"/>
          <w:lang w:val="en-US" w:eastAsia="ru-RU"/>
        </w:rPr>
        <w:t>IX</w:t>
      </w:r>
    </w:p>
    <w:p w:rsidR="003401EE" w:rsidRPr="00DE796F" w:rsidRDefault="006B434F" w:rsidP="003401EE">
      <w:pPr>
        <w:keepLines/>
        <w:widowControl w:val="0"/>
        <w:tabs>
          <w:tab w:val="left" w:pos="6180"/>
        </w:tabs>
        <w:autoSpaceDE w:val="0"/>
        <w:autoSpaceDN w:val="0"/>
        <w:adjustRightInd w:val="0"/>
        <w:spacing w:before="120" w:after="240"/>
        <w:ind w:firstLine="289"/>
        <w:jc w:val="both"/>
        <w:rPr>
          <w:rFonts w:ascii="Times New Roman" w:eastAsiaTheme="minorEastAsia" w:hAnsi="Times New Roman" w:cs="Times New Roman"/>
          <w:b/>
          <w:bCs/>
          <w:sz w:val="28"/>
          <w:szCs w:val="28"/>
          <w:lang w:eastAsia="ru-RU"/>
        </w:rPr>
      </w:pPr>
      <w:r w:rsidRPr="00DE796F">
        <w:rPr>
          <w:rFonts w:ascii="Times New Roman" w:eastAsiaTheme="minorEastAsia" w:hAnsi="Times New Roman" w:cs="Times New Roman"/>
          <w:b/>
          <w:sz w:val="28"/>
          <w:szCs w:val="28"/>
          <w:lang w:eastAsia="ru-RU"/>
        </w:rPr>
        <w:t>ГЛАВА </w:t>
      </w:r>
      <w:r w:rsidR="003401EE" w:rsidRPr="00DE796F">
        <w:rPr>
          <w:rFonts w:ascii="Times New Roman" w:eastAsiaTheme="minorEastAsia" w:hAnsi="Times New Roman" w:cs="Times New Roman"/>
          <w:b/>
          <w:sz w:val="28"/>
          <w:szCs w:val="28"/>
          <w:lang w:eastAsia="ru-RU"/>
        </w:rPr>
        <w:t>9</w:t>
      </w:r>
      <w:r w:rsidR="003401EE" w:rsidRPr="00DE796F">
        <w:rPr>
          <w:rFonts w:ascii="Times New Roman" w:eastAsia="Times New Roman,Bold" w:hAnsi="Times New Roman" w:cs="Times New Roman"/>
          <w:b/>
          <w:bCs/>
          <w:sz w:val="24"/>
          <w:szCs w:val="24"/>
        </w:rPr>
        <w:t xml:space="preserve"> </w:t>
      </w:r>
      <w:r w:rsidR="003401EE" w:rsidRPr="00DE796F">
        <w:rPr>
          <w:rFonts w:ascii="Times New Roman" w:eastAsiaTheme="minorEastAsia" w:hAnsi="Times New Roman" w:cs="Times New Roman"/>
          <w:b/>
          <w:bCs/>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p w:rsidR="003401EE" w:rsidRPr="00DE796F" w:rsidRDefault="003401EE" w:rsidP="003401EE">
      <w:pPr>
        <w:keepLines/>
        <w:widowControl w:val="0"/>
        <w:tabs>
          <w:tab w:val="left" w:pos="6180"/>
        </w:tabs>
        <w:autoSpaceDE w:val="0"/>
        <w:autoSpaceDN w:val="0"/>
        <w:adjustRightInd w:val="0"/>
        <w:spacing w:before="120" w:after="0" w:line="360" w:lineRule="auto"/>
        <w:ind w:firstLine="709"/>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rsidR="003401EE" w:rsidRPr="00DE796F" w:rsidRDefault="003401EE"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Централизованное теплоснабжение Прибрежнинского муниципального образования функционируют по закрытой системе теплоснабжения. Присоединения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до конца расчетного периода не ожидаются.</w:t>
      </w:r>
    </w:p>
    <w:p w:rsidR="003401EE" w:rsidRPr="00DE796F" w:rsidRDefault="003401EE"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9.2. Выбор и обоснование метода регулирования отпуска тепловой энергии от источников тепловой энергии.</w:t>
      </w:r>
    </w:p>
    <w:p w:rsidR="003401EE" w:rsidRPr="00DE796F" w:rsidRDefault="003401EE"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Отпуск теплоты на отопление регулируется тремя методами: качественным, количественным, качественно-количественным.</w:t>
      </w:r>
    </w:p>
    <w:p w:rsidR="003401EE" w:rsidRPr="00DE796F" w:rsidRDefault="003401EE"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u w:val="single"/>
          <w:lang w:eastAsia="ru-RU"/>
        </w:rPr>
        <w:t>При качественном методе</w:t>
      </w:r>
      <w:r w:rsidRPr="00DE796F">
        <w:rPr>
          <w:rFonts w:ascii="Times New Roman CYR" w:eastAsiaTheme="minorEastAsia" w:hAnsi="Times New Roman CYR" w:cs="Times New Roman CYR"/>
          <w:iCs/>
          <w:sz w:val="28"/>
          <w:szCs w:val="28"/>
          <w:lang w:eastAsia="ru-RU"/>
        </w:rPr>
        <w:t xml:space="preserve"> - изменяют температуру воды, подаваемую в тепловую есть (систему отопления) при неизменном расходе теплоносителя.</w:t>
      </w:r>
    </w:p>
    <w:p w:rsidR="003401EE" w:rsidRPr="00DE796F" w:rsidRDefault="003401EE"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u w:val="single"/>
          <w:lang w:eastAsia="ru-RU"/>
        </w:rPr>
        <w:t>При количественном</w:t>
      </w:r>
      <w:r w:rsidRPr="00DE796F">
        <w:rPr>
          <w:rFonts w:ascii="Times New Roman CYR" w:eastAsiaTheme="minorEastAsia" w:hAnsi="Times New Roman CYR" w:cs="Times New Roman CYR"/>
          <w:iCs/>
          <w:sz w:val="28"/>
          <w:szCs w:val="28"/>
          <w:lang w:eastAsia="ru-RU"/>
        </w:rPr>
        <w:t xml:space="preserve"> - изменяют расход теплоносителя при неизменной температуре.</w:t>
      </w:r>
    </w:p>
    <w:p w:rsidR="003401EE" w:rsidRPr="00DE796F" w:rsidRDefault="003401EE"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u w:val="single"/>
          <w:lang w:eastAsia="ru-RU"/>
        </w:rPr>
        <w:t>При качественно-количественном</w:t>
      </w:r>
      <w:r w:rsidRPr="00DE796F">
        <w:rPr>
          <w:rFonts w:ascii="Times New Roman CYR" w:eastAsiaTheme="minorEastAsia" w:hAnsi="Times New Roman CYR" w:cs="Times New Roman CYR"/>
          <w:iCs/>
          <w:sz w:val="28"/>
          <w:szCs w:val="28"/>
          <w:lang w:eastAsia="ru-RU"/>
        </w:rPr>
        <w:t xml:space="preserve"> </w:t>
      </w:r>
      <w:r w:rsidR="002B0476" w:rsidRPr="00DE796F">
        <w:rPr>
          <w:rFonts w:ascii="Times New Roman CYR" w:eastAsiaTheme="minorEastAsia" w:hAnsi="Times New Roman CYR" w:cs="Times New Roman CYR"/>
          <w:iCs/>
          <w:sz w:val="28"/>
          <w:szCs w:val="28"/>
          <w:lang w:eastAsia="ru-RU"/>
        </w:rPr>
        <w:t xml:space="preserve">- </w:t>
      </w:r>
      <w:r w:rsidRPr="00DE796F">
        <w:rPr>
          <w:rFonts w:ascii="Times New Roman CYR" w:eastAsiaTheme="minorEastAsia" w:hAnsi="Times New Roman CYR" w:cs="Times New Roman CYR"/>
          <w:iCs/>
          <w:sz w:val="28"/>
          <w:szCs w:val="28"/>
          <w:lang w:eastAsia="ru-RU"/>
        </w:rPr>
        <w:t>одновременно изменяют температуру и расход теплоносителя.</w:t>
      </w:r>
    </w:p>
    <w:p w:rsidR="003401EE" w:rsidRPr="00DE796F" w:rsidRDefault="003401EE"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В настоящее время отпуск теплоты системам отопления регулируют качественным методом, так как при постоянном расходе воды системы отопления в меньшей степени подвержены</w:t>
      </w:r>
      <w:r w:rsidR="002B0476" w:rsidRPr="00DE796F">
        <w:rPr>
          <w:rFonts w:ascii="Times New Roman CYR" w:eastAsiaTheme="minorEastAsia" w:hAnsi="Times New Roman CYR" w:cs="Times New Roman CYR"/>
          <w:iCs/>
          <w:sz w:val="28"/>
          <w:szCs w:val="28"/>
          <w:lang w:eastAsia="ru-RU"/>
        </w:rPr>
        <w:t xml:space="preserve"> </w:t>
      </w:r>
      <w:r w:rsidRPr="00DE796F">
        <w:rPr>
          <w:rFonts w:ascii="Times New Roman CYR" w:eastAsiaTheme="minorEastAsia" w:hAnsi="Times New Roman CYR" w:cs="Times New Roman CYR"/>
          <w:iCs/>
          <w:sz w:val="28"/>
          <w:szCs w:val="28"/>
          <w:lang w:eastAsia="ru-RU"/>
        </w:rPr>
        <w:t>разрегулировке.</w:t>
      </w:r>
    </w:p>
    <w:p w:rsidR="003401EE" w:rsidRPr="00DE796F" w:rsidRDefault="003401EE"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lastRenderedPageBreak/>
        <w:t>Описанные выше методы регулирования в чистом виде п</w:t>
      </w:r>
      <w:r w:rsidR="002B0476" w:rsidRPr="00DE796F">
        <w:rPr>
          <w:rFonts w:ascii="Times New Roman CYR" w:eastAsiaTheme="minorEastAsia" w:hAnsi="Times New Roman CYR" w:cs="Times New Roman CYR"/>
          <w:iCs/>
          <w:sz w:val="28"/>
          <w:szCs w:val="28"/>
          <w:lang w:eastAsia="ru-RU"/>
        </w:rPr>
        <w:t>рименяют только в раздельных си</w:t>
      </w:r>
      <w:r w:rsidRPr="00DE796F">
        <w:rPr>
          <w:rFonts w:ascii="Times New Roman CYR" w:eastAsiaTheme="minorEastAsia" w:hAnsi="Times New Roman CYR" w:cs="Times New Roman CYR"/>
          <w:iCs/>
          <w:sz w:val="28"/>
          <w:szCs w:val="28"/>
          <w:lang w:eastAsia="ru-RU"/>
        </w:rPr>
        <w:t>стемах теплоснабжения, в которых потребители отопления, вентиляции и ГВС обслуживаются от</w:t>
      </w:r>
      <w:r w:rsidR="002B0476" w:rsidRPr="00DE796F">
        <w:rPr>
          <w:rFonts w:ascii="Times New Roman CYR" w:eastAsiaTheme="minorEastAsia" w:hAnsi="Times New Roman CYR" w:cs="Times New Roman CYR"/>
          <w:iCs/>
          <w:sz w:val="28"/>
          <w:szCs w:val="28"/>
          <w:lang w:eastAsia="ru-RU"/>
        </w:rPr>
        <w:t xml:space="preserve"> </w:t>
      </w:r>
      <w:r w:rsidRPr="00DE796F">
        <w:rPr>
          <w:rFonts w:ascii="Times New Roman CYR" w:eastAsiaTheme="minorEastAsia" w:hAnsi="Times New Roman CYR" w:cs="Times New Roman CYR"/>
          <w:iCs/>
          <w:sz w:val="28"/>
          <w:szCs w:val="28"/>
          <w:lang w:eastAsia="ru-RU"/>
        </w:rPr>
        <w:t>источника теплоты по самостоятельным трубопроводам. В двухтрубных тепловых сетях как</w:t>
      </w:r>
      <w:r w:rsidR="002B0476" w:rsidRPr="00DE796F">
        <w:rPr>
          <w:rFonts w:ascii="Times New Roman CYR" w:eastAsiaTheme="minorEastAsia" w:hAnsi="Times New Roman CYR" w:cs="Times New Roman CYR"/>
          <w:iCs/>
          <w:sz w:val="28"/>
          <w:szCs w:val="28"/>
          <w:lang w:eastAsia="ru-RU"/>
        </w:rPr>
        <w:t xml:space="preserve"> </w:t>
      </w:r>
      <w:r w:rsidRPr="00DE796F">
        <w:rPr>
          <w:rFonts w:ascii="Times New Roman CYR" w:eastAsiaTheme="minorEastAsia" w:hAnsi="Times New Roman CYR" w:cs="Times New Roman CYR"/>
          <w:iCs/>
          <w:sz w:val="28"/>
          <w:szCs w:val="28"/>
          <w:lang w:eastAsia="ru-RU"/>
        </w:rPr>
        <w:t>наиболее экономичных по капитальным и эксплуатационным затратам, по которым теплоноситель</w:t>
      </w:r>
      <w:r w:rsidR="002B0476" w:rsidRPr="00DE796F">
        <w:rPr>
          <w:rFonts w:ascii="Times New Roman CYR" w:eastAsiaTheme="minorEastAsia" w:hAnsi="Times New Roman CYR" w:cs="Times New Roman CYR"/>
          <w:iCs/>
          <w:sz w:val="28"/>
          <w:szCs w:val="28"/>
          <w:lang w:eastAsia="ru-RU"/>
        </w:rPr>
        <w:t xml:space="preserve"> </w:t>
      </w:r>
      <w:r w:rsidRPr="00DE796F">
        <w:rPr>
          <w:rFonts w:ascii="Times New Roman CYR" w:eastAsiaTheme="minorEastAsia" w:hAnsi="Times New Roman CYR" w:cs="Times New Roman CYR"/>
          <w:iCs/>
          <w:sz w:val="28"/>
          <w:szCs w:val="28"/>
          <w:lang w:eastAsia="ru-RU"/>
        </w:rPr>
        <w:t>одновременно транспортируется для всех видов потребителей, применяют на источнике теплоты</w:t>
      </w:r>
      <w:r w:rsidR="002B0476" w:rsidRPr="00DE796F">
        <w:rPr>
          <w:rFonts w:ascii="Times New Roman CYR" w:eastAsiaTheme="minorEastAsia" w:hAnsi="Times New Roman CYR" w:cs="Times New Roman CYR"/>
          <w:iCs/>
          <w:sz w:val="28"/>
          <w:szCs w:val="28"/>
          <w:lang w:eastAsia="ru-RU"/>
        </w:rPr>
        <w:t xml:space="preserve"> </w:t>
      </w:r>
      <w:r w:rsidRPr="00DE796F">
        <w:rPr>
          <w:rFonts w:ascii="Times New Roman CYR" w:eastAsiaTheme="minorEastAsia" w:hAnsi="Times New Roman CYR" w:cs="Times New Roman CYR"/>
          <w:iCs/>
          <w:sz w:val="28"/>
          <w:szCs w:val="28"/>
          <w:lang w:eastAsia="ru-RU"/>
        </w:rPr>
        <w:t>комбинированный метод регулирования.</w:t>
      </w:r>
    </w:p>
    <w:p w:rsidR="003401EE" w:rsidRPr="00DE796F" w:rsidRDefault="003401EE"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Комбинированное регулирование, состоит из нескольких ступеней, взаимно дополняющих</w:t>
      </w:r>
      <w:r w:rsidR="002B0476" w:rsidRPr="00DE796F">
        <w:rPr>
          <w:rFonts w:ascii="Times New Roman CYR" w:eastAsiaTheme="minorEastAsia" w:hAnsi="Times New Roman CYR" w:cs="Times New Roman CYR"/>
          <w:iCs/>
          <w:sz w:val="28"/>
          <w:szCs w:val="28"/>
          <w:lang w:eastAsia="ru-RU"/>
        </w:rPr>
        <w:t xml:space="preserve"> </w:t>
      </w:r>
      <w:r w:rsidRPr="00DE796F">
        <w:rPr>
          <w:rFonts w:ascii="Times New Roman CYR" w:eastAsiaTheme="minorEastAsia" w:hAnsi="Times New Roman CYR" w:cs="Times New Roman CYR"/>
          <w:iCs/>
          <w:sz w:val="28"/>
          <w:szCs w:val="28"/>
          <w:lang w:eastAsia="ru-RU"/>
        </w:rPr>
        <w:t>друг друга, создаёт наиболее полное соответствие между отпус</w:t>
      </w:r>
      <w:r w:rsidR="002B0476" w:rsidRPr="00DE796F">
        <w:rPr>
          <w:rFonts w:ascii="Times New Roman CYR" w:eastAsiaTheme="minorEastAsia" w:hAnsi="Times New Roman CYR" w:cs="Times New Roman CYR"/>
          <w:iCs/>
          <w:sz w:val="28"/>
          <w:szCs w:val="28"/>
          <w:lang w:eastAsia="ru-RU"/>
        </w:rPr>
        <w:t>ком тепла и фактическим теплопо</w:t>
      </w:r>
      <w:r w:rsidRPr="00DE796F">
        <w:rPr>
          <w:rFonts w:ascii="Times New Roman CYR" w:eastAsiaTheme="minorEastAsia" w:hAnsi="Times New Roman CYR" w:cs="Times New Roman CYR"/>
          <w:iCs/>
          <w:sz w:val="28"/>
          <w:szCs w:val="28"/>
          <w:lang w:eastAsia="ru-RU"/>
        </w:rPr>
        <w:t>треблением.</w:t>
      </w:r>
    </w:p>
    <w:p w:rsidR="003401EE" w:rsidRPr="00DE796F" w:rsidRDefault="003401EE"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Центральное регулирование выполняют на ТЭЦ или ко</w:t>
      </w:r>
      <w:r w:rsidR="002B0476" w:rsidRPr="00DE796F">
        <w:rPr>
          <w:rFonts w:ascii="Times New Roman CYR" w:eastAsiaTheme="minorEastAsia" w:hAnsi="Times New Roman CYR" w:cs="Times New Roman CYR"/>
          <w:iCs/>
          <w:sz w:val="28"/>
          <w:szCs w:val="28"/>
          <w:lang w:eastAsia="ru-RU"/>
        </w:rPr>
        <w:t>тельной по преобладающей нагруз</w:t>
      </w:r>
      <w:r w:rsidRPr="00DE796F">
        <w:rPr>
          <w:rFonts w:ascii="Times New Roman CYR" w:eastAsiaTheme="minorEastAsia" w:hAnsi="Times New Roman CYR" w:cs="Times New Roman CYR"/>
          <w:iCs/>
          <w:sz w:val="28"/>
          <w:szCs w:val="28"/>
          <w:lang w:eastAsia="ru-RU"/>
        </w:rPr>
        <w:t>ке, характерной для большинства абонентов. В городских тепловых сетях такой нагрузкой может</w:t>
      </w:r>
      <w:r w:rsidR="002B0476" w:rsidRPr="00DE796F">
        <w:rPr>
          <w:rFonts w:ascii="Times New Roman CYR" w:eastAsiaTheme="minorEastAsia" w:hAnsi="Times New Roman CYR" w:cs="Times New Roman CYR"/>
          <w:iCs/>
          <w:sz w:val="28"/>
          <w:szCs w:val="28"/>
          <w:lang w:eastAsia="ru-RU"/>
        </w:rPr>
        <w:t xml:space="preserve"> </w:t>
      </w:r>
      <w:r w:rsidRPr="00DE796F">
        <w:rPr>
          <w:rFonts w:ascii="Times New Roman CYR" w:eastAsiaTheme="minorEastAsia" w:hAnsi="Times New Roman CYR" w:cs="Times New Roman CYR"/>
          <w:iCs/>
          <w:sz w:val="28"/>
          <w:szCs w:val="28"/>
          <w:lang w:eastAsia="ru-RU"/>
        </w:rPr>
        <w:t>быть отопление или совместная нагрузка отопления и ГВС. На ряде технологических предприятий</w:t>
      </w:r>
      <w:r w:rsidR="002B0476" w:rsidRPr="00DE796F">
        <w:rPr>
          <w:rFonts w:ascii="Times New Roman CYR" w:eastAsiaTheme="minorEastAsia" w:hAnsi="Times New Roman CYR" w:cs="Times New Roman CYR"/>
          <w:iCs/>
          <w:sz w:val="28"/>
          <w:szCs w:val="28"/>
          <w:lang w:eastAsia="ru-RU"/>
        </w:rPr>
        <w:t xml:space="preserve"> </w:t>
      </w:r>
      <w:r w:rsidRPr="00DE796F">
        <w:rPr>
          <w:rFonts w:ascii="Times New Roman CYR" w:eastAsiaTheme="minorEastAsia" w:hAnsi="Times New Roman CYR" w:cs="Times New Roman CYR"/>
          <w:iCs/>
          <w:sz w:val="28"/>
          <w:szCs w:val="28"/>
          <w:lang w:eastAsia="ru-RU"/>
        </w:rPr>
        <w:t>преобладающим является тех</w:t>
      </w:r>
      <w:r w:rsidR="002B0476" w:rsidRPr="00DE796F">
        <w:rPr>
          <w:rFonts w:ascii="Times New Roman CYR" w:eastAsiaTheme="minorEastAsia" w:hAnsi="Times New Roman CYR" w:cs="Times New Roman CYR"/>
          <w:iCs/>
          <w:sz w:val="28"/>
          <w:szCs w:val="28"/>
          <w:lang w:eastAsia="ru-RU"/>
        </w:rPr>
        <w:t>нологическое теплопотребление.</w:t>
      </w:r>
    </w:p>
    <w:p w:rsidR="002B0476" w:rsidRPr="00DE796F" w:rsidRDefault="002B0476"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p w:rsidR="002B0476" w:rsidRPr="00DE796F" w:rsidRDefault="002B0476"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 xml:space="preserve">Открытые системы теплоснабжения в </w:t>
      </w:r>
      <w:r w:rsidR="00494E48" w:rsidRPr="00DE796F">
        <w:rPr>
          <w:rFonts w:ascii="Times New Roman CYR" w:eastAsiaTheme="minorEastAsia" w:hAnsi="Times New Roman CYR" w:cs="Times New Roman CYR"/>
          <w:iCs/>
          <w:sz w:val="28"/>
          <w:szCs w:val="28"/>
          <w:lang w:eastAsia="ru-RU"/>
        </w:rPr>
        <w:t>Прибрежнинском муниципальном образования</w:t>
      </w:r>
      <w:r w:rsidRPr="00DE796F">
        <w:rPr>
          <w:rFonts w:ascii="Times New Roman CYR" w:eastAsiaTheme="minorEastAsia" w:hAnsi="Times New Roman CYR" w:cs="Times New Roman CYR"/>
          <w:iCs/>
          <w:sz w:val="28"/>
          <w:szCs w:val="28"/>
          <w:lang w:eastAsia="ru-RU"/>
        </w:rPr>
        <w:t xml:space="preserve"> отсутствуют.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 не требуется.</w:t>
      </w:r>
    </w:p>
    <w:p w:rsidR="002B0476" w:rsidRPr="00DE796F" w:rsidRDefault="002B0476"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p>
    <w:p w:rsidR="002B0476" w:rsidRPr="00DE796F" w:rsidRDefault="002B0476"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Открытые системы теплоснабжения в Прибрежнинском муниципальном образовании, отсутствуют.</w:t>
      </w:r>
    </w:p>
    <w:p w:rsidR="002B0476" w:rsidRPr="00DE796F" w:rsidRDefault="002B0476"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lastRenderedPageBreak/>
        <w:t>Инвестиции для перевода открытой системы теплоснабжения (горячего водоснабжения) в закрытую систему горячего водоснабжения не требуются.</w:t>
      </w:r>
    </w:p>
    <w:p w:rsidR="002B0476" w:rsidRPr="00DE796F" w:rsidRDefault="002B0476"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9.5.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p w:rsidR="002B0476" w:rsidRPr="00DE796F" w:rsidRDefault="002B0476"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Существуют следующие недостатки открытой схемы теплоснабжения:</w:t>
      </w:r>
    </w:p>
    <w:p w:rsidR="002B0476" w:rsidRPr="00DE796F" w:rsidRDefault="002B0476"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 повышенные расходы тепловой энергии на отопление и ГВС;</w:t>
      </w:r>
    </w:p>
    <w:p w:rsidR="002B0476" w:rsidRPr="00DE796F" w:rsidRDefault="002B0476"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 высокие удельные расходы топлива и электроэнергии на производство тепловой энергии;</w:t>
      </w:r>
    </w:p>
    <w:p w:rsidR="002B0476" w:rsidRPr="00DE796F" w:rsidRDefault="002B0476"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 повышенные затраты на эксплуатацию котельных и тепловых сетей;</w:t>
      </w:r>
    </w:p>
    <w:p w:rsidR="002B0476" w:rsidRPr="00DE796F" w:rsidRDefault="002B0476"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 не обеспечивается качественное теплоснабжение потребителей из-за больших потерь тепла и количества повреждений на тепловых сетях;</w:t>
      </w:r>
    </w:p>
    <w:p w:rsidR="002B0476" w:rsidRPr="00DE796F" w:rsidRDefault="002B0476"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 повышенные затраты на химводоподготовку;</w:t>
      </w:r>
    </w:p>
    <w:p w:rsidR="002B0476" w:rsidRPr="00DE796F" w:rsidRDefault="002B0476"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 при небольшом разборе вода начинает остывать в трубах.</w:t>
      </w:r>
    </w:p>
    <w:p w:rsidR="002B0476" w:rsidRPr="00DE796F" w:rsidRDefault="002B0476"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iCs/>
          <w:sz w:val="28"/>
          <w:szCs w:val="28"/>
          <w:lang w:eastAsia="ru-RU"/>
        </w:rPr>
        <w:t>Преимущества открытой системы теплоснабжения: поскольку используются сразу несколько теплоисточников, в случае повреждения на трубопроводе система проявляет живучесть - полной остановки циркуляции не происходит, потребителей длительное время удерживают на затухающей схеме.</w:t>
      </w:r>
    </w:p>
    <w:p w:rsidR="002B0476" w:rsidRPr="00DE796F" w:rsidRDefault="002B0476"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9.6. Предложения по источникам инвестиций</w:t>
      </w:r>
    </w:p>
    <w:p w:rsidR="003401EE" w:rsidRPr="00DE796F" w:rsidRDefault="002B0476" w:rsidP="002B0476">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iCs/>
          <w:sz w:val="28"/>
          <w:szCs w:val="28"/>
          <w:lang w:eastAsia="ru-RU"/>
        </w:rPr>
        <w:t>Мероприятия по переводу открытых систем теплоснабжения (горячего водоснабжения) в закрытые системы горячего водоснабжения не запланированы, ввиду наличия закрытой системы теплоснабжения. Инвестиции для этих мероприятий не требуются.</w:t>
      </w:r>
    </w:p>
    <w:p w:rsidR="001009B3" w:rsidRPr="00DE796F" w:rsidRDefault="001009B3" w:rsidP="0028523E">
      <w:pPr>
        <w:keepLines/>
        <w:widowControl w:val="0"/>
        <w:tabs>
          <w:tab w:val="left" w:pos="6180"/>
        </w:tabs>
        <w:autoSpaceDE w:val="0"/>
        <w:autoSpaceDN w:val="0"/>
        <w:adjustRightInd w:val="0"/>
        <w:spacing w:before="120" w:after="240"/>
        <w:ind w:firstLine="289"/>
        <w:jc w:val="both"/>
        <w:rPr>
          <w:rFonts w:ascii="Times New Roman CYR" w:eastAsiaTheme="minorEastAsia" w:hAnsi="Times New Roman CYR" w:cs="Times New Roman CYR"/>
          <w:b/>
          <w:sz w:val="28"/>
          <w:szCs w:val="28"/>
          <w:lang w:eastAsia="ru-RU"/>
        </w:rPr>
      </w:pPr>
    </w:p>
    <w:p w:rsidR="001009B3" w:rsidRPr="00DE796F" w:rsidRDefault="001009B3" w:rsidP="0028523E">
      <w:pPr>
        <w:keepLines/>
        <w:widowControl w:val="0"/>
        <w:tabs>
          <w:tab w:val="left" w:pos="6180"/>
        </w:tabs>
        <w:autoSpaceDE w:val="0"/>
        <w:autoSpaceDN w:val="0"/>
        <w:adjustRightInd w:val="0"/>
        <w:spacing w:before="120" w:after="240"/>
        <w:ind w:firstLine="289"/>
        <w:jc w:val="both"/>
        <w:rPr>
          <w:rFonts w:ascii="Times New Roman CYR" w:eastAsiaTheme="minorEastAsia" w:hAnsi="Times New Roman CYR" w:cs="Times New Roman CYR"/>
          <w:b/>
          <w:sz w:val="28"/>
          <w:szCs w:val="28"/>
          <w:lang w:eastAsia="ru-RU"/>
        </w:rPr>
      </w:pPr>
    </w:p>
    <w:p w:rsidR="001009B3" w:rsidRPr="00DE796F" w:rsidRDefault="001009B3" w:rsidP="0028523E">
      <w:pPr>
        <w:keepLines/>
        <w:widowControl w:val="0"/>
        <w:tabs>
          <w:tab w:val="left" w:pos="6180"/>
        </w:tabs>
        <w:autoSpaceDE w:val="0"/>
        <w:autoSpaceDN w:val="0"/>
        <w:adjustRightInd w:val="0"/>
        <w:spacing w:before="120" w:after="240"/>
        <w:ind w:firstLine="289"/>
        <w:jc w:val="both"/>
        <w:rPr>
          <w:rFonts w:ascii="Times New Roman CYR" w:eastAsiaTheme="minorEastAsia" w:hAnsi="Times New Roman CYR" w:cs="Times New Roman CYR"/>
          <w:b/>
          <w:sz w:val="28"/>
          <w:szCs w:val="28"/>
          <w:lang w:eastAsia="ru-RU"/>
        </w:rPr>
      </w:pPr>
    </w:p>
    <w:p w:rsidR="001009B3" w:rsidRPr="00DE796F" w:rsidRDefault="001009B3" w:rsidP="0028523E">
      <w:pPr>
        <w:keepLines/>
        <w:widowControl w:val="0"/>
        <w:tabs>
          <w:tab w:val="left" w:pos="6180"/>
        </w:tabs>
        <w:autoSpaceDE w:val="0"/>
        <w:autoSpaceDN w:val="0"/>
        <w:adjustRightInd w:val="0"/>
        <w:spacing w:before="120" w:after="240"/>
        <w:ind w:firstLine="289"/>
        <w:jc w:val="both"/>
        <w:rPr>
          <w:rFonts w:ascii="Times New Roman CYR" w:eastAsiaTheme="minorEastAsia" w:hAnsi="Times New Roman CYR" w:cs="Times New Roman CYR"/>
          <w:b/>
          <w:sz w:val="28"/>
          <w:szCs w:val="28"/>
          <w:lang w:eastAsia="ru-RU"/>
        </w:rPr>
      </w:pPr>
    </w:p>
    <w:p w:rsidR="001009B3" w:rsidRPr="00DE796F" w:rsidRDefault="001009B3" w:rsidP="0028523E">
      <w:pPr>
        <w:keepLines/>
        <w:widowControl w:val="0"/>
        <w:tabs>
          <w:tab w:val="left" w:pos="6180"/>
        </w:tabs>
        <w:autoSpaceDE w:val="0"/>
        <w:autoSpaceDN w:val="0"/>
        <w:adjustRightInd w:val="0"/>
        <w:spacing w:before="120" w:after="240"/>
        <w:ind w:firstLine="289"/>
        <w:jc w:val="both"/>
        <w:rPr>
          <w:rFonts w:ascii="Times New Roman CYR" w:eastAsiaTheme="minorEastAsia" w:hAnsi="Times New Roman CYR" w:cs="Times New Roman CYR"/>
          <w:b/>
          <w:sz w:val="28"/>
          <w:szCs w:val="28"/>
          <w:lang w:eastAsia="ru-RU"/>
        </w:rPr>
      </w:pPr>
    </w:p>
    <w:p w:rsidR="001009B3" w:rsidRPr="00DE796F" w:rsidRDefault="001009B3" w:rsidP="009B533E">
      <w:pPr>
        <w:keepLines/>
        <w:widowControl w:val="0"/>
        <w:tabs>
          <w:tab w:val="left" w:pos="6180"/>
        </w:tabs>
        <w:autoSpaceDE w:val="0"/>
        <w:autoSpaceDN w:val="0"/>
        <w:adjustRightInd w:val="0"/>
        <w:spacing w:before="120" w:after="240"/>
        <w:ind w:firstLine="289"/>
        <w:jc w:val="center"/>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lastRenderedPageBreak/>
        <w:t xml:space="preserve">ТОМ </w:t>
      </w:r>
      <w:r w:rsidRPr="00DE796F">
        <w:rPr>
          <w:rFonts w:ascii="Times New Roman CYR" w:eastAsiaTheme="minorEastAsia" w:hAnsi="Times New Roman CYR" w:cs="Times New Roman CYR"/>
          <w:b/>
          <w:sz w:val="28"/>
          <w:szCs w:val="28"/>
          <w:lang w:val="en-US" w:eastAsia="ru-RU"/>
        </w:rPr>
        <w:t>X</w:t>
      </w:r>
    </w:p>
    <w:p w:rsidR="006B434F" w:rsidRPr="00DE796F" w:rsidRDefault="002B0476" w:rsidP="0028523E">
      <w:pPr>
        <w:keepLines/>
        <w:widowControl w:val="0"/>
        <w:tabs>
          <w:tab w:val="left" w:pos="6180"/>
        </w:tabs>
        <w:autoSpaceDE w:val="0"/>
        <w:autoSpaceDN w:val="0"/>
        <w:adjustRightInd w:val="0"/>
        <w:spacing w:before="120" w:after="240"/>
        <w:ind w:firstLine="289"/>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b/>
          <w:sz w:val="28"/>
          <w:szCs w:val="28"/>
          <w:lang w:eastAsia="ru-RU"/>
        </w:rPr>
        <w:t>ГЛАВА 10</w:t>
      </w:r>
      <w:r w:rsidR="006B434F" w:rsidRPr="00DE796F">
        <w:rPr>
          <w:rFonts w:ascii="Times New Roman CYR" w:eastAsiaTheme="minorEastAsia" w:hAnsi="Times New Roman CYR" w:cs="Times New Roman CYR"/>
          <w:b/>
          <w:sz w:val="28"/>
          <w:szCs w:val="28"/>
          <w:lang w:eastAsia="ru-RU"/>
        </w:rPr>
        <w:t xml:space="preserve"> "Перспективные топливные балансы"</w:t>
      </w:r>
    </w:p>
    <w:p w:rsidR="002B0476" w:rsidRPr="00DE796F" w:rsidRDefault="002B0476" w:rsidP="002B0476">
      <w:pPr>
        <w:widowControl w:val="0"/>
        <w:autoSpaceDE w:val="0"/>
        <w:autoSpaceDN w:val="0"/>
        <w:adjustRightInd w:val="0"/>
        <w:spacing w:after="0" w:line="360" w:lineRule="auto"/>
        <w:ind w:firstLine="720"/>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
    <w:p w:rsidR="002B0476" w:rsidRPr="00DE796F" w:rsidRDefault="002B0476" w:rsidP="002B047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Основным видом топлива для котельной Центральная является уголь. Индивидуальные котельные в качестве основного топлива используют - дрова.</w:t>
      </w:r>
    </w:p>
    <w:p w:rsidR="002B0476" w:rsidRPr="00DE796F" w:rsidRDefault="002B0476" w:rsidP="002B047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Местные виды топлива </w:t>
      </w:r>
      <w:r w:rsidR="00D06B4C" w:rsidRPr="00DE796F">
        <w:rPr>
          <w:rFonts w:ascii="Times New Roman CYR" w:eastAsiaTheme="minorEastAsia" w:hAnsi="Times New Roman CYR" w:cs="Times New Roman CYR"/>
          <w:sz w:val="28"/>
          <w:szCs w:val="28"/>
          <w:lang w:eastAsia="ru-RU"/>
        </w:rPr>
        <w:t xml:space="preserve">для котельной Центральная, </w:t>
      </w:r>
      <w:r w:rsidRPr="00DE796F">
        <w:rPr>
          <w:rFonts w:ascii="Times New Roman CYR" w:eastAsiaTheme="minorEastAsia" w:hAnsi="Times New Roman CYR" w:cs="Times New Roman CYR"/>
          <w:sz w:val="28"/>
          <w:szCs w:val="28"/>
          <w:lang w:eastAsia="ru-RU"/>
        </w:rPr>
        <w:t>в качестве основного</w:t>
      </w:r>
      <w:r w:rsidR="00D06B4C"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 xml:space="preserve"> использовать не рентабельно</w:t>
      </w:r>
      <w:r w:rsidR="00D06B4C" w:rsidRPr="00DE796F">
        <w:rPr>
          <w:rFonts w:ascii="Times New Roman CYR" w:eastAsiaTheme="minorEastAsia" w:hAnsi="Times New Roman CYR" w:cs="Times New Roman CYR"/>
          <w:sz w:val="28"/>
          <w:szCs w:val="28"/>
          <w:lang w:eastAsia="ru-RU"/>
        </w:rPr>
        <w:t xml:space="preserve"> ввиду низкого КПД</w:t>
      </w:r>
      <w:r w:rsidRPr="00DE796F">
        <w:rPr>
          <w:rFonts w:ascii="Times New Roman CYR" w:eastAsiaTheme="minorEastAsia" w:hAnsi="Times New Roman CYR" w:cs="Times New Roman CYR"/>
          <w:sz w:val="28"/>
          <w:szCs w:val="28"/>
          <w:lang w:eastAsia="ru-RU"/>
        </w:rPr>
        <w:t>.</w:t>
      </w:r>
    </w:p>
    <w:p w:rsidR="00D06B4C" w:rsidRPr="00DE796F" w:rsidRDefault="00D06B4C" w:rsidP="002B047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Расчет максимальных часовых и годовых расходов основного вида топлива для котельных Прибрежнинского муниципального образования не изменится на расчетный срок, ввиду не изменчивости нагрузки потребителей.</w:t>
      </w:r>
    </w:p>
    <w:p w:rsidR="00930F8C" w:rsidRPr="00DE796F" w:rsidRDefault="006B434F" w:rsidP="0028523E">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Топливный баланс составлен в соответствии свыше определенными т</w:t>
      </w:r>
      <w:r w:rsidR="0028523E" w:rsidRPr="00DE796F">
        <w:rPr>
          <w:rFonts w:ascii="Times New Roman CYR" w:eastAsiaTheme="minorEastAsia" w:hAnsi="Times New Roman CYR" w:cs="Times New Roman CYR"/>
          <w:sz w:val="28"/>
          <w:szCs w:val="28"/>
          <w:lang w:eastAsia="ru-RU"/>
        </w:rPr>
        <w:t>епловыми характеристиками сист</w:t>
      </w:r>
      <w:r w:rsidR="00B67717" w:rsidRPr="00DE796F">
        <w:rPr>
          <w:rFonts w:ascii="Times New Roman CYR" w:eastAsiaTheme="minorEastAsia" w:hAnsi="Times New Roman CYR" w:cs="Times New Roman CYR"/>
          <w:sz w:val="28"/>
          <w:szCs w:val="28"/>
          <w:lang w:eastAsia="ru-RU"/>
        </w:rPr>
        <w:t>ем</w:t>
      </w:r>
      <w:r w:rsidR="0028523E" w:rsidRPr="00DE796F">
        <w:rPr>
          <w:rFonts w:ascii="Times New Roman CYR" w:eastAsiaTheme="minorEastAsia" w:hAnsi="Times New Roman CYR" w:cs="Times New Roman CYR"/>
          <w:sz w:val="28"/>
          <w:szCs w:val="28"/>
          <w:lang w:eastAsia="ru-RU"/>
        </w:rPr>
        <w:t>ы</w:t>
      </w:r>
      <w:r w:rsidRPr="00DE796F">
        <w:rPr>
          <w:rFonts w:ascii="Times New Roman CYR" w:eastAsiaTheme="minorEastAsia" w:hAnsi="Times New Roman CYR" w:cs="Times New Roman CYR"/>
          <w:sz w:val="28"/>
          <w:szCs w:val="28"/>
          <w:lang w:eastAsia="ru-RU"/>
        </w:rPr>
        <w:t xml:space="preserve"> теплоснабжения при условии обеспечения ее нормативного функционирования. В</w:t>
      </w:r>
      <w:r w:rsidR="00E011AD" w:rsidRPr="00DE796F">
        <w:rPr>
          <w:rFonts w:ascii="Times New Roman CYR" w:eastAsiaTheme="minorEastAsia" w:hAnsi="Times New Roman CYR" w:cs="Times New Roman CYR"/>
          <w:sz w:val="28"/>
          <w:szCs w:val="28"/>
          <w:lang w:eastAsia="ru-RU"/>
        </w:rPr>
        <w:t xml:space="preserve"> </w:t>
      </w:r>
      <w:r w:rsidR="0054549D" w:rsidRPr="00DE796F">
        <w:rPr>
          <w:rFonts w:ascii="Times New Roman CYR" w:eastAsiaTheme="minorEastAsia" w:hAnsi="Times New Roman CYR" w:cs="Times New Roman CYR"/>
          <w:sz w:val="28"/>
          <w:szCs w:val="28"/>
          <w:lang w:eastAsia="ru-RU"/>
        </w:rPr>
        <w:t>Прибрежнинском</w:t>
      </w:r>
      <w:r w:rsidR="00E011AD" w:rsidRPr="00DE796F">
        <w:rPr>
          <w:rFonts w:ascii="Times New Roman CYR" w:eastAsiaTheme="minorEastAsia" w:hAnsi="Times New Roman CYR" w:cs="Times New Roman CYR"/>
          <w:sz w:val="28"/>
          <w:szCs w:val="28"/>
          <w:lang w:eastAsia="ru-RU"/>
        </w:rPr>
        <w:t xml:space="preserve"> </w:t>
      </w:r>
      <w:r w:rsidR="003628B2" w:rsidRPr="00DE796F">
        <w:rPr>
          <w:rFonts w:ascii="Times New Roman CYR" w:eastAsiaTheme="minorEastAsia" w:hAnsi="Times New Roman CYR" w:cs="Times New Roman CYR"/>
          <w:sz w:val="28"/>
          <w:szCs w:val="28"/>
          <w:lang w:eastAsia="ru-RU"/>
        </w:rPr>
        <w:t>муниципальном образовании</w:t>
      </w:r>
      <w:r w:rsidRPr="00DE796F">
        <w:rPr>
          <w:rFonts w:ascii="Times New Roman CYR" w:eastAsiaTheme="minorEastAsia" w:hAnsi="Times New Roman CYR" w:cs="Times New Roman CYR"/>
          <w:sz w:val="28"/>
          <w:szCs w:val="28"/>
          <w:lang w:eastAsia="ru-RU"/>
        </w:rPr>
        <w:t>,</w:t>
      </w:r>
      <w:r w:rsidR="003628B2" w:rsidRPr="00DE796F">
        <w:rPr>
          <w:rFonts w:ascii="Times New Roman CYR" w:eastAsiaTheme="minorEastAsia" w:hAnsi="Times New Roman CYR" w:cs="Times New Roman CYR"/>
          <w:sz w:val="28"/>
          <w:szCs w:val="28"/>
          <w:lang w:eastAsia="ru-RU"/>
        </w:rPr>
        <w:t xml:space="preserve">  ввиду отсутствия перспективной застройки</w:t>
      </w:r>
      <w:r w:rsidRPr="00DE796F">
        <w:rPr>
          <w:rFonts w:ascii="Times New Roman CYR" w:eastAsiaTheme="minorEastAsia" w:hAnsi="Times New Roman CYR" w:cs="Times New Roman CYR"/>
          <w:sz w:val="28"/>
          <w:szCs w:val="28"/>
          <w:lang w:eastAsia="ru-RU"/>
        </w:rPr>
        <w:t xml:space="preserve"> </w:t>
      </w:r>
      <w:r w:rsidR="00930F8C" w:rsidRPr="00DE796F">
        <w:rPr>
          <w:rFonts w:ascii="Times New Roman CYR" w:eastAsiaTheme="minorEastAsia" w:hAnsi="Times New Roman CYR" w:cs="Times New Roman CYR"/>
          <w:sz w:val="28"/>
          <w:szCs w:val="28"/>
          <w:lang w:eastAsia="ru-RU"/>
        </w:rPr>
        <w:t xml:space="preserve">новых подключений к </w:t>
      </w:r>
      <w:r w:rsidR="0054549D" w:rsidRPr="00DE796F">
        <w:rPr>
          <w:rFonts w:ascii="Times New Roman CYR" w:eastAsiaTheme="minorEastAsia" w:hAnsi="Times New Roman CYR" w:cs="Times New Roman CYR"/>
          <w:sz w:val="28"/>
          <w:szCs w:val="28"/>
          <w:lang w:eastAsia="ru-RU"/>
        </w:rPr>
        <w:t xml:space="preserve">централизованной </w:t>
      </w:r>
      <w:r w:rsidR="00930F8C" w:rsidRPr="00DE796F">
        <w:rPr>
          <w:rFonts w:ascii="Times New Roman CYR" w:eastAsiaTheme="minorEastAsia" w:hAnsi="Times New Roman CYR" w:cs="Times New Roman CYR"/>
          <w:sz w:val="28"/>
          <w:szCs w:val="28"/>
          <w:lang w:eastAsia="ru-RU"/>
        </w:rPr>
        <w:t>котельн</w:t>
      </w:r>
      <w:r w:rsidR="0054549D" w:rsidRPr="00DE796F">
        <w:rPr>
          <w:rFonts w:ascii="Times New Roman CYR" w:eastAsiaTheme="minorEastAsia" w:hAnsi="Times New Roman CYR" w:cs="Times New Roman CYR"/>
          <w:sz w:val="28"/>
          <w:szCs w:val="28"/>
          <w:lang w:eastAsia="ru-RU"/>
        </w:rPr>
        <w:t>ой</w:t>
      </w:r>
      <w:r w:rsidR="0054549D" w:rsidRPr="00DE796F">
        <w:rPr>
          <w:rFonts w:ascii="Times New Roman CYR" w:eastAsiaTheme="minorEastAsia" w:hAnsi="Times New Roman CYR" w:cs="Times New Roman CYR"/>
          <w:sz w:val="28"/>
          <w:szCs w:val="28"/>
          <w:lang w:eastAsia="ru-RU"/>
        </w:rPr>
        <w:tab/>
      </w:r>
      <w:r w:rsidR="0028523E" w:rsidRPr="00DE796F">
        <w:rPr>
          <w:rFonts w:ascii="Times New Roman CYR" w:eastAsiaTheme="minorEastAsia" w:hAnsi="Times New Roman CYR" w:cs="Times New Roman CYR"/>
          <w:sz w:val="28"/>
          <w:szCs w:val="28"/>
          <w:lang w:eastAsia="ru-RU"/>
        </w:rPr>
        <w:t xml:space="preserve"> не планиру</w:t>
      </w:r>
      <w:r w:rsidR="003628B2" w:rsidRPr="00DE796F">
        <w:rPr>
          <w:rFonts w:ascii="Times New Roman CYR" w:eastAsiaTheme="minorEastAsia" w:hAnsi="Times New Roman CYR" w:cs="Times New Roman CYR"/>
          <w:sz w:val="28"/>
          <w:szCs w:val="28"/>
          <w:lang w:eastAsia="ru-RU"/>
        </w:rPr>
        <w:t>ю</w:t>
      </w:r>
      <w:r w:rsidR="0028523E" w:rsidRPr="00DE796F">
        <w:rPr>
          <w:rFonts w:ascii="Times New Roman CYR" w:eastAsiaTheme="minorEastAsia" w:hAnsi="Times New Roman CYR" w:cs="Times New Roman CYR"/>
          <w:sz w:val="28"/>
          <w:szCs w:val="28"/>
          <w:lang w:eastAsia="ru-RU"/>
        </w:rPr>
        <w:t>тся</w:t>
      </w:r>
      <w:r w:rsidR="00930F8C" w:rsidRPr="00DE796F">
        <w:rPr>
          <w:rFonts w:ascii="Times New Roman CYR" w:eastAsiaTheme="minorEastAsia" w:hAnsi="Times New Roman CYR" w:cs="Times New Roman CYR"/>
          <w:sz w:val="28"/>
          <w:szCs w:val="28"/>
          <w:lang w:eastAsia="ru-RU"/>
        </w:rPr>
        <w:t xml:space="preserve">, </w:t>
      </w:r>
      <w:r w:rsidRPr="00DE796F">
        <w:rPr>
          <w:rFonts w:ascii="Times New Roman CYR" w:eastAsiaTheme="minorEastAsia" w:hAnsi="Times New Roman CYR" w:cs="Times New Roman CYR"/>
          <w:sz w:val="28"/>
          <w:szCs w:val="28"/>
          <w:lang w:eastAsia="ru-RU"/>
        </w:rPr>
        <w:t>топливные балансы не изменятся. Это можно наблюдать в таблиц</w:t>
      </w:r>
      <w:r w:rsidR="00B2621E" w:rsidRPr="00DE796F">
        <w:rPr>
          <w:rFonts w:ascii="Times New Roman CYR" w:eastAsiaTheme="minorEastAsia" w:hAnsi="Times New Roman CYR" w:cs="Times New Roman CYR"/>
          <w:sz w:val="28"/>
          <w:szCs w:val="28"/>
          <w:lang w:eastAsia="ru-RU"/>
        </w:rPr>
        <w:t>е 8.1.</w:t>
      </w:r>
      <w:r w:rsidR="00452223" w:rsidRPr="00DE796F">
        <w:rPr>
          <w:rFonts w:ascii="Times New Roman CYR" w:eastAsiaTheme="minorEastAsia" w:hAnsi="Times New Roman CYR" w:cs="Times New Roman CYR"/>
          <w:sz w:val="28"/>
          <w:szCs w:val="28"/>
          <w:lang w:eastAsia="ru-RU"/>
        </w:rPr>
        <w:t xml:space="preserve">          </w:t>
      </w:r>
    </w:p>
    <w:p w:rsidR="006B434F" w:rsidRPr="00DE796F" w:rsidRDefault="00452223" w:rsidP="0028523E">
      <w:pPr>
        <w:widowControl w:val="0"/>
        <w:autoSpaceDE w:val="0"/>
        <w:autoSpaceDN w:val="0"/>
        <w:adjustRightInd w:val="0"/>
        <w:spacing w:after="0" w:line="360" w:lineRule="auto"/>
        <w:ind w:firstLine="720"/>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sz w:val="28"/>
          <w:szCs w:val="28"/>
          <w:lang w:eastAsia="ru-RU"/>
        </w:rPr>
        <w:t xml:space="preserve">                       </w:t>
      </w:r>
      <w:r w:rsidR="007057D3" w:rsidRPr="00DE796F">
        <w:rPr>
          <w:rFonts w:ascii="Times New Roman CYR" w:eastAsiaTheme="minorEastAsia" w:hAnsi="Times New Roman CYR" w:cs="Times New Roman CYR"/>
          <w:sz w:val="28"/>
          <w:szCs w:val="28"/>
          <w:lang w:eastAsia="ru-RU"/>
        </w:rPr>
        <w:t xml:space="preserve">              </w:t>
      </w:r>
      <w:r w:rsidR="006B434F" w:rsidRPr="00DE796F">
        <w:rPr>
          <w:rFonts w:ascii="Times New Roman CYR" w:eastAsiaTheme="minorEastAsia" w:hAnsi="Times New Roman CYR" w:cs="Times New Roman CYR"/>
          <w:b/>
          <w:sz w:val="28"/>
          <w:szCs w:val="28"/>
          <w:lang w:eastAsia="ru-RU"/>
        </w:rPr>
        <w:t>Таб</w:t>
      </w:r>
      <w:r w:rsidR="00E011AD" w:rsidRPr="00DE796F">
        <w:rPr>
          <w:rFonts w:ascii="Times New Roman CYR" w:eastAsiaTheme="minorEastAsia" w:hAnsi="Times New Roman CYR" w:cs="Times New Roman CYR"/>
          <w:b/>
          <w:sz w:val="28"/>
          <w:szCs w:val="28"/>
          <w:lang w:eastAsia="ru-RU"/>
        </w:rPr>
        <w:t>л. 8.1 Топливные балансы на 2018</w:t>
      </w:r>
      <w:r w:rsidR="00D06B4C" w:rsidRPr="00DE796F">
        <w:rPr>
          <w:rFonts w:ascii="Times New Roman CYR" w:eastAsiaTheme="minorEastAsia" w:hAnsi="Times New Roman CYR" w:cs="Times New Roman CYR"/>
          <w:b/>
          <w:sz w:val="28"/>
          <w:szCs w:val="28"/>
          <w:lang w:eastAsia="ru-RU"/>
        </w:rPr>
        <w:t>-2034</w:t>
      </w:r>
      <w:r w:rsidR="006B434F" w:rsidRPr="00DE796F">
        <w:rPr>
          <w:rFonts w:ascii="Times New Roman CYR" w:eastAsiaTheme="minorEastAsia" w:hAnsi="Times New Roman CYR" w:cs="Times New Roman CYR"/>
          <w:b/>
          <w:sz w:val="28"/>
          <w:szCs w:val="28"/>
          <w:lang w:eastAsia="ru-RU"/>
        </w:rPr>
        <w:t>г.</w:t>
      </w:r>
    </w:p>
    <w:tbl>
      <w:tblPr>
        <w:tblStyle w:val="TableNormal"/>
        <w:tblW w:w="100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1033"/>
        <w:gridCol w:w="1106"/>
        <w:gridCol w:w="838"/>
        <w:gridCol w:w="1418"/>
        <w:gridCol w:w="1134"/>
        <w:gridCol w:w="1276"/>
      </w:tblGrid>
      <w:tr w:rsidR="0054549D" w:rsidRPr="00DE796F" w:rsidTr="009B533E">
        <w:trPr>
          <w:trHeight w:val="920"/>
          <w:tblHeader/>
        </w:trPr>
        <w:tc>
          <w:tcPr>
            <w:tcW w:w="3261" w:type="dxa"/>
            <w:vAlign w:val="center"/>
          </w:tcPr>
          <w:p w:rsidR="0054549D" w:rsidRPr="00DE796F" w:rsidRDefault="0054549D" w:rsidP="00E650E5">
            <w:pPr>
              <w:keepLines/>
              <w:ind w:left="142"/>
              <w:jc w:val="center"/>
              <w:rPr>
                <w:rFonts w:ascii="Times New Roman" w:eastAsia="Times New Roman" w:hAnsi="Times New Roman" w:cs="Times New Roman"/>
                <w:b/>
                <w:sz w:val="20"/>
              </w:rPr>
            </w:pPr>
            <w:r w:rsidRPr="00DE796F">
              <w:rPr>
                <w:rFonts w:ascii="Times New Roman" w:eastAsia="Times New Roman" w:hAnsi="Times New Roman" w:cs="Times New Roman"/>
                <w:b/>
              </w:rPr>
              <w:t>Теплоисточник</w:t>
            </w:r>
          </w:p>
        </w:tc>
        <w:tc>
          <w:tcPr>
            <w:tcW w:w="1033" w:type="dxa"/>
          </w:tcPr>
          <w:p w:rsidR="0054549D" w:rsidRPr="00DE796F" w:rsidRDefault="0054549D" w:rsidP="00E650E5">
            <w:pPr>
              <w:keepLines/>
              <w:spacing w:before="114"/>
              <w:ind w:left="132" w:right="105" w:firstLine="120"/>
              <w:rPr>
                <w:rFonts w:ascii="Times New Roman" w:eastAsia="Times New Roman" w:hAnsi="Times New Roman" w:cs="Times New Roman"/>
                <w:b/>
                <w:sz w:val="20"/>
              </w:rPr>
            </w:pPr>
            <w:r w:rsidRPr="00DE796F">
              <w:rPr>
                <w:rFonts w:ascii="Times New Roman" w:eastAsia="Times New Roman" w:hAnsi="Times New Roman" w:cs="Times New Roman"/>
                <w:b/>
                <w:sz w:val="20"/>
              </w:rPr>
              <w:t>Уст. мощн., Гкал/ч</w:t>
            </w:r>
          </w:p>
        </w:tc>
        <w:tc>
          <w:tcPr>
            <w:tcW w:w="1106" w:type="dxa"/>
          </w:tcPr>
          <w:p w:rsidR="0054549D" w:rsidRPr="00DE796F" w:rsidRDefault="0054549D" w:rsidP="00E650E5">
            <w:pPr>
              <w:keepLines/>
              <w:spacing w:before="114"/>
              <w:ind w:left="118" w:right="111" w:firstLine="2"/>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Расч. нагрузка, Гкал/ч</w:t>
            </w:r>
          </w:p>
        </w:tc>
        <w:tc>
          <w:tcPr>
            <w:tcW w:w="838" w:type="dxa"/>
          </w:tcPr>
          <w:p w:rsidR="0054549D" w:rsidRPr="00DE796F" w:rsidRDefault="0054549D" w:rsidP="00E650E5">
            <w:pPr>
              <w:keepLines/>
              <w:spacing w:before="11"/>
              <w:rPr>
                <w:rFonts w:ascii="Times New Roman" w:eastAsia="Times New Roman" w:hAnsi="Times New Roman" w:cs="Times New Roman"/>
                <w:b/>
                <w:sz w:val="19"/>
              </w:rPr>
            </w:pPr>
          </w:p>
          <w:p w:rsidR="0054549D" w:rsidRPr="00DE796F" w:rsidRDefault="0054549D" w:rsidP="00E650E5">
            <w:pPr>
              <w:keepLines/>
              <w:ind w:hanging="46"/>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Вид</w:t>
            </w:r>
            <w:r w:rsidRPr="00DE796F">
              <w:rPr>
                <w:rFonts w:ascii="Times New Roman" w:eastAsia="Times New Roman" w:hAnsi="Times New Roman" w:cs="Times New Roman"/>
                <w:b/>
                <w:sz w:val="20"/>
                <w:lang w:val="ru-RU"/>
              </w:rPr>
              <w:t xml:space="preserve"> т</w:t>
            </w:r>
            <w:r w:rsidRPr="00DE796F">
              <w:rPr>
                <w:rFonts w:ascii="Times New Roman" w:eastAsia="Times New Roman" w:hAnsi="Times New Roman" w:cs="Times New Roman"/>
                <w:b/>
                <w:sz w:val="20"/>
              </w:rPr>
              <w:t>оплива</w:t>
            </w:r>
          </w:p>
        </w:tc>
        <w:tc>
          <w:tcPr>
            <w:tcW w:w="1418" w:type="dxa"/>
          </w:tcPr>
          <w:p w:rsidR="0054549D" w:rsidRPr="00DE796F" w:rsidRDefault="0054549D" w:rsidP="00E650E5">
            <w:pPr>
              <w:keepLines/>
              <w:spacing w:before="11"/>
              <w:jc w:val="center"/>
              <w:rPr>
                <w:rFonts w:ascii="Times New Roman" w:eastAsia="Times New Roman" w:hAnsi="Times New Roman" w:cs="Times New Roman"/>
                <w:b/>
                <w:sz w:val="19"/>
              </w:rPr>
            </w:pPr>
          </w:p>
          <w:p w:rsidR="0054549D" w:rsidRPr="00DE796F" w:rsidRDefault="0054549D" w:rsidP="00E650E5">
            <w:pPr>
              <w:keepLines/>
              <w:ind w:hanging="58"/>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Название</w:t>
            </w:r>
            <w:r w:rsidRPr="00DE796F">
              <w:rPr>
                <w:rFonts w:ascii="Times New Roman" w:eastAsia="Times New Roman" w:hAnsi="Times New Roman" w:cs="Times New Roman"/>
                <w:b/>
                <w:sz w:val="20"/>
                <w:lang w:val="ru-RU"/>
              </w:rPr>
              <w:t xml:space="preserve"> </w:t>
            </w:r>
            <w:r w:rsidRPr="00DE796F">
              <w:rPr>
                <w:rFonts w:ascii="Times New Roman" w:eastAsia="Times New Roman" w:hAnsi="Times New Roman" w:cs="Times New Roman"/>
                <w:b/>
                <w:sz w:val="20"/>
              </w:rPr>
              <w:t>топлива</w:t>
            </w:r>
          </w:p>
        </w:tc>
        <w:tc>
          <w:tcPr>
            <w:tcW w:w="1134" w:type="dxa"/>
            <w:vAlign w:val="center"/>
          </w:tcPr>
          <w:p w:rsidR="0054549D" w:rsidRPr="00DE796F" w:rsidRDefault="0054549D" w:rsidP="00E650E5">
            <w:pPr>
              <w:keepLines/>
              <w:ind w:firstLine="38"/>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Факт.расход топлива,</w:t>
            </w:r>
          </w:p>
          <w:p w:rsidR="0054549D" w:rsidRPr="00DE796F" w:rsidRDefault="0054549D" w:rsidP="00E650E5">
            <w:pPr>
              <w:keepLines/>
              <w:spacing w:line="210" w:lineRule="exact"/>
              <w:ind w:left="222"/>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т/год</w:t>
            </w:r>
            <w:r w:rsidR="00D06B4C" w:rsidRPr="00DE796F">
              <w:rPr>
                <w:rFonts w:ascii="Times New Roman" w:eastAsia="Times New Roman" w:hAnsi="Times New Roman" w:cs="Times New Roman"/>
                <w:b/>
                <w:sz w:val="20"/>
                <w:lang w:val="ru-RU"/>
              </w:rPr>
              <w:t xml:space="preserve"> / плановый расход</w:t>
            </w:r>
          </w:p>
        </w:tc>
        <w:tc>
          <w:tcPr>
            <w:tcW w:w="1276" w:type="dxa"/>
          </w:tcPr>
          <w:p w:rsidR="0054549D" w:rsidRPr="00DE796F" w:rsidRDefault="0054549D" w:rsidP="00E650E5">
            <w:pPr>
              <w:keepLines/>
              <w:spacing w:before="115"/>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rPr>
              <w:t xml:space="preserve">Резервное (аварийное) топливо, </w:t>
            </w:r>
            <w:r w:rsidRPr="00DE796F">
              <w:rPr>
                <w:rFonts w:ascii="Times New Roman" w:eastAsia="Times New Roman" w:hAnsi="Times New Roman" w:cs="Times New Roman"/>
                <w:b/>
                <w:sz w:val="20"/>
                <w:lang w:val="ru-RU"/>
              </w:rPr>
              <w:t>т</w:t>
            </w:r>
          </w:p>
        </w:tc>
      </w:tr>
      <w:tr w:rsidR="0054549D" w:rsidRPr="00DE796F" w:rsidTr="00D06B4C">
        <w:trPr>
          <w:trHeight w:val="411"/>
        </w:trPr>
        <w:tc>
          <w:tcPr>
            <w:tcW w:w="3261" w:type="dxa"/>
            <w:vAlign w:val="center"/>
          </w:tcPr>
          <w:p w:rsidR="0054549D" w:rsidRPr="00DE796F" w:rsidRDefault="0054549D" w:rsidP="00E650E5">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Котельная Центральная</w:t>
            </w:r>
          </w:p>
        </w:tc>
        <w:tc>
          <w:tcPr>
            <w:tcW w:w="1033" w:type="dxa"/>
            <w:vAlign w:val="center"/>
          </w:tcPr>
          <w:p w:rsidR="0054549D" w:rsidRPr="00DE796F" w:rsidRDefault="0054549D" w:rsidP="00E650E5">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2,32</w:t>
            </w:r>
          </w:p>
        </w:tc>
        <w:tc>
          <w:tcPr>
            <w:tcW w:w="1106" w:type="dxa"/>
            <w:vAlign w:val="center"/>
          </w:tcPr>
          <w:p w:rsidR="0054549D" w:rsidRPr="00DE796F" w:rsidRDefault="0054549D" w:rsidP="00E650E5">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w:t>
            </w:r>
          </w:p>
        </w:tc>
        <w:tc>
          <w:tcPr>
            <w:tcW w:w="838" w:type="dxa"/>
            <w:vAlign w:val="center"/>
          </w:tcPr>
          <w:p w:rsidR="0054549D" w:rsidRPr="00DE796F" w:rsidRDefault="0054549D" w:rsidP="00E650E5">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уголь</w:t>
            </w:r>
          </w:p>
        </w:tc>
        <w:tc>
          <w:tcPr>
            <w:tcW w:w="1418" w:type="dxa"/>
            <w:vAlign w:val="center"/>
          </w:tcPr>
          <w:p w:rsidR="0054549D" w:rsidRPr="00DE796F" w:rsidRDefault="0054549D" w:rsidP="00E650E5">
            <w:pPr>
              <w:keepLines/>
              <w:spacing w:before="56" w:line="259" w:lineRule="exact"/>
              <w:jc w:val="center"/>
              <w:rPr>
                <w:rFonts w:ascii="Times New Roman" w:eastAsia="Times New Roman" w:hAnsi="Times New Roman" w:cs="Times New Roman"/>
                <w:sz w:val="24"/>
                <w:lang w:val="ru-RU"/>
              </w:rPr>
            </w:pPr>
            <w:r w:rsidRPr="00DE796F">
              <w:rPr>
                <w:rFonts w:ascii="Times New Roman CYR" w:eastAsiaTheme="minorEastAsia" w:hAnsi="Times New Roman CYR" w:cs="Times New Roman CYR"/>
                <w:sz w:val="24"/>
                <w:szCs w:val="28"/>
                <w:lang w:val="ru-RU" w:eastAsia="ru-RU"/>
              </w:rPr>
              <w:t>ДКОМ 13*80</w:t>
            </w:r>
          </w:p>
        </w:tc>
        <w:tc>
          <w:tcPr>
            <w:tcW w:w="1134" w:type="dxa"/>
            <w:vAlign w:val="center"/>
          </w:tcPr>
          <w:p w:rsidR="0054549D" w:rsidRPr="00DE796F" w:rsidRDefault="0054549D" w:rsidP="00E650E5">
            <w:pPr>
              <w:keepLines/>
              <w:spacing w:before="56" w:line="259" w:lineRule="exact"/>
              <w:ind w:left="142" w:hanging="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954</w:t>
            </w:r>
            <w:r w:rsidR="00D06B4C" w:rsidRPr="00DE796F">
              <w:rPr>
                <w:rFonts w:ascii="Times New Roman" w:eastAsia="Times New Roman" w:hAnsi="Times New Roman" w:cs="Times New Roman"/>
                <w:sz w:val="24"/>
                <w:lang w:val="ru-RU"/>
              </w:rPr>
              <w:t>/954</w:t>
            </w:r>
          </w:p>
        </w:tc>
        <w:tc>
          <w:tcPr>
            <w:tcW w:w="1276" w:type="dxa"/>
            <w:vAlign w:val="center"/>
          </w:tcPr>
          <w:p w:rsidR="0054549D" w:rsidRPr="00DE796F" w:rsidRDefault="0054549D" w:rsidP="00E650E5">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234</w:t>
            </w:r>
          </w:p>
        </w:tc>
      </w:tr>
      <w:tr w:rsidR="0054549D" w:rsidRPr="00DE796F" w:rsidTr="00D06B4C">
        <w:trPr>
          <w:trHeight w:val="273"/>
        </w:trPr>
        <w:tc>
          <w:tcPr>
            <w:tcW w:w="3261" w:type="dxa"/>
            <w:vAlign w:val="center"/>
          </w:tcPr>
          <w:p w:rsidR="0054549D" w:rsidRPr="00DE796F" w:rsidRDefault="0054549D" w:rsidP="00E650E5">
            <w:pPr>
              <w:keepLines/>
              <w:spacing w:before="59" w:line="257" w:lineRule="exact"/>
              <w:ind w:left="107"/>
              <w:jc w:val="center"/>
              <w:rPr>
                <w:rFonts w:ascii="Times New Roman" w:eastAsia="Times New Roman" w:hAnsi="Times New Roman" w:cs="Times New Roman"/>
                <w:b/>
                <w:sz w:val="24"/>
              </w:rPr>
            </w:pPr>
            <w:r w:rsidRPr="00DE796F">
              <w:rPr>
                <w:rFonts w:ascii="Times New Roman" w:eastAsia="Times New Roman" w:hAnsi="Times New Roman" w:cs="Times New Roman"/>
                <w:b/>
                <w:sz w:val="24"/>
                <w:lang w:val="ru-RU"/>
              </w:rPr>
              <w:t>Котельная СДК Н. Приречье</w:t>
            </w:r>
          </w:p>
        </w:tc>
        <w:tc>
          <w:tcPr>
            <w:tcW w:w="1033" w:type="dxa"/>
            <w:vAlign w:val="center"/>
          </w:tcPr>
          <w:p w:rsidR="0054549D" w:rsidRPr="00DE796F" w:rsidRDefault="0054549D" w:rsidP="00E650E5">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0,04</w:t>
            </w:r>
          </w:p>
        </w:tc>
        <w:tc>
          <w:tcPr>
            <w:tcW w:w="1106" w:type="dxa"/>
            <w:vAlign w:val="center"/>
          </w:tcPr>
          <w:p w:rsidR="0054549D" w:rsidRPr="00DE796F" w:rsidRDefault="0054549D" w:rsidP="00E650E5">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0,032</w:t>
            </w:r>
          </w:p>
        </w:tc>
        <w:tc>
          <w:tcPr>
            <w:tcW w:w="838" w:type="dxa"/>
            <w:vAlign w:val="center"/>
          </w:tcPr>
          <w:p w:rsidR="0054549D" w:rsidRPr="00DE796F" w:rsidRDefault="0054549D" w:rsidP="00E650E5">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54549D" w:rsidRPr="00DE796F" w:rsidRDefault="00D61BD1" w:rsidP="00E650E5">
            <w:pPr>
              <w:keepLines/>
              <w:spacing w:before="56"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расчете 0,5т/м³</w:t>
            </w:r>
          </w:p>
        </w:tc>
        <w:tc>
          <w:tcPr>
            <w:tcW w:w="1134" w:type="dxa"/>
            <w:vAlign w:val="center"/>
          </w:tcPr>
          <w:p w:rsidR="0054549D" w:rsidRPr="00DE796F" w:rsidRDefault="00D61BD1" w:rsidP="00E650E5">
            <w:pPr>
              <w:keepLines/>
              <w:spacing w:before="56" w:line="259" w:lineRule="exact"/>
              <w:ind w:left="142" w:hanging="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20</w:t>
            </w:r>
            <w:r w:rsidR="00D06B4C" w:rsidRPr="00DE796F">
              <w:rPr>
                <w:rFonts w:ascii="Times New Roman" w:eastAsia="Times New Roman" w:hAnsi="Times New Roman" w:cs="Times New Roman"/>
                <w:sz w:val="24"/>
                <w:lang w:val="ru-RU"/>
              </w:rPr>
              <w:t>/20</w:t>
            </w:r>
          </w:p>
        </w:tc>
        <w:tc>
          <w:tcPr>
            <w:tcW w:w="1276" w:type="dxa"/>
            <w:vAlign w:val="center"/>
          </w:tcPr>
          <w:p w:rsidR="0054549D" w:rsidRPr="00DE796F" w:rsidRDefault="00D61BD1" w:rsidP="00E650E5">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r>
      <w:tr w:rsidR="0054549D" w:rsidRPr="00DE796F" w:rsidTr="00E650E5">
        <w:trPr>
          <w:trHeight w:val="749"/>
        </w:trPr>
        <w:tc>
          <w:tcPr>
            <w:tcW w:w="3261" w:type="dxa"/>
            <w:vAlign w:val="center"/>
          </w:tcPr>
          <w:p w:rsidR="0054549D" w:rsidRPr="00DE796F" w:rsidRDefault="0054549D" w:rsidP="00E650E5">
            <w:pPr>
              <w:keepLines/>
              <w:spacing w:before="59" w:line="257" w:lineRule="exact"/>
              <w:ind w:left="107"/>
              <w:jc w:val="center"/>
              <w:rPr>
                <w:rFonts w:ascii="Times New Roman" w:eastAsia="Times New Roman" w:hAnsi="Times New Roman" w:cs="Times New Roman"/>
                <w:b/>
                <w:sz w:val="24"/>
              </w:rPr>
            </w:pPr>
            <w:r w:rsidRPr="00DE796F">
              <w:rPr>
                <w:rFonts w:ascii="Times New Roman" w:eastAsia="Times New Roman" w:hAnsi="Times New Roman" w:cs="Times New Roman"/>
                <w:b/>
                <w:sz w:val="24"/>
                <w:lang w:val="ru-RU"/>
              </w:rPr>
              <w:t>Котельная ФАП</w:t>
            </w:r>
          </w:p>
        </w:tc>
        <w:tc>
          <w:tcPr>
            <w:tcW w:w="1033" w:type="dxa"/>
            <w:vAlign w:val="center"/>
          </w:tcPr>
          <w:p w:rsidR="0054549D" w:rsidRPr="00DE796F" w:rsidRDefault="0054549D" w:rsidP="00E650E5">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w:t>
            </w:r>
          </w:p>
        </w:tc>
        <w:tc>
          <w:tcPr>
            <w:tcW w:w="1106" w:type="dxa"/>
            <w:vAlign w:val="center"/>
          </w:tcPr>
          <w:p w:rsidR="0054549D" w:rsidRPr="00DE796F" w:rsidRDefault="0054549D" w:rsidP="00E650E5">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0,024</w:t>
            </w:r>
          </w:p>
        </w:tc>
        <w:tc>
          <w:tcPr>
            <w:tcW w:w="838" w:type="dxa"/>
            <w:vAlign w:val="center"/>
          </w:tcPr>
          <w:p w:rsidR="0054549D" w:rsidRPr="00DE796F" w:rsidRDefault="0054549D" w:rsidP="00E650E5">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54549D" w:rsidRPr="00DE796F" w:rsidRDefault="00D61BD1" w:rsidP="00E650E5">
            <w:pPr>
              <w:keepLines/>
              <w:spacing w:before="56"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расчете 0,5т/м³</w:t>
            </w:r>
          </w:p>
        </w:tc>
        <w:tc>
          <w:tcPr>
            <w:tcW w:w="1134" w:type="dxa"/>
            <w:vAlign w:val="center"/>
          </w:tcPr>
          <w:p w:rsidR="0054549D" w:rsidRPr="00DE796F" w:rsidRDefault="00D61BD1" w:rsidP="00E650E5">
            <w:pPr>
              <w:keepLines/>
              <w:spacing w:before="56" w:line="259" w:lineRule="exact"/>
              <w:ind w:left="142" w:hanging="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15</w:t>
            </w:r>
            <w:r w:rsidR="00D06B4C" w:rsidRPr="00DE796F">
              <w:rPr>
                <w:rFonts w:ascii="Times New Roman" w:eastAsia="Times New Roman" w:hAnsi="Times New Roman" w:cs="Times New Roman"/>
                <w:sz w:val="24"/>
                <w:lang w:val="ru-RU"/>
              </w:rPr>
              <w:t>/15</w:t>
            </w:r>
          </w:p>
        </w:tc>
        <w:tc>
          <w:tcPr>
            <w:tcW w:w="1276" w:type="dxa"/>
            <w:vAlign w:val="center"/>
          </w:tcPr>
          <w:p w:rsidR="0054549D" w:rsidRPr="00DE796F" w:rsidRDefault="00D61BD1" w:rsidP="00E650E5">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r>
      <w:tr w:rsidR="0054549D" w:rsidRPr="00DE796F" w:rsidTr="00E650E5">
        <w:trPr>
          <w:trHeight w:val="749"/>
        </w:trPr>
        <w:tc>
          <w:tcPr>
            <w:tcW w:w="3261" w:type="dxa"/>
            <w:vAlign w:val="center"/>
          </w:tcPr>
          <w:p w:rsidR="0054549D" w:rsidRPr="00DE796F" w:rsidRDefault="0054549D" w:rsidP="00E650E5">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lastRenderedPageBreak/>
              <w:t>Котельная Библиотеки</w:t>
            </w:r>
          </w:p>
        </w:tc>
        <w:tc>
          <w:tcPr>
            <w:tcW w:w="1033" w:type="dxa"/>
            <w:vAlign w:val="center"/>
          </w:tcPr>
          <w:p w:rsidR="0054549D" w:rsidRPr="00DE796F" w:rsidRDefault="0054549D" w:rsidP="00E650E5">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0,03</w:t>
            </w:r>
          </w:p>
        </w:tc>
        <w:tc>
          <w:tcPr>
            <w:tcW w:w="1106" w:type="dxa"/>
            <w:vAlign w:val="center"/>
          </w:tcPr>
          <w:p w:rsidR="0054549D" w:rsidRPr="00DE796F" w:rsidRDefault="0054549D" w:rsidP="00E650E5">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0,024</w:t>
            </w:r>
          </w:p>
        </w:tc>
        <w:tc>
          <w:tcPr>
            <w:tcW w:w="838" w:type="dxa"/>
            <w:vAlign w:val="center"/>
          </w:tcPr>
          <w:p w:rsidR="0054549D" w:rsidRPr="00DE796F" w:rsidRDefault="0054549D" w:rsidP="00E650E5">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54549D" w:rsidRPr="00DE796F" w:rsidRDefault="00D61BD1" w:rsidP="00E650E5">
            <w:pPr>
              <w:keepLines/>
              <w:spacing w:before="56"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расчете 0,5т/м³</w:t>
            </w:r>
          </w:p>
        </w:tc>
        <w:tc>
          <w:tcPr>
            <w:tcW w:w="1134" w:type="dxa"/>
            <w:vAlign w:val="center"/>
          </w:tcPr>
          <w:p w:rsidR="0054549D" w:rsidRPr="00DE796F" w:rsidRDefault="00D61BD1" w:rsidP="00E650E5">
            <w:pPr>
              <w:keepLines/>
              <w:spacing w:before="56" w:line="259" w:lineRule="exact"/>
              <w:ind w:left="142" w:hanging="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15</w:t>
            </w:r>
            <w:r w:rsidR="00D06B4C" w:rsidRPr="00DE796F">
              <w:rPr>
                <w:rFonts w:ascii="Times New Roman" w:eastAsia="Times New Roman" w:hAnsi="Times New Roman" w:cs="Times New Roman"/>
                <w:sz w:val="24"/>
                <w:lang w:val="ru-RU"/>
              </w:rPr>
              <w:t>/15</w:t>
            </w:r>
          </w:p>
        </w:tc>
        <w:tc>
          <w:tcPr>
            <w:tcW w:w="1276" w:type="dxa"/>
            <w:vAlign w:val="center"/>
          </w:tcPr>
          <w:p w:rsidR="0054549D" w:rsidRPr="00DE796F" w:rsidRDefault="00D61BD1" w:rsidP="00E650E5">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r>
      <w:tr w:rsidR="0054549D" w:rsidRPr="00DE796F" w:rsidTr="00E650E5">
        <w:trPr>
          <w:trHeight w:val="749"/>
        </w:trPr>
        <w:tc>
          <w:tcPr>
            <w:tcW w:w="3261" w:type="dxa"/>
            <w:vAlign w:val="center"/>
          </w:tcPr>
          <w:p w:rsidR="0054549D" w:rsidRPr="00DE796F" w:rsidRDefault="0054549D" w:rsidP="00E650E5">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Котельная Школы Н.Приречье</w:t>
            </w:r>
          </w:p>
        </w:tc>
        <w:tc>
          <w:tcPr>
            <w:tcW w:w="1033" w:type="dxa"/>
            <w:vAlign w:val="center"/>
          </w:tcPr>
          <w:p w:rsidR="0054549D" w:rsidRPr="00DE796F" w:rsidRDefault="0054549D" w:rsidP="00E650E5">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0,1</w:t>
            </w:r>
          </w:p>
        </w:tc>
        <w:tc>
          <w:tcPr>
            <w:tcW w:w="1106" w:type="dxa"/>
            <w:vAlign w:val="center"/>
          </w:tcPr>
          <w:p w:rsidR="0054549D" w:rsidRPr="00DE796F" w:rsidRDefault="0054549D" w:rsidP="00E650E5">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0,08</w:t>
            </w:r>
          </w:p>
        </w:tc>
        <w:tc>
          <w:tcPr>
            <w:tcW w:w="838" w:type="dxa"/>
            <w:vAlign w:val="center"/>
          </w:tcPr>
          <w:p w:rsidR="0054549D" w:rsidRPr="00DE796F" w:rsidRDefault="0054549D" w:rsidP="00E650E5">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54549D" w:rsidRPr="00DE796F" w:rsidRDefault="00D61BD1" w:rsidP="00E650E5">
            <w:pPr>
              <w:keepLines/>
              <w:spacing w:before="56"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расчете 0,5т/м³</w:t>
            </w:r>
          </w:p>
        </w:tc>
        <w:tc>
          <w:tcPr>
            <w:tcW w:w="1134" w:type="dxa"/>
            <w:vAlign w:val="center"/>
          </w:tcPr>
          <w:p w:rsidR="0054549D" w:rsidRPr="00DE796F" w:rsidRDefault="00D61BD1" w:rsidP="00E650E5">
            <w:pPr>
              <w:keepLines/>
              <w:spacing w:before="56" w:line="259" w:lineRule="exact"/>
              <w:ind w:left="142" w:hanging="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170</w:t>
            </w:r>
            <w:r w:rsidR="00D06B4C" w:rsidRPr="00DE796F">
              <w:rPr>
                <w:rFonts w:ascii="Times New Roman" w:eastAsia="Times New Roman" w:hAnsi="Times New Roman" w:cs="Times New Roman"/>
                <w:sz w:val="24"/>
                <w:lang w:val="ru-RU"/>
              </w:rPr>
              <w:t>/170</w:t>
            </w:r>
          </w:p>
        </w:tc>
        <w:tc>
          <w:tcPr>
            <w:tcW w:w="1276" w:type="dxa"/>
            <w:vAlign w:val="center"/>
          </w:tcPr>
          <w:p w:rsidR="0054549D" w:rsidRPr="00DE796F" w:rsidRDefault="00D61BD1" w:rsidP="00E650E5">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r>
      <w:tr w:rsidR="0054549D" w:rsidRPr="00DE796F" w:rsidTr="00E650E5">
        <w:trPr>
          <w:trHeight w:val="749"/>
        </w:trPr>
        <w:tc>
          <w:tcPr>
            <w:tcW w:w="3261" w:type="dxa"/>
            <w:vAlign w:val="center"/>
          </w:tcPr>
          <w:p w:rsidR="0054549D" w:rsidRPr="00DE796F" w:rsidRDefault="0054549D" w:rsidP="00E650E5">
            <w:pPr>
              <w:keepLines/>
              <w:spacing w:before="59" w:line="257" w:lineRule="exact"/>
              <w:ind w:left="107"/>
              <w:jc w:val="center"/>
              <w:rPr>
                <w:rFonts w:ascii="Times New Roman" w:eastAsia="Times New Roman" w:hAnsi="Times New Roman" w:cs="Times New Roman"/>
                <w:b/>
                <w:sz w:val="24"/>
                <w:lang w:val="ru-RU"/>
              </w:rPr>
            </w:pPr>
            <w:r w:rsidRPr="00DE796F">
              <w:rPr>
                <w:rFonts w:ascii="Times New Roman" w:eastAsia="Times New Roman" w:hAnsi="Times New Roman" w:cs="Times New Roman"/>
                <w:b/>
                <w:sz w:val="24"/>
                <w:lang w:val="ru-RU"/>
              </w:rPr>
              <w:t>Амбулатория</w:t>
            </w:r>
          </w:p>
        </w:tc>
        <w:tc>
          <w:tcPr>
            <w:tcW w:w="1033" w:type="dxa"/>
            <w:vAlign w:val="center"/>
          </w:tcPr>
          <w:p w:rsidR="0054549D" w:rsidRPr="00DE796F" w:rsidRDefault="0054549D" w:rsidP="00E650E5">
            <w:pPr>
              <w:keepLines/>
              <w:spacing w:before="56" w:line="259" w:lineRule="exact"/>
              <w:ind w:left="8"/>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0,06</w:t>
            </w:r>
          </w:p>
        </w:tc>
        <w:tc>
          <w:tcPr>
            <w:tcW w:w="1106" w:type="dxa"/>
            <w:vAlign w:val="center"/>
          </w:tcPr>
          <w:p w:rsidR="0054549D" w:rsidRPr="00DE796F" w:rsidRDefault="0054549D" w:rsidP="00E650E5">
            <w:pPr>
              <w:keepLines/>
              <w:spacing w:before="56" w:line="259" w:lineRule="exact"/>
              <w:ind w:left="-40" w:right="1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0,048</w:t>
            </w:r>
          </w:p>
        </w:tc>
        <w:tc>
          <w:tcPr>
            <w:tcW w:w="838" w:type="dxa"/>
            <w:vAlign w:val="center"/>
          </w:tcPr>
          <w:p w:rsidR="0054549D" w:rsidRPr="00DE796F" w:rsidRDefault="0054549D" w:rsidP="00E650E5">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дрова</w:t>
            </w:r>
          </w:p>
        </w:tc>
        <w:tc>
          <w:tcPr>
            <w:tcW w:w="1418" w:type="dxa"/>
            <w:vAlign w:val="center"/>
          </w:tcPr>
          <w:p w:rsidR="0054549D" w:rsidRPr="00DE796F" w:rsidRDefault="00D61BD1" w:rsidP="00E650E5">
            <w:pPr>
              <w:keepLines/>
              <w:spacing w:before="56" w:line="259" w:lineRule="exact"/>
              <w:jc w:val="center"/>
              <w:rPr>
                <w:rFonts w:ascii="Times New Roman CYR" w:eastAsiaTheme="minorEastAsia" w:hAnsi="Times New Roman CYR" w:cs="Times New Roman CYR"/>
                <w:sz w:val="24"/>
                <w:szCs w:val="28"/>
                <w:lang w:val="ru-RU" w:eastAsia="ru-RU"/>
              </w:rPr>
            </w:pPr>
            <w:r w:rsidRPr="00DE796F">
              <w:rPr>
                <w:rFonts w:ascii="Times New Roman CYR" w:eastAsiaTheme="minorEastAsia" w:hAnsi="Times New Roman CYR" w:cs="Times New Roman CYR"/>
                <w:sz w:val="24"/>
                <w:szCs w:val="28"/>
                <w:lang w:val="ru-RU" w:eastAsia="ru-RU"/>
              </w:rPr>
              <w:t>Плотность дров в расчете 0,5т/м³</w:t>
            </w:r>
          </w:p>
        </w:tc>
        <w:tc>
          <w:tcPr>
            <w:tcW w:w="1134" w:type="dxa"/>
            <w:vAlign w:val="center"/>
          </w:tcPr>
          <w:p w:rsidR="0054549D" w:rsidRPr="00DE796F" w:rsidRDefault="00D61BD1" w:rsidP="00E650E5">
            <w:pPr>
              <w:keepLines/>
              <w:spacing w:before="56" w:line="259" w:lineRule="exact"/>
              <w:ind w:left="142" w:hanging="142"/>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100</w:t>
            </w:r>
            <w:r w:rsidR="00D06B4C" w:rsidRPr="00DE796F">
              <w:rPr>
                <w:rFonts w:ascii="Times New Roman" w:eastAsia="Times New Roman" w:hAnsi="Times New Roman" w:cs="Times New Roman"/>
                <w:sz w:val="24"/>
                <w:lang w:val="ru-RU"/>
              </w:rPr>
              <w:t>/100</w:t>
            </w:r>
          </w:p>
        </w:tc>
        <w:tc>
          <w:tcPr>
            <w:tcW w:w="1276" w:type="dxa"/>
            <w:vAlign w:val="center"/>
          </w:tcPr>
          <w:p w:rsidR="0054549D" w:rsidRPr="00DE796F" w:rsidRDefault="00D61BD1" w:rsidP="00E650E5">
            <w:pPr>
              <w:keepLines/>
              <w:spacing w:before="56" w:line="259"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r>
    </w:tbl>
    <w:p w:rsidR="006B434F" w:rsidRPr="00DE796F" w:rsidRDefault="006B434F" w:rsidP="00D06B4C">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Перспективные топливные балансы на</w:t>
      </w:r>
      <w:r w:rsidR="00E011AD" w:rsidRPr="00DE796F">
        <w:rPr>
          <w:rFonts w:ascii="Times New Roman CYR" w:eastAsiaTheme="minorEastAsia" w:hAnsi="Times New Roman CYR" w:cs="Times New Roman CYR"/>
          <w:sz w:val="28"/>
          <w:szCs w:val="28"/>
          <w:lang w:eastAsia="ru-RU"/>
        </w:rPr>
        <w:t xml:space="preserve"> 2034</w:t>
      </w:r>
      <w:r w:rsidR="00452223" w:rsidRPr="00DE796F">
        <w:rPr>
          <w:rFonts w:ascii="Times New Roman CYR" w:eastAsiaTheme="minorEastAsia" w:hAnsi="Times New Roman CYR" w:cs="Times New Roman CYR"/>
          <w:sz w:val="28"/>
          <w:szCs w:val="28"/>
          <w:lang w:eastAsia="ru-RU"/>
        </w:rPr>
        <w:t>г.</w:t>
      </w:r>
      <w:r w:rsidR="00B2621E" w:rsidRPr="00DE796F">
        <w:rPr>
          <w:rFonts w:ascii="Times New Roman CYR" w:eastAsiaTheme="minorEastAsia" w:hAnsi="Times New Roman CYR" w:cs="Times New Roman CYR"/>
          <w:sz w:val="28"/>
          <w:szCs w:val="28"/>
          <w:lang w:eastAsia="ru-RU"/>
        </w:rPr>
        <w:t xml:space="preserve"> не изменятся, показатели в большей степени соответствуют базовому году, ввиду того, что объемы плановые нагрузки потребителей и площадь отапливаемых объектов не изменятся.</w:t>
      </w:r>
    </w:p>
    <w:p w:rsidR="001009B3" w:rsidRPr="00DE796F" w:rsidRDefault="001009B3" w:rsidP="00274C8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274C8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274C8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274C8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274C8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274C8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274C8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274C8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br/>
      </w:r>
    </w:p>
    <w:p w:rsidR="001009B3" w:rsidRPr="00DE796F" w:rsidRDefault="001009B3" w:rsidP="00274C8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274C8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274C8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274C8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274C8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274C8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9B533E">
      <w:pPr>
        <w:widowControl w:val="0"/>
        <w:autoSpaceDE w:val="0"/>
        <w:autoSpaceDN w:val="0"/>
        <w:adjustRightInd w:val="0"/>
        <w:spacing w:before="120" w:after="240" w:line="240" w:lineRule="auto"/>
        <w:ind w:firstLine="720"/>
        <w:jc w:val="center"/>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lastRenderedPageBreak/>
        <w:t xml:space="preserve">ТОМ </w:t>
      </w:r>
      <w:r w:rsidRPr="00DE796F">
        <w:rPr>
          <w:rFonts w:ascii="Times New Roman CYR" w:eastAsiaTheme="minorEastAsia" w:hAnsi="Times New Roman CYR" w:cs="Times New Roman CYR"/>
          <w:b/>
          <w:sz w:val="28"/>
          <w:szCs w:val="28"/>
          <w:lang w:val="en-US" w:eastAsia="ru-RU"/>
        </w:rPr>
        <w:t>XI</w:t>
      </w:r>
    </w:p>
    <w:p w:rsidR="006B434F" w:rsidRPr="00DE796F" w:rsidRDefault="006B434F" w:rsidP="00274C8C">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ГЛАВА </w:t>
      </w:r>
      <w:r w:rsidR="00D06B4C" w:rsidRPr="00DE796F">
        <w:rPr>
          <w:rFonts w:ascii="Times New Roman CYR" w:eastAsiaTheme="minorEastAsia" w:hAnsi="Times New Roman CYR" w:cs="Times New Roman CYR"/>
          <w:b/>
          <w:sz w:val="28"/>
          <w:szCs w:val="28"/>
          <w:lang w:eastAsia="ru-RU"/>
        </w:rPr>
        <w:t>11</w:t>
      </w:r>
      <w:r w:rsidRPr="00DE796F">
        <w:rPr>
          <w:rFonts w:ascii="Times New Roman CYR" w:eastAsiaTheme="minorEastAsia" w:hAnsi="Times New Roman CYR" w:cs="Times New Roman CYR"/>
          <w:b/>
          <w:sz w:val="28"/>
          <w:szCs w:val="28"/>
          <w:lang w:eastAsia="ru-RU"/>
        </w:rPr>
        <w:t xml:space="preserve"> "Оценка надежност</w:t>
      </w:r>
      <w:r w:rsidR="00452223" w:rsidRPr="00DE796F">
        <w:rPr>
          <w:rFonts w:ascii="Times New Roman CYR" w:eastAsiaTheme="minorEastAsia" w:hAnsi="Times New Roman CYR" w:cs="Times New Roman CYR"/>
          <w:b/>
          <w:sz w:val="28"/>
          <w:szCs w:val="28"/>
          <w:lang w:eastAsia="ru-RU"/>
        </w:rPr>
        <w:t>и теплоснабжения"</w:t>
      </w:r>
    </w:p>
    <w:p w:rsidR="006B434F" w:rsidRPr="00DE796F" w:rsidRDefault="006B434F" w:rsidP="00452223">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Для рассматриваемой схемы теплоснабжения минимально допустимые показатели вероятности безотказной работы приняты по значениям СНиП 41-02- 2003.</w:t>
      </w:r>
    </w:p>
    <w:p w:rsidR="006B434F" w:rsidRPr="00DE796F" w:rsidRDefault="006B434F" w:rsidP="00452223">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За прошедший отопительный период по настоящее время аварийных отключений потребителей, восстановлений теплоснабжения потребителей после аварийных отключений в рассматриваемой системе теплоснабжения до базового </w:t>
      </w:r>
      <w:r w:rsidR="00B828FD" w:rsidRPr="00DE796F">
        <w:rPr>
          <w:rFonts w:ascii="Times New Roman CYR" w:eastAsiaTheme="minorEastAsia" w:hAnsi="Times New Roman CYR" w:cs="Times New Roman CYR"/>
          <w:sz w:val="28"/>
          <w:szCs w:val="28"/>
          <w:lang w:eastAsia="ru-RU"/>
        </w:rPr>
        <w:t>2018</w:t>
      </w:r>
      <w:r w:rsidRPr="00DE796F">
        <w:rPr>
          <w:rFonts w:ascii="Times New Roman CYR" w:eastAsiaTheme="minorEastAsia" w:hAnsi="Times New Roman CYR" w:cs="Times New Roman CYR"/>
          <w:sz w:val="28"/>
          <w:szCs w:val="28"/>
          <w:lang w:eastAsia="ru-RU"/>
        </w:rPr>
        <w:t xml:space="preserve"> года, включительно, не было.</w:t>
      </w:r>
      <w:r w:rsidR="00A13476" w:rsidRPr="00DE796F">
        <w:rPr>
          <w:rFonts w:ascii="Times New Roman CYR" w:eastAsiaTheme="minorEastAsia" w:hAnsi="Times New Roman CYR" w:cs="Times New Roman CYR"/>
          <w:sz w:val="28"/>
          <w:szCs w:val="28"/>
          <w:lang w:eastAsia="ru-RU"/>
        </w:rPr>
        <w:t xml:space="preserve"> Капитальные и текущие ремонты проводятся планово, как правило, в межотопительный период.</w:t>
      </w:r>
    </w:p>
    <w:p w:rsidR="00453991" w:rsidRPr="00DE796F" w:rsidRDefault="006B434F" w:rsidP="00452223">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Настоящей главой определены основные факторы</w:t>
      </w:r>
      <w:r w:rsidR="00274C8C" w:rsidRPr="00DE796F">
        <w:rPr>
          <w:rFonts w:ascii="Times New Roman CYR" w:eastAsiaTheme="minorEastAsia" w:hAnsi="Times New Roman CYR" w:cs="Times New Roman CYR"/>
          <w:sz w:val="28"/>
          <w:szCs w:val="28"/>
          <w:lang w:eastAsia="ru-RU"/>
        </w:rPr>
        <w:t>,</w:t>
      </w:r>
      <w:r w:rsidRPr="00DE796F">
        <w:rPr>
          <w:rFonts w:ascii="Times New Roman CYR" w:eastAsiaTheme="minorEastAsia" w:hAnsi="Times New Roman CYR" w:cs="Times New Roman CYR"/>
          <w:sz w:val="28"/>
          <w:szCs w:val="28"/>
          <w:lang w:eastAsia="ru-RU"/>
        </w:rPr>
        <w:t xml:space="preserve"> влияющие на надежность системы теплоснабжения </w:t>
      </w:r>
      <w:r w:rsidR="00B2621E" w:rsidRPr="00DE796F">
        <w:rPr>
          <w:rFonts w:ascii="Times New Roman CYR" w:eastAsiaTheme="minorEastAsia" w:hAnsi="Times New Roman CYR" w:cs="Times New Roman CYR"/>
          <w:sz w:val="28"/>
          <w:szCs w:val="28"/>
          <w:lang w:eastAsia="ru-RU"/>
        </w:rPr>
        <w:t xml:space="preserve">Прибрежнинского </w:t>
      </w:r>
      <w:r w:rsidR="00A13476" w:rsidRPr="00DE796F">
        <w:rPr>
          <w:rFonts w:ascii="Times New Roman CYR" w:eastAsiaTheme="minorEastAsia" w:hAnsi="Times New Roman CYR" w:cs="Times New Roman CYR"/>
          <w:sz w:val="28"/>
          <w:szCs w:val="28"/>
          <w:lang w:eastAsia="ru-RU"/>
        </w:rPr>
        <w:t>муниципального образования</w:t>
      </w:r>
      <w:r w:rsidRPr="00DE796F">
        <w:rPr>
          <w:rFonts w:ascii="Times New Roman CYR" w:eastAsiaTheme="minorEastAsia" w:hAnsi="Times New Roman CYR" w:cs="Times New Roman CYR"/>
          <w:sz w:val="28"/>
          <w:szCs w:val="28"/>
          <w:lang w:eastAsia="ru-RU"/>
        </w:rPr>
        <w:t xml:space="preserve">, которые приведены в </w:t>
      </w:r>
      <w:r w:rsidR="00642031" w:rsidRPr="00DE796F">
        <w:rPr>
          <w:rFonts w:ascii="Times New Roman CYR" w:eastAsiaTheme="minorEastAsia" w:hAnsi="Times New Roman CYR" w:cs="Times New Roman CYR"/>
          <w:sz w:val="28"/>
          <w:szCs w:val="28"/>
          <w:lang w:eastAsia="ru-RU"/>
        </w:rPr>
        <w:t>таблице</w:t>
      </w:r>
      <w:r w:rsidRPr="00DE796F">
        <w:rPr>
          <w:rFonts w:ascii="Times New Roman CYR" w:eastAsiaTheme="minorEastAsia" w:hAnsi="Times New Roman CYR" w:cs="Times New Roman CYR"/>
          <w:sz w:val="28"/>
          <w:szCs w:val="28"/>
          <w:lang w:eastAsia="ru-RU"/>
        </w:rPr>
        <w:t xml:space="preserve"> 9.</w:t>
      </w:r>
    </w:p>
    <w:p w:rsidR="006B434F" w:rsidRPr="00DE796F" w:rsidRDefault="006B434F" w:rsidP="006B434F">
      <w:pPr>
        <w:widowControl w:val="0"/>
        <w:autoSpaceDE w:val="0"/>
        <w:autoSpaceDN w:val="0"/>
        <w:adjustRightInd w:val="0"/>
        <w:spacing w:after="0"/>
        <w:ind w:firstLine="720"/>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Табл. 9</w:t>
      </w:r>
      <w:r w:rsidR="00452223" w:rsidRPr="00DE796F">
        <w:rPr>
          <w:rFonts w:ascii="Times New Roman CYR" w:eastAsiaTheme="minorEastAsia" w:hAnsi="Times New Roman CYR" w:cs="Times New Roman CYR"/>
          <w:b/>
          <w:sz w:val="28"/>
          <w:szCs w:val="28"/>
          <w:lang w:eastAsia="ru-RU"/>
        </w:rPr>
        <w:t xml:space="preserve"> Основные факторы</w:t>
      </w:r>
      <w:r w:rsidR="007F0480" w:rsidRPr="00DE796F">
        <w:rPr>
          <w:rFonts w:ascii="Times New Roman CYR" w:eastAsiaTheme="minorEastAsia" w:hAnsi="Times New Roman CYR" w:cs="Times New Roman CYR"/>
          <w:b/>
          <w:sz w:val="28"/>
          <w:szCs w:val="28"/>
          <w:lang w:eastAsia="ru-RU"/>
        </w:rPr>
        <w:t>,</w:t>
      </w:r>
      <w:r w:rsidR="00452223" w:rsidRPr="00DE796F">
        <w:rPr>
          <w:rFonts w:ascii="Times New Roman CYR" w:eastAsiaTheme="minorEastAsia" w:hAnsi="Times New Roman CYR" w:cs="Times New Roman CYR"/>
          <w:b/>
          <w:sz w:val="28"/>
          <w:szCs w:val="28"/>
          <w:lang w:eastAsia="ru-RU"/>
        </w:rPr>
        <w:t xml:space="preserve"> влияющие на надежность системы</w:t>
      </w:r>
      <w:r w:rsidR="0054549D" w:rsidRPr="00DE796F">
        <w:rPr>
          <w:rFonts w:ascii="Times New Roman CYR" w:eastAsiaTheme="minorEastAsia" w:hAnsi="Times New Roman CYR" w:cs="Times New Roman CYR"/>
          <w:b/>
          <w:sz w:val="28"/>
          <w:szCs w:val="28"/>
          <w:lang w:eastAsia="ru-RU"/>
        </w:rPr>
        <w:t xml:space="preserve"> централизованного</w:t>
      </w:r>
      <w:r w:rsidR="00452223" w:rsidRPr="00DE796F">
        <w:rPr>
          <w:rFonts w:ascii="Times New Roman CYR" w:eastAsiaTheme="minorEastAsia" w:hAnsi="Times New Roman CYR" w:cs="Times New Roman CYR"/>
          <w:b/>
          <w:sz w:val="28"/>
          <w:szCs w:val="28"/>
          <w:lang w:eastAsia="ru-RU"/>
        </w:rPr>
        <w:t xml:space="preserve"> теплоснабжения</w:t>
      </w:r>
    </w:p>
    <w:tbl>
      <w:tblPr>
        <w:tblStyle w:val="a6"/>
        <w:tblW w:w="0" w:type="auto"/>
        <w:tblLook w:val="04A0"/>
      </w:tblPr>
      <w:tblGrid>
        <w:gridCol w:w="673"/>
        <w:gridCol w:w="2389"/>
        <w:gridCol w:w="3425"/>
        <w:gridCol w:w="3686"/>
      </w:tblGrid>
      <w:tr w:rsidR="006B434F" w:rsidRPr="00DE796F" w:rsidTr="00AB4E71">
        <w:tc>
          <w:tcPr>
            <w:tcW w:w="673" w:type="dxa"/>
            <w:vAlign w:val="center"/>
          </w:tcPr>
          <w:p w:rsidR="006B434F" w:rsidRPr="00DE796F" w:rsidRDefault="006B434F" w:rsidP="006B434F">
            <w:pPr>
              <w:widowControl w:val="0"/>
              <w:autoSpaceDE w:val="0"/>
              <w:autoSpaceDN w:val="0"/>
              <w:adjustRightInd w:val="0"/>
              <w:jc w:val="center"/>
              <w:rPr>
                <w:rFonts w:ascii="Times New Roman CYR" w:eastAsiaTheme="minorEastAsia" w:hAnsi="Times New Roman CYR" w:cs="Times New Roman CYR"/>
                <w:b/>
                <w:sz w:val="24"/>
                <w:szCs w:val="28"/>
                <w:lang w:eastAsia="ru-RU"/>
              </w:rPr>
            </w:pPr>
            <w:r w:rsidRPr="00DE796F">
              <w:rPr>
                <w:rFonts w:ascii="Times New Roman CYR" w:eastAsiaTheme="minorEastAsia" w:hAnsi="Times New Roman CYR" w:cs="Times New Roman CYR"/>
                <w:b/>
                <w:sz w:val="24"/>
                <w:szCs w:val="28"/>
                <w:lang w:eastAsia="ru-RU"/>
              </w:rPr>
              <w:t>№ п/п</w:t>
            </w:r>
          </w:p>
        </w:tc>
        <w:tc>
          <w:tcPr>
            <w:tcW w:w="2389" w:type="dxa"/>
            <w:vAlign w:val="center"/>
          </w:tcPr>
          <w:p w:rsidR="006B434F" w:rsidRPr="00DE796F" w:rsidRDefault="006B434F" w:rsidP="006B434F">
            <w:pPr>
              <w:widowControl w:val="0"/>
              <w:autoSpaceDE w:val="0"/>
              <w:autoSpaceDN w:val="0"/>
              <w:adjustRightInd w:val="0"/>
              <w:jc w:val="center"/>
              <w:rPr>
                <w:rFonts w:ascii="Times New Roman CYR" w:eastAsiaTheme="minorEastAsia" w:hAnsi="Times New Roman CYR" w:cs="Times New Roman CYR"/>
                <w:b/>
                <w:sz w:val="24"/>
                <w:szCs w:val="28"/>
                <w:lang w:eastAsia="ru-RU"/>
              </w:rPr>
            </w:pPr>
            <w:r w:rsidRPr="00DE796F">
              <w:rPr>
                <w:rFonts w:ascii="Times New Roman CYR" w:eastAsiaTheme="minorEastAsia" w:hAnsi="Times New Roman CYR" w:cs="Times New Roman CYR"/>
                <w:b/>
                <w:sz w:val="24"/>
                <w:szCs w:val="28"/>
                <w:lang w:eastAsia="ru-RU"/>
              </w:rPr>
              <w:t>Наименование источника</w:t>
            </w:r>
          </w:p>
        </w:tc>
        <w:tc>
          <w:tcPr>
            <w:tcW w:w="3425" w:type="dxa"/>
            <w:vAlign w:val="center"/>
          </w:tcPr>
          <w:p w:rsidR="006B434F" w:rsidRPr="00DE796F" w:rsidRDefault="006B434F" w:rsidP="007F0480">
            <w:pPr>
              <w:widowControl w:val="0"/>
              <w:autoSpaceDE w:val="0"/>
              <w:autoSpaceDN w:val="0"/>
              <w:adjustRightInd w:val="0"/>
              <w:jc w:val="center"/>
              <w:rPr>
                <w:rFonts w:ascii="Times New Roman CYR" w:eastAsiaTheme="minorEastAsia" w:hAnsi="Times New Roman CYR" w:cs="Times New Roman CYR"/>
                <w:b/>
                <w:sz w:val="24"/>
                <w:szCs w:val="28"/>
                <w:lang w:eastAsia="ru-RU"/>
              </w:rPr>
            </w:pPr>
            <w:r w:rsidRPr="00DE796F">
              <w:rPr>
                <w:rFonts w:ascii="Times New Roman CYR" w:eastAsiaTheme="minorEastAsia" w:hAnsi="Times New Roman CYR" w:cs="Times New Roman CYR"/>
                <w:b/>
                <w:sz w:val="24"/>
                <w:szCs w:val="28"/>
                <w:lang w:eastAsia="ru-RU"/>
              </w:rPr>
              <w:t>Факторы</w:t>
            </w:r>
            <w:r w:rsidR="007F0480" w:rsidRPr="00DE796F">
              <w:rPr>
                <w:rFonts w:ascii="Times New Roman CYR" w:eastAsiaTheme="minorEastAsia" w:hAnsi="Times New Roman CYR" w:cs="Times New Roman CYR"/>
                <w:b/>
                <w:sz w:val="24"/>
                <w:szCs w:val="28"/>
                <w:lang w:eastAsia="ru-RU"/>
              </w:rPr>
              <w:t xml:space="preserve">, </w:t>
            </w:r>
            <w:r w:rsidRPr="00DE796F">
              <w:rPr>
                <w:rFonts w:ascii="Times New Roman CYR" w:eastAsiaTheme="minorEastAsia" w:hAnsi="Times New Roman CYR" w:cs="Times New Roman CYR"/>
                <w:b/>
                <w:sz w:val="24"/>
                <w:szCs w:val="28"/>
                <w:lang w:eastAsia="ru-RU"/>
              </w:rPr>
              <w:t>влияющие на надежность</w:t>
            </w:r>
          </w:p>
        </w:tc>
        <w:tc>
          <w:tcPr>
            <w:tcW w:w="3686" w:type="dxa"/>
            <w:vAlign w:val="center"/>
          </w:tcPr>
          <w:p w:rsidR="006B434F" w:rsidRPr="00DE796F" w:rsidRDefault="006B434F" w:rsidP="006B434F">
            <w:pPr>
              <w:widowControl w:val="0"/>
              <w:autoSpaceDE w:val="0"/>
              <w:autoSpaceDN w:val="0"/>
              <w:adjustRightInd w:val="0"/>
              <w:jc w:val="center"/>
              <w:rPr>
                <w:rFonts w:ascii="Times New Roman CYR" w:eastAsiaTheme="minorEastAsia" w:hAnsi="Times New Roman CYR" w:cs="Times New Roman CYR"/>
                <w:b/>
                <w:sz w:val="24"/>
                <w:szCs w:val="28"/>
                <w:lang w:eastAsia="ru-RU"/>
              </w:rPr>
            </w:pPr>
            <w:r w:rsidRPr="00DE796F">
              <w:rPr>
                <w:rFonts w:ascii="Times New Roman CYR" w:eastAsiaTheme="minorEastAsia" w:hAnsi="Times New Roman CYR" w:cs="Times New Roman CYR"/>
                <w:b/>
                <w:sz w:val="24"/>
                <w:szCs w:val="28"/>
                <w:lang w:eastAsia="ru-RU"/>
              </w:rPr>
              <w:t>Примечание</w:t>
            </w:r>
          </w:p>
        </w:tc>
      </w:tr>
      <w:tr w:rsidR="00A13476" w:rsidRPr="00DE796F" w:rsidTr="00AB4E71">
        <w:trPr>
          <w:trHeight w:val="828"/>
        </w:trPr>
        <w:tc>
          <w:tcPr>
            <w:tcW w:w="673" w:type="dxa"/>
            <w:vAlign w:val="center"/>
          </w:tcPr>
          <w:p w:rsidR="00A13476" w:rsidRPr="00DE796F" w:rsidRDefault="00A13476" w:rsidP="006B434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1</w:t>
            </w:r>
          </w:p>
        </w:tc>
        <w:tc>
          <w:tcPr>
            <w:tcW w:w="2389" w:type="dxa"/>
            <w:vAlign w:val="center"/>
          </w:tcPr>
          <w:p w:rsidR="00A13476" w:rsidRPr="00DE796F" w:rsidRDefault="00A13476" w:rsidP="0054549D">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 xml:space="preserve">Котельная </w:t>
            </w:r>
            <w:r w:rsidR="0054549D" w:rsidRPr="00DE796F">
              <w:rPr>
                <w:rFonts w:ascii="Times New Roman CYR" w:eastAsiaTheme="minorEastAsia" w:hAnsi="Times New Roman CYR" w:cs="Times New Roman CYR"/>
                <w:sz w:val="24"/>
                <w:szCs w:val="28"/>
                <w:lang w:eastAsia="ru-RU"/>
              </w:rPr>
              <w:t>Центральная</w:t>
            </w:r>
          </w:p>
        </w:tc>
        <w:tc>
          <w:tcPr>
            <w:tcW w:w="3425" w:type="dxa"/>
            <w:vAlign w:val="center"/>
          </w:tcPr>
          <w:p w:rsidR="00A13476" w:rsidRPr="00DE796F" w:rsidRDefault="00A13476" w:rsidP="0054549D">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Ветхость сетей теплоснабжения</w:t>
            </w:r>
            <w:r w:rsidR="0054549D" w:rsidRPr="00DE796F">
              <w:rPr>
                <w:rFonts w:ascii="Times New Roman CYR" w:eastAsiaTheme="minorEastAsia" w:hAnsi="Times New Roman CYR" w:cs="Times New Roman CYR"/>
                <w:sz w:val="24"/>
                <w:szCs w:val="28"/>
                <w:lang w:eastAsia="ru-RU"/>
              </w:rPr>
              <w:t xml:space="preserve"> </w:t>
            </w:r>
          </w:p>
        </w:tc>
        <w:tc>
          <w:tcPr>
            <w:tcW w:w="3686" w:type="dxa"/>
            <w:vAlign w:val="center"/>
          </w:tcPr>
          <w:p w:rsidR="002D0920" w:rsidRPr="00DE796F" w:rsidRDefault="00A13476" w:rsidP="00B2621E">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Требуется замена сети</w:t>
            </w:r>
          </w:p>
          <w:p w:rsidR="00A13476" w:rsidRPr="00DE796F" w:rsidRDefault="002D0920" w:rsidP="00B2621E">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val="en-US" w:eastAsia="ru-RU"/>
              </w:rPr>
              <w:t>L</w:t>
            </w:r>
            <w:r w:rsidR="00A13476" w:rsidRPr="00DE796F">
              <w:rPr>
                <w:rFonts w:ascii="Times New Roman CYR" w:eastAsiaTheme="minorEastAsia" w:hAnsi="Times New Roman CYR" w:cs="Times New Roman CYR"/>
                <w:sz w:val="24"/>
                <w:szCs w:val="28"/>
                <w:lang w:eastAsia="ru-RU"/>
              </w:rPr>
              <w:t xml:space="preserve"> </w:t>
            </w:r>
            <w:r w:rsidR="0054549D" w:rsidRPr="00DE796F">
              <w:rPr>
                <w:rFonts w:ascii="Times New Roman" w:hAnsi="Times New Roman"/>
                <w:sz w:val="28"/>
                <w:szCs w:val="28"/>
              </w:rPr>
              <w:t>240м</w:t>
            </w:r>
            <w:r w:rsidR="00A13476" w:rsidRPr="00DE796F">
              <w:rPr>
                <w:rFonts w:ascii="Times New Roman" w:hAnsi="Times New Roman"/>
                <w:sz w:val="28"/>
                <w:szCs w:val="28"/>
              </w:rPr>
              <w:t xml:space="preserve"> </w:t>
            </w:r>
            <w:r w:rsidR="00A13476" w:rsidRPr="00DE796F">
              <w:rPr>
                <w:rFonts w:ascii="Times New Roman" w:hAnsi="Times New Roman"/>
                <w:sz w:val="28"/>
                <w:szCs w:val="28"/>
                <w:lang w:val="en-US"/>
              </w:rPr>
              <w:t>d</w:t>
            </w:r>
            <w:r w:rsidR="00A13476" w:rsidRPr="00DE796F">
              <w:rPr>
                <w:rFonts w:ascii="Times New Roman" w:hAnsi="Times New Roman"/>
                <w:sz w:val="28"/>
                <w:szCs w:val="28"/>
              </w:rPr>
              <w:t>10</w:t>
            </w:r>
            <w:r w:rsidR="00B2621E" w:rsidRPr="00DE796F">
              <w:rPr>
                <w:rFonts w:ascii="Times New Roman" w:hAnsi="Times New Roman"/>
                <w:sz w:val="28"/>
                <w:szCs w:val="28"/>
              </w:rPr>
              <w:t>8</w:t>
            </w:r>
            <w:r w:rsidRPr="00DE796F">
              <w:rPr>
                <w:rFonts w:ascii="Times New Roman" w:hAnsi="Times New Roman"/>
                <w:sz w:val="28"/>
                <w:szCs w:val="28"/>
              </w:rPr>
              <w:t>мм</w:t>
            </w:r>
          </w:p>
        </w:tc>
      </w:tr>
      <w:tr w:rsidR="00A13476" w:rsidRPr="00DE796F" w:rsidTr="00AB4E71">
        <w:trPr>
          <w:trHeight w:val="828"/>
        </w:trPr>
        <w:tc>
          <w:tcPr>
            <w:tcW w:w="673" w:type="dxa"/>
            <w:vAlign w:val="center"/>
          </w:tcPr>
          <w:p w:rsidR="00A13476" w:rsidRPr="00DE796F" w:rsidRDefault="0054549D" w:rsidP="006B434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2</w:t>
            </w:r>
          </w:p>
        </w:tc>
        <w:tc>
          <w:tcPr>
            <w:tcW w:w="2389" w:type="dxa"/>
            <w:vAlign w:val="center"/>
          </w:tcPr>
          <w:p w:rsidR="00A13476" w:rsidRPr="00DE796F" w:rsidRDefault="00A13476" w:rsidP="00A13476">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 xml:space="preserve">Котельная </w:t>
            </w:r>
            <w:r w:rsidR="0054549D" w:rsidRPr="00DE796F">
              <w:rPr>
                <w:rFonts w:ascii="Times New Roman CYR" w:eastAsiaTheme="minorEastAsia" w:hAnsi="Times New Roman CYR" w:cs="Times New Roman CYR"/>
                <w:sz w:val="24"/>
                <w:szCs w:val="28"/>
                <w:lang w:eastAsia="ru-RU"/>
              </w:rPr>
              <w:t>Центральная</w:t>
            </w:r>
          </w:p>
        </w:tc>
        <w:tc>
          <w:tcPr>
            <w:tcW w:w="3425" w:type="dxa"/>
            <w:vAlign w:val="center"/>
          </w:tcPr>
          <w:p w:rsidR="00A13476" w:rsidRPr="00DE796F" w:rsidRDefault="0054549D" w:rsidP="00B2621E">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Отсутствует резервный источник электроэнергии (</w:t>
            </w:r>
            <w:r w:rsidR="00B2621E" w:rsidRPr="00DE796F">
              <w:rPr>
                <w:rFonts w:ascii="Times New Roman CYR" w:eastAsiaTheme="minorEastAsia" w:hAnsi="Times New Roman CYR" w:cs="Times New Roman CYR"/>
                <w:sz w:val="24"/>
                <w:szCs w:val="28"/>
                <w:lang w:eastAsia="ru-RU"/>
              </w:rPr>
              <w:t xml:space="preserve">плановое решение - </w:t>
            </w:r>
            <w:r w:rsidRPr="00DE796F">
              <w:rPr>
                <w:rFonts w:ascii="Times New Roman CYR" w:eastAsiaTheme="minorEastAsia" w:hAnsi="Times New Roman CYR" w:cs="Times New Roman CYR"/>
                <w:sz w:val="24"/>
                <w:szCs w:val="28"/>
                <w:lang w:eastAsia="ru-RU"/>
              </w:rPr>
              <w:t>автономный дизель-генератор).</w:t>
            </w:r>
          </w:p>
        </w:tc>
        <w:tc>
          <w:tcPr>
            <w:tcW w:w="3686" w:type="dxa"/>
            <w:vAlign w:val="center"/>
          </w:tcPr>
          <w:p w:rsidR="00A13476" w:rsidRPr="00DE796F" w:rsidRDefault="0054549D" w:rsidP="006812B4">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 xml:space="preserve">Требуется установка в системе централизованного теплоснабжения резервного источника электроэнергии производительностью не менее </w:t>
            </w:r>
            <w:r w:rsidR="006812B4" w:rsidRPr="00DE796F">
              <w:rPr>
                <w:rFonts w:ascii="Times New Roman CYR" w:eastAsiaTheme="minorEastAsia" w:hAnsi="Times New Roman CYR" w:cs="Times New Roman CYR"/>
                <w:sz w:val="24"/>
                <w:szCs w:val="28"/>
                <w:lang w:eastAsia="ru-RU"/>
              </w:rPr>
              <w:t xml:space="preserve">100 </w:t>
            </w:r>
            <w:r w:rsidRPr="00DE796F">
              <w:rPr>
                <w:rFonts w:ascii="Times New Roman CYR" w:eastAsiaTheme="minorEastAsia" w:hAnsi="Times New Roman CYR" w:cs="Times New Roman CYR"/>
                <w:sz w:val="24"/>
                <w:szCs w:val="28"/>
                <w:lang w:eastAsia="ru-RU"/>
              </w:rPr>
              <w:t xml:space="preserve"> кВт/час. </w:t>
            </w:r>
          </w:p>
        </w:tc>
      </w:tr>
      <w:tr w:rsidR="00A13476" w:rsidRPr="00DE796F" w:rsidTr="00AB4E71">
        <w:trPr>
          <w:trHeight w:val="273"/>
        </w:trPr>
        <w:tc>
          <w:tcPr>
            <w:tcW w:w="673" w:type="dxa"/>
            <w:vAlign w:val="center"/>
          </w:tcPr>
          <w:p w:rsidR="00A13476" w:rsidRPr="00DE796F" w:rsidRDefault="00E650E5" w:rsidP="006B434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3</w:t>
            </w:r>
          </w:p>
        </w:tc>
        <w:tc>
          <w:tcPr>
            <w:tcW w:w="2389" w:type="dxa"/>
            <w:vAlign w:val="center"/>
          </w:tcPr>
          <w:p w:rsidR="00A13476" w:rsidRPr="00DE796F" w:rsidRDefault="00E650E5" w:rsidP="00A13476">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Котельная Центральная</w:t>
            </w:r>
          </w:p>
        </w:tc>
        <w:tc>
          <w:tcPr>
            <w:tcW w:w="3425" w:type="dxa"/>
            <w:vAlign w:val="center"/>
          </w:tcPr>
          <w:p w:rsidR="00A13476" w:rsidRPr="00DE796F" w:rsidRDefault="00E650E5" w:rsidP="00B2621E">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Отсутствует на источнике резервн</w:t>
            </w:r>
            <w:r w:rsidR="00B2621E" w:rsidRPr="00DE796F">
              <w:rPr>
                <w:rFonts w:ascii="Times New Roman CYR" w:eastAsiaTheme="minorEastAsia" w:hAnsi="Times New Roman CYR" w:cs="Times New Roman CYR"/>
                <w:sz w:val="24"/>
                <w:szCs w:val="28"/>
                <w:lang w:eastAsia="ru-RU"/>
              </w:rPr>
              <w:t>ого</w:t>
            </w:r>
            <w:r w:rsidRPr="00DE796F">
              <w:rPr>
                <w:rFonts w:ascii="Times New Roman CYR" w:eastAsiaTheme="minorEastAsia" w:hAnsi="Times New Roman CYR" w:cs="Times New Roman CYR"/>
                <w:sz w:val="24"/>
                <w:szCs w:val="28"/>
                <w:lang w:eastAsia="ru-RU"/>
              </w:rPr>
              <w:t xml:space="preserve"> </w:t>
            </w:r>
            <w:r w:rsidR="00B2621E" w:rsidRPr="00DE796F">
              <w:rPr>
                <w:rFonts w:ascii="Times New Roman CYR" w:eastAsiaTheme="minorEastAsia" w:hAnsi="Times New Roman CYR" w:cs="Times New Roman CYR"/>
                <w:sz w:val="24"/>
                <w:szCs w:val="28"/>
                <w:lang w:eastAsia="ru-RU"/>
              </w:rPr>
              <w:t>источника</w:t>
            </w:r>
            <w:r w:rsidRPr="00DE796F">
              <w:rPr>
                <w:rFonts w:ascii="Times New Roman CYR" w:eastAsiaTheme="minorEastAsia" w:hAnsi="Times New Roman CYR" w:cs="Times New Roman CYR"/>
                <w:sz w:val="24"/>
                <w:szCs w:val="28"/>
                <w:lang w:eastAsia="ru-RU"/>
              </w:rPr>
              <w:t xml:space="preserve"> подпитки теплосети</w:t>
            </w:r>
          </w:p>
        </w:tc>
        <w:tc>
          <w:tcPr>
            <w:tcW w:w="3686" w:type="dxa"/>
            <w:vAlign w:val="center"/>
          </w:tcPr>
          <w:p w:rsidR="00A13476" w:rsidRPr="00DE796F" w:rsidRDefault="00E650E5" w:rsidP="00B2621E">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 xml:space="preserve">Установка резервной емкости для подпитки сети позволит повысить надежность системы. Емкость должна быть не менее </w:t>
            </w:r>
            <w:r w:rsidR="00B2621E" w:rsidRPr="00DE796F">
              <w:rPr>
                <w:rFonts w:ascii="Times New Roman CYR" w:eastAsiaTheme="minorEastAsia" w:hAnsi="Times New Roman CYR" w:cs="Times New Roman CYR"/>
                <w:sz w:val="24"/>
                <w:szCs w:val="28"/>
                <w:lang w:eastAsia="ru-RU"/>
              </w:rPr>
              <w:t>5</w:t>
            </w:r>
            <w:r w:rsidRPr="00DE796F">
              <w:rPr>
                <w:rFonts w:ascii="Times New Roman CYR" w:eastAsiaTheme="minorEastAsia" w:hAnsi="Times New Roman CYR" w:cs="Times New Roman CYR"/>
                <w:sz w:val="24"/>
                <w:szCs w:val="28"/>
                <w:lang w:eastAsia="ru-RU"/>
              </w:rPr>
              <w:t>м³</w:t>
            </w:r>
          </w:p>
        </w:tc>
      </w:tr>
      <w:tr w:rsidR="00E650E5" w:rsidRPr="00DE796F" w:rsidTr="00AB4E71">
        <w:trPr>
          <w:trHeight w:val="828"/>
        </w:trPr>
        <w:tc>
          <w:tcPr>
            <w:tcW w:w="673" w:type="dxa"/>
            <w:vAlign w:val="center"/>
          </w:tcPr>
          <w:p w:rsidR="00E650E5" w:rsidRPr="00DE796F" w:rsidRDefault="00E650E5" w:rsidP="006B434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4</w:t>
            </w:r>
          </w:p>
        </w:tc>
        <w:tc>
          <w:tcPr>
            <w:tcW w:w="2389" w:type="dxa"/>
            <w:vAlign w:val="center"/>
          </w:tcPr>
          <w:p w:rsidR="00E650E5" w:rsidRPr="00DE796F" w:rsidRDefault="00E650E5" w:rsidP="00A13476">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Котельная Центральная</w:t>
            </w:r>
          </w:p>
        </w:tc>
        <w:tc>
          <w:tcPr>
            <w:tcW w:w="3425" w:type="dxa"/>
            <w:vAlign w:val="center"/>
          </w:tcPr>
          <w:p w:rsidR="00E650E5" w:rsidRPr="00DE796F" w:rsidRDefault="00E650E5" w:rsidP="00A13476">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Отсутствует ограждение территории котельной, для защиты от несанкционированного доступа</w:t>
            </w:r>
            <w:r w:rsidR="00B2621E" w:rsidRPr="00DE796F">
              <w:rPr>
                <w:rFonts w:ascii="Times New Roman CYR" w:eastAsiaTheme="minorEastAsia" w:hAnsi="Times New Roman CYR" w:cs="Times New Roman CYR"/>
                <w:sz w:val="24"/>
                <w:szCs w:val="28"/>
                <w:lang w:eastAsia="ru-RU"/>
              </w:rPr>
              <w:t>, обеспечения надлежащего хранения топлива и отходов котельной</w:t>
            </w:r>
          </w:p>
        </w:tc>
        <w:tc>
          <w:tcPr>
            <w:tcW w:w="3686" w:type="dxa"/>
            <w:vAlign w:val="center"/>
          </w:tcPr>
          <w:p w:rsidR="00E650E5" w:rsidRPr="00DE796F" w:rsidRDefault="00E650E5" w:rsidP="00A13476">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Устройство ограждения, позволит исключить несанкционированный доступ, а так же необходим для организации размещения резервного и отработанного топлива на источнике</w:t>
            </w:r>
          </w:p>
        </w:tc>
      </w:tr>
      <w:tr w:rsidR="00E650E5" w:rsidRPr="00DE796F" w:rsidTr="00AB4E71">
        <w:trPr>
          <w:trHeight w:val="828"/>
        </w:trPr>
        <w:tc>
          <w:tcPr>
            <w:tcW w:w="673" w:type="dxa"/>
            <w:vAlign w:val="center"/>
          </w:tcPr>
          <w:p w:rsidR="00E650E5" w:rsidRPr="00DE796F" w:rsidRDefault="002D0920" w:rsidP="006B434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5</w:t>
            </w:r>
          </w:p>
        </w:tc>
        <w:tc>
          <w:tcPr>
            <w:tcW w:w="2389" w:type="dxa"/>
            <w:vAlign w:val="center"/>
          </w:tcPr>
          <w:p w:rsidR="00E650E5" w:rsidRPr="00DE796F" w:rsidRDefault="00E650E5" w:rsidP="00A13476">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 xml:space="preserve">Децентрализованные </w:t>
            </w:r>
            <w:r w:rsidR="00D06B4C" w:rsidRPr="00DE796F">
              <w:rPr>
                <w:rFonts w:ascii="Times New Roman CYR" w:eastAsiaTheme="minorEastAsia" w:hAnsi="Times New Roman CYR" w:cs="Times New Roman CYR"/>
                <w:sz w:val="24"/>
                <w:szCs w:val="28"/>
                <w:lang w:eastAsia="ru-RU"/>
              </w:rPr>
              <w:t xml:space="preserve">(индивидуальные) </w:t>
            </w:r>
            <w:r w:rsidRPr="00DE796F">
              <w:rPr>
                <w:rFonts w:ascii="Times New Roman CYR" w:eastAsiaTheme="minorEastAsia" w:hAnsi="Times New Roman CYR" w:cs="Times New Roman CYR"/>
                <w:sz w:val="24"/>
                <w:szCs w:val="28"/>
                <w:lang w:eastAsia="ru-RU"/>
              </w:rPr>
              <w:t>котельный</w:t>
            </w:r>
          </w:p>
        </w:tc>
        <w:tc>
          <w:tcPr>
            <w:tcW w:w="3425" w:type="dxa"/>
            <w:vAlign w:val="center"/>
          </w:tcPr>
          <w:p w:rsidR="00E650E5" w:rsidRPr="00DE796F" w:rsidRDefault="00E650E5" w:rsidP="00A13476">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w:t>
            </w:r>
          </w:p>
        </w:tc>
        <w:tc>
          <w:tcPr>
            <w:tcW w:w="3686" w:type="dxa"/>
            <w:vAlign w:val="center"/>
          </w:tcPr>
          <w:p w:rsidR="00E650E5" w:rsidRPr="00DE796F" w:rsidRDefault="00E650E5" w:rsidP="00A13476">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DE796F">
              <w:rPr>
                <w:rFonts w:ascii="Times New Roman CYR" w:eastAsiaTheme="minorEastAsia" w:hAnsi="Times New Roman CYR" w:cs="Times New Roman CYR"/>
                <w:sz w:val="24"/>
                <w:szCs w:val="28"/>
                <w:lang w:eastAsia="ru-RU"/>
              </w:rPr>
              <w:t>-</w:t>
            </w:r>
          </w:p>
        </w:tc>
      </w:tr>
    </w:tbl>
    <w:p w:rsidR="00E650E5" w:rsidRPr="00DE796F" w:rsidRDefault="00E650E5"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lastRenderedPageBreak/>
        <w:t>По децентрализованным (индивидуальным) котельным основные вопросы и мероприятия по обеспечению надежности системы теплоснабжения возложены на собственников котельных (зданий), планирование и перевооружение котельных происходит за счет собственников, как правило, планово и в межотопительный период.</w:t>
      </w: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DE796F" w:rsidRDefault="001009B3" w:rsidP="009B533E">
      <w:pPr>
        <w:widowControl w:val="0"/>
        <w:autoSpaceDE w:val="0"/>
        <w:autoSpaceDN w:val="0"/>
        <w:adjustRightInd w:val="0"/>
        <w:spacing w:before="120" w:after="120" w:line="360" w:lineRule="auto"/>
        <w:ind w:firstLine="720"/>
        <w:jc w:val="center"/>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lastRenderedPageBreak/>
        <w:t xml:space="preserve">ТОМ </w:t>
      </w:r>
      <w:r w:rsidRPr="00DE796F">
        <w:rPr>
          <w:rFonts w:ascii="Times New Roman CYR" w:eastAsiaTheme="minorEastAsia" w:hAnsi="Times New Roman CYR" w:cs="Times New Roman CYR"/>
          <w:b/>
          <w:sz w:val="28"/>
          <w:szCs w:val="28"/>
          <w:lang w:val="en-US" w:eastAsia="ru-RU"/>
        </w:rPr>
        <w:t>XII</w:t>
      </w:r>
    </w:p>
    <w:p w:rsidR="00BD6F5C" w:rsidRPr="00DE796F" w:rsidRDefault="006B434F" w:rsidP="00A13476">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ГЛАВА </w:t>
      </w:r>
      <w:r w:rsidR="00D06B4C" w:rsidRPr="00DE796F">
        <w:rPr>
          <w:rFonts w:ascii="Times New Roman CYR" w:eastAsiaTheme="minorEastAsia" w:hAnsi="Times New Roman CYR" w:cs="Times New Roman CYR"/>
          <w:b/>
          <w:sz w:val="28"/>
          <w:szCs w:val="28"/>
          <w:lang w:eastAsia="ru-RU"/>
        </w:rPr>
        <w:t>12</w:t>
      </w:r>
      <w:r w:rsidRPr="00DE796F">
        <w:rPr>
          <w:rFonts w:ascii="Times New Roman CYR" w:eastAsiaTheme="minorEastAsia" w:hAnsi="Times New Roman CYR" w:cs="Times New Roman CYR"/>
          <w:b/>
          <w:sz w:val="28"/>
          <w:szCs w:val="28"/>
          <w:lang w:eastAsia="ru-RU"/>
        </w:rPr>
        <w:t xml:space="preserve"> "Обоснование инвестиций в строительство, реконструкци</w:t>
      </w:r>
      <w:r w:rsidR="00452223" w:rsidRPr="00DE796F">
        <w:rPr>
          <w:rFonts w:ascii="Times New Roman CYR" w:eastAsiaTheme="minorEastAsia" w:hAnsi="Times New Roman CYR" w:cs="Times New Roman CYR"/>
          <w:b/>
          <w:sz w:val="28"/>
          <w:szCs w:val="28"/>
          <w:lang w:eastAsia="ru-RU"/>
        </w:rPr>
        <w:t>ю и техническое перевооружение"</w:t>
      </w:r>
    </w:p>
    <w:p w:rsidR="00D06B4C" w:rsidRPr="00DE796F" w:rsidRDefault="00D06B4C" w:rsidP="00D06B4C">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b/>
          <w:iCs/>
          <w:sz w:val="28"/>
          <w:szCs w:val="28"/>
          <w:lang w:eastAsia="ru-RU"/>
        </w:rPr>
      </w:pPr>
      <w:r w:rsidRPr="00DE796F">
        <w:rPr>
          <w:rFonts w:ascii="Times New Roman CYR" w:eastAsiaTheme="minorEastAsia" w:hAnsi="Times New Roman CYR" w:cs="Times New Roman CYR"/>
          <w:b/>
          <w:iCs/>
          <w:sz w:val="28"/>
          <w:szCs w:val="28"/>
          <w:lang w:eastAsia="ru-RU"/>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6B434F" w:rsidRPr="00DE796F" w:rsidRDefault="006B434F" w:rsidP="00A13476">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Целью разработки настоящего раздела являются оценка инвестиций в строительство, реконструкцию и техническое перевооружение </w:t>
      </w:r>
      <w:r w:rsidR="00AD2ACF" w:rsidRPr="00DE796F">
        <w:rPr>
          <w:rFonts w:ascii="Times New Roman CYR" w:eastAsiaTheme="minorEastAsia" w:hAnsi="Times New Roman CYR" w:cs="Times New Roman CYR"/>
          <w:sz w:val="28"/>
          <w:szCs w:val="28"/>
          <w:lang w:eastAsia="ru-RU"/>
        </w:rPr>
        <w:t xml:space="preserve">централизованного </w:t>
      </w:r>
      <w:r w:rsidRPr="00DE796F">
        <w:rPr>
          <w:rFonts w:ascii="Times New Roman CYR" w:eastAsiaTheme="minorEastAsia" w:hAnsi="Times New Roman CYR" w:cs="Times New Roman CYR"/>
          <w:sz w:val="28"/>
          <w:szCs w:val="28"/>
          <w:lang w:eastAsia="ru-RU"/>
        </w:rPr>
        <w:t>ист</w:t>
      </w:r>
      <w:r w:rsidR="0028523E" w:rsidRPr="00DE796F">
        <w:rPr>
          <w:rFonts w:ascii="Times New Roman CYR" w:eastAsiaTheme="minorEastAsia" w:hAnsi="Times New Roman CYR" w:cs="Times New Roman CYR"/>
          <w:sz w:val="28"/>
          <w:szCs w:val="28"/>
          <w:lang w:eastAsia="ru-RU"/>
        </w:rPr>
        <w:t>очника  тепловой энергии и тепловой сети</w:t>
      </w:r>
      <w:r w:rsidRPr="00DE796F">
        <w:rPr>
          <w:rFonts w:ascii="Times New Roman CYR" w:eastAsiaTheme="minorEastAsia" w:hAnsi="Times New Roman CYR" w:cs="Times New Roman CYR"/>
          <w:sz w:val="28"/>
          <w:szCs w:val="28"/>
          <w:lang w:eastAsia="ru-RU"/>
        </w:rPr>
        <w:t>.</w:t>
      </w:r>
    </w:p>
    <w:p w:rsidR="006B434F" w:rsidRPr="00DE796F" w:rsidRDefault="006B434F" w:rsidP="0028523E">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Основные предложения по строительству, реконструкции и технич</w:t>
      </w:r>
      <w:r w:rsidR="0028523E" w:rsidRPr="00DE796F">
        <w:rPr>
          <w:rFonts w:ascii="Times New Roman CYR" w:eastAsiaTheme="minorEastAsia" w:hAnsi="Times New Roman CYR" w:cs="Times New Roman CYR"/>
          <w:sz w:val="28"/>
          <w:szCs w:val="28"/>
          <w:lang w:eastAsia="ru-RU"/>
        </w:rPr>
        <w:t>ескому перевооружению источника</w:t>
      </w:r>
      <w:r w:rsidRPr="00DE796F">
        <w:rPr>
          <w:rFonts w:ascii="Times New Roman CYR" w:eastAsiaTheme="minorEastAsia" w:hAnsi="Times New Roman CYR" w:cs="Times New Roman CYR"/>
          <w:sz w:val="28"/>
          <w:szCs w:val="28"/>
          <w:lang w:eastAsia="ru-RU"/>
        </w:rPr>
        <w:t xml:space="preserve"> тепло</w:t>
      </w:r>
      <w:r w:rsidR="0028523E" w:rsidRPr="00DE796F">
        <w:rPr>
          <w:rFonts w:ascii="Times New Roman CYR" w:eastAsiaTheme="minorEastAsia" w:hAnsi="Times New Roman CYR" w:cs="Times New Roman CYR"/>
          <w:sz w:val="28"/>
          <w:szCs w:val="28"/>
          <w:lang w:eastAsia="ru-RU"/>
        </w:rPr>
        <w:t>вой энергии и соответствующие ему</w:t>
      </w:r>
      <w:r w:rsidRPr="00DE796F">
        <w:rPr>
          <w:rFonts w:ascii="Times New Roman CYR" w:eastAsiaTheme="minorEastAsia" w:hAnsi="Times New Roman CYR" w:cs="Times New Roman CYR"/>
          <w:sz w:val="28"/>
          <w:szCs w:val="28"/>
          <w:lang w:eastAsia="ru-RU"/>
        </w:rPr>
        <w:t xml:space="preserve"> укрупненные затраты представлены выше в раз</w:t>
      </w:r>
      <w:r w:rsidR="00F75295" w:rsidRPr="00DE796F">
        <w:rPr>
          <w:rFonts w:ascii="Times New Roman CYR" w:eastAsiaTheme="minorEastAsia" w:hAnsi="Times New Roman CYR" w:cs="Times New Roman CYR"/>
          <w:sz w:val="28"/>
          <w:szCs w:val="28"/>
          <w:lang w:eastAsia="ru-RU"/>
        </w:rPr>
        <w:t>деле 6.</w:t>
      </w:r>
    </w:p>
    <w:p w:rsidR="006B434F" w:rsidRPr="00DE796F" w:rsidRDefault="006B434F" w:rsidP="0028523E">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Предложения по строительству, реконструкции и техн</w:t>
      </w:r>
      <w:r w:rsidR="0028523E" w:rsidRPr="00DE796F">
        <w:rPr>
          <w:rFonts w:ascii="Times New Roman CYR" w:eastAsiaTheme="minorEastAsia" w:hAnsi="Times New Roman CYR" w:cs="Times New Roman CYR"/>
          <w:sz w:val="28"/>
          <w:szCs w:val="28"/>
          <w:lang w:eastAsia="ru-RU"/>
        </w:rPr>
        <w:t>ическому перевооружению тепловой сети</w:t>
      </w:r>
      <w:r w:rsidRPr="00DE796F">
        <w:rPr>
          <w:rFonts w:ascii="Times New Roman CYR" w:eastAsiaTheme="minorEastAsia" w:hAnsi="Times New Roman CYR" w:cs="Times New Roman CYR"/>
          <w:sz w:val="28"/>
          <w:szCs w:val="28"/>
          <w:lang w:eastAsia="ru-RU"/>
        </w:rPr>
        <w:t xml:space="preserve">  и соответствующие затраты на реализацию этих предложений</w:t>
      </w:r>
      <w:r w:rsidR="00F75295" w:rsidRPr="00DE796F">
        <w:rPr>
          <w:rFonts w:ascii="Times New Roman CYR" w:eastAsiaTheme="minorEastAsia" w:hAnsi="Times New Roman CYR" w:cs="Times New Roman CYR"/>
          <w:sz w:val="28"/>
          <w:szCs w:val="28"/>
          <w:lang w:eastAsia="ru-RU"/>
        </w:rPr>
        <w:t xml:space="preserve"> представлены выше в разделе 7.</w:t>
      </w:r>
    </w:p>
    <w:p w:rsidR="00540C64" w:rsidRPr="00DE796F" w:rsidRDefault="006B434F" w:rsidP="00452223">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Оценка стоимости капитальных вложений осуществлялась по укрупненным показателям базисных стоимостей по видам строительства и на основе анализа проектов-аналогов (удельных стоимостей), в т.ч. на основании материалов Официального сайта РФ для размещения информации о размещении заказов - </w:t>
      </w:r>
      <w:hyperlink r:id="rId11">
        <w:r w:rsidRPr="00DE796F">
          <w:rPr>
            <w:rFonts w:ascii="Times New Roman CYR" w:eastAsiaTheme="minorEastAsia" w:hAnsi="Times New Roman CYR" w:cs="Times New Roman CYR"/>
            <w:sz w:val="28"/>
            <w:szCs w:val="28"/>
            <w:u w:val="single"/>
            <w:lang w:val="en-US" w:eastAsia="ru-RU"/>
          </w:rPr>
          <w:t>http</w:t>
        </w:r>
        <w:r w:rsidRPr="00DE796F">
          <w:rPr>
            <w:rFonts w:ascii="Times New Roman CYR" w:eastAsiaTheme="minorEastAsia" w:hAnsi="Times New Roman CYR" w:cs="Times New Roman CYR"/>
            <w:sz w:val="28"/>
            <w:szCs w:val="28"/>
            <w:u w:val="single"/>
            <w:lang w:eastAsia="ru-RU"/>
          </w:rPr>
          <w:t>://</w:t>
        </w:r>
        <w:r w:rsidRPr="00DE796F">
          <w:rPr>
            <w:rFonts w:ascii="Times New Roman CYR" w:eastAsiaTheme="minorEastAsia" w:hAnsi="Times New Roman CYR" w:cs="Times New Roman CYR"/>
            <w:sz w:val="28"/>
            <w:szCs w:val="28"/>
            <w:u w:val="single"/>
            <w:lang w:val="en-US" w:eastAsia="ru-RU"/>
          </w:rPr>
          <w:t>zakupki</w:t>
        </w:r>
        <w:r w:rsidRPr="00DE796F">
          <w:rPr>
            <w:rFonts w:ascii="Times New Roman CYR" w:eastAsiaTheme="minorEastAsia" w:hAnsi="Times New Roman CYR" w:cs="Times New Roman CYR"/>
            <w:sz w:val="28"/>
            <w:szCs w:val="28"/>
            <w:u w:val="single"/>
            <w:lang w:eastAsia="ru-RU"/>
          </w:rPr>
          <w:t>.</w:t>
        </w:r>
        <w:r w:rsidRPr="00DE796F">
          <w:rPr>
            <w:rFonts w:ascii="Times New Roman CYR" w:eastAsiaTheme="minorEastAsia" w:hAnsi="Times New Roman CYR" w:cs="Times New Roman CYR"/>
            <w:sz w:val="28"/>
            <w:szCs w:val="28"/>
            <w:u w:val="single"/>
            <w:lang w:val="en-US" w:eastAsia="ru-RU"/>
          </w:rPr>
          <w:t>gov</w:t>
        </w:r>
        <w:r w:rsidRPr="00DE796F">
          <w:rPr>
            <w:rFonts w:ascii="Times New Roman CYR" w:eastAsiaTheme="minorEastAsia" w:hAnsi="Times New Roman CYR" w:cs="Times New Roman CYR"/>
            <w:sz w:val="28"/>
            <w:szCs w:val="28"/>
            <w:u w:val="single"/>
            <w:lang w:eastAsia="ru-RU"/>
          </w:rPr>
          <w:t>.</w:t>
        </w:r>
        <w:r w:rsidRPr="00DE796F">
          <w:rPr>
            <w:rFonts w:ascii="Times New Roman CYR" w:eastAsiaTheme="minorEastAsia" w:hAnsi="Times New Roman CYR" w:cs="Times New Roman CYR"/>
            <w:sz w:val="28"/>
            <w:szCs w:val="28"/>
            <w:u w:val="single"/>
            <w:lang w:val="en-US" w:eastAsia="ru-RU"/>
          </w:rPr>
          <w:t>ru</w:t>
        </w:r>
        <w:r w:rsidRPr="00DE796F">
          <w:rPr>
            <w:rFonts w:ascii="Times New Roman CYR" w:eastAsiaTheme="minorEastAsia" w:hAnsi="Times New Roman CYR" w:cs="Times New Roman CYR"/>
            <w:sz w:val="28"/>
            <w:szCs w:val="28"/>
            <w:u w:val="single"/>
            <w:lang w:eastAsia="ru-RU"/>
          </w:rPr>
          <w:t>.</w:t>
        </w:r>
      </w:hyperlink>
    </w:p>
    <w:p w:rsidR="006F50A6" w:rsidRPr="00DE796F" w:rsidRDefault="006B434F" w:rsidP="00452223">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Данным проектом предусмотрены следующие капитальные вложения (табл. 10.1):</w:t>
      </w:r>
    </w:p>
    <w:p w:rsidR="006B434F" w:rsidRPr="00DE796F" w:rsidRDefault="006B434F" w:rsidP="006B434F">
      <w:pPr>
        <w:widowControl w:val="0"/>
        <w:autoSpaceDE w:val="0"/>
        <w:autoSpaceDN w:val="0"/>
        <w:adjustRightInd w:val="0"/>
        <w:spacing w:after="0"/>
        <w:ind w:firstLine="720"/>
        <w:jc w:val="right"/>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Табл. 10.1</w:t>
      </w:r>
      <w:r w:rsidR="00452223" w:rsidRPr="00DE796F">
        <w:rPr>
          <w:rFonts w:ascii="Times New Roman CYR" w:eastAsiaTheme="minorEastAsia" w:hAnsi="Times New Roman CYR" w:cs="Times New Roman CYR"/>
          <w:b/>
          <w:sz w:val="28"/>
          <w:szCs w:val="28"/>
          <w:lang w:eastAsia="ru-RU"/>
        </w:rPr>
        <w:t xml:space="preserve"> Капитальные вложения</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tblPr>
      <w:tblGrid>
        <w:gridCol w:w="426"/>
        <w:gridCol w:w="993"/>
        <w:gridCol w:w="567"/>
        <w:gridCol w:w="1843"/>
        <w:gridCol w:w="1276"/>
        <w:gridCol w:w="1417"/>
        <w:gridCol w:w="708"/>
        <w:gridCol w:w="708"/>
        <w:gridCol w:w="993"/>
        <w:gridCol w:w="1134"/>
      </w:tblGrid>
      <w:tr w:rsidR="00AB4E71" w:rsidRPr="00DE796F" w:rsidTr="005A146E">
        <w:trPr>
          <w:trHeight w:val="765"/>
          <w:tblHeader/>
        </w:trPr>
        <w:tc>
          <w:tcPr>
            <w:tcW w:w="426" w:type="dxa"/>
            <w:shd w:val="clear" w:color="auto" w:fill="FFFFFF" w:themeFill="background1"/>
            <w:vAlign w:val="center"/>
          </w:tcPr>
          <w:p w:rsidR="00AB4E71" w:rsidRPr="00DE796F" w:rsidRDefault="00AB4E71" w:rsidP="005A146E">
            <w:pPr>
              <w:keepLines/>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 п/п</w:t>
            </w:r>
          </w:p>
        </w:tc>
        <w:tc>
          <w:tcPr>
            <w:tcW w:w="1560" w:type="dxa"/>
            <w:gridSpan w:val="2"/>
            <w:shd w:val="clear" w:color="auto" w:fill="FFFFFF" w:themeFill="background1"/>
            <w:vAlign w:val="center"/>
          </w:tcPr>
          <w:p w:rsidR="00AB4E71" w:rsidRPr="00DE796F" w:rsidRDefault="00AB4E71" w:rsidP="000F7D7C">
            <w:pPr>
              <w:keepLines/>
              <w:ind w:right="242"/>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Наименование объекта</w:t>
            </w:r>
          </w:p>
        </w:tc>
        <w:tc>
          <w:tcPr>
            <w:tcW w:w="1843" w:type="dxa"/>
            <w:shd w:val="clear" w:color="auto" w:fill="FFFFFF" w:themeFill="background1"/>
          </w:tcPr>
          <w:p w:rsidR="00AB4E71" w:rsidRPr="00DE796F" w:rsidRDefault="00AB4E71" w:rsidP="006B434F">
            <w:pPr>
              <w:keepLines/>
              <w:spacing w:before="2"/>
              <w:jc w:val="center"/>
              <w:rPr>
                <w:rFonts w:ascii="Times New Roman" w:eastAsia="Times New Roman" w:hAnsi="Times New Roman" w:cs="Times New Roman"/>
                <w:b/>
                <w:sz w:val="23"/>
              </w:rPr>
            </w:pPr>
          </w:p>
          <w:p w:rsidR="00AB4E71" w:rsidRPr="00DE796F" w:rsidRDefault="00AB4E71" w:rsidP="006B434F">
            <w:pPr>
              <w:keepLines/>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Тип</w:t>
            </w:r>
            <w:r w:rsidRPr="00DE796F">
              <w:rPr>
                <w:rFonts w:ascii="Times New Roman" w:eastAsia="Times New Roman" w:hAnsi="Times New Roman" w:cs="Times New Roman"/>
                <w:b/>
                <w:sz w:val="20"/>
                <w:lang w:val="ru-RU"/>
              </w:rPr>
              <w:t xml:space="preserve"> </w:t>
            </w:r>
            <w:r w:rsidRPr="00DE796F">
              <w:rPr>
                <w:rFonts w:ascii="Times New Roman" w:eastAsia="Times New Roman" w:hAnsi="Times New Roman" w:cs="Times New Roman"/>
                <w:b/>
                <w:sz w:val="20"/>
              </w:rPr>
              <w:t>работ</w:t>
            </w:r>
          </w:p>
        </w:tc>
        <w:tc>
          <w:tcPr>
            <w:tcW w:w="1276" w:type="dxa"/>
            <w:shd w:val="clear" w:color="auto" w:fill="FFFFFF" w:themeFill="background1"/>
          </w:tcPr>
          <w:p w:rsidR="00AB4E71" w:rsidRPr="00DE796F" w:rsidRDefault="00AB4E71" w:rsidP="000F7D7C">
            <w:pPr>
              <w:keepLines/>
              <w:spacing w:before="151"/>
              <w:ind w:left="107" w:right="78" w:firstLine="35"/>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rPr>
              <w:t>Год</w:t>
            </w:r>
            <w:r w:rsidRPr="00DE796F">
              <w:rPr>
                <w:rFonts w:ascii="Times New Roman" w:eastAsia="Times New Roman" w:hAnsi="Times New Roman" w:cs="Times New Roman"/>
                <w:b/>
                <w:sz w:val="20"/>
                <w:lang w:val="ru-RU"/>
              </w:rPr>
              <w:t xml:space="preserve"> установки</w:t>
            </w:r>
          </w:p>
        </w:tc>
        <w:tc>
          <w:tcPr>
            <w:tcW w:w="1417" w:type="dxa"/>
            <w:shd w:val="clear" w:color="auto" w:fill="FFFFFF" w:themeFill="background1"/>
          </w:tcPr>
          <w:p w:rsidR="00AB4E71" w:rsidRPr="00DE796F" w:rsidRDefault="00AB4E71" w:rsidP="006B434F">
            <w:pPr>
              <w:keepLines/>
              <w:spacing w:before="151"/>
              <w:ind w:left="142" w:right="-28"/>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характеристики</w:t>
            </w:r>
          </w:p>
        </w:tc>
        <w:tc>
          <w:tcPr>
            <w:tcW w:w="708" w:type="dxa"/>
            <w:shd w:val="clear" w:color="auto" w:fill="FFFFFF" w:themeFill="background1"/>
          </w:tcPr>
          <w:p w:rsidR="00AB4E71" w:rsidRPr="00DE796F" w:rsidRDefault="00AB4E71" w:rsidP="005A146E">
            <w:pPr>
              <w:keepLines/>
              <w:spacing w:before="36"/>
              <w:ind w:left="-1" w:hanging="5"/>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Ду</w:t>
            </w:r>
            <w:r w:rsidRPr="00DE796F">
              <w:rPr>
                <w:rFonts w:ascii="Times New Roman" w:eastAsia="Times New Roman" w:hAnsi="Times New Roman" w:cs="Times New Roman"/>
                <w:b/>
                <w:sz w:val="20"/>
                <w:lang w:val="ru-RU"/>
              </w:rPr>
              <w:t xml:space="preserve"> </w:t>
            </w:r>
            <w:r w:rsidRPr="00DE796F">
              <w:rPr>
                <w:rFonts w:ascii="Times New Roman" w:eastAsia="Times New Roman" w:hAnsi="Times New Roman" w:cs="Times New Roman"/>
                <w:b/>
                <w:sz w:val="20"/>
              </w:rPr>
              <w:t>проект, мм</w:t>
            </w:r>
          </w:p>
        </w:tc>
        <w:tc>
          <w:tcPr>
            <w:tcW w:w="708" w:type="dxa"/>
            <w:shd w:val="clear" w:color="auto" w:fill="FFFFFF" w:themeFill="background1"/>
          </w:tcPr>
          <w:p w:rsidR="00AB4E71" w:rsidRPr="00DE796F" w:rsidRDefault="00AB4E71" w:rsidP="00642031">
            <w:pPr>
              <w:keepLines/>
              <w:spacing w:before="152"/>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Длина, м</w:t>
            </w:r>
          </w:p>
        </w:tc>
        <w:tc>
          <w:tcPr>
            <w:tcW w:w="993" w:type="dxa"/>
            <w:shd w:val="clear" w:color="auto" w:fill="FFFFFF" w:themeFill="background1"/>
          </w:tcPr>
          <w:p w:rsidR="00AB4E71" w:rsidRPr="00DE796F" w:rsidRDefault="00AB4E71" w:rsidP="00642031">
            <w:pPr>
              <w:keepLines/>
              <w:spacing w:before="152"/>
              <w:jc w:val="center"/>
              <w:rPr>
                <w:rFonts w:ascii="Times New Roman" w:eastAsia="Times New Roman" w:hAnsi="Times New Roman" w:cs="Times New Roman"/>
                <w:b/>
                <w:sz w:val="20"/>
                <w:lang w:val="ru-RU"/>
              </w:rPr>
            </w:pPr>
            <w:r w:rsidRPr="00DE796F">
              <w:rPr>
                <w:rFonts w:ascii="Times New Roman" w:eastAsia="Times New Roman" w:hAnsi="Times New Roman" w:cs="Times New Roman"/>
                <w:b/>
                <w:sz w:val="20"/>
                <w:lang w:val="ru-RU"/>
              </w:rPr>
              <w:t>Уд. стоим. руб/м</w:t>
            </w:r>
          </w:p>
        </w:tc>
        <w:tc>
          <w:tcPr>
            <w:tcW w:w="1134" w:type="dxa"/>
            <w:shd w:val="clear" w:color="auto" w:fill="FFFFFF" w:themeFill="background1"/>
          </w:tcPr>
          <w:p w:rsidR="00AB4E71" w:rsidRPr="00DE796F" w:rsidRDefault="00AB4E71" w:rsidP="007F0480">
            <w:pPr>
              <w:keepLines/>
              <w:spacing w:before="152"/>
              <w:ind w:left="164" w:hanging="57"/>
              <w:jc w:val="center"/>
              <w:rPr>
                <w:rFonts w:ascii="Times New Roman" w:eastAsia="Times New Roman" w:hAnsi="Times New Roman" w:cs="Times New Roman"/>
                <w:b/>
                <w:sz w:val="20"/>
              </w:rPr>
            </w:pPr>
            <w:r w:rsidRPr="00DE796F">
              <w:rPr>
                <w:rFonts w:ascii="Times New Roman" w:eastAsia="Times New Roman" w:hAnsi="Times New Roman" w:cs="Times New Roman"/>
                <w:b/>
                <w:sz w:val="20"/>
              </w:rPr>
              <w:t>Затраты, тыс.руб</w:t>
            </w:r>
          </w:p>
        </w:tc>
      </w:tr>
      <w:tr w:rsidR="00AB4E71" w:rsidRPr="00DE796F" w:rsidTr="005A146E">
        <w:trPr>
          <w:trHeight w:val="299"/>
        </w:trPr>
        <w:tc>
          <w:tcPr>
            <w:tcW w:w="426" w:type="dxa"/>
            <w:shd w:val="clear" w:color="auto" w:fill="FFFFFF" w:themeFill="background1"/>
            <w:vAlign w:val="center"/>
          </w:tcPr>
          <w:p w:rsidR="00AB4E71" w:rsidRPr="00DE796F" w:rsidRDefault="00D06B4C" w:rsidP="005A146E">
            <w:pPr>
              <w:keepLines/>
              <w:spacing w:before="23" w:line="257" w:lineRule="exact"/>
              <w:jc w:val="center"/>
              <w:rPr>
                <w:rFonts w:ascii="Times New Roman" w:eastAsia="Times New Roman" w:hAnsi="Times New Roman" w:cs="Times New Roman"/>
                <w:b/>
                <w:i/>
                <w:lang w:val="ru-RU"/>
              </w:rPr>
            </w:pPr>
            <w:r w:rsidRPr="00DE796F">
              <w:rPr>
                <w:rFonts w:ascii="Times New Roman" w:eastAsia="Times New Roman" w:hAnsi="Times New Roman" w:cs="Times New Roman"/>
                <w:b/>
                <w:i/>
                <w:lang w:val="ru-RU"/>
              </w:rPr>
              <w:t>1</w:t>
            </w:r>
          </w:p>
        </w:tc>
        <w:tc>
          <w:tcPr>
            <w:tcW w:w="9639" w:type="dxa"/>
            <w:gridSpan w:val="9"/>
            <w:shd w:val="clear" w:color="auto" w:fill="FFFFFF" w:themeFill="background1"/>
          </w:tcPr>
          <w:p w:rsidR="00AB4E71" w:rsidRPr="00DE796F" w:rsidRDefault="00AB4E71" w:rsidP="00D13FED">
            <w:pPr>
              <w:keepLines/>
              <w:spacing w:before="23" w:line="257" w:lineRule="exact"/>
              <w:ind w:left="35" w:right="26"/>
              <w:rPr>
                <w:rFonts w:ascii="Times New Roman" w:eastAsia="Times New Roman" w:hAnsi="Times New Roman" w:cs="Times New Roman"/>
                <w:b/>
                <w:sz w:val="24"/>
              </w:rPr>
            </w:pPr>
            <w:r w:rsidRPr="00DE796F">
              <w:rPr>
                <w:rFonts w:ascii="Times New Roman" w:eastAsia="Times New Roman" w:hAnsi="Times New Roman" w:cs="Times New Roman"/>
                <w:b/>
                <w:i/>
                <w:lang w:val="ru-RU"/>
              </w:rPr>
              <w:t>Прибрежнинское муниципальное образование</w:t>
            </w:r>
          </w:p>
        </w:tc>
      </w:tr>
      <w:tr w:rsidR="00AB4E71" w:rsidRPr="00DE796F" w:rsidTr="005A146E">
        <w:trPr>
          <w:trHeight w:val="552"/>
        </w:trPr>
        <w:tc>
          <w:tcPr>
            <w:tcW w:w="426" w:type="dxa"/>
            <w:shd w:val="clear" w:color="auto" w:fill="FFFFFF" w:themeFill="background1"/>
            <w:vAlign w:val="center"/>
          </w:tcPr>
          <w:p w:rsidR="00AB4E71" w:rsidRPr="00DE796F" w:rsidRDefault="00D06B4C" w:rsidP="005A146E">
            <w:pPr>
              <w:keepLines/>
              <w:spacing w:line="272"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1.1.</w:t>
            </w:r>
          </w:p>
        </w:tc>
        <w:tc>
          <w:tcPr>
            <w:tcW w:w="1560" w:type="dxa"/>
            <w:gridSpan w:val="2"/>
            <w:shd w:val="clear" w:color="auto" w:fill="FFFFFF" w:themeFill="background1"/>
            <w:vAlign w:val="center"/>
          </w:tcPr>
          <w:p w:rsidR="00AB4E71" w:rsidRPr="00DE796F" w:rsidRDefault="00AB4E71" w:rsidP="00AD2ACF">
            <w:pPr>
              <w:keepLines/>
              <w:spacing w:line="272" w:lineRule="exact"/>
              <w:ind w:left="107"/>
              <w:jc w:val="center"/>
              <w:rPr>
                <w:rFonts w:ascii="Times New Roman" w:eastAsia="Times New Roman" w:hAnsi="Times New Roman" w:cs="Times New Roman"/>
                <w:sz w:val="24"/>
              </w:rPr>
            </w:pPr>
            <w:r w:rsidRPr="00DE796F">
              <w:rPr>
                <w:rFonts w:ascii="Times New Roman" w:eastAsia="Times New Roman" w:hAnsi="Times New Roman" w:cs="Times New Roman"/>
                <w:sz w:val="24"/>
              </w:rPr>
              <w:t xml:space="preserve">Теплосеть </w:t>
            </w:r>
          </w:p>
        </w:tc>
        <w:tc>
          <w:tcPr>
            <w:tcW w:w="1843" w:type="dxa"/>
            <w:shd w:val="clear" w:color="auto" w:fill="FFFFFF" w:themeFill="background1"/>
            <w:vAlign w:val="center"/>
          </w:tcPr>
          <w:p w:rsidR="00AB4E71" w:rsidRPr="00DE796F" w:rsidRDefault="00AB4E71" w:rsidP="00AB4E71">
            <w:pPr>
              <w:keepLines/>
              <w:spacing w:line="272"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Капитальный ремонт сети теплоснабжения</w:t>
            </w:r>
          </w:p>
        </w:tc>
        <w:tc>
          <w:tcPr>
            <w:tcW w:w="1276" w:type="dxa"/>
            <w:shd w:val="clear" w:color="auto" w:fill="FFFFFF" w:themeFill="background1"/>
            <w:vAlign w:val="center"/>
          </w:tcPr>
          <w:p w:rsidR="00AB4E71" w:rsidRPr="00DE796F" w:rsidRDefault="00AB4E71" w:rsidP="00642031">
            <w:pPr>
              <w:keepLines/>
              <w:spacing w:line="26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1970</w:t>
            </w:r>
          </w:p>
        </w:tc>
        <w:tc>
          <w:tcPr>
            <w:tcW w:w="1417" w:type="dxa"/>
            <w:shd w:val="clear" w:color="auto" w:fill="FFFFFF" w:themeFill="background1"/>
            <w:vAlign w:val="center"/>
          </w:tcPr>
          <w:p w:rsidR="00AB4E71" w:rsidRPr="00DE796F" w:rsidRDefault="00AB4E71" w:rsidP="006B434F">
            <w:pPr>
              <w:keepLines/>
              <w:spacing w:line="26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rPr>
              <w:t>канальные</w:t>
            </w:r>
            <w:r w:rsidRPr="00DE796F">
              <w:rPr>
                <w:rFonts w:ascii="Times New Roman" w:eastAsia="Times New Roman" w:hAnsi="Times New Roman" w:cs="Times New Roman"/>
                <w:sz w:val="24"/>
                <w:lang w:val="ru-RU"/>
              </w:rPr>
              <w:t xml:space="preserve">, </w:t>
            </w:r>
            <w:r w:rsidRPr="00DE796F">
              <w:rPr>
                <w:rFonts w:ascii="Times New Roman" w:eastAsia="Times New Roman" w:hAnsi="Times New Roman" w:cs="Times New Roman"/>
                <w:sz w:val="23"/>
                <w:lang w:val="ru-RU"/>
              </w:rPr>
              <w:t>двухтрубные</w:t>
            </w:r>
          </w:p>
        </w:tc>
        <w:tc>
          <w:tcPr>
            <w:tcW w:w="708" w:type="dxa"/>
            <w:shd w:val="clear" w:color="auto" w:fill="FFFFFF" w:themeFill="background1"/>
            <w:vAlign w:val="center"/>
          </w:tcPr>
          <w:p w:rsidR="00AB4E71" w:rsidRPr="00DE796F" w:rsidRDefault="00AB4E71" w:rsidP="00F72D5D">
            <w:pPr>
              <w:keepLines/>
              <w:spacing w:line="258" w:lineRule="exact"/>
              <w:ind w:left="60"/>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108</w:t>
            </w:r>
          </w:p>
        </w:tc>
        <w:tc>
          <w:tcPr>
            <w:tcW w:w="708" w:type="dxa"/>
            <w:shd w:val="clear" w:color="auto" w:fill="FFFFFF" w:themeFill="background1"/>
            <w:vAlign w:val="center"/>
          </w:tcPr>
          <w:p w:rsidR="00AB4E71" w:rsidRPr="00DE796F" w:rsidRDefault="00AB4E71" w:rsidP="006B434F">
            <w:pPr>
              <w:keepLines/>
              <w:spacing w:line="260" w:lineRule="exact"/>
              <w:ind w:right="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240</w:t>
            </w:r>
          </w:p>
        </w:tc>
        <w:tc>
          <w:tcPr>
            <w:tcW w:w="993" w:type="dxa"/>
            <w:shd w:val="clear" w:color="auto" w:fill="FFFFFF" w:themeFill="background1"/>
            <w:vAlign w:val="center"/>
          </w:tcPr>
          <w:p w:rsidR="00AB4E71" w:rsidRPr="00DE796F" w:rsidRDefault="00AB4E71" w:rsidP="006B434F">
            <w:pPr>
              <w:keepLines/>
              <w:spacing w:line="260" w:lineRule="exact"/>
              <w:ind w:left="107" w:right="78" w:firstLine="3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9729,7</w:t>
            </w:r>
          </w:p>
        </w:tc>
        <w:tc>
          <w:tcPr>
            <w:tcW w:w="1134" w:type="dxa"/>
            <w:shd w:val="clear" w:color="auto" w:fill="FFFFFF" w:themeFill="background1"/>
            <w:vAlign w:val="center"/>
          </w:tcPr>
          <w:p w:rsidR="00AB4E71" w:rsidRPr="00DE796F" w:rsidRDefault="00AB4E71" w:rsidP="00AD2ACF">
            <w:pPr>
              <w:keepLines/>
              <w:spacing w:line="260" w:lineRule="exact"/>
              <w:ind w:right="-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23351,28</w:t>
            </w:r>
          </w:p>
        </w:tc>
      </w:tr>
      <w:tr w:rsidR="007B498C" w:rsidRPr="00DE796F" w:rsidTr="005A146E">
        <w:trPr>
          <w:trHeight w:val="552"/>
        </w:trPr>
        <w:tc>
          <w:tcPr>
            <w:tcW w:w="426" w:type="dxa"/>
            <w:shd w:val="clear" w:color="auto" w:fill="FFFFFF" w:themeFill="background1"/>
            <w:vAlign w:val="center"/>
          </w:tcPr>
          <w:p w:rsidR="007B498C" w:rsidRPr="00DE796F" w:rsidRDefault="007B498C" w:rsidP="005A146E">
            <w:pPr>
              <w:keepLines/>
              <w:spacing w:line="272"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1.2.</w:t>
            </w:r>
          </w:p>
        </w:tc>
        <w:tc>
          <w:tcPr>
            <w:tcW w:w="1560" w:type="dxa"/>
            <w:gridSpan w:val="2"/>
            <w:shd w:val="clear" w:color="auto" w:fill="FFFFFF" w:themeFill="background1"/>
            <w:vAlign w:val="center"/>
          </w:tcPr>
          <w:p w:rsidR="007B498C" w:rsidRPr="00DE796F" w:rsidRDefault="007B498C" w:rsidP="00AD2ACF">
            <w:pPr>
              <w:keepLines/>
              <w:spacing w:line="272" w:lineRule="exact"/>
              <w:ind w:left="107"/>
              <w:jc w:val="center"/>
              <w:rPr>
                <w:rFonts w:ascii="Times New Roman" w:eastAsia="Times New Roman" w:hAnsi="Times New Roman" w:cs="Times New Roman"/>
                <w:sz w:val="24"/>
              </w:rPr>
            </w:pPr>
            <w:r w:rsidRPr="00DE796F">
              <w:rPr>
                <w:rFonts w:ascii="Times New Roman" w:eastAsia="Times New Roman" w:hAnsi="Times New Roman" w:cs="Times New Roman"/>
                <w:sz w:val="24"/>
              </w:rPr>
              <w:t>Теплосеть</w:t>
            </w:r>
          </w:p>
        </w:tc>
        <w:tc>
          <w:tcPr>
            <w:tcW w:w="1843" w:type="dxa"/>
            <w:shd w:val="clear" w:color="auto" w:fill="FFFFFF" w:themeFill="background1"/>
            <w:vAlign w:val="center"/>
          </w:tcPr>
          <w:p w:rsidR="007B498C" w:rsidRPr="00DE796F" w:rsidRDefault="007B498C" w:rsidP="00FC220D">
            <w:pPr>
              <w:keepLines/>
              <w:spacing w:line="272"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Капитальный ремонт сети теплоснабжения</w:t>
            </w:r>
          </w:p>
        </w:tc>
        <w:tc>
          <w:tcPr>
            <w:tcW w:w="1276" w:type="dxa"/>
            <w:shd w:val="clear" w:color="auto" w:fill="FFFFFF" w:themeFill="background1"/>
            <w:vAlign w:val="center"/>
          </w:tcPr>
          <w:p w:rsidR="007B498C" w:rsidRPr="00DE796F" w:rsidRDefault="007B498C" w:rsidP="00FC220D">
            <w:pPr>
              <w:keepLines/>
              <w:spacing w:line="26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1970</w:t>
            </w:r>
          </w:p>
        </w:tc>
        <w:tc>
          <w:tcPr>
            <w:tcW w:w="1417" w:type="dxa"/>
            <w:shd w:val="clear" w:color="auto" w:fill="FFFFFF" w:themeFill="background1"/>
            <w:vAlign w:val="center"/>
          </w:tcPr>
          <w:p w:rsidR="007B498C" w:rsidRPr="00DE796F" w:rsidRDefault="007B498C" w:rsidP="00FC220D">
            <w:pPr>
              <w:keepLines/>
              <w:spacing w:line="26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rPr>
              <w:t>канальные</w:t>
            </w:r>
            <w:r w:rsidRPr="00DE796F">
              <w:rPr>
                <w:rFonts w:ascii="Times New Roman" w:eastAsia="Times New Roman" w:hAnsi="Times New Roman" w:cs="Times New Roman"/>
                <w:sz w:val="24"/>
                <w:lang w:val="ru-RU"/>
              </w:rPr>
              <w:t xml:space="preserve">, </w:t>
            </w:r>
            <w:r w:rsidRPr="00DE796F">
              <w:rPr>
                <w:rFonts w:ascii="Times New Roman" w:eastAsia="Times New Roman" w:hAnsi="Times New Roman" w:cs="Times New Roman"/>
                <w:sz w:val="23"/>
                <w:lang w:val="ru-RU"/>
              </w:rPr>
              <w:t>двухтрубные</w:t>
            </w:r>
          </w:p>
        </w:tc>
        <w:tc>
          <w:tcPr>
            <w:tcW w:w="708" w:type="dxa"/>
            <w:shd w:val="clear" w:color="auto" w:fill="FFFFFF" w:themeFill="background1"/>
            <w:vAlign w:val="center"/>
          </w:tcPr>
          <w:p w:rsidR="007B498C" w:rsidRPr="00DE796F" w:rsidRDefault="007B498C" w:rsidP="00FC220D">
            <w:pPr>
              <w:keepLines/>
              <w:spacing w:line="258" w:lineRule="exact"/>
              <w:ind w:left="60"/>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108</w:t>
            </w:r>
          </w:p>
        </w:tc>
        <w:tc>
          <w:tcPr>
            <w:tcW w:w="708" w:type="dxa"/>
            <w:shd w:val="clear" w:color="auto" w:fill="FFFFFF" w:themeFill="background1"/>
            <w:vAlign w:val="center"/>
          </w:tcPr>
          <w:p w:rsidR="007B498C" w:rsidRPr="00DE796F" w:rsidRDefault="007B498C" w:rsidP="00FC220D">
            <w:pPr>
              <w:keepLines/>
              <w:spacing w:line="260" w:lineRule="exact"/>
              <w:ind w:right="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170</w:t>
            </w:r>
          </w:p>
        </w:tc>
        <w:tc>
          <w:tcPr>
            <w:tcW w:w="993" w:type="dxa"/>
            <w:shd w:val="clear" w:color="auto" w:fill="FFFFFF" w:themeFill="background1"/>
            <w:vAlign w:val="center"/>
          </w:tcPr>
          <w:p w:rsidR="007B498C" w:rsidRPr="00DE796F" w:rsidRDefault="007B498C" w:rsidP="00FC220D">
            <w:pPr>
              <w:keepLines/>
              <w:spacing w:line="260" w:lineRule="exact"/>
              <w:ind w:left="107" w:right="78" w:firstLine="3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9729,7</w:t>
            </w:r>
          </w:p>
        </w:tc>
        <w:tc>
          <w:tcPr>
            <w:tcW w:w="1134" w:type="dxa"/>
            <w:shd w:val="clear" w:color="auto" w:fill="FFFFFF" w:themeFill="background1"/>
            <w:vAlign w:val="center"/>
          </w:tcPr>
          <w:p w:rsidR="007B498C" w:rsidRPr="00DE796F" w:rsidRDefault="007B498C" w:rsidP="00AD2ACF">
            <w:pPr>
              <w:keepLines/>
              <w:spacing w:line="260" w:lineRule="exact"/>
              <w:ind w:right="-1"/>
              <w:jc w:val="center"/>
              <w:rPr>
                <w:rFonts w:ascii="Times New Roman" w:eastAsia="Times New Roman" w:hAnsi="Times New Roman" w:cs="Times New Roman"/>
                <w:sz w:val="24"/>
              </w:rPr>
            </w:pPr>
            <w:r w:rsidRPr="00DE796F">
              <w:rPr>
                <w:rFonts w:ascii="Times New Roman" w:eastAsia="Times New Roman" w:hAnsi="Times New Roman" w:cs="Times New Roman"/>
                <w:sz w:val="24"/>
              </w:rPr>
              <w:t>1654,049</w:t>
            </w:r>
          </w:p>
        </w:tc>
      </w:tr>
      <w:tr w:rsidR="007B498C" w:rsidRPr="00DE796F" w:rsidTr="005A146E">
        <w:trPr>
          <w:trHeight w:val="552"/>
        </w:trPr>
        <w:tc>
          <w:tcPr>
            <w:tcW w:w="426" w:type="dxa"/>
            <w:shd w:val="clear" w:color="auto" w:fill="FFFFFF" w:themeFill="background1"/>
            <w:vAlign w:val="center"/>
          </w:tcPr>
          <w:p w:rsidR="007B498C" w:rsidRPr="00DE796F" w:rsidRDefault="007B498C" w:rsidP="005A146E">
            <w:pPr>
              <w:keepLines/>
              <w:spacing w:line="272"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lastRenderedPageBreak/>
              <w:t>1.3.</w:t>
            </w:r>
          </w:p>
        </w:tc>
        <w:tc>
          <w:tcPr>
            <w:tcW w:w="1560" w:type="dxa"/>
            <w:gridSpan w:val="2"/>
            <w:shd w:val="clear" w:color="auto" w:fill="FFFFFF" w:themeFill="background1"/>
            <w:vAlign w:val="center"/>
          </w:tcPr>
          <w:p w:rsidR="007B498C" w:rsidRPr="00DE796F" w:rsidRDefault="007B498C" w:rsidP="00AD2ACF">
            <w:pPr>
              <w:keepLines/>
              <w:spacing w:line="272"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Котельная Центральная</w:t>
            </w:r>
          </w:p>
        </w:tc>
        <w:tc>
          <w:tcPr>
            <w:tcW w:w="1843" w:type="dxa"/>
            <w:shd w:val="clear" w:color="auto" w:fill="FFFFFF" w:themeFill="background1"/>
            <w:vAlign w:val="center"/>
          </w:tcPr>
          <w:p w:rsidR="007B498C" w:rsidRPr="00DE796F" w:rsidRDefault="007B498C" w:rsidP="006B434F">
            <w:pPr>
              <w:keepLines/>
              <w:spacing w:line="272"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Резервная емкость для подпитки</w:t>
            </w:r>
          </w:p>
        </w:tc>
        <w:tc>
          <w:tcPr>
            <w:tcW w:w="1276" w:type="dxa"/>
            <w:shd w:val="clear" w:color="auto" w:fill="FFFFFF" w:themeFill="background1"/>
            <w:vAlign w:val="center"/>
          </w:tcPr>
          <w:p w:rsidR="007B498C" w:rsidRPr="00DE796F" w:rsidRDefault="007B498C" w:rsidP="00642031">
            <w:pPr>
              <w:keepLines/>
              <w:spacing w:line="26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417" w:type="dxa"/>
            <w:shd w:val="clear" w:color="auto" w:fill="FFFFFF" w:themeFill="background1"/>
            <w:vAlign w:val="center"/>
          </w:tcPr>
          <w:p w:rsidR="007B498C" w:rsidRPr="00DE796F" w:rsidRDefault="007B498C" w:rsidP="006B434F">
            <w:pPr>
              <w:keepLines/>
              <w:spacing w:line="26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5м³</w:t>
            </w:r>
          </w:p>
        </w:tc>
        <w:tc>
          <w:tcPr>
            <w:tcW w:w="708" w:type="dxa"/>
            <w:shd w:val="clear" w:color="auto" w:fill="FFFFFF" w:themeFill="background1"/>
            <w:vAlign w:val="center"/>
          </w:tcPr>
          <w:p w:rsidR="007B498C" w:rsidRPr="00DE796F" w:rsidRDefault="007B498C" w:rsidP="006B434F">
            <w:pPr>
              <w:keepLines/>
              <w:spacing w:line="258" w:lineRule="exact"/>
              <w:ind w:left="60"/>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708" w:type="dxa"/>
            <w:shd w:val="clear" w:color="auto" w:fill="FFFFFF" w:themeFill="background1"/>
            <w:vAlign w:val="center"/>
          </w:tcPr>
          <w:p w:rsidR="007B498C" w:rsidRPr="00DE796F" w:rsidRDefault="007B498C" w:rsidP="006B434F">
            <w:pPr>
              <w:keepLines/>
              <w:spacing w:line="260" w:lineRule="exact"/>
              <w:ind w:right="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993" w:type="dxa"/>
            <w:shd w:val="clear" w:color="auto" w:fill="FFFFFF" w:themeFill="background1"/>
            <w:vAlign w:val="center"/>
          </w:tcPr>
          <w:p w:rsidR="007B498C" w:rsidRPr="00DE796F" w:rsidRDefault="007B498C" w:rsidP="006B434F">
            <w:pPr>
              <w:keepLines/>
              <w:spacing w:line="260" w:lineRule="exact"/>
              <w:ind w:left="107" w:right="78" w:firstLine="3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75000</w:t>
            </w:r>
          </w:p>
        </w:tc>
        <w:tc>
          <w:tcPr>
            <w:tcW w:w="1134" w:type="dxa"/>
            <w:shd w:val="clear" w:color="auto" w:fill="FFFFFF" w:themeFill="background1"/>
            <w:vAlign w:val="center"/>
          </w:tcPr>
          <w:p w:rsidR="007B498C" w:rsidRPr="00DE796F" w:rsidRDefault="007B498C" w:rsidP="00AD2ACF">
            <w:pPr>
              <w:keepLines/>
              <w:spacing w:line="260" w:lineRule="exact"/>
              <w:ind w:right="-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75,000</w:t>
            </w:r>
          </w:p>
        </w:tc>
      </w:tr>
      <w:tr w:rsidR="007B498C" w:rsidRPr="00DE796F" w:rsidTr="005A146E">
        <w:trPr>
          <w:trHeight w:val="552"/>
        </w:trPr>
        <w:tc>
          <w:tcPr>
            <w:tcW w:w="426" w:type="dxa"/>
            <w:shd w:val="clear" w:color="auto" w:fill="FFFFFF" w:themeFill="background1"/>
            <w:vAlign w:val="center"/>
          </w:tcPr>
          <w:p w:rsidR="007B498C" w:rsidRPr="00DE796F" w:rsidRDefault="007B498C" w:rsidP="005A146E">
            <w:pPr>
              <w:keepLines/>
              <w:spacing w:line="272"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1.4.</w:t>
            </w:r>
          </w:p>
        </w:tc>
        <w:tc>
          <w:tcPr>
            <w:tcW w:w="1560" w:type="dxa"/>
            <w:gridSpan w:val="2"/>
            <w:shd w:val="clear" w:color="auto" w:fill="FFFFFF" w:themeFill="background1"/>
            <w:vAlign w:val="center"/>
          </w:tcPr>
          <w:p w:rsidR="007B498C" w:rsidRPr="00DE796F" w:rsidRDefault="007B498C" w:rsidP="00AD2ACF">
            <w:pPr>
              <w:keepLines/>
              <w:spacing w:line="272"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Котельная Центральная</w:t>
            </w:r>
          </w:p>
        </w:tc>
        <w:tc>
          <w:tcPr>
            <w:tcW w:w="1843" w:type="dxa"/>
            <w:shd w:val="clear" w:color="auto" w:fill="FFFFFF" w:themeFill="background1"/>
            <w:vAlign w:val="center"/>
          </w:tcPr>
          <w:p w:rsidR="007B498C" w:rsidRPr="00DE796F" w:rsidRDefault="007B498C" w:rsidP="006B434F">
            <w:pPr>
              <w:keepLines/>
              <w:spacing w:line="272" w:lineRule="exact"/>
              <w:ind w:left="10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Ограждение</w:t>
            </w:r>
          </w:p>
        </w:tc>
        <w:tc>
          <w:tcPr>
            <w:tcW w:w="1276" w:type="dxa"/>
            <w:shd w:val="clear" w:color="auto" w:fill="FFFFFF" w:themeFill="background1"/>
            <w:vAlign w:val="center"/>
          </w:tcPr>
          <w:p w:rsidR="007B498C" w:rsidRPr="00DE796F" w:rsidRDefault="007B498C" w:rsidP="00642031">
            <w:pPr>
              <w:keepLines/>
              <w:spacing w:line="26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417" w:type="dxa"/>
            <w:shd w:val="clear" w:color="auto" w:fill="FFFFFF" w:themeFill="background1"/>
            <w:vAlign w:val="center"/>
          </w:tcPr>
          <w:p w:rsidR="007B498C" w:rsidRPr="00DE796F" w:rsidRDefault="007B498C" w:rsidP="00AD2ACF">
            <w:pPr>
              <w:keepLines/>
              <w:spacing w:line="26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160м.п.</w:t>
            </w:r>
          </w:p>
        </w:tc>
        <w:tc>
          <w:tcPr>
            <w:tcW w:w="708" w:type="dxa"/>
            <w:shd w:val="clear" w:color="auto" w:fill="FFFFFF" w:themeFill="background1"/>
            <w:vAlign w:val="center"/>
          </w:tcPr>
          <w:p w:rsidR="007B498C" w:rsidRPr="00DE796F" w:rsidRDefault="007B498C" w:rsidP="006B434F">
            <w:pPr>
              <w:keepLines/>
              <w:spacing w:line="258" w:lineRule="exact"/>
              <w:ind w:left="60"/>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708" w:type="dxa"/>
            <w:shd w:val="clear" w:color="auto" w:fill="FFFFFF" w:themeFill="background1"/>
            <w:vAlign w:val="center"/>
          </w:tcPr>
          <w:p w:rsidR="007B498C" w:rsidRPr="00DE796F" w:rsidRDefault="007B498C" w:rsidP="006B434F">
            <w:pPr>
              <w:keepLines/>
              <w:spacing w:line="260" w:lineRule="exact"/>
              <w:ind w:right="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993" w:type="dxa"/>
            <w:shd w:val="clear" w:color="auto" w:fill="FFFFFF" w:themeFill="background1"/>
            <w:vAlign w:val="center"/>
          </w:tcPr>
          <w:p w:rsidR="007B498C" w:rsidRPr="00DE796F" w:rsidRDefault="007B498C" w:rsidP="006B434F">
            <w:pPr>
              <w:keepLines/>
              <w:spacing w:line="260" w:lineRule="exact"/>
              <w:ind w:left="107" w:right="78" w:firstLine="3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2000</w:t>
            </w:r>
          </w:p>
        </w:tc>
        <w:tc>
          <w:tcPr>
            <w:tcW w:w="1134" w:type="dxa"/>
            <w:shd w:val="clear" w:color="auto" w:fill="FFFFFF" w:themeFill="background1"/>
            <w:vAlign w:val="center"/>
          </w:tcPr>
          <w:p w:rsidR="007B498C" w:rsidRPr="00DE796F" w:rsidRDefault="007B498C" w:rsidP="00AD2ACF">
            <w:pPr>
              <w:keepLines/>
              <w:spacing w:line="260" w:lineRule="exact"/>
              <w:ind w:right="-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3</w:t>
            </w:r>
            <w:r w:rsidRPr="00DE796F">
              <w:rPr>
                <w:rFonts w:ascii="Times New Roman" w:eastAsia="Times New Roman" w:hAnsi="Times New Roman" w:cs="Times New Roman"/>
                <w:sz w:val="24"/>
              </w:rPr>
              <w:t>2</w:t>
            </w:r>
            <w:r w:rsidRPr="00DE796F">
              <w:rPr>
                <w:rFonts w:ascii="Times New Roman" w:eastAsia="Times New Roman" w:hAnsi="Times New Roman" w:cs="Times New Roman"/>
                <w:sz w:val="24"/>
                <w:lang w:val="ru-RU"/>
              </w:rPr>
              <w:t>0</w:t>
            </w:r>
          </w:p>
        </w:tc>
      </w:tr>
      <w:tr w:rsidR="007B498C" w:rsidRPr="00DE796F" w:rsidTr="005A146E">
        <w:trPr>
          <w:trHeight w:val="1340"/>
        </w:trPr>
        <w:tc>
          <w:tcPr>
            <w:tcW w:w="426" w:type="dxa"/>
            <w:shd w:val="clear" w:color="auto" w:fill="FFFFFF" w:themeFill="background1"/>
            <w:vAlign w:val="center"/>
          </w:tcPr>
          <w:p w:rsidR="007B498C" w:rsidRPr="00DE796F" w:rsidRDefault="007B498C" w:rsidP="005A146E">
            <w:pPr>
              <w:keepLines/>
              <w:spacing w:line="272"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1.5.</w:t>
            </w:r>
          </w:p>
        </w:tc>
        <w:tc>
          <w:tcPr>
            <w:tcW w:w="1560" w:type="dxa"/>
            <w:gridSpan w:val="2"/>
            <w:shd w:val="clear" w:color="auto" w:fill="FFFFFF" w:themeFill="background1"/>
            <w:vAlign w:val="center"/>
          </w:tcPr>
          <w:p w:rsidR="007B498C" w:rsidRPr="00DE796F" w:rsidRDefault="007B498C" w:rsidP="00AD2ACF">
            <w:pPr>
              <w:keepLines/>
              <w:spacing w:line="272" w:lineRule="exact"/>
              <w:ind w:left="107"/>
              <w:jc w:val="center"/>
              <w:rPr>
                <w:rFonts w:ascii="Times New Roman" w:eastAsia="Times New Roman" w:hAnsi="Times New Roman" w:cs="Times New Roman"/>
                <w:sz w:val="24"/>
              </w:rPr>
            </w:pPr>
            <w:r w:rsidRPr="00DE796F">
              <w:rPr>
                <w:rFonts w:ascii="Times New Roman" w:eastAsia="Times New Roman" w:hAnsi="Times New Roman" w:cs="Times New Roman"/>
                <w:sz w:val="24"/>
                <w:lang w:val="ru-RU"/>
              </w:rPr>
              <w:t>Котельная Центральная</w:t>
            </w:r>
          </w:p>
        </w:tc>
        <w:tc>
          <w:tcPr>
            <w:tcW w:w="1843" w:type="dxa"/>
            <w:shd w:val="clear" w:color="auto" w:fill="FFFFFF" w:themeFill="background1"/>
            <w:vAlign w:val="center"/>
          </w:tcPr>
          <w:p w:rsidR="007B498C" w:rsidRPr="00DE796F" w:rsidRDefault="007B498C" w:rsidP="00AD2ACF">
            <w:pPr>
              <w:keepLines/>
              <w:spacing w:line="272"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Резервный источник электроэнергии дизель генератор</w:t>
            </w:r>
          </w:p>
        </w:tc>
        <w:tc>
          <w:tcPr>
            <w:tcW w:w="1276" w:type="dxa"/>
            <w:shd w:val="clear" w:color="auto" w:fill="FFFFFF" w:themeFill="background1"/>
            <w:vAlign w:val="center"/>
          </w:tcPr>
          <w:p w:rsidR="007B498C" w:rsidRPr="00DE796F" w:rsidRDefault="007B498C" w:rsidP="00642031">
            <w:pPr>
              <w:keepLines/>
              <w:spacing w:line="26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417" w:type="dxa"/>
            <w:shd w:val="clear" w:color="auto" w:fill="FFFFFF" w:themeFill="background1"/>
            <w:vAlign w:val="center"/>
          </w:tcPr>
          <w:p w:rsidR="007B498C" w:rsidRPr="00DE796F" w:rsidRDefault="007B498C" w:rsidP="00AD2ACF">
            <w:pPr>
              <w:keepLines/>
              <w:spacing w:line="26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25кВт</w:t>
            </w:r>
          </w:p>
        </w:tc>
        <w:tc>
          <w:tcPr>
            <w:tcW w:w="708" w:type="dxa"/>
            <w:shd w:val="clear" w:color="auto" w:fill="FFFFFF" w:themeFill="background1"/>
            <w:vAlign w:val="center"/>
          </w:tcPr>
          <w:p w:rsidR="007B498C" w:rsidRPr="00DE796F" w:rsidRDefault="007B498C" w:rsidP="006B434F">
            <w:pPr>
              <w:keepLines/>
              <w:spacing w:line="258" w:lineRule="exact"/>
              <w:ind w:left="60"/>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708" w:type="dxa"/>
            <w:shd w:val="clear" w:color="auto" w:fill="FFFFFF" w:themeFill="background1"/>
            <w:vAlign w:val="center"/>
          </w:tcPr>
          <w:p w:rsidR="007B498C" w:rsidRPr="00DE796F" w:rsidRDefault="007B498C" w:rsidP="006B434F">
            <w:pPr>
              <w:keepLines/>
              <w:spacing w:line="260" w:lineRule="exact"/>
              <w:ind w:right="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993" w:type="dxa"/>
            <w:shd w:val="clear" w:color="auto" w:fill="FFFFFF" w:themeFill="background1"/>
            <w:vAlign w:val="center"/>
          </w:tcPr>
          <w:p w:rsidR="007B498C" w:rsidRPr="00DE796F" w:rsidRDefault="007B498C" w:rsidP="00AB4E71">
            <w:pPr>
              <w:keepLines/>
              <w:spacing w:line="260" w:lineRule="exact"/>
              <w:ind w:left="107" w:right="78" w:firstLine="3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240000</w:t>
            </w:r>
          </w:p>
        </w:tc>
        <w:tc>
          <w:tcPr>
            <w:tcW w:w="1134" w:type="dxa"/>
            <w:shd w:val="clear" w:color="auto" w:fill="FFFFFF" w:themeFill="background1"/>
            <w:vAlign w:val="center"/>
          </w:tcPr>
          <w:p w:rsidR="007B498C" w:rsidRPr="00DE796F" w:rsidRDefault="007B498C" w:rsidP="00AB4E71">
            <w:pPr>
              <w:keepLines/>
              <w:spacing w:line="260" w:lineRule="exact"/>
              <w:ind w:right="-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240,000</w:t>
            </w:r>
          </w:p>
        </w:tc>
      </w:tr>
      <w:tr w:rsidR="007B498C" w:rsidRPr="00DE796F" w:rsidTr="005A146E">
        <w:trPr>
          <w:trHeight w:val="552"/>
        </w:trPr>
        <w:tc>
          <w:tcPr>
            <w:tcW w:w="426" w:type="dxa"/>
            <w:shd w:val="clear" w:color="auto" w:fill="FFFFFF" w:themeFill="background1"/>
            <w:vAlign w:val="center"/>
          </w:tcPr>
          <w:p w:rsidR="007B498C" w:rsidRPr="00DE796F" w:rsidRDefault="007B498C" w:rsidP="005A146E">
            <w:pPr>
              <w:keepLines/>
              <w:spacing w:line="272"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1.6.</w:t>
            </w:r>
          </w:p>
        </w:tc>
        <w:tc>
          <w:tcPr>
            <w:tcW w:w="1560" w:type="dxa"/>
            <w:gridSpan w:val="2"/>
            <w:shd w:val="clear" w:color="auto" w:fill="FFFFFF" w:themeFill="background1"/>
            <w:vAlign w:val="center"/>
          </w:tcPr>
          <w:p w:rsidR="007B498C" w:rsidRPr="00DE796F" w:rsidRDefault="007B498C" w:rsidP="00AD2ACF">
            <w:pPr>
              <w:keepLines/>
              <w:spacing w:line="272" w:lineRule="exact"/>
              <w:ind w:left="107"/>
              <w:jc w:val="center"/>
              <w:rPr>
                <w:rFonts w:ascii="Times New Roman" w:eastAsia="Times New Roman" w:hAnsi="Times New Roman" w:cs="Times New Roman"/>
                <w:sz w:val="24"/>
              </w:rPr>
            </w:pPr>
            <w:r w:rsidRPr="00DE796F">
              <w:rPr>
                <w:rFonts w:ascii="Times New Roman" w:eastAsia="Times New Roman" w:hAnsi="Times New Roman" w:cs="Times New Roman"/>
                <w:sz w:val="24"/>
                <w:lang w:val="ru-RU"/>
              </w:rPr>
              <w:t>Котельная Центральная</w:t>
            </w:r>
          </w:p>
        </w:tc>
        <w:tc>
          <w:tcPr>
            <w:tcW w:w="1843" w:type="dxa"/>
            <w:shd w:val="clear" w:color="auto" w:fill="FFFFFF" w:themeFill="background1"/>
            <w:vAlign w:val="center"/>
          </w:tcPr>
          <w:p w:rsidR="007B498C" w:rsidRPr="00DE796F" w:rsidRDefault="007B498C" w:rsidP="007B498C">
            <w:pPr>
              <w:keepLines/>
              <w:spacing w:line="272"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Проектирование и строительство здания для резервного источника подпитки</w:t>
            </w:r>
          </w:p>
        </w:tc>
        <w:tc>
          <w:tcPr>
            <w:tcW w:w="1276" w:type="dxa"/>
            <w:shd w:val="clear" w:color="auto" w:fill="FFFFFF" w:themeFill="background1"/>
            <w:vAlign w:val="center"/>
          </w:tcPr>
          <w:p w:rsidR="007B498C" w:rsidRPr="00DE796F" w:rsidRDefault="007B498C" w:rsidP="00642031">
            <w:pPr>
              <w:keepLines/>
              <w:spacing w:line="26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417" w:type="dxa"/>
            <w:shd w:val="clear" w:color="auto" w:fill="FFFFFF" w:themeFill="background1"/>
            <w:vAlign w:val="center"/>
          </w:tcPr>
          <w:p w:rsidR="007B498C" w:rsidRPr="00DE796F" w:rsidRDefault="00EE6DA1" w:rsidP="00AD2ACF">
            <w:pPr>
              <w:keepLines/>
              <w:spacing w:line="260" w:lineRule="exact"/>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708" w:type="dxa"/>
            <w:shd w:val="clear" w:color="auto" w:fill="FFFFFF" w:themeFill="background1"/>
            <w:vAlign w:val="center"/>
          </w:tcPr>
          <w:p w:rsidR="007B498C" w:rsidRPr="00DE796F" w:rsidRDefault="005A146E" w:rsidP="006B434F">
            <w:pPr>
              <w:keepLines/>
              <w:spacing w:line="258" w:lineRule="exact"/>
              <w:ind w:left="60"/>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708" w:type="dxa"/>
            <w:shd w:val="clear" w:color="auto" w:fill="FFFFFF" w:themeFill="background1"/>
            <w:vAlign w:val="center"/>
          </w:tcPr>
          <w:p w:rsidR="007B498C" w:rsidRPr="00DE796F" w:rsidRDefault="005A146E" w:rsidP="006B434F">
            <w:pPr>
              <w:keepLines/>
              <w:spacing w:line="260" w:lineRule="exact"/>
              <w:ind w:right="96"/>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993" w:type="dxa"/>
            <w:shd w:val="clear" w:color="auto" w:fill="FFFFFF" w:themeFill="background1"/>
            <w:vAlign w:val="center"/>
          </w:tcPr>
          <w:p w:rsidR="007B498C" w:rsidRPr="00DE796F" w:rsidRDefault="005A146E" w:rsidP="00AB4E71">
            <w:pPr>
              <w:keepLines/>
              <w:spacing w:line="260" w:lineRule="exact"/>
              <w:ind w:left="107" w:right="78" w:firstLine="37"/>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w:t>
            </w:r>
          </w:p>
        </w:tc>
        <w:tc>
          <w:tcPr>
            <w:tcW w:w="1134" w:type="dxa"/>
            <w:shd w:val="clear" w:color="auto" w:fill="FFFFFF" w:themeFill="background1"/>
            <w:vAlign w:val="center"/>
          </w:tcPr>
          <w:p w:rsidR="007B498C" w:rsidRPr="00DE796F" w:rsidRDefault="005A146E" w:rsidP="00AB4E71">
            <w:pPr>
              <w:keepLines/>
              <w:spacing w:line="260" w:lineRule="exact"/>
              <w:ind w:right="-1"/>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Определить после проектирования</w:t>
            </w:r>
          </w:p>
        </w:tc>
      </w:tr>
      <w:tr w:rsidR="007B498C" w:rsidRPr="00DE796F" w:rsidTr="005A146E">
        <w:trPr>
          <w:trHeight w:val="300"/>
        </w:trPr>
        <w:tc>
          <w:tcPr>
            <w:tcW w:w="426" w:type="dxa"/>
            <w:tcBorders>
              <w:right w:val="nil"/>
            </w:tcBorders>
            <w:shd w:val="clear" w:color="auto" w:fill="FFFFFF" w:themeFill="background1"/>
            <w:vAlign w:val="center"/>
          </w:tcPr>
          <w:p w:rsidR="007B498C" w:rsidRPr="00DE796F" w:rsidRDefault="00EE6DA1" w:rsidP="005A146E">
            <w:pPr>
              <w:keepLines/>
              <w:spacing w:before="46" w:line="234" w:lineRule="exact"/>
              <w:jc w:val="center"/>
              <w:rPr>
                <w:rFonts w:ascii="Times New Roman" w:eastAsia="Times New Roman" w:hAnsi="Times New Roman" w:cs="Times New Roman"/>
                <w:b/>
                <w:lang w:val="ru-RU"/>
              </w:rPr>
            </w:pPr>
            <w:r w:rsidRPr="00DE796F">
              <w:rPr>
                <w:rFonts w:ascii="Times New Roman" w:eastAsia="Times New Roman" w:hAnsi="Times New Roman" w:cs="Times New Roman"/>
                <w:b/>
                <w:lang w:val="ru-RU"/>
              </w:rPr>
              <w:t>2</w:t>
            </w:r>
          </w:p>
        </w:tc>
        <w:tc>
          <w:tcPr>
            <w:tcW w:w="993" w:type="dxa"/>
            <w:tcBorders>
              <w:right w:val="nil"/>
            </w:tcBorders>
            <w:shd w:val="clear" w:color="auto" w:fill="FFFFFF" w:themeFill="background1"/>
          </w:tcPr>
          <w:p w:rsidR="007B498C" w:rsidRPr="00DE796F" w:rsidRDefault="007B498C" w:rsidP="004F1A4F">
            <w:pPr>
              <w:keepLines/>
              <w:spacing w:before="46" w:line="234" w:lineRule="exact"/>
              <w:ind w:left="107"/>
              <w:rPr>
                <w:rFonts w:ascii="Times New Roman" w:eastAsia="Times New Roman" w:hAnsi="Times New Roman" w:cs="Times New Roman"/>
                <w:b/>
              </w:rPr>
            </w:pPr>
            <w:r w:rsidRPr="00DE796F">
              <w:rPr>
                <w:rFonts w:ascii="Times New Roman" w:eastAsia="Times New Roman" w:hAnsi="Times New Roman" w:cs="Times New Roman"/>
                <w:b/>
              </w:rPr>
              <w:t>ВСЕГО</w:t>
            </w:r>
          </w:p>
        </w:tc>
        <w:tc>
          <w:tcPr>
            <w:tcW w:w="567" w:type="dxa"/>
            <w:tcBorders>
              <w:left w:val="nil"/>
              <w:right w:val="nil"/>
            </w:tcBorders>
            <w:shd w:val="clear" w:color="auto" w:fill="FFFFFF" w:themeFill="background1"/>
          </w:tcPr>
          <w:p w:rsidR="007B498C" w:rsidRPr="00DE796F" w:rsidRDefault="007B498C" w:rsidP="004F1A4F">
            <w:pPr>
              <w:keepLines/>
              <w:spacing w:before="46" w:line="234" w:lineRule="exact"/>
              <w:ind w:left="142" w:hanging="166"/>
              <w:rPr>
                <w:rFonts w:ascii="Times New Roman" w:eastAsia="Times New Roman" w:hAnsi="Times New Roman" w:cs="Times New Roman"/>
                <w:b/>
              </w:rPr>
            </w:pPr>
            <w:r w:rsidRPr="00DE796F">
              <w:rPr>
                <w:rFonts w:ascii="Times New Roman" w:eastAsia="Times New Roman" w:hAnsi="Times New Roman" w:cs="Times New Roman"/>
                <w:b/>
                <w:w w:val="99"/>
              </w:rPr>
              <w:t>:</w:t>
            </w:r>
          </w:p>
        </w:tc>
        <w:tc>
          <w:tcPr>
            <w:tcW w:w="1843" w:type="dxa"/>
            <w:tcBorders>
              <w:left w:val="nil"/>
              <w:right w:val="nil"/>
            </w:tcBorders>
            <w:shd w:val="clear" w:color="auto" w:fill="FFFFFF" w:themeFill="background1"/>
          </w:tcPr>
          <w:p w:rsidR="007B498C" w:rsidRPr="00DE796F" w:rsidRDefault="007B498C" w:rsidP="004F1A4F">
            <w:pPr>
              <w:keepLines/>
              <w:rPr>
                <w:rFonts w:ascii="Times New Roman" w:eastAsia="Times New Roman" w:hAnsi="Times New Roman" w:cs="Times New Roman"/>
              </w:rPr>
            </w:pPr>
          </w:p>
        </w:tc>
        <w:tc>
          <w:tcPr>
            <w:tcW w:w="1276" w:type="dxa"/>
            <w:tcBorders>
              <w:left w:val="nil"/>
              <w:right w:val="nil"/>
            </w:tcBorders>
            <w:shd w:val="clear" w:color="auto" w:fill="FFFFFF" w:themeFill="background1"/>
          </w:tcPr>
          <w:p w:rsidR="007B498C" w:rsidRPr="00DE796F" w:rsidRDefault="007B498C" w:rsidP="004F1A4F">
            <w:pPr>
              <w:keepLines/>
              <w:rPr>
                <w:rFonts w:ascii="Times New Roman" w:eastAsia="Times New Roman" w:hAnsi="Times New Roman" w:cs="Times New Roman"/>
              </w:rPr>
            </w:pPr>
          </w:p>
        </w:tc>
        <w:tc>
          <w:tcPr>
            <w:tcW w:w="1417" w:type="dxa"/>
            <w:tcBorders>
              <w:left w:val="nil"/>
              <w:right w:val="nil"/>
            </w:tcBorders>
            <w:shd w:val="clear" w:color="auto" w:fill="FFFFFF" w:themeFill="background1"/>
          </w:tcPr>
          <w:p w:rsidR="007B498C" w:rsidRPr="00DE796F" w:rsidRDefault="007B498C" w:rsidP="004F1A4F">
            <w:pPr>
              <w:keepLines/>
              <w:rPr>
                <w:rFonts w:ascii="Times New Roman" w:eastAsia="Times New Roman" w:hAnsi="Times New Roman" w:cs="Times New Roman"/>
              </w:rPr>
            </w:pPr>
          </w:p>
        </w:tc>
        <w:tc>
          <w:tcPr>
            <w:tcW w:w="708" w:type="dxa"/>
            <w:tcBorders>
              <w:left w:val="nil"/>
              <w:right w:val="nil"/>
            </w:tcBorders>
            <w:shd w:val="clear" w:color="auto" w:fill="FFFFFF" w:themeFill="background1"/>
          </w:tcPr>
          <w:p w:rsidR="007B498C" w:rsidRPr="00DE796F" w:rsidRDefault="007B498C" w:rsidP="004F1A4F">
            <w:pPr>
              <w:keepLines/>
              <w:rPr>
                <w:rFonts w:ascii="Times New Roman" w:eastAsia="Times New Roman" w:hAnsi="Times New Roman" w:cs="Times New Roman"/>
              </w:rPr>
            </w:pPr>
          </w:p>
        </w:tc>
        <w:tc>
          <w:tcPr>
            <w:tcW w:w="708" w:type="dxa"/>
            <w:tcBorders>
              <w:left w:val="nil"/>
            </w:tcBorders>
            <w:shd w:val="clear" w:color="auto" w:fill="FFFFFF" w:themeFill="background1"/>
          </w:tcPr>
          <w:p w:rsidR="007B498C" w:rsidRPr="00DE796F" w:rsidRDefault="007B498C" w:rsidP="004F1A4F">
            <w:pPr>
              <w:keepLines/>
              <w:spacing w:before="46" w:line="234" w:lineRule="exact"/>
              <w:ind w:right="96"/>
              <w:jc w:val="right"/>
              <w:rPr>
                <w:rFonts w:ascii="Times New Roman" w:eastAsia="Times New Roman" w:hAnsi="Times New Roman" w:cs="Times New Roman"/>
                <w:b/>
                <w:lang w:val="ru-RU"/>
              </w:rPr>
            </w:pPr>
          </w:p>
        </w:tc>
        <w:tc>
          <w:tcPr>
            <w:tcW w:w="993" w:type="dxa"/>
            <w:shd w:val="clear" w:color="auto" w:fill="FFFFFF" w:themeFill="background1"/>
          </w:tcPr>
          <w:p w:rsidR="007B498C" w:rsidRPr="00DE796F" w:rsidRDefault="007B498C" w:rsidP="004F1A4F">
            <w:pPr>
              <w:keepLines/>
              <w:ind w:firstLine="37"/>
              <w:jc w:val="center"/>
              <w:rPr>
                <w:rFonts w:ascii="Times New Roman" w:eastAsia="Times New Roman" w:hAnsi="Times New Roman" w:cs="Times New Roman"/>
                <w:sz w:val="20"/>
                <w:szCs w:val="20"/>
                <w:lang w:val="ru-RU"/>
              </w:rPr>
            </w:pPr>
          </w:p>
        </w:tc>
        <w:tc>
          <w:tcPr>
            <w:tcW w:w="1134" w:type="dxa"/>
            <w:shd w:val="clear" w:color="auto" w:fill="FFFFFF" w:themeFill="background1"/>
          </w:tcPr>
          <w:p w:rsidR="007B498C" w:rsidRPr="00DE796F" w:rsidRDefault="005A146E" w:rsidP="004F1A4F">
            <w:pPr>
              <w:keepLines/>
              <w:jc w:val="center"/>
              <w:rPr>
                <w:rFonts w:ascii="Times New Roman" w:eastAsia="Times New Roman" w:hAnsi="Times New Roman" w:cs="Times New Roman"/>
                <w:sz w:val="24"/>
                <w:lang w:val="ru-RU"/>
              </w:rPr>
            </w:pPr>
            <w:r w:rsidRPr="00DE796F">
              <w:rPr>
                <w:rFonts w:ascii="Times New Roman" w:eastAsia="Times New Roman" w:hAnsi="Times New Roman" w:cs="Times New Roman"/>
                <w:sz w:val="24"/>
                <w:lang w:val="ru-RU"/>
              </w:rPr>
              <w:t>25640,329</w:t>
            </w:r>
          </w:p>
        </w:tc>
      </w:tr>
    </w:tbl>
    <w:p w:rsidR="006B434F" w:rsidRPr="00DE796F" w:rsidRDefault="0028523E" w:rsidP="00F75295">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Затраты касаемо сетей</w:t>
      </w:r>
      <w:r w:rsidR="006B434F" w:rsidRPr="00DE796F">
        <w:rPr>
          <w:rFonts w:ascii="Times New Roman CYR" w:eastAsiaTheme="minorEastAsia" w:hAnsi="Times New Roman CYR" w:cs="Times New Roman CYR"/>
          <w:sz w:val="28"/>
          <w:szCs w:val="28"/>
          <w:lang w:eastAsia="ru-RU"/>
        </w:rPr>
        <w:t xml:space="preserve"> теплоснабжения относятся к центр</w:t>
      </w:r>
      <w:r w:rsidR="00A13476" w:rsidRPr="00DE796F">
        <w:rPr>
          <w:rFonts w:ascii="Times New Roman CYR" w:eastAsiaTheme="minorEastAsia" w:hAnsi="Times New Roman CYR" w:cs="Times New Roman CYR"/>
          <w:sz w:val="28"/>
          <w:szCs w:val="28"/>
          <w:lang w:eastAsia="ru-RU"/>
        </w:rPr>
        <w:t>ализованной сети теплоснабжения.</w:t>
      </w:r>
    </w:p>
    <w:p w:rsidR="006B434F" w:rsidRPr="00DE796F" w:rsidRDefault="006B434F" w:rsidP="00452223">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После внедрения вышеуказанных мероприятий по капитальному ремонту системы централизованного теплоснабжения, в значительной степени создастся экономия эксплуатационных затрат.</w:t>
      </w:r>
    </w:p>
    <w:p w:rsidR="006B434F" w:rsidRPr="00DE796F" w:rsidRDefault="006B434F" w:rsidP="00452223">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Экономия эксплуатационных затрат достигается за счет:</w:t>
      </w:r>
    </w:p>
    <w:p w:rsidR="006B434F" w:rsidRPr="00DE796F" w:rsidRDefault="006B434F" w:rsidP="00452223">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снижение потерь при передаче тепловой энергии и безотказная и безаварийная эксплуатация</w:t>
      </w:r>
    </w:p>
    <w:p w:rsidR="006B434F" w:rsidRPr="00DE796F" w:rsidRDefault="006B434F" w:rsidP="00452223">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снижения затрат на обслуживание, плановые и неплановые ремонты сети теплоснабжения, с низким процентом износа.</w:t>
      </w:r>
    </w:p>
    <w:p w:rsidR="006B434F" w:rsidRPr="00DE796F" w:rsidRDefault="006B434F" w:rsidP="00452223">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Реализация мероприятий по повышению э</w:t>
      </w:r>
      <w:r w:rsidR="0028523E" w:rsidRPr="00DE796F">
        <w:rPr>
          <w:rFonts w:ascii="Times New Roman CYR" w:eastAsiaTheme="minorEastAsia" w:hAnsi="Times New Roman CYR" w:cs="Times New Roman CYR"/>
          <w:sz w:val="28"/>
          <w:szCs w:val="28"/>
          <w:lang w:eastAsia="ru-RU"/>
        </w:rPr>
        <w:t>ффективности работы существующей</w:t>
      </w:r>
      <w:r w:rsidRPr="00DE796F">
        <w:rPr>
          <w:rFonts w:ascii="Times New Roman CYR" w:eastAsiaTheme="minorEastAsia" w:hAnsi="Times New Roman CYR" w:cs="Times New Roman CYR"/>
          <w:sz w:val="28"/>
          <w:szCs w:val="28"/>
          <w:lang w:eastAsia="ru-RU"/>
        </w:rPr>
        <w:t xml:space="preserve"> систем</w:t>
      </w:r>
      <w:r w:rsidR="0028523E" w:rsidRPr="00DE796F">
        <w:rPr>
          <w:rFonts w:ascii="Times New Roman CYR" w:eastAsiaTheme="minorEastAsia" w:hAnsi="Times New Roman CYR" w:cs="Times New Roman CYR"/>
          <w:sz w:val="28"/>
          <w:szCs w:val="28"/>
          <w:lang w:eastAsia="ru-RU"/>
        </w:rPr>
        <w:t>ы</w:t>
      </w:r>
      <w:r w:rsidRPr="00DE796F">
        <w:rPr>
          <w:rFonts w:ascii="Times New Roman CYR" w:eastAsiaTheme="minorEastAsia" w:hAnsi="Times New Roman CYR" w:cs="Times New Roman CYR"/>
          <w:sz w:val="28"/>
          <w:szCs w:val="28"/>
          <w:lang w:eastAsia="ru-RU"/>
        </w:rPr>
        <w:t xml:space="preserve"> теплоснабжения, кроме экономического эффекта, даст значительный эффект по более качественному и надежному теплоснабжению существующих тепловых потребителей.</w:t>
      </w:r>
    </w:p>
    <w:p w:rsidR="006F50A6" w:rsidRPr="00DE796F" w:rsidRDefault="006B434F" w:rsidP="00452223">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Основное влияние на представленные выводы может оказать значительное изменение прогноза стоимостей ресурсов (топлива, электроэнергии, и др.) и степень актуализации исходной информации по рассматриваемым системам теплоснабжения.</w:t>
      </w:r>
      <w:bookmarkStart w:id="6" w:name="_bookmark39"/>
      <w:bookmarkStart w:id="7" w:name="10._ПРЕДЛОЖЕНИЯ_ПО_ОПРЕДЕЛЕНИЮ_ЕДИНОЙ_ТЕ"/>
      <w:bookmarkEnd w:id="6"/>
      <w:bookmarkEnd w:id="7"/>
    </w:p>
    <w:p w:rsidR="001009B3" w:rsidRPr="00DE796F" w:rsidRDefault="001009B3" w:rsidP="00DA3DA4">
      <w:pPr>
        <w:widowControl w:val="0"/>
        <w:autoSpaceDE w:val="0"/>
        <w:autoSpaceDN w:val="0"/>
        <w:adjustRightInd w:val="0"/>
        <w:spacing w:before="120" w:after="120" w:line="360" w:lineRule="auto"/>
        <w:ind w:firstLine="720"/>
        <w:jc w:val="center"/>
        <w:rPr>
          <w:rFonts w:ascii="Times New Roman" w:eastAsiaTheme="minorEastAsia" w:hAnsi="Times New Roman" w:cs="Times New Roman"/>
          <w:b/>
          <w:sz w:val="28"/>
          <w:szCs w:val="28"/>
          <w:lang w:eastAsia="ru-RU"/>
        </w:rPr>
      </w:pPr>
      <w:r w:rsidRPr="00DE796F">
        <w:rPr>
          <w:rFonts w:ascii="Times New Roman" w:eastAsiaTheme="minorEastAsia" w:hAnsi="Times New Roman" w:cs="Times New Roman"/>
          <w:b/>
          <w:sz w:val="28"/>
          <w:szCs w:val="28"/>
          <w:lang w:eastAsia="ru-RU"/>
        </w:rPr>
        <w:lastRenderedPageBreak/>
        <w:t xml:space="preserve">ТОМ </w:t>
      </w:r>
      <w:r w:rsidRPr="00DE796F">
        <w:rPr>
          <w:rFonts w:ascii="Times New Roman" w:eastAsiaTheme="minorEastAsia" w:hAnsi="Times New Roman" w:cs="Times New Roman"/>
          <w:b/>
          <w:sz w:val="28"/>
          <w:szCs w:val="28"/>
          <w:lang w:val="en-US" w:eastAsia="ru-RU"/>
        </w:rPr>
        <w:t>XIII</w:t>
      </w:r>
    </w:p>
    <w:p w:rsidR="00D06B4C" w:rsidRPr="00DE796F" w:rsidRDefault="006B434F" w:rsidP="00797C5E">
      <w:pPr>
        <w:widowControl w:val="0"/>
        <w:autoSpaceDE w:val="0"/>
        <w:autoSpaceDN w:val="0"/>
        <w:adjustRightInd w:val="0"/>
        <w:spacing w:before="120" w:after="120" w:line="360" w:lineRule="auto"/>
        <w:ind w:firstLine="720"/>
        <w:jc w:val="both"/>
        <w:rPr>
          <w:rFonts w:ascii="Times New Roman" w:eastAsiaTheme="minorEastAsia" w:hAnsi="Times New Roman" w:cs="Times New Roman"/>
          <w:b/>
          <w:bCs/>
          <w:sz w:val="28"/>
          <w:szCs w:val="28"/>
          <w:lang w:eastAsia="ru-RU"/>
        </w:rPr>
      </w:pPr>
      <w:r w:rsidRPr="00DE796F">
        <w:rPr>
          <w:rFonts w:ascii="Times New Roman" w:eastAsiaTheme="minorEastAsia" w:hAnsi="Times New Roman" w:cs="Times New Roman"/>
          <w:b/>
          <w:sz w:val="28"/>
          <w:szCs w:val="28"/>
          <w:lang w:eastAsia="ru-RU"/>
        </w:rPr>
        <w:t>ГЛАВА </w:t>
      </w:r>
      <w:r w:rsidR="00D06B4C" w:rsidRPr="00DE796F">
        <w:rPr>
          <w:rFonts w:ascii="Times New Roman" w:eastAsiaTheme="minorEastAsia" w:hAnsi="Times New Roman" w:cs="Times New Roman"/>
          <w:b/>
          <w:sz w:val="28"/>
          <w:szCs w:val="28"/>
          <w:lang w:eastAsia="ru-RU"/>
        </w:rPr>
        <w:t>13</w:t>
      </w:r>
      <w:r w:rsidR="00797C5E" w:rsidRPr="00DE796F">
        <w:rPr>
          <w:rFonts w:ascii="Times New Roman" w:eastAsiaTheme="minorEastAsia" w:hAnsi="Times New Roman" w:cs="Times New Roman"/>
          <w:b/>
          <w:sz w:val="28"/>
          <w:szCs w:val="28"/>
          <w:lang w:eastAsia="ru-RU"/>
        </w:rPr>
        <w:t xml:space="preserve"> </w:t>
      </w:r>
      <w:r w:rsidR="00494E48" w:rsidRPr="00DE796F">
        <w:rPr>
          <w:rFonts w:ascii="Times New Roman" w:eastAsiaTheme="minorEastAsia" w:hAnsi="Times New Roman" w:cs="Times New Roman"/>
          <w:b/>
          <w:sz w:val="28"/>
          <w:szCs w:val="28"/>
          <w:lang w:eastAsia="ru-RU"/>
        </w:rPr>
        <w:t>"</w:t>
      </w:r>
      <w:r w:rsidR="00D06B4C" w:rsidRPr="00DE796F">
        <w:rPr>
          <w:rFonts w:ascii="Times New Roman" w:eastAsiaTheme="minorEastAsia" w:hAnsi="Times New Roman" w:cs="Times New Roman"/>
          <w:b/>
          <w:bCs/>
          <w:sz w:val="28"/>
          <w:szCs w:val="28"/>
          <w:lang w:eastAsia="ru-RU"/>
        </w:rPr>
        <w:t>Индикаторы развития систем теплоснабжения поселения, городского округа, города федерального значения</w:t>
      </w:r>
      <w:r w:rsidR="00494E48" w:rsidRPr="00DE796F">
        <w:rPr>
          <w:rFonts w:ascii="Times New Roman" w:eastAsiaTheme="minorEastAsia" w:hAnsi="Times New Roman" w:cs="Times New Roman"/>
          <w:b/>
          <w:bCs/>
          <w:sz w:val="28"/>
          <w:szCs w:val="28"/>
          <w:lang w:eastAsia="ru-RU"/>
        </w:rPr>
        <w:t>"</w:t>
      </w:r>
    </w:p>
    <w:p w:rsidR="00D06B4C" w:rsidRPr="00DE796F" w:rsidRDefault="00D06B4C" w:rsidP="00D06B4C">
      <w:pPr>
        <w:widowControl w:val="0"/>
        <w:autoSpaceDE w:val="0"/>
        <w:autoSpaceDN w:val="0"/>
        <w:adjustRightInd w:val="0"/>
        <w:spacing w:before="120" w:after="120"/>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Индикаторы развития систем</w:t>
      </w:r>
      <w:r w:rsidR="00797C5E" w:rsidRPr="00DE796F">
        <w:rPr>
          <w:rFonts w:ascii="Times New Roman CYR" w:eastAsiaTheme="minorEastAsia" w:hAnsi="Times New Roman CYR" w:cs="Times New Roman CYR"/>
          <w:sz w:val="28"/>
          <w:szCs w:val="28"/>
          <w:lang w:eastAsia="ru-RU"/>
        </w:rPr>
        <w:t>ы</w:t>
      </w:r>
      <w:r w:rsidRPr="00DE796F">
        <w:rPr>
          <w:rFonts w:ascii="Times New Roman CYR" w:eastAsiaTheme="minorEastAsia" w:hAnsi="Times New Roman CYR" w:cs="Times New Roman CYR"/>
          <w:sz w:val="28"/>
          <w:szCs w:val="28"/>
          <w:lang w:eastAsia="ru-RU"/>
        </w:rPr>
        <w:t xml:space="preserve"> теплоснабжения </w:t>
      </w:r>
      <w:r w:rsidR="00797C5E" w:rsidRPr="00DE796F">
        <w:rPr>
          <w:rFonts w:ascii="Times New Roman CYR" w:eastAsiaTheme="minorEastAsia" w:hAnsi="Times New Roman CYR" w:cs="Times New Roman CYR"/>
          <w:sz w:val="28"/>
          <w:szCs w:val="28"/>
          <w:lang w:eastAsia="ru-RU"/>
        </w:rPr>
        <w:t xml:space="preserve">Прибрежнинском муниципального образования, </w:t>
      </w:r>
      <w:r w:rsidRPr="00DE796F">
        <w:rPr>
          <w:rFonts w:ascii="Times New Roman CYR" w:eastAsiaTheme="minorEastAsia" w:hAnsi="Times New Roman CYR" w:cs="Times New Roman CYR"/>
          <w:sz w:val="28"/>
          <w:szCs w:val="28"/>
          <w:lang w:eastAsia="ru-RU"/>
        </w:rPr>
        <w:t xml:space="preserve">на весь расчетный период приведены в таблице </w:t>
      </w:r>
      <w:r w:rsidR="00797C5E" w:rsidRPr="00DE796F">
        <w:rPr>
          <w:rFonts w:ascii="Times New Roman CYR" w:eastAsiaTheme="minorEastAsia" w:hAnsi="Times New Roman CYR" w:cs="Times New Roman CYR"/>
          <w:sz w:val="28"/>
          <w:szCs w:val="28"/>
          <w:lang w:eastAsia="ru-RU"/>
        </w:rPr>
        <w:t>13.1</w:t>
      </w:r>
    </w:p>
    <w:tbl>
      <w:tblPr>
        <w:tblStyle w:val="a6"/>
        <w:tblW w:w="10313" w:type="dxa"/>
        <w:tblLook w:val="04A0"/>
      </w:tblPr>
      <w:tblGrid>
        <w:gridCol w:w="595"/>
        <w:gridCol w:w="6317"/>
        <w:gridCol w:w="1417"/>
        <w:gridCol w:w="992"/>
        <w:gridCol w:w="992"/>
      </w:tblGrid>
      <w:tr w:rsidR="003D705D" w:rsidRPr="00DE796F" w:rsidTr="00E460C4">
        <w:trPr>
          <w:trHeight w:val="563"/>
        </w:trPr>
        <w:tc>
          <w:tcPr>
            <w:tcW w:w="595"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 п/п</w:t>
            </w:r>
          </w:p>
        </w:tc>
        <w:tc>
          <w:tcPr>
            <w:tcW w:w="6317" w:type="dxa"/>
            <w:vAlign w:val="center"/>
          </w:tcPr>
          <w:p w:rsidR="003D705D" w:rsidRPr="00DE796F" w:rsidRDefault="003D705D" w:rsidP="00E460C4">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 xml:space="preserve">Наименование </w:t>
            </w:r>
            <w:r w:rsidR="00E460C4" w:rsidRPr="00DE796F">
              <w:rPr>
                <w:rFonts w:ascii="Times New Roman CYR" w:eastAsiaTheme="minorEastAsia" w:hAnsi="Times New Roman CYR" w:cs="Times New Roman CYR"/>
                <w:b/>
                <w:sz w:val="24"/>
                <w:szCs w:val="24"/>
                <w:lang w:val="en-US" w:eastAsia="ru-RU"/>
              </w:rPr>
              <w:t xml:space="preserve"> </w:t>
            </w:r>
            <w:r w:rsidRPr="00DE796F">
              <w:rPr>
                <w:rFonts w:ascii="Times New Roman CYR" w:eastAsiaTheme="minorEastAsia" w:hAnsi="Times New Roman CYR" w:cs="Times New Roman CYR"/>
                <w:b/>
                <w:sz w:val="24"/>
                <w:szCs w:val="24"/>
                <w:lang w:eastAsia="ru-RU"/>
              </w:rPr>
              <w:t>индикатора развития</w:t>
            </w:r>
          </w:p>
        </w:tc>
        <w:tc>
          <w:tcPr>
            <w:tcW w:w="1417" w:type="dxa"/>
            <w:vAlign w:val="center"/>
          </w:tcPr>
          <w:p w:rsidR="003D705D" w:rsidRPr="00DE796F" w:rsidRDefault="003D705D" w:rsidP="00F43BEE">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единица измерения</w:t>
            </w:r>
          </w:p>
        </w:tc>
        <w:tc>
          <w:tcPr>
            <w:tcW w:w="992" w:type="dxa"/>
            <w:vAlign w:val="center"/>
          </w:tcPr>
          <w:p w:rsidR="003D705D" w:rsidRPr="00DE796F" w:rsidRDefault="003D705D" w:rsidP="00F43BEE">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2019-</w:t>
            </w:r>
          </w:p>
        </w:tc>
        <w:tc>
          <w:tcPr>
            <w:tcW w:w="992" w:type="dxa"/>
            <w:vAlign w:val="center"/>
          </w:tcPr>
          <w:p w:rsidR="003D705D" w:rsidRPr="00DE796F" w:rsidRDefault="003D705D" w:rsidP="00F43BEE">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E796F">
              <w:rPr>
                <w:rFonts w:ascii="Times New Roman CYR" w:eastAsiaTheme="minorEastAsia" w:hAnsi="Times New Roman CYR" w:cs="Times New Roman CYR"/>
                <w:b/>
                <w:sz w:val="24"/>
                <w:szCs w:val="24"/>
                <w:lang w:eastAsia="ru-RU"/>
              </w:rPr>
              <w:t>-2034</w:t>
            </w:r>
          </w:p>
        </w:tc>
      </w:tr>
      <w:tr w:rsidR="003D705D" w:rsidRPr="00DE796F" w:rsidTr="001009B3">
        <w:tc>
          <w:tcPr>
            <w:tcW w:w="595"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w:t>
            </w:r>
          </w:p>
        </w:tc>
        <w:tc>
          <w:tcPr>
            <w:tcW w:w="6317" w:type="dxa"/>
            <w:vAlign w:val="center"/>
          </w:tcPr>
          <w:p w:rsidR="003D705D" w:rsidRPr="00DE796F" w:rsidRDefault="003D705D" w:rsidP="00F43BEE">
            <w:pPr>
              <w:widowControl w:val="0"/>
              <w:autoSpaceDE w:val="0"/>
              <w:autoSpaceDN w:val="0"/>
              <w:adjustRightInd w:val="0"/>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Количество прекращений подачи тепловой энергии,</w:t>
            </w:r>
          </w:p>
          <w:p w:rsidR="003D705D" w:rsidRPr="00DE796F" w:rsidRDefault="003D705D" w:rsidP="00F43BEE">
            <w:pPr>
              <w:widowControl w:val="0"/>
              <w:autoSpaceDE w:val="0"/>
              <w:autoSpaceDN w:val="0"/>
              <w:adjustRightInd w:val="0"/>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 xml:space="preserve">теплоносителя в результате технологических нарушений </w:t>
            </w:r>
            <w:r w:rsidRPr="00DE796F">
              <w:rPr>
                <w:rFonts w:ascii="Times New Roman CYR" w:eastAsiaTheme="minorEastAsia" w:hAnsi="Times New Roman CYR" w:cs="Times New Roman CYR"/>
                <w:b/>
                <w:sz w:val="24"/>
                <w:szCs w:val="24"/>
                <w:lang w:eastAsia="ru-RU"/>
              </w:rPr>
              <w:t>на тепловых сетях</w:t>
            </w:r>
          </w:p>
        </w:tc>
        <w:tc>
          <w:tcPr>
            <w:tcW w:w="1417"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ед.</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r>
      <w:tr w:rsidR="003D705D" w:rsidRPr="00DE796F" w:rsidTr="001009B3">
        <w:tc>
          <w:tcPr>
            <w:tcW w:w="595"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2</w:t>
            </w:r>
          </w:p>
        </w:tc>
        <w:tc>
          <w:tcPr>
            <w:tcW w:w="6317" w:type="dxa"/>
            <w:vAlign w:val="center"/>
          </w:tcPr>
          <w:p w:rsidR="003D705D" w:rsidRPr="00DE796F" w:rsidRDefault="003D705D" w:rsidP="00F43BEE">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Количество прекращений подачи тепловой энергии,</w:t>
            </w:r>
          </w:p>
          <w:p w:rsidR="003D705D" w:rsidRPr="00DE796F" w:rsidRDefault="003D705D" w:rsidP="00F43BEE">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 xml:space="preserve">теплоносителя в результате технологических нарушений </w:t>
            </w:r>
            <w:r w:rsidRPr="00DE796F">
              <w:rPr>
                <w:rFonts w:ascii="Times New Roman CYR" w:eastAsiaTheme="minorEastAsia" w:hAnsi="Times New Roman CYR" w:cs="Times New Roman CYR"/>
                <w:b/>
                <w:sz w:val="24"/>
                <w:szCs w:val="24"/>
                <w:lang w:eastAsia="ru-RU"/>
              </w:rPr>
              <w:t>на источниках тепловой энергии</w:t>
            </w:r>
          </w:p>
        </w:tc>
        <w:tc>
          <w:tcPr>
            <w:tcW w:w="1417"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ед.</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r>
      <w:tr w:rsidR="003D705D" w:rsidRPr="00DE796F" w:rsidTr="001009B3">
        <w:tc>
          <w:tcPr>
            <w:tcW w:w="595"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3</w:t>
            </w:r>
          </w:p>
        </w:tc>
        <w:tc>
          <w:tcPr>
            <w:tcW w:w="6317" w:type="dxa"/>
            <w:vAlign w:val="center"/>
          </w:tcPr>
          <w:p w:rsidR="003D705D" w:rsidRPr="00DE796F" w:rsidRDefault="003D705D" w:rsidP="00F43BEE">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удельный расход условного топлива на единицу тепловой энергии, отпускаемой с коллекторов источников</w:t>
            </w:r>
          </w:p>
          <w:p w:rsidR="003D705D" w:rsidRPr="00DE796F" w:rsidRDefault="003D705D" w:rsidP="00F43BEE">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тепловой энергии</w:t>
            </w:r>
            <w:r w:rsidR="00E460C4" w:rsidRPr="00DE796F">
              <w:rPr>
                <w:rFonts w:ascii="Times New Roman CYR" w:eastAsiaTheme="minorEastAsia" w:hAnsi="Times New Roman CYR" w:cs="Times New Roman CYR"/>
                <w:sz w:val="24"/>
                <w:szCs w:val="24"/>
                <w:lang w:val="en-US" w:eastAsia="ru-RU"/>
              </w:rPr>
              <w:t xml:space="preserve"> </w:t>
            </w:r>
            <w:r w:rsidRPr="00DE796F">
              <w:rPr>
                <w:rFonts w:ascii="Times New Roman CYR" w:eastAsiaTheme="minorEastAsia" w:hAnsi="Times New Roman CYR" w:cs="Times New Roman CYR"/>
                <w:sz w:val="24"/>
                <w:szCs w:val="24"/>
                <w:lang w:eastAsia="ru-RU"/>
              </w:rPr>
              <w:t xml:space="preserve">- котельная Центральная </w:t>
            </w:r>
          </w:p>
        </w:tc>
        <w:tc>
          <w:tcPr>
            <w:tcW w:w="1417"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т ут./Гкал</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r>
      <w:tr w:rsidR="003D705D" w:rsidRPr="00DE796F" w:rsidTr="001009B3">
        <w:tc>
          <w:tcPr>
            <w:tcW w:w="595"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4</w:t>
            </w:r>
          </w:p>
        </w:tc>
        <w:tc>
          <w:tcPr>
            <w:tcW w:w="6317" w:type="dxa"/>
            <w:vAlign w:val="center"/>
          </w:tcPr>
          <w:p w:rsidR="003D705D" w:rsidRPr="00DE796F" w:rsidRDefault="003D705D" w:rsidP="00F43BEE">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417"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Гкал/м.п.</w:t>
            </w:r>
          </w:p>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м³/м.п.</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0,094</w:t>
            </w:r>
          </w:p>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0,229</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0,094</w:t>
            </w:r>
          </w:p>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0,229</w:t>
            </w:r>
          </w:p>
        </w:tc>
      </w:tr>
      <w:tr w:rsidR="003D705D" w:rsidRPr="00DE796F" w:rsidTr="001009B3">
        <w:tc>
          <w:tcPr>
            <w:tcW w:w="595"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5</w:t>
            </w:r>
          </w:p>
        </w:tc>
        <w:tc>
          <w:tcPr>
            <w:tcW w:w="6317" w:type="dxa"/>
            <w:vAlign w:val="center"/>
          </w:tcPr>
          <w:p w:rsidR="003D705D" w:rsidRPr="00DE796F" w:rsidRDefault="003D705D" w:rsidP="00E460C4">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Коэффициент использования установленной тепловой</w:t>
            </w:r>
            <w:r w:rsidR="001009B3" w:rsidRPr="00DE796F">
              <w:rPr>
                <w:rFonts w:ascii="Times New Roman CYR" w:eastAsiaTheme="minorEastAsia" w:hAnsi="Times New Roman CYR" w:cs="Times New Roman CYR"/>
                <w:sz w:val="24"/>
                <w:szCs w:val="24"/>
                <w:lang w:eastAsia="ru-RU"/>
              </w:rPr>
              <w:t xml:space="preserve"> </w:t>
            </w:r>
            <w:r w:rsidRPr="00DE796F">
              <w:rPr>
                <w:rFonts w:ascii="Times New Roman CYR" w:eastAsiaTheme="minorEastAsia" w:hAnsi="Times New Roman CYR" w:cs="Times New Roman CYR"/>
                <w:sz w:val="24"/>
                <w:szCs w:val="24"/>
                <w:lang w:eastAsia="ru-RU"/>
              </w:rPr>
              <w:t>мощности</w:t>
            </w:r>
            <w:r w:rsidR="00E460C4" w:rsidRPr="00DE796F">
              <w:rPr>
                <w:rFonts w:ascii="Times New Roman CYR" w:eastAsiaTheme="minorEastAsia" w:hAnsi="Times New Roman CYR" w:cs="Times New Roman CYR"/>
                <w:sz w:val="24"/>
                <w:szCs w:val="24"/>
                <w:lang w:eastAsia="ru-RU"/>
              </w:rPr>
              <w:t xml:space="preserve"> </w:t>
            </w:r>
            <w:r w:rsidRPr="00DE796F">
              <w:rPr>
                <w:rFonts w:ascii="Times New Roman CYR" w:eastAsiaTheme="minorEastAsia" w:hAnsi="Times New Roman CYR" w:cs="Times New Roman CYR"/>
                <w:sz w:val="24"/>
                <w:szCs w:val="24"/>
                <w:lang w:eastAsia="ru-RU"/>
              </w:rPr>
              <w:t>- котельная Центральная</w:t>
            </w:r>
          </w:p>
        </w:tc>
        <w:tc>
          <w:tcPr>
            <w:tcW w:w="1417"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68</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68</w:t>
            </w:r>
          </w:p>
        </w:tc>
      </w:tr>
      <w:tr w:rsidR="003D705D" w:rsidRPr="00DE796F" w:rsidTr="001009B3">
        <w:tc>
          <w:tcPr>
            <w:tcW w:w="595"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6</w:t>
            </w:r>
          </w:p>
        </w:tc>
        <w:tc>
          <w:tcPr>
            <w:tcW w:w="6317" w:type="dxa"/>
            <w:vAlign w:val="center"/>
          </w:tcPr>
          <w:p w:rsidR="003D705D" w:rsidRPr="00DE796F" w:rsidRDefault="003D705D" w:rsidP="00F43BEE">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удельная материальная характеристика тепловых сетей, приведенная к расчетной тепловой нагрузке</w:t>
            </w:r>
          </w:p>
        </w:tc>
        <w:tc>
          <w:tcPr>
            <w:tcW w:w="1417"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м.п./Гкал</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r>
      <w:tr w:rsidR="003D705D" w:rsidRPr="00DE796F" w:rsidTr="001009B3">
        <w:tc>
          <w:tcPr>
            <w:tcW w:w="595"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7</w:t>
            </w:r>
          </w:p>
        </w:tc>
        <w:tc>
          <w:tcPr>
            <w:tcW w:w="6317" w:type="dxa"/>
            <w:vAlign w:val="center"/>
          </w:tcPr>
          <w:p w:rsidR="003D705D" w:rsidRPr="00DE796F" w:rsidRDefault="003D705D" w:rsidP="00F43BEE">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1417"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r>
      <w:tr w:rsidR="003D705D" w:rsidRPr="00DE796F" w:rsidTr="001009B3">
        <w:tc>
          <w:tcPr>
            <w:tcW w:w="595"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8</w:t>
            </w:r>
          </w:p>
        </w:tc>
        <w:tc>
          <w:tcPr>
            <w:tcW w:w="6317" w:type="dxa"/>
            <w:vAlign w:val="center"/>
          </w:tcPr>
          <w:p w:rsidR="003D705D" w:rsidRPr="00DE796F" w:rsidRDefault="003D705D" w:rsidP="00F43BEE">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удельный расход условного топлива на отпуск электрической энергии</w:t>
            </w:r>
          </w:p>
        </w:tc>
        <w:tc>
          <w:tcPr>
            <w:tcW w:w="1417"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Тут/кВт</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r>
      <w:tr w:rsidR="003D705D" w:rsidRPr="00DE796F" w:rsidTr="001009B3">
        <w:tc>
          <w:tcPr>
            <w:tcW w:w="595"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9</w:t>
            </w:r>
          </w:p>
        </w:tc>
        <w:tc>
          <w:tcPr>
            <w:tcW w:w="6317" w:type="dxa"/>
            <w:vAlign w:val="center"/>
          </w:tcPr>
          <w:p w:rsidR="003D705D" w:rsidRPr="00DE796F" w:rsidRDefault="003D705D" w:rsidP="00F43BEE">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w:t>
            </w:r>
          </w:p>
          <w:p w:rsidR="003D705D" w:rsidRPr="00DE796F" w:rsidRDefault="003D705D" w:rsidP="00F43BEE">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и тепловой энергии)</w:t>
            </w:r>
          </w:p>
        </w:tc>
        <w:tc>
          <w:tcPr>
            <w:tcW w:w="1417"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r>
      <w:tr w:rsidR="003D705D" w:rsidRPr="00DE796F" w:rsidTr="001009B3">
        <w:tc>
          <w:tcPr>
            <w:tcW w:w="595"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10</w:t>
            </w:r>
          </w:p>
        </w:tc>
        <w:tc>
          <w:tcPr>
            <w:tcW w:w="6317" w:type="dxa"/>
            <w:vAlign w:val="center"/>
          </w:tcPr>
          <w:p w:rsidR="003D705D" w:rsidRPr="00DE796F" w:rsidRDefault="003D705D" w:rsidP="00F43BEE">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417"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r>
      <w:tr w:rsidR="003D705D" w:rsidRPr="00DE796F" w:rsidTr="001009B3">
        <w:tc>
          <w:tcPr>
            <w:tcW w:w="595"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11</w:t>
            </w:r>
          </w:p>
        </w:tc>
        <w:tc>
          <w:tcPr>
            <w:tcW w:w="6317" w:type="dxa"/>
            <w:vAlign w:val="center"/>
          </w:tcPr>
          <w:p w:rsidR="003D705D" w:rsidRPr="00DE796F" w:rsidRDefault="003D705D" w:rsidP="00F43BEE">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средневзвешенный срок эксплуатации тепловых сетей (по материальной характеристике)</w:t>
            </w:r>
          </w:p>
        </w:tc>
        <w:tc>
          <w:tcPr>
            <w:tcW w:w="1417"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год</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4</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19</w:t>
            </w:r>
          </w:p>
        </w:tc>
      </w:tr>
      <w:tr w:rsidR="003D705D" w:rsidRPr="00DE796F" w:rsidTr="001009B3">
        <w:tc>
          <w:tcPr>
            <w:tcW w:w="595"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12</w:t>
            </w:r>
          </w:p>
        </w:tc>
        <w:tc>
          <w:tcPr>
            <w:tcW w:w="6317" w:type="dxa"/>
            <w:vAlign w:val="center"/>
          </w:tcPr>
          <w:p w:rsidR="003D705D" w:rsidRPr="00DE796F" w:rsidRDefault="003D705D" w:rsidP="00F43BEE">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1417"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r>
      <w:tr w:rsidR="003D705D" w:rsidRPr="00DE796F" w:rsidTr="001009B3">
        <w:tc>
          <w:tcPr>
            <w:tcW w:w="595"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13</w:t>
            </w:r>
          </w:p>
        </w:tc>
        <w:tc>
          <w:tcPr>
            <w:tcW w:w="6317" w:type="dxa"/>
            <w:vAlign w:val="center"/>
          </w:tcPr>
          <w:p w:rsidR="003D705D" w:rsidRPr="00DE796F" w:rsidRDefault="003D705D" w:rsidP="00F43BEE">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1417"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c>
          <w:tcPr>
            <w:tcW w:w="992" w:type="dxa"/>
            <w:vAlign w:val="center"/>
          </w:tcPr>
          <w:p w:rsidR="003D705D" w:rsidRPr="00DE796F" w:rsidRDefault="003D705D" w:rsidP="00F43BEE">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DE796F">
              <w:rPr>
                <w:rFonts w:ascii="Times New Roman CYR" w:eastAsiaTheme="minorEastAsia" w:hAnsi="Times New Roman CYR" w:cs="Times New Roman CYR"/>
                <w:sz w:val="24"/>
                <w:szCs w:val="24"/>
                <w:lang w:eastAsia="ru-RU"/>
              </w:rPr>
              <w:t>0</w:t>
            </w:r>
          </w:p>
        </w:tc>
      </w:tr>
    </w:tbl>
    <w:p w:rsidR="00E460C4" w:rsidRPr="00DE796F" w:rsidRDefault="00E460C4" w:rsidP="00DA3DA4">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val="en-US" w:eastAsia="ru-RU"/>
        </w:rPr>
      </w:pPr>
      <w:r w:rsidRPr="00DE796F">
        <w:rPr>
          <w:rFonts w:ascii="Times New Roman CYR" w:eastAsiaTheme="minorEastAsia" w:hAnsi="Times New Roman CYR" w:cs="Times New Roman CYR"/>
          <w:b/>
          <w:sz w:val="28"/>
          <w:szCs w:val="28"/>
          <w:lang w:eastAsia="ru-RU"/>
        </w:rPr>
        <w:lastRenderedPageBreak/>
        <w:t xml:space="preserve">ТОМ </w:t>
      </w:r>
      <w:r w:rsidRPr="00DE796F">
        <w:rPr>
          <w:rFonts w:ascii="Times New Roman CYR" w:eastAsiaTheme="minorEastAsia" w:hAnsi="Times New Roman CYR" w:cs="Times New Roman CYR"/>
          <w:b/>
          <w:sz w:val="28"/>
          <w:szCs w:val="28"/>
          <w:lang w:val="en-US" w:eastAsia="ru-RU"/>
        </w:rPr>
        <w:t>XIV</w:t>
      </w:r>
    </w:p>
    <w:p w:rsidR="003D705D" w:rsidRPr="00DE796F" w:rsidRDefault="003D705D" w:rsidP="00F75295">
      <w:pPr>
        <w:widowControl w:val="0"/>
        <w:autoSpaceDE w:val="0"/>
        <w:autoSpaceDN w:val="0"/>
        <w:adjustRightInd w:val="0"/>
        <w:spacing w:before="120" w:after="120"/>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ГЛАВА 14. "Ценовые (тарифные) последствия"</w:t>
      </w:r>
    </w:p>
    <w:p w:rsidR="003D705D" w:rsidRPr="00DE796F" w:rsidRDefault="000C2C82" w:rsidP="003D705D">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iCs/>
          <w:sz w:val="28"/>
          <w:szCs w:val="28"/>
          <w:lang w:eastAsia="ru-RU"/>
        </w:rPr>
      </w:pPr>
      <w:r>
        <w:rPr>
          <w:rFonts w:ascii="Times New Roman CYR" w:eastAsiaTheme="minorEastAsia" w:hAnsi="Times New Roman CYR" w:cs="Times New Roman CYR"/>
          <w:b/>
          <w:iCs/>
          <w:sz w:val="28"/>
          <w:szCs w:val="28"/>
          <w:lang w:eastAsia="ru-RU"/>
        </w:rPr>
        <w:t xml:space="preserve">14.1. </w:t>
      </w:r>
      <w:r w:rsidR="003D705D" w:rsidRPr="00DE796F">
        <w:rPr>
          <w:rFonts w:ascii="Times New Roman CYR" w:eastAsiaTheme="minorEastAsia" w:hAnsi="Times New Roman CYR" w:cs="Times New Roman CYR"/>
          <w:b/>
          <w:iCs/>
          <w:sz w:val="28"/>
          <w:szCs w:val="28"/>
          <w:lang w:eastAsia="ru-RU"/>
        </w:rPr>
        <w:t>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F43BEE" w:rsidRPr="00DE796F">
        <w:rPr>
          <w:rFonts w:ascii="Times New Roman CYR" w:eastAsiaTheme="minorEastAsia" w:hAnsi="Times New Roman CYR" w:cs="Times New Roman CYR"/>
          <w:b/>
          <w:iCs/>
          <w:sz w:val="28"/>
          <w:szCs w:val="28"/>
          <w:lang w:eastAsia="ru-RU"/>
        </w:rPr>
        <w:t>.</w:t>
      </w:r>
    </w:p>
    <w:p w:rsidR="003D705D" w:rsidRPr="00DE796F" w:rsidRDefault="003D705D" w:rsidP="003D705D">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Основные параметры формирования тарифов:</w:t>
      </w:r>
    </w:p>
    <w:p w:rsidR="003D705D" w:rsidRPr="00DE796F" w:rsidRDefault="003D705D" w:rsidP="003D705D">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тариф ежегодно формируется и пересматривается;</w:t>
      </w:r>
    </w:p>
    <w:p w:rsidR="003D705D" w:rsidRPr="00DE796F" w:rsidRDefault="003D705D" w:rsidP="003D705D">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в необходимую валовую выручку для расчета тарифа включаются экономически обоснованные эксплуатационные затраты;</w:t>
      </w:r>
    </w:p>
    <w:p w:rsidR="003D705D" w:rsidRPr="00DE796F" w:rsidRDefault="003D705D" w:rsidP="003D705D">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iCs/>
          <w:sz w:val="28"/>
          <w:szCs w:val="28"/>
          <w:lang w:eastAsia="ru-RU"/>
        </w:rPr>
      </w:pPr>
      <w:r w:rsidRPr="00DE796F">
        <w:rPr>
          <w:rFonts w:ascii="Times New Roman CYR" w:eastAsiaTheme="minorEastAsia" w:hAnsi="Times New Roman CYR" w:cs="Times New Roman CYR"/>
          <w:sz w:val="28"/>
          <w:szCs w:val="28"/>
          <w:lang w:eastAsia="ru-RU"/>
        </w:rPr>
        <w:t xml:space="preserve">- исходя из утвержденных финансовых потребностей реализации проектов схемы, в течение установленного срока возврата инвестиций в тариф включается инвестиционная составляющая, складывающаяся из амортизации по объектам инвестирования и расходов на финансирование реализации проектов схемы из прибыли с учетом возникающих налогов </w:t>
      </w:r>
    </w:p>
    <w:p w:rsidR="003D705D" w:rsidRPr="00DE796F" w:rsidRDefault="003D705D" w:rsidP="003D705D">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тарифный сценарий обеспечивает финансовые потребности планируемых проектов схемы и необходимость выполнения финансовых обязательств перед финансирующими организациями;</w:t>
      </w:r>
    </w:p>
    <w:p w:rsidR="003D705D" w:rsidRPr="00DE796F" w:rsidRDefault="003D705D" w:rsidP="003D705D">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для обеспечения доступности услуг потребителям должны быть выработаны меры сглаживания роста тарифов при инвестировании.</w:t>
      </w:r>
    </w:p>
    <w:p w:rsidR="003D705D" w:rsidRPr="00DE796F" w:rsidRDefault="003D705D" w:rsidP="003D705D">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Таким образом, в рамках этой финансовой модели: тариф ежегодно пересматривается или индексируется, но исходя из утвержденной инвестиционной программы; определен долгосрочный период, в течение которого в тариф включается обоснованная инвестиционная составляющая, обеспечивающая финансовые потребности инвестиционной программы. При этом тарифное регулирование становится более предсказуемым и обеспечивает финансирование производственной деятельности организации коммунального комплекса по поставкам тепловой энергии и инвестиционной деятельности в рамках утвержденной инвестиционной программы.</w:t>
      </w:r>
    </w:p>
    <w:p w:rsidR="00E460C4" w:rsidRPr="00DE796F" w:rsidRDefault="00E460C4" w:rsidP="00DA3DA4">
      <w:pPr>
        <w:widowControl w:val="0"/>
        <w:autoSpaceDE w:val="0"/>
        <w:autoSpaceDN w:val="0"/>
        <w:adjustRightInd w:val="0"/>
        <w:spacing w:before="120" w:after="120"/>
        <w:ind w:firstLine="720"/>
        <w:jc w:val="center"/>
        <w:rPr>
          <w:rFonts w:ascii="Times New Roman" w:eastAsiaTheme="minorEastAsia" w:hAnsi="Times New Roman" w:cs="Times New Roman"/>
          <w:b/>
          <w:bCs/>
          <w:sz w:val="28"/>
          <w:szCs w:val="28"/>
          <w:lang w:eastAsia="ru-RU"/>
        </w:rPr>
      </w:pPr>
      <w:r w:rsidRPr="00DE796F">
        <w:rPr>
          <w:rFonts w:ascii="Times New Roman" w:eastAsiaTheme="minorEastAsia" w:hAnsi="Times New Roman" w:cs="Times New Roman"/>
          <w:b/>
          <w:bCs/>
          <w:sz w:val="28"/>
          <w:szCs w:val="28"/>
          <w:lang w:eastAsia="ru-RU"/>
        </w:rPr>
        <w:lastRenderedPageBreak/>
        <w:t xml:space="preserve">ТОМ </w:t>
      </w:r>
      <w:r w:rsidRPr="00DE796F">
        <w:rPr>
          <w:rFonts w:ascii="Times New Roman" w:eastAsiaTheme="minorEastAsia" w:hAnsi="Times New Roman" w:cs="Times New Roman"/>
          <w:b/>
          <w:bCs/>
          <w:sz w:val="28"/>
          <w:szCs w:val="28"/>
          <w:lang w:val="en-US" w:eastAsia="ru-RU"/>
        </w:rPr>
        <w:t>XV</w:t>
      </w:r>
    </w:p>
    <w:p w:rsidR="003D705D" w:rsidRPr="00DE796F" w:rsidRDefault="003D705D" w:rsidP="00F75295">
      <w:pPr>
        <w:widowControl w:val="0"/>
        <w:autoSpaceDE w:val="0"/>
        <w:autoSpaceDN w:val="0"/>
        <w:adjustRightInd w:val="0"/>
        <w:spacing w:before="120" w:after="120"/>
        <w:ind w:firstLine="720"/>
        <w:jc w:val="both"/>
        <w:rPr>
          <w:rFonts w:ascii="Times New Roman" w:eastAsiaTheme="minorEastAsia" w:hAnsi="Times New Roman" w:cs="Times New Roman"/>
          <w:b/>
          <w:sz w:val="28"/>
          <w:szCs w:val="28"/>
          <w:lang w:eastAsia="ru-RU"/>
        </w:rPr>
      </w:pPr>
      <w:r w:rsidRPr="00DE796F">
        <w:rPr>
          <w:rFonts w:ascii="Times New Roman" w:eastAsiaTheme="minorEastAsia" w:hAnsi="Times New Roman" w:cs="Times New Roman"/>
          <w:b/>
          <w:bCs/>
          <w:sz w:val="28"/>
          <w:szCs w:val="28"/>
          <w:lang w:eastAsia="ru-RU"/>
        </w:rPr>
        <w:t>ГЛАВА 15. "Реестр единых теплоснабжающих организаций"</w:t>
      </w:r>
    </w:p>
    <w:p w:rsidR="006B434F" w:rsidRPr="00DE796F" w:rsidRDefault="003D705D" w:rsidP="00F75295">
      <w:pPr>
        <w:widowControl w:val="0"/>
        <w:autoSpaceDE w:val="0"/>
        <w:autoSpaceDN w:val="0"/>
        <w:adjustRightInd w:val="0"/>
        <w:spacing w:before="120" w:after="120"/>
        <w:ind w:firstLine="720"/>
        <w:jc w:val="both"/>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15.1. О</w:t>
      </w:r>
      <w:r w:rsidR="006B434F" w:rsidRPr="00DE796F">
        <w:rPr>
          <w:rFonts w:ascii="Times New Roman CYR" w:eastAsiaTheme="minorEastAsia" w:hAnsi="Times New Roman CYR" w:cs="Times New Roman CYR"/>
          <w:b/>
          <w:sz w:val="28"/>
          <w:szCs w:val="28"/>
          <w:lang w:eastAsia="ru-RU"/>
        </w:rPr>
        <w:t>боснование предложения по определению едино</w:t>
      </w:r>
      <w:r w:rsidRPr="00DE796F">
        <w:rPr>
          <w:rFonts w:ascii="Times New Roman CYR" w:eastAsiaTheme="minorEastAsia" w:hAnsi="Times New Roman CYR" w:cs="Times New Roman CYR"/>
          <w:b/>
          <w:sz w:val="28"/>
          <w:szCs w:val="28"/>
          <w:lang w:eastAsia="ru-RU"/>
        </w:rPr>
        <w:t>й теплоснабжающей организации.</w:t>
      </w:r>
    </w:p>
    <w:p w:rsidR="006B434F" w:rsidRPr="00DE796F" w:rsidRDefault="006B434F" w:rsidP="0045222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Решение об установлении организации в качестве единой  теплоснабжающей организации (ЕТО) в той или иной зоне деятельности принимает, в соответствии с ч. 6 ст. 6 Федерального закона №190 «О теплоснабжении», орган местного самоуправления </w:t>
      </w:r>
      <w:r w:rsidR="00086C2A" w:rsidRPr="00DE796F">
        <w:rPr>
          <w:rFonts w:ascii="Times New Roman CYR" w:eastAsiaTheme="minorEastAsia" w:hAnsi="Times New Roman CYR" w:cs="Times New Roman CYR"/>
          <w:sz w:val="28"/>
          <w:szCs w:val="28"/>
          <w:lang w:eastAsia="ru-RU"/>
        </w:rPr>
        <w:t>муниципального образования</w:t>
      </w:r>
      <w:r w:rsidRPr="00DE796F">
        <w:rPr>
          <w:rFonts w:ascii="Times New Roman CYR" w:eastAsiaTheme="minorEastAsia" w:hAnsi="Times New Roman CYR" w:cs="Times New Roman CYR"/>
          <w:sz w:val="28"/>
          <w:szCs w:val="28"/>
          <w:lang w:eastAsia="ru-RU"/>
        </w:rPr>
        <w:t>.</w:t>
      </w:r>
    </w:p>
    <w:p w:rsidR="006B434F" w:rsidRPr="00DE796F" w:rsidRDefault="006B434F" w:rsidP="0045222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Обязанности ЕТО определены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w:t>
      </w:r>
    </w:p>
    <w:p w:rsidR="006B434F" w:rsidRPr="00DE796F" w:rsidRDefault="006B434F" w:rsidP="0045222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Критериями определения единой теплоснабжающей организации являются:</w:t>
      </w:r>
    </w:p>
    <w:p w:rsidR="006B434F" w:rsidRPr="00DE796F" w:rsidRDefault="006B434F" w:rsidP="00642031">
      <w:pPr>
        <w:widowControl w:val="0"/>
        <w:numPr>
          <w:ilvl w:val="0"/>
          <w:numId w:val="13"/>
        </w:numPr>
        <w:autoSpaceDE w:val="0"/>
        <w:autoSpaceDN w:val="0"/>
        <w:adjustRightInd w:val="0"/>
        <w:spacing w:after="0" w:line="360" w:lineRule="auto"/>
        <w:ind w:left="0"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902E01" w:rsidRPr="00DE796F" w:rsidRDefault="006B434F" w:rsidP="00902E01">
      <w:pPr>
        <w:widowControl w:val="0"/>
        <w:numPr>
          <w:ilvl w:val="0"/>
          <w:numId w:val="13"/>
        </w:numPr>
        <w:autoSpaceDE w:val="0"/>
        <w:autoSpaceDN w:val="0"/>
        <w:adjustRightInd w:val="0"/>
        <w:spacing w:after="0" w:line="360" w:lineRule="auto"/>
        <w:ind w:left="851" w:firstLine="0"/>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размер собственного капитала;</w:t>
      </w:r>
    </w:p>
    <w:p w:rsidR="006B434F" w:rsidRPr="00DE796F" w:rsidRDefault="006B434F" w:rsidP="00902E01">
      <w:pPr>
        <w:widowControl w:val="0"/>
        <w:numPr>
          <w:ilvl w:val="0"/>
          <w:numId w:val="13"/>
        </w:numPr>
        <w:autoSpaceDE w:val="0"/>
        <w:autoSpaceDN w:val="0"/>
        <w:adjustRightInd w:val="0"/>
        <w:spacing w:after="0" w:line="360" w:lineRule="auto"/>
        <w:ind w:left="0"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способность в лучшей мере обеспечить надежность теплоснабжения в соответствующей системе теплоснабжения.</w:t>
      </w:r>
    </w:p>
    <w:p w:rsidR="002E019C" w:rsidRPr="00DE796F" w:rsidRDefault="006B434F" w:rsidP="0045222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На момент составления </w:t>
      </w:r>
      <w:r w:rsidR="000D3506" w:rsidRPr="00DE796F">
        <w:rPr>
          <w:rFonts w:ascii="Times New Roman CYR" w:eastAsiaTheme="minorEastAsia" w:hAnsi="Times New Roman CYR" w:cs="Times New Roman CYR"/>
          <w:sz w:val="28"/>
          <w:szCs w:val="28"/>
          <w:lang w:eastAsia="ru-RU"/>
        </w:rPr>
        <w:t xml:space="preserve">проекта </w:t>
      </w:r>
      <w:r w:rsidRPr="00DE796F">
        <w:rPr>
          <w:rFonts w:ascii="Times New Roman CYR" w:eastAsiaTheme="minorEastAsia" w:hAnsi="Times New Roman CYR" w:cs="Times New Roman CYR"/>
          <w:sz w:val="28"/>
          <w:szCs w:val="28"/>
          <w:lang w:eastAsia="ru-RU"/>
        </w:rPr>
        <w:t xml:space="preserve">схемы теплоснабжения в </w:t>
      </w:r>
      <w:r w:rsidR="00902E01" w:rsidRPr="00DE796F">
        <w:rPr>
          <w:rFonts w:ascii="Times New Roman CYR" w:eastAsiaTheme="minorEastAsia" w:hAnsi="Times New Roman CYR" w:cs="Times New Roman CYR"/>
          <w:sz w:val="28"/>
          <w:szCs w:val="28"/>
          <w:lang w:eastAsia="ru-RU"/>
        </w:rPr>
        <w:t xml:space="preserve">администрацию </w:t>
      </w:r>
      <w:r w:rsidRPr="00DE796F">
        <w:rPr>
          <w:rFonts w:ascii="Times New Roman CYR" w:eastAsiaTheme="minorEastAsia" w:hAnsi="Times New Roman CYR" w:cs="Times New Roman CYR"/>
          <w:sz w:val="28"/>
          <w:szCs w:val="28"/>
          <w:lang w:eastAsia="ru-RU"/>
        </w:rPr>
        <w:t>поселения был</w:t>
      </w:r>
      <w:r w:rsidR="00902E01" w:rsidRPr="00DE796F">
        <w:rPr>
          <w:rFonts w:ascii="Times New Roman CYR" w:eastAsiaTheme="minorEastAsia" w:hAnsi="Times New Roman CYR" w:cs="Times New Roman CYR"/>
          <w:sz w:val="28"/>
          <w:szCs w:val="28"/>
          <w:lang w:eastAsia="ru-RU"/>
        </w:rPr>
        <w:t>а</w:t>
      </w:r>
      <w:r w:rsidRPr="00DE796F">
        <w:rPr>
          <w:rFonts w:ascii="Times New Roman CYR" w:eastAsiaTheme="minorEastAsia" w:hAnsi="Times New Roman CYR" w:cs="Times New Roman CYR"/>
          <w:sz w:val="28"/>
          <w:szCs w:val="28"/>
          <w:lang w:eastAsia="ru-RU"/>
        </w:rPr>
        <w:t xml:space="preserve"> подан</w:t>
      </w:r>
      <w:r w:rsidR="00902E01" w:rsidRPr="00DE796F">
        <w:rPr>
          <w:rFonts w:ascii="Times New Roman CYR" w:eastAsiaTheme="minorEastAsia" w:hAnsi="Times New Roman CYR" w:cs="Times New Roman CYR"/>
          <w:sz w:val="28"/>
          <w:szCs w:val="28"/>
          <w:lang w:eastAsia="ru-RU"/>
        </w:rPr>
        <w:t>а</w:t>
      </w:r>
      <w:r w:rsidRPr="00DE796F">
        <w:rPr>
          <w:rFonts w:ascii="Times New Roman CYR" w:eastAsiaTheme="minorEastAsia" w:hAnsi="Times New Roman CYR" w:cs="Times New Roman CYR"/>
          <w:sz w:val="28"/>
          <w:szCs w:val="28"/>
          <w:lang w:eastAsia="ru-RU"/>
        </w:rPr>
        <w:t xml:space="preserve"> одн</w:t>
      </w:r>
      <w:r w:rsidR="00902E01" w:rsidRPr="00DE796F">
        <w:rPr>
          <w:rFonts w:ascii="Times New Roman CYR" w:eastAsiaTheme="minorEastAsia" w:hAnsi="Times New Roman CYR" w:cs="Times New Roman CYR"/>
          <w:sz w:val="28"/>
          <w:szCs w:val="28"/>
          <w:lang w:eastAsia="ru-RU"/>
        </w:rPr>
        <w:t>а</w:t>
      </w:r>
      <w:r w:rsidRPr="00DE796F">
        <w:rPr>
          <w:rFonts w:ascii="Times New Roman CYR" w:eastAsiaTheme="minorEastAsia" w:hAnsi="Times New Roman CYR" w:cs="Times New Roman CYR"/>
          <w:sz w:val="28"/>
          <w:szCs w:val="28"/>
          <w:lang w:eastAsia="ru-RU"/>
        </w:rPr>
        <w:t xml:space="preserve"> заявк</w:t>
      </w:r>
      <w:r w:rsidR="00902E01" w:rsidRPr="00DE796F">
        <w:rPr>
          <w:rFonts w:ascii="Times New Roman CYR" w:eastAsiaTheme="minorEastAsia" w:hAnsi="Times New Roman CYR" w:cs="Times New Roman CYR"/>
          <w:sz w:val="28"/>
          <w:szCs w:val="28"/>
          <w:lang w:eastAsia="ru-RU"/>
        </w:rPr>
        <w:t>а</w:t>
      </w:r>
      <w:r w:rsidRPr="00DE796F">
        <w:rPr>
          <w:rFonts w:ascii="Times New Roman CYR" w:eastAsiaTheme="minorEastAsia" w:hAnsi="Times New Roman CYR" w:cs="Times New Roman CYR"/>
          <w:sz w:val="28"/>
          <w:szCs w:val="28"/>
          <w:lang w:eastAsia="ru-RU"/>
        </w:rPr>
        <w:t xml:space="preserve"> на определение статуса един</w:t>
      </w:r>
      <w:r w:rsidR="00D47D56" w:rsidRPr="00DE796F">
        <w:rPr>
          <w:rFonts w:ascii="Times New Roman CYR" w:eastAsiaTheme="minorEastAsia" w:hAnsi="Times New Roman CYR" w:cs="Times New Roman CYR"/>
          <w:sz w:val="28"/>
          <w:szCs w:val="28"/>
          <w:lang w:eastAsia="ru-RU"/>
        </w:rPr>
        <w:t xml:space="preserve">ой теплоснабжающей организации, от </w:t>
      </w:r>
      <w:r w:rsidR="00D13FED" w:rsidRPr="00DE796F">
        <w:rPr>
          <w:rFonts w:ascii="Times New Roman CYR" w:eastAsiaTheme="minorEastAsia" w:hAnsi="Times New Roman CYR" w:cs="Times New Roman CYR"/>
          <w:sz w:val="28"/>
          <w:szCs w:val="28"/>
          <w:lang w:eastAsia="ru-RU"/>
        </w:rPr>
        <w:t>МУП "ЖКХ Прибрежнинского МО"</w:t>
      </w:r>
      <w:r w:rsidR="002E019C" w:rsidRPr="00DE796F">
        <w:rPr>
          <w:rFonts w:ascii="Times New Roman CYR" w:eastAsiaTheme="minorEastAsia" w:hAnsi="Times New Roman CYR" w:cs="Times New Roman CYR"/>
          <w:sz w:val="28"/>
          <w:szCs w:val="28"/>
          <w:lang w:eastAsia="ru-RU"/>
        </w:rPr>
        <w:t xml:space="preserve"> ИНН/КПП 3805729539 / 380501001</w:t>
      </w:r>
      <w:r w:rsidR="00D47D56" w:rsidRPr="00DE796F">
        <w:rPr>
          <w:rFonts w:ascii="Times New Roman CYR" w:eastAsiaTheme="minorEastAsia" w:hAnsi="Times New Roman CYR" w:cs="Times New Roman CYR"/>
          <w:sz w:val="28"/>
          <w:szCs w:val="28"/>
          <w:lang w:eastAsia="ru-RU"/>
        </w:rPr>
        <w:t>.</w:t>
      </w:r>
    </w:p>
    <w:p w:rsidR="006B434F" w:rsidRPr="00DE796F" w:rsidRDefault="006B434F" w:rsidP="00452223">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Определение (переопределение) статуса ЕТО для проектируемых зон действия перспективных источников тепловой энергии должно быть выполнено в ходе </w:t>
      </w:r>
      <w:r w:rsidR="00540C64" w:rsidRPr="00DE796F">
        <w:rPr>
          <w:rFonts w:ascii="Times New Roman CYR" w:eastAsiaTheme="minorEastAsia" w:hAnsi="Times New Roman CYR" w:cs="Times New Roman CYR"/>
          <w:sz w:val="28"/>
          <w:szCs w:val="28"/>
          <w:lang w:eastAsia="ru-RU"/>
        </w:rPr>
        <w:t>разработки</w:t>
      </w:r>
      <w:r w:rsidRPr="00DE796F">
        <w:rPr>
          <w:rFonts w:ascii="Times New Roman CYR" w:eastAsiaTheme="minorEastAsia" w:hAnsi="Times New Roman CYR" w:cs="Times New Roman CYR"/>
          <w:sz w:val="28"/>
          <w:szCs w:val="28"/>
          <w:lang w:eastAsia="ru-RU"/>
        </w:rPr>
        <w:t xml:space="preserve"> схемы теплоснабжения</w:t>
      </w:r>
      <w:r w:rsidR="000D3506" w:rsidRPr="00DE796F">
        <w:rPr>
          <w:rFonts w:ascii="Times New Roman CYR" w:eastAsiaTheme="minorEastAsia" w:hAnsi="Times New Roman CYR" w:cs="Times New Roman CYR"/>
          <w:sz w:val="28"/>
          <w:szCs w:val="28"/>
          <w:lang w:eastAsia="ru-RU"/>
        </w:rPr>
        <w:t xml:space="preserve">, в случае </w:t>
      </w:r>
      <w:r w:rsidR="00D47D56" w:rsidRPr="00DE796F">
        <w:rPr>
          <w:rFonts w:ascii="Times New Roman CYR" w:eastAsiaTheme="minorEastAsia" w:hAnsi="Times New Roman CYR" w:cs="Times New Roman CYR"/>
          <w:sz w:val="28"/>
          <w:szCs w:val="28"/>
          <w:lang w:eastAsia="ru-RU"/>
        </w:rPr>
        <w:t xml:space="preserve">наличия таковых </w:t>
      </w:r>
      <w:r w:rsidR="000D3506" w:rsidRPr="00DE796F">
        <w:rPr>
          <w:rFonts w:ascii="Times New Roman CYR" w:eastAsiaTheme="minorEastAsia" w:hAnsi="Times New Roman CYR" w:cs="Times New Roman CYR"/>
          <w:sz w:val="28"/>
          <w:szCs w:val="28"/>
          <w:lang w:eastAsia="ru-RU"/>
        </w:rPr>
        <w:t xml:space="preserve">перспектив развития </w:t>
      </w:r>
      <w:r w:rsidR="00D47D56" w:rsidRPr="00DE796F">
        <w:rPr>
          <w:rFonts w:ascii="Times New Roman CYR" w:eastAsiaTheme="minorEastAsia" w:hAnsi="Times New Roman CYR" w:cs="Times New Roman CYR"/>
          <w:sz w:val="28"/>
          <w:szCs w:val="28"/>
          <w:lang w:eastAsia="ru-RU"/>
        </w:rPr>
        <w:t>новых зон действия перспективных источников</w:t>
      </w:r>
      <w:r w:rsidRPr="00DE796F">
        <w:rPr>
          <w:rFonts w:ascii="Times New Roman CYR" w:eastAsiaTheme="minorEastAsia" w:hAnsi="Times New Roman CYR" w:cs="Times New Roman CYR"/>
          <w:sz w:val="28"/>
          <w:szCs w:val="28"/>
          <w:lang w:eastAsia="ru-RU"/>
        </w:rPr>
        <w:t>.</w:t>
      </w:r>
    </w:p>
    <w:p w:rsidR="006B434F" w:rsidRPr="00DE796F" w:rsidRDefault="006B434F" w:rsidP="00452223">
      <w:pPr>
        <w:spacing w:line="360" w:lineRule="auto"/>
        <w:ind w:firstLine="851"/>
        <w:jc w:val="both"/>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lastRenderedPageBreak/>
        <w:t xml:space="preserve">  В настоящее время </w:t>
      </w:r>
      <w:r w:rsidR="00D13FED" w:rsidRPr="00DE796F">
        <w:rPr>
          <w:rFonts w:ascii="Times New Roman CYR" w:eastAsiaTheme="minorEastAsia" w:hAnsi="Times New Roman CYR" w:cs="Times New Roman CYR"/>
          <w:sz w:val="28"/>
          <w:szCs w:val="28"/>
          <w:lang w:eastAsia="ru-RU"/>
        </w:rPr>
        <w:t xml:space="preserve">МУП "ЖКХ Прибрежнинского МО" </w:t>
      </w:r>
      <w:r w:rsidRPr="00DE796F">
        <w:rPr>
          <w:rFonts w:ascii="Times New Roman CYR" w:eastAsiaTheme="minorEastAsia" w:hAnsi="Times New Roman CYR" w:cs="Times New Roman CYR"/>
          <w:sz w:val="28"/>
          <w:szCs w:val="28"/>
          <w:lang w:eastAsia="ru-RU"/>
        </w:rPr>
        <w:t xml:space="preserve">отвечает всем требованиям критериев по определению единой теплоснабжающей организации. Таким образом, в соответствии с Правилами организации теплоснабжения в Российской Федерации, утвержденными постановлением Правительства Российской Федерации от 8 августа 2012 г. № 808, предлагается определить единой теплоснабжающей организацией для </w:t>
      </w:r>
      <w:r w:rsidR="00D47D56" w:rsidRPr="00DE796F">
        <w:rPr>
          <w:rFonts w:ascii="Times New Roman CYR" w:eastAsiaTheme="minorEastAsia" w:hAnsi="Times New Roman CYR" w:cs="Times New Roman CYR"/>
          <w:sz w:val="28"/>
          <w:szCs w:val="28"/>
          <w:lang w:eastAsia="ru-RU"/>
        </w:rPr>
        <w:t xml:space="preserve">существующих </w:t>
      </w:r>
      <w:r w:rsidRPr="00DE796F">
        <w:rPr>
          <w:rFonts w:ascii="Times New Roman CYR" w:eastAsiaTheme="minorEastAsia" w:hAnsi="Times New Roman CYR" w:cs="Times New Roman CYR"/>
          <w:sz w:val="28"/>
          <w:szCs w:val="28"/>
          <w:lang w:eastAsia="ru-RU"/>
        </w:rPr>
        <w:t xml:space="preserve">зон действия </w:t>
      </w:r>
      <w:r w:rsidR="00642031" w:rsidRPr="00DE796F">
        <w:rPr>
          <w:rFonts w:ascii="Times New Roman CYR" w:eastAsiaTheme="minorEastAsia" w:hAnsi="Times New Roman CYR" w:cs="Times New Roman CYR"/>
          <w:sz w:val="28"/>
          <w:szCs w:val="28"/>
          <w:lang w:eastAsia="ru-RU"/>
        </w:rPr>
        <w:t>источников тепловой энергии</w:t>
      </w:r>
      <w:r w:rsidR="002E019C" w:rsidRPr="00DE796F">
        <w:rPr>
          <w:rFonts w:ascii="Times New Roman CYR" w:eastAsiaTheme="minorEastAsia" w:hAnsi="Times New Roman CYR" w:cs="Times New Roman CYR"/>
          <w:sz w:val="28"/>
          <w:szCs w:val="28"/>
          <w:lang w:eastAsia="ru-RU"/>
        </w:rPr>
        <w:t xml:space="preserve"> Прибрежнинского муниципального образования</w:t>
      </w:r>
      <w:r w:rsidR="00642031" w:rsidRPr="00DE796F">
        <w:rPr>
          <w:rFonts w:ascii="Times New Roman CYR" w:eastAsiaTheme="minorEastAsia" w:hAnsi="Times New Roman CYR" w:cs="Times New Roman CYR"/>
          <w:sz w:val="28"/>
          <w:szCs w:val="28"/>
          <w:lang w:eastAsia="ru-RU"/>
        </w:rPr>
        <w:t xml:space="preserve"> </w:t>
      </w:r>
      <w:r w:rsidR="00D13FED" w:rsidRPr="00DE796F">
        <w:rPr>
          <w:rFonts w:ascii="Times New Roman CYR" w:eastAsiaTheme="minorEastAsia" w:hAnsi="Times New Roman CYR" w:cs="Times New Roman CYR"/>
          <w:sz w:val="28"/>
          <w:szCs w:val="28"/>
          <w:lang w:eastAsia="ru-RU"/>
        </w:rPr>
        <w:t>МУП "ЖКХ Прибрежнинского МО"</w:t>
      </w:r>
      <w:r w:rsidR="00642031" w:rsidRPr="00DE796F">
        <w:rPr>
          <w:rFonts w:ascii="Times New Roman CYR" w:eastAsiaTheme="minorEastAsia" w:hAnsi="Times New Roman CYR" w:cs="Times New Roman CYR"/>
          <w:sz w:val="28"/>
          <w:szCs w:val="28"/>
          <w:lang w:eastAsia="ru-RU"/>
        </w:rPr>
        <w:t>.</w:t>
      </w:r>
    </w:p>
    <w:p w:rsidR="00D47D56" w:rsidRPr="00DE796F" w:rsidRDefault="00D47D56" w:rsidP="00452223">
      <w:pPr>
        <w:spacing w:line="360" w:lineRule="auto"/>
        <w:ind w:firstLine="851"/>
        <w:jc w:val="both"/>
        <w:rPr>
          <w:rFonts w:ascii="Times New Roman CYR" w:eastAsiaTheme="minorEastAsia" w:hAnsi="Times New Roman CYR" w:cs="Times New Roman CYR"/>
          <w:sz w:val="28"/>
          <w:szCs w:val="28"/>
          <w:lang w:eastAsia="ru-RU"/>
        </w:rPr>
      </w:pPr>
    </w:p>
    <w:p w:rsidR="002E019C" w:rsidRPr="00DE796F" w:rsidRDefault="002E019C" w:rsidP="00452223">
      <w:pPr>
        <w:spacing w:line="360" w:lineRule="auto"/>
        <w:ind w:firstLine="851"/>
        <w:jc w:val="both"/>
        <w:rPr>
          <w:rFonts w:ascii="Times New Roman CYR" w:eastAsiaTheme="minorEastAsia" w:hAnsi="Times New Roman CYR" w:cs="Times New Roman CYR"/>
          <w:sz w:val="28"/>
          <w:szCs w:val="28"/>
          <w:lang w:eastAsia="ru-RU"/>
        </w:rPr>
      </w:pPr>
    </w:p>
    <w:p w:rsidR="002E019C" w:rsidRPr="00DE796F" w:rsidRDefault="002E019C" w:rsidP="00452223">
      <w:pPr>
        <w:spacing w:line="360" w:lineRule="auto"/>
        <w:ind w:firstLine="851"/>
        <w:jc w:val="both"/>
        <w:rPr>
          <w:rFonts w:ascii="Times New Roman CYR" w:eastAsiaTheme="minorEastAsia" w:hAnsi="Times New Roman CYR" w:cs="Times New Roman CYR"/>
          <w:sz w:val="28"/>
          <w:szCs w:val="28"/>
          <w:lang w:eastAsia="ru-RU"/>
        </w:rPr>
      </w:pPr>
    </w:p>
    <w:p w:rsidR="002E019C" w:rsidRPr="00DE796F" w:rsidRDefault="002E019C" w:rsidP="00452223">
      <w:pPr>
        <w:spacing w:line="360" w:lineRule="auto"/>
        <w:ind w:firstLine="851"/>
        <w:jc w:val="both"/>
        <w:rPr>
          <w:rFonts w:ascii="Times New Roman CYR" w:eastAsiaTheme="minorEastAsia" w:hAnsi="Times New Roman CYR" w:cs="Times New Roman CYR"/>
          <w:sz w:val="28"/>
          <w:szCs w:val="28"/>
          <w:lang w:eastAsia="ru-RU"/>
        </w:rPr>
      </w:pPr>
    </w:p>
    <w:p w:rsidR="002E019C" w:rsidRPr="00DE796F" w:rsidRDefault="002E019C" w:rsidP="00452223">
      <w:pPr>
        <w:spacing w:line="360" w:lineRule="auto"/>
        <w:ind w:firstLine="851"/>
        <w:jc w:val="both"/>
        <w:rPr>
          <w:rFonts w:ascii="Times New Roman CYR" w:eastAsiaTheme="minorEastAsia" w:hAnsi="Times New Roman CYR" w:cs="Times New Roman CYR"/>
          <w:sz w:val="28"/>
          <w:szCs w:val="28"/>
          <w:lang w:eastAsia="ru-RU"/>
        </w:rPr>
      </w:pPr>
    </w:p>
    <w:p w:rsidR="002E019C" w:rsidRPr="00DE796F" w:rsidRDefault="002E019C" w:rsidP="00452223">
      <w:pPr>
        <w:spacing w:line="360" w:lineRule="auto"/>
        <w:ind w:firstLine="851"/>
        <w:jc w:val="both"/>
        <w:rPr>
          <w:rFonts w:ascii="Times New Roman CYR" w:eastAsiaTheme="minorEastAsia" w:hAnsi="Times New Roman CYR" w:cs="Times New Roman CYR"/>
          <w:sz w:val="28"/>
          <w:szCs w:val="28"/>
          <w:lang w:eastAsia="ru-RU"/>
        </w:rPr>
      </w:pPr>
    </w:p>
    <w:p w:rsidR="002E019C" w:rsidRPr="00DE796F" w:rsidRDefault="002E019C" w:rsidP="00452223">
      <w:pPr>
        <w:spacing w:line="360" w:lineRule="auto"/>
        <w:ind w:firstLine="851"/>
        <w:jc w:val="both"/>
        <w:rPr>
          <w:rFonts w:ascii="Times New Roman CYR" w:eastAsiaTheme="minorEastAsia" w:hAnsi="Times New Roman CYR" w:cs="Times New Roman CYR"/>
          <w:sz w:val="28"/>
          <w:szCs w:val="28"/>
          <w:lang w:eastAsia="ru-RU"/>
        </w:rPr>
      </w:pPr>
    </w:p>
    <w:p w:rsidR="002E019C" w:rsidRPr="00DE796F" w:rsidRDefault="002E019C" w:rsidP="00452223">
      <w:pPr>
        <w:spacing w:line="360" w:lineRule="auto"/>
        <w:ind w:firstLine="851"/>
        <w:jc w:val="both"/>
        <w:rPr>
          <w:rFonts w:ascii="Times New Roman CYR" w:eastAsiaTheme="minorEastAsia" w:hAnsi="Times New Roman CYR" w:cs="Times New Roman CYR"/>
          <w:sz w:val="28"/>
          <w:szCs w:val="28"/>
          <w:lang w:eastAsia="ru-RU"/>
        </w:rPr>
      </w:pPr>
    </w:p>
    <w:p w:rsidR="002E019C" w:rsidRPr="00DE796F" w:rsidRDefault="002E019C" w:rsidP="00452223">
      <w:pPr>
        <w:spacing w:line="360" w:lineRule="auto"/>
        <w:ind w:firstLine="851"/>
        <w:jc w:val="both"/>
        <w:rPr>
          <w:rFonts w:ascii="Times New Roman CYR" w:eastAsiaTheme="minorEastAsia" w:hAnsi="Times New Roman CYR" w:cs="Times New Roman CYR"/>
          <w:sz w:val="28"/>
          <w:szCs w:val="28"/>
          <w:lang w:eastAsia="ru-RU"/>
        </w:rPr>
      </w:pPr>
    </w:p>
    <w:p w:rsidR="002E019C" w:rsidRPr="00DE796F" w:rsidRDefault="002E019C" w:rsidP="00452223">
      <w:pPr>
        <w:spacing w:line="360" w:lineRule="auto"/>
        <w:ind w:firstLine="851"/>
        <w:jc w:val="both"/>
        <w:rPr>
          <w:rFonts w:ascii="Times New Roman CYR" w:eastAsiaTheme="minorEastAsia" w:hAnsi="Times New Roman CYR" w:cs="Times New Roman CYR"/>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DA3DA4">
      <w:pPr>
        <w:spacing w:line="360" w:lineRule="auto"/>
        <w:ind w:firstLine="851"/>
        <w:jc w:val="center"/>
        <w:rPr>
          <w:rFonts w:ascii="Times New Roman" w:eastAsiaTheme="minorEastAsia" w:hAnsi="Times New Roman" w:cs="Times New Roman"/>
          <w:b/>
          <w:bCs/>
          <w:sz w:val="28"/>
          <w:szCs w:val="28"/>
          <w:lang w:eastAsia="ru-RU"/>
        </w:rPr>
      </w:pPr>
      <w:r w:rsidRPr="00DE796F">
        <w:rPr>
          <w:rFonts w:ascii="Times New Roman" w:eastAsiaTheme="minorEastAsia" w:hAnsi="Times New Roman" w:cs="Times New Roman"/>
          <w:b/>
          <w:bCs/>
          <w:sz w:val="28"/>
          <w:szCs w:val="28"/>
          <w:lang w:eastAsia="ru-RU"/>
        </w:rPr>
        <w:lastRenderedPageBreak/>
        <w:t xml:space="preserve">ТОМ </w:t>
      </w:r>
      <w:r w:rsidRPr="00DE796F">
        <w:rPr>
          <w:rFonts w:ascii="Times New Roman" w:eastAsiaTheme="minorEastAsia" w:hAnsi="Times New Roman" w:cs="Times New Roman"/>
          <w:b/>
          <w:bCs/>
          <w:sz w:val="28"/>
          <w:szCs w:val="28"/>
          <w:lang w:val="en-US" w:eastAsia="ru-RU"/>
        </w:rPr>
        <w:t>XVI</w:t>
      </w:r>
    </w:p>
    <w:p w:rsidR="002E019C" w:rsidRPr="00DE796F" w:rsidRDefault="002E019C" w:rsidP="002E019C">
      <w:pPr>
        <w:spacing w:line="360" w:lineRule="auto"/>
        <w:ind w:firstLine="851"/>
        <w:jc w:val="both"/>
        <w:rPr>
          <w:rFonts w:ascii="Times New Roman" w:eastAsiaTheme="minorEastAsia" w:hAnsi="Times New Roman" w:cs="Times New Roman"/>
          <w:b/>
          <w:bCs/>
          <w:sz w:val="28"/>
          <w:szCs w:val="28"/>
          <w:lang w:eastAsia="ru-RU"/>
        </w:rPr>
      </w:pPr>
      <w:r w:rsidRPr="00DE796F">
        <w:rPr>
          <w:rFonts w:ascii="Times New Roman" w:eastAsiaTheme="minorEastAsia" w:hAnsi="Times New Roman" w:cs="Times New Roman"/>
          <w:b/>
          <w:bCs/>
          <w:sz w:val="28"/>
          <w:szCs w:val="28"/>
          <w:lang w:eastAsia="ru-RU"/>
        </w:rPr>
        <w:t>ГЛАВА 16. "Замечания и предложения к проекту схемы теплоснабжения"</w:t>
      </w:r>
    </w:p>
    <w:p w:rsidR="002E019C" w:rsidRPr="00DE796F" w:rsidRDefault="002E019C" w:rsidP="002E019C">
      <w:pPr>
        <w:spacing w:after="0" w:line="360" w:lineRule="auto"/>
        <w:ind w:firstLine="851"/>
        <w:jc w:val="both"/>
        <w:rPr>
          <w:rFonts w:ascii="Times New Roman" w:eastAsiaTheme="minorEastAsia" w:hAnsi="Times New Roman" w:cs="Times New Roman"/>
          <w:sz w:val="28"/>
          <w:szCs w:val="28"/>
          <w:lang w:eastAsia="ru-RU"/>
        </w:rPr>
      </w:pPr>
      <w:r w:rsidRPr="00DE796F">
        <w:rPr>
          <w:rFonts w:ascii="Times New Roman" w:eastAsiaTheme="minorEastAsia" w:hAnsi="Times New Roman" w:cs="Times New Roman"/>
          <w:sz w:val="28"/>
          <w:szCs w:val="28"/>
          <w:lang w:eastAsia="ru-RU"/>
        </w:rPr>
        <w:t>Настоящая глава схемы теплоснабжения предусматривает учет предложений и замечаний при разработке проекта схемы теплоснабжения Прибрежнинского муниципального образования.</w:t>
      </w:r>
    </w:p>
    <w:p w:rsidR="002E019C" w:rsidRPr="00DE796F" w:rsidRDefault="002E019C" w:rsidP="002E019C">
      <w:pPr>
        <w:spacing w:after="0" w:line="360" w:lineRule="auto"/>
        <w:ind w:firstLine="851"/>
        <w:jc w:val="both"/>
        <w:rPr>
          <w:rFonts w:ascii="Times New Roman" w:eastAsiaTheme="minorEastAsia" w:hAnsi="Times New Roman" w:cs="Times New Roman"/>
          <w:sz w:val="28"/>
          <w:szCs w:val="28"/>
          <w:lang w:eastAsia="ru-RU"/>
        </w:rPr>
      </w:pPr>
      <w:r w:rsidRPr="00DE796F">
        <w:rPr>
          <w:rFonts w:ascii="Times New Roman" w:eastAsiaTheme="minorEastAsia" w:hAnsi="Times New Roman" w:cs="Times New Roman"/>
          <w:sz w:val="28"/>
          <w:szCs w:val="28"/>
          <w:lang w:eastAsia="ru-RU"/>
        </w:rPr>
        <w:t>При разработке, утверждении и актуализации схемы теплоснабжения замечания и предложения не поступили.</w:t>
      </w: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2E019C">
      <w:pPr>
        <w:spacing w:line="360" w:lineRule="auto"/>
        <w:ind w:firstLine="851"/>
        <w:jc w:val="both"/>
        <w:rPr>
          <w:rFonts w:ascii="Times New Roman" w:eastAsiaTheme="minorEastAsia" w:hAnsi="Times New Roman" w:cs="Times New Roman"/>
          <w:b/>
          <w:bCs/>
          <w:sz w:val="28"/>
          <w:szCs w:val="28"/>
          <w:lang w:eastAsia="ru-RU"/>
        </w:rPr>
      </w:pPr>
    </w:p>
    <w:p w:rsidR="00E460C4" w:rsidRPr="00DE796F" w:rsidRDefault="00E460C4" w:rsidP="00DA3DA4">
      <w:pPr>
        <w:spacing w:line="360" w:lineRule="auto"/>
        <w:ind w:firstLine="851"/>
        <w:jc w:val="center"/>
        <w:rPr>
          <w:rFonts w:ascii="Times New Roman" w:eastAsiaTheme="minorEastAsia" w:hAnsi="Times New Roman" w:cs="Times New Roman"/>
          <w:b/>
          <w:bCs/>
          <w:sz w:val="28"/>
          <w:szCs w:val="28"/>
          <w:lang w:eastAsia="ru-RU"/>
        </w:rPr>
      </w:pPr>
      <w:r w:rsidRPr="00DE796F">
        <w:rPr>
          <w:rFonts w:ascii="Times New Roman" w:eastAsiaTheme="minorEastAsia" w:hAnsi="Times New Roman" w:cs="Times New Roman"/>
          <w:b/>
          <w:bCs/>
          <w:sz w:val="28"/>
          <w:szCs w:val="28"/>
          <w:lang w:eastAsia="ru-RU"/>
        </w:rPr>
        <w:lastRenderedPageBreak/>
        <w:t xml:space="preserve">ТОМ </w:t>
      </w:r>
      <w:r w:rsidRPr="00DE796F">
        <w:rPr>
          <w:rFonts w:ascii="Times New Roman" w:eastAsiaTheme="minorEastAsia" w:hAnsi="Times New Roman" w:cs="Times New Roman"/>
          <w:b/>
          <w:bCs/>
          <w:sz w:val="28"/>
          <w:szCs w:val="28"/>
          <w:lang w:val="en-US" w:eastAsia="ru-RU"/>
        </w:rPr>
        <w:t>XVIII</w:t>
      </w:r>
    </w:p>
    <w:p w:rsidR="002E019C" w:rsidRPr="00DE796F" w:rsidRDefault="002E019C" w:rsidP="002E019C">
      <w:pPr>
        <w:spacing w:line="360" w:lineRule="auto"/>
        <w:ind w:firstLine="851"/>
        <w:jc w:val="both"/>
        <w:rPr>
          <w:rFonts w:ascii="Times New Roman" w:eastAsiaTheme="minorEastAsia" w:hAnsi="Times New Roman" w:cs="Times New Roman"/>
          <w:b/>
          <w:bCs/>
          <w:sz w:val="28"/>
          <w:szCs w:val="28"/>
          <w:lang w:eastAsia="ru-RU"/>
        </w:rPr>
      </w:pPr>
      <w:r w:rsidRPr="00DE796F">
        <w:rPr>
          <w:rFonts w:ascii="Times New Roman" w:eastAsiaTheme="minorEastAsia" w:hAnsi="Times New Roman" w:cs="Times New Roman"/>
          <w:b/>
          <w:bCs/>
          <w:sz w:val="28"/>
          <w:szCs w:val="28"/>
          <w:lang w:eastAsia="ru-RU"/>
        </w:rPr>
        <w:t>ГЛАВА 18. "Сводный том изменений, выполненных в доработанной и (или) актуализированной схеме теплоснабжения"</w:t>
      </w:r>
    </w:p>
    <w:p w:rsidR="0047264A" w:rsidRPr="00DE796F" w:rsidRDefault="002E019C" w:rsidP="0047264A">
      <w:pPr>
        <w:spacing w:after="0" w:line="360" w:lineRule="auto"/>
        <w:ind w:firstLine="851"/>
        <w:jc w:val="both"/>
        <w:rPr>
          <w:rFonts w:ascii="Times New Roman" w:eastAsiaTheme="minorEastAsia" w:hAnsi="Times New Roman" w:cs="Times New Roman"/>
          <w:sz w:val="28"/>
          <w:szCs w:val="28"/>
          <w:lang w:eastAsia="ru-RU"/>
        </w:rPr>
      </w:pPr>
      <w:r w:rsidRPr="00DE796F">
        <w:rPr>
          <w:rFonts w:ascii="Times New Roman" w:eastAsiaTheme="minorEastAsia" w:hAnsi="Times New Roman" w:cs="Times New Roman"/>
          <w:sz w:val="28"/>
          <w:szCs w:val="28"/>
          <w:lang w:eastAsia="ru-RU"/>
        </w:rPr>
        <w:t xml:space="preserve">В актуализированной схеме теплоснабжения </w:t>
      </w:r>
      <w:r w:rsidR="0047264A" w:rsidRPr="00DE796F">
        <w:rPr>
          <w:rFonts w:ascii="Times New Roman" w:eastAsiaTheme="minorEastAsia" w:hAnsi="Times New Roman" w:cs="Times New Roman"/>
          <w:sz w:val="28"/>
          <w:szCs w:val="28"/>
          <w:lang w:eastAsia="ru-RU"/>
        </w:rPr>
        <w:t xml:space="preserve">учтены и </w:t>
      </w:r>
      <w:r w:rsidRPr="00DE796F">
        <w:rPr>
          <w:rFonts w:ascii="Times New Roman" w:eastAsiaTheme="minorEastAsia" w:hAnsi="Times New Roman" w:cs="Times New Roman"/>
          <w:sz w:val="28"/>
          <w:szCs w:val="28"/>
          <w:lang w:eastAsia="ru-RU"/>
        </w:rPr>
        <w:t>внесены изменения</w:t>
      </w:r>
      <w:r w:rsidR="00F43BEE" w:rsidRPr="00DE796F">
        <w:rPr>
          <w:rFonts w:ascii="Times New Roman" w:eastAsiaTheme="minorEastAsia" w:hAnsi="Times New Roman" w:cs="Times New Roman"/>
          <w:sz w:val="28"/>
          <w:szCs w:val="28"/>
          <w:lang w:eastAsia="ru-RU"/>
        </w:rPr>
        <w:t>, основные из которых являются</w:t>
      </w:r>
      <w:r w:rsidR="0047264A" w:rsidRPr="00DE796F">
        <w:rPr>
          <w:rFonts w:ascii="Times New Roman" w:eastAsiaTheme="minorEastAsia" w:hAnsi="Times New Roman" w:cs="Times New Roman"/>
          <w:sz w:val="28"/>
          <w:szCs w:val="28"/>
          <w:lang w:eastAsia="ru-RU"/>
        </w:rPr>
        <w:t>:</w:t>
      </w:r>
    </w:p>
    <w:p w:rsidR="002E019C" w:rsidRPr="00DE796F" w:rsidRDefault="0047264A" w:rsidP="0047264A">
      <w:pPr>
        <w:spacing w:after="0" w:line="360" w:lineRule="auto"/>
        <w:ind w:firstLine="851"/>
        <w:jc w:val="both"/>
        <w:rPr>
          <w:rFonts w:ascii="Times New Roman" w:eastAsiaTheme="minorEastAsia" w:hAnsi="Times New Roman" w:cs="Times New Roman"/>
          <w:sz w:val="28"/>
          <w:szCs w:val="28"/>
          <w:lang w:eastAsia="ru-RU"/>
        </w:rPr>
      </w:pPr>
      <w:r w:rsidRPr="00DE796F">
        <w:rPr>
          <w:rFonts w:ascii="Times New Roman" w:eastAsiaTheme="minorEastAsia" w:hAnsi="Times New Roman" w:cs="Times New Roman"/>
          <w:sz w:val="28"/>
          <w:szCs w:val="28"/>
          <w:lang w:eastAsia="ru-RU"/>
        </w:rPr>
        <w:t xml:space="preserve">1. Реализованное мероприятие - строительство блочно-модульной котельной на твердом топливе - уголь, взамен выбывшей из эксплуатации котельной Центральная, </w:t>
      </w:r>
      <w:r w:rsidR="00F43BEE" w:rsidRPr="00DE796F">
        <w:rPr>
          <w:rFonts w:ascii="Times New Roman" w:eastAsiaTheme="minorEastAsia" w:hAnsi="Times New Roman" w:cs="Times New Roman"/>
          <w:sz w:val="28"/>
          <w:szCs w:val="28"/>
          <w:lang w:eastAsia="ru-RU"/>
        </w:rPr>
        <w:t xml:space="preserve">которая </w:t>
      </w:r>
      <w:r w:rsidRPr="00DE796F">
        <w:rPr>
          <w:rFonts w:ascii="Times New Roman" w:eastAsiaTheme="minorEastAsia" w:hAnsi="Times New Roman" w:cs="Times New Roman"/>
          <w:sz w:val="28"/>
          <w:szCs w:val="28"/>
          <w:lang w:eastAsia="ru-RU"/>
        </w:rPr>
        <w:t>использ</w:t>
      </w:r>
      <w:r w:rsidR="00F43BEE" w:rsidRPr="00DE796F">
        <w:rPr>
          <w:rFonts w:ascii="Times New Roman" w:eastAsiaTheme="minorEastAsia" w:hAnsi="Times New Roman" w:cs="Times New Roman"/>
          <w:sz w:val="28"/>
          <w:szCs w:val="28"/>
          <w:lang w:eastAsia="ru-RU"/>
        </w:rPr>
        <w:t xml:space="preserve">овала </w:t>
      </w:r>
      <w:r w:rsidRPr="00DE796F">
        <w:rPr>
          <w:rFonts w:ascii="Times New Roman" w:eastAsiaTheme="minorEastAsia" w:hAnsi="Times New Roman" w:cs="Times New Roman"/>
          <w:sz w:val="28"/>
          <w:szCs w:val="28"/>
          <w:lang w:eastAsia="ru-RU"/>
        </w:rPr>
        <w:t>в качестве основного топлива - дрова.</w:t>
      </w:r>
    </w:p>
    <w:p w:rsidR="002E019C" w:rsidRPr="00DE796F" w:rsidRDefault="0047264A" w:rsidP="002E019C">
      <w:pPr>
        <w:spacing w:line="360" w:lineRule="auto"/>
        <w:ind w:firstLine="851"/>
        <w:jc w:val="both"/>
        <w:rPr>
          <w:rFonts w:ascii="Times New Roman" w:eastAsiaTheme="minorEastAsia" w:hAnsi="Times New Roman" w:cs="Times New Roman"/>
          <w:sz w:val="28"/>
          <w:szCs w:val="28"/>
          <w:lang w:eastAsia="ru-RU"/>
        </w:rPr>
      </w:pPr>
      <w:r w:rsidRPr="00DE796F">
        <w:rPr>
          <w:rFonts w:ascii="Times New Roman" w:eastAsiaTheme="minorEastAsia" w:hAnsi="Times New Roman" w:cs="Times New Roman"/>
          <w:sz w:val="28"/>
          <w:szCs w:val="28"/>
          <w:lang w:eastAsia="ru-RU"/>
        </w:rPr>
        <w:t>2. Модернизация сети теплоснабжения произведена в 2016</w:t>
      </w:r>
      <w:r w:rsidR="00F43BEE" w:rsidRPr="00DE796F">
        <w:rPr>
          <w:rFonts w:ascii="Times New Roman" w:eastAsiaTheme="minorEastAsia" w:hAnsi="Times New Roman" w:cs="Times New Roman"/>
          <w:sz w:val="28"/>
          <w:szCs w:val="28"/>
          <w:lang w:eastAsia="ru-RU"/>
        </w:rPr>
        <w:t xml:space="preserve"> и 2018</w:t>
      </w:r>
      <w:r w:rsidRPr="00DE796F">
        <w:rPr>
          <w:rFonts w:ascii="Times New Roman" w:eastAsiaTheme="minorEastAsia" w:hAnsi="Times New Roman" w:cs="Times New Roman"/>
          <w:sz w:val="28"/>
          <w:szCs w:val="28"/>
          <w:lang w:eastAsia="ru-RU"/>
        </w:rPr>
        <w:t xml:space="preserve"> году - более 80 % сети были</w:t>
      </w:r>
      <w:r w:rsidR="00F43BEE" w:rsidRPr="00DE796F">
        <w:rPr>
          <w:rFonts w:ascii="Times New Roman" w:eastAsiaTheme="minorEastAsia" w:hAnsi="Times New Roman" w:cs="Times New Roman"/>
          <w:sz w:val="28"/>
          <w:szCs w:val="28"/>
          <w:lang w:eastAsia="ru-RU"/>
        </w:rPr>
        <w:t xml:space="preserve"> заменены.</w:t>
      </w:r>
    </w:p>
    <w:p w:rsidR="00F43BEE" w:rsidRPr="00DE796F" w:rsidRDefault="00F43BEE" w:rsidP="002E019C">
      <w:pPr>
        <w:spacing w:line="360" w:lineRule="auto"/>
        <w:ind w:firstLine="851"/>
        <w:jc w:val="both"/>
        <w:rPr>
          <w:rFonts w:ascii="Times New Roman" w:eastAsiaTheme="minorEastAsia" w:hAnsi="Times New Roman" w:cs="Times New Roman"/>
          <w:sz w:val="28"/>
          <w:szCs w:val="28"/>
          <w:lang w:eastAsia="ru-RU"/>
        </w:rPr>
      </w:pPr>
      <w:r w:rsidRPr="00DE796F">
        <w:rPr>
          <w:rFonts w:ascii="Times New Roman" w:eastAsiaTheme="minorEastAsia" w:hAnsi="Times New Roman" w:cs="Times New Roman"/>
          <w:sz w:val="28"/>
          <w:szCs w:val="28"/>
          <w:lang w:eastAsia="ru-RU"/>
        </w:rPr>
        <w:t>Ввиду изменения источника тепловой энергии (блочно-модульная котельная близкая к заводской готовности), а так же перекладки трубопровода  системы централизованного теплоснабжения, были изменены все основные показатели системы теплоснабжения (располагаемая мощность, нагрузка потребителей, доля сети централизованного теплоснабжения, потери, запасы топлива, эксплуатационные затрат и.т.д.).</w:t>
      </w:r>
    </w:p>
    <w:p w:rsidR="002E019C" w:rsidRPr="00DE796F" w:rsidRDefault="002E019C" w:rsidP="002E019C">
      <w:pPr>
        <w:spacing w:line="360" w:lineRule="auto"/>
        <w:ind w:firstLine="851"/>
        <w:jc w:val="both"/>
        <w:rPr>
          <w:rFonts w:ascii="Times New Roman" w:eastAsiaTheme="minorEastAsia" w:hAnsi="Times New Roman" w:cs="Times New Roman"/>
          <w:sz w:val="28"/>
          <w:szCs w:val="28"/>
          <w:lang w:eastAsia="ru-RU"/>
        </w:rPr>
      </w:pPr>
    </w:p>
    <w:p w:rsidR="002E019C" w:rsidRPr="00DE796F" w:rsidRDefault="002E019C" w:rsidP="002E019C">
      <w:pPr>
        <w:spacing w:line="360" w:lineRule="auto"/>
        <w:ind w:firstLine="851"/>
        <w:jc w:val="both"/>
        <w:rPr>
          <w:rFonts w:ascii="Times New Roman" w:eastAsiaTheme="minorEastAsia" w:hAnsi="Times New Roman" w:cs="Times New Roman"/>
          <w:sz w:val="28"/>
          <w:szCs w:val="28"/>
          <w:lang w:eastAsia="ru-RU"/>
        </w:rPr>
      </w:pPr>
    </w:p>
    <w:p w:rsidR="002E019C" w:rsidRPr="00DE796F" w:rsidRDefault="002E019C" w:rsidP="002E019C">
      <w:pPr>
        <w:spacing w:line="360" w:lineRule="auto"/>
        <w:ind w:firstLine="851"/>
        <w:jc w:val="both"/>
        <w:rPr>
          <w:rFonts w:ascii="Times New Roman" w:eastAsiaTheme="minorEastAsia" w:hAnsi="Times New Roman" w:cs="Times New Roman"/>
          <w:sz w:val="28"/>
          <w:szCs w:val="28"/>
          <w:lang w:eastAsia="ru-RU"/>
        </w:rPr>
      </w:pPr>
    </w:p>
    <w:p w:rsidR="002E019C" w:rsidRPr="00DE796F" w:rsidRDefault="002E019C" w:rsidP="002E019C">
      <w:pPr>
        <w:spacing w:line="360" w:lineRule="auto"/>
        <w:ind w:firstLine="851"/>
        <w:jc w:val="both"/>
        <w:rPr>
          <w:rFonts w:ascii="Times New Roman" w:eastAsiaTheme="minorEastAsia" w:hAnsi="Times New Roman" w:cs="Times New Roman"/>
          <w:sz w:val="28"/>
          <w:szCs w:val="28"/>
          <w:lang w:eastAsia="ru-RU"/>
        </w:rPr>
      </w:pPr>
    </w:p>
    <w:p w:rsidR="002E019C" w:rsidRPr="00DE796F" w:rsidRDefault="002E019C" w:rsidP="002E019C">
      <w:pPr>
        <w:spacing w:line="360" w:lineRule="auto"/>
        <w:ind w:firstLine="851"/>
        <w:jc w:val="both"/>
        <w:rPr>
          <w:rFonts w:ascii="Times New Roman" w:eastAsiaTheme="minorEastAsia" w:hAnsi="Times New Roman" w:cs="Times New Roman"/>
          <w:sz w:val="28"/>
          <w:szCs w:val="28"/>
          <w:lang w:eastAsia="ru-RU"/>
        </w:rPr>
      </w:pPr>
    </w:p>
    <w:p w:rsidR="002E019C" w:rsidRPr="00DE796F" w:rsidRDefault="002E019C" w:rsidP="002E019C">
      <w:pPr>
        <w:spacing w:line="360" w:lineRule="auto"/>
        <w:ind w:firstLine="851"/>
        <w:jc w:val="both"/>
        <w:rPr>
          <w:rFonts w:ascii="Times New Roman" w:eastAsiaTheme="minorEastAsia" w:hAnsi="Times New Roman" w:cs="Times New Roman"/>
          <w:sz w:val="28"/>
          <w:szCs w:val="28"/>
          <w:lang w:eastAsia="ru-RU"/>
        </w:rPr>
        <w:sectPr w:rsidR="002E019C" w:rsidRPr="00DE796F" w:rsidSect="0028523E">
          <w:footerReference w:type="default" r:id="rId12"/>
          <w:footerReference w:type="first" r:id="rId13"/>
          <w:pgSz w:w="11906" w:h="16838"/>
          <w:pgMar w:top="1134" w:right="849" w:bottom="1134" w:left="993" w:header="708" w:footer="708" w:gutter="0"/>
          <w:cols w:space="708"/>
          <w:titlePg/>
          <w:docGrid w:linePitch="360"/>
        </w:sectPr>
      </w:pPr>
    </w:p>
    <w:p w:rsidR="00E460C4" w:rsidRPr="00DE796F" w:rsidRDefault="00E460C4" w:rsidP="00E460C4">
      <w:pPr>
        <w:spacing w:after="0" w:line="240" w:lineRule="auto"/>
        <w:ind w:firstLine="851"/>
        <w:jc w:val="right"/>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lastRenderedPageBreak/>
        <w:t>Приложение №1</w:t>
      </w:r>
    </w:p>
    <w:p w:rsidR="00E460C4" w:rsidRPr="00DE796F" w:rsidRDefault="00E460C4" w:rsidP="00E460C4">
      <w:pPr>
        <w:spacing w:after="0" w:line="240" w:lineRule="auto"/>
        <w:ind w:firstLine="851"/>
        <w:jc w:val="right"/>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к схеме теплоснабжения </w:t>
      </w:r>
    </w:p>
    <w:p w:rsidR="00E460C4" w:rsidRPr="00DE796F" w:rsidRDefault="00E460C4" w:rsidP="00E460C4">
      <w:pPr>
        <w:spacing w:after="0" w:line="240" w:lineRule="auto"/>
        <w:ind w:firstLine="851"/>
        <w:jc w:val="right"/>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Прибрежнинского муниципального образования </w:t>
      </w:r>
    </w:p>
    <w:p w:rsidR="00E460C4" w:rsidRPr="00DE796F" w:rsidRDefault="00E460C4" w:rsidP="00E460C4">
      <w:pPr>
        <w:spacing w:after="0" w:line="240" w:lineRule="auto"/>
        <w:ind w:firstLine="851"/>
        <w:jc w:val="right"/>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Братского района Иркутской области </w:t>
      </w:r>
    </w:p>
    <w:p w:rsidR="00E460C4" w:rsidRPr="00DE796F" w:rsidRDefault="00E460C4" w:rsidP="00E460C4">
      <w:pPr>
        <w:ind w:firstLine="851"/>
        <w:jc w:val="right"/>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до 2034 года.</w:t>
      </w:r>
    </w:p>
    <w:p w:rsidR="006B434F" w:rsidRPr="00DE796F" w:rsidRDefault="006B434F" w:rsidP="00E460C4">
      <w:pPr>
        <w:ind w:firstLine="851"/>
        <w:rPr>
          <w:rFonts w:ascii="Times New Roman CYR" w:eastAsiaTheme="minorEastAsia" w:hAnsi="Times New Roman CYR" w:cs="Times New Roman CYR"/>
          <w:b/>
          <w:sz w:val="28"/>
          <w:szCs w:val="28"/>
          <w:lang w:eastAsia="ru-RU"/>
        </w:rPr>
      </w:pPr>
      <w:r w:rsidRPr="00DE796F">
        <w:rPr>
          <w:rFonts w:ascii="Times New Roman CYR" w:eastAsiaTheme="minorEastAsia" w:hAnsi="Times New Roman CYR" w:cs="Times New Roman CYR"/>
          <w:b/>
          <w:sz w:val="28"/>
          <w:szCs w:val="28"/>
          <w:lang w:eastAsia="ru-RU"/>
        </w:rPr>
        <w:t>Характеристика нежилых зданий</w:t>
      </w:r>
    </w:p>
    <w:tbl>
      <w:tblPr>
        <w:tblW w:w="1456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268"/>
        <w:gridCol w:w="2835"/>
        <w:gridCol w:w="1701"/>
        <w:gridCol w:w="709"/>
        <w:gridCol w:w="807"/>
        <w:gridCol w:w="1116"/>
        <w:gridCol w:w="912"/>
        <w:gridCol w:w="992"/>
        <w:gridCol w:w="759"/>
        <w:gridCol w:w="1273"/>
        <w:gridCol w:w="1192"/>
      </w:tblGrid>
      <w:tr w:rsidR="0040696A" w:rsidRPr="00DE796F" w:rsidTr="00E460C4">
        <w:trPr>
          <w:trHeight w:val="515"/>
          <w:tblHeader/>
        </w:trPr>
        <w:tc>
          <w:tcPr>
            <w:tcW w:w="2268" w:type="dxa"/>
            <w:vAlign w:val="center"/>
          </w:tcPr>
          <w:p w:rsidR="0040696A" w:rsidRPr="00DE796F" w:rsidRDefault="0040696A" w:rsidP="000146E7">
            <w:pPr>
              <w:keepLines/>
              <w:widowControl w:val="0"/>
              <w:autoSpaceDE w:val="0"/>
              <w:autoSpaceDN w:val="0"/>
              <w:spacing w:after="0" w:line="240" w:lineRule="auto"/>
              <w:jc w:val="center"/>
              <w:rPr>
                <w:rFonts w:ascii="Times New Roman" w:hAnsi="Times New Roman"/>
                <w:b/>
                <w:sz w:val="24"/>
                <w:szCs w:val="24"/>
                <w:lang w:val="en-US"/>
              </w:rPr>
            </w:pPr>
            <w:r w:rsidRPr="00DE796F">
              <w:rPr>
                <w:rFonts w:ascii="Times New Roman" w:hAnsi="Times New Roman"/>
                <w:b/>
                <w:sz w:val="24"/>
                <w:szCs w:val="24"/>
                <w:lang w:val="en-US"/>
              </w:rPr>
              <w:t>Обозначение</w:t>
            </w:r>
          </w:p>
          <w:p w:rsidR="0040696A" w:rsidRPr="00DE796F" w:rsidRDefault="0040696A" w:rsidP="000146E7">
            <w:pPr>
              <w:keepLines/>
              <w:widowControl w:val="0"/>
              <w:autoSpaceDE w:val="0"/>
              <w:autoSpaceDN w:val="0"/>
              <w:spacing w:after="0" w:line="230" w:lineRule="exact"/>
              <w:jc w:val="center"/>
              <w:rPr>
                <w:rFonts w:ascii="Times New Roman" w:hAnsi="Times New Roman"/>
                <w:b/>
                <w:sz w:val="24"/>
                <w:szCs w:val="24"/>
                <w:lang w:val="en-US"/>
              </w:rPr>
            </w:pPr>
            <w:r w:rsidRPr="00DE796F">
              <w:rPr>
                <w:rFonts w:ascii="Times New Roman" w:hAnsi="Times New Roman"/>
                <w:b/>
                <w:sz w:val="24"/>
                <w:szCs w:val="24"/>
                <w:lang w:val="en-US"/>
              </w:rPr>
              <w:t>на</w:t>
            </w:r>
            <w:r w:rsidRPr="00DE796F">
              <w:rPr>
                <w:rFonts w:ascii="Times New Roman" w:hAnsi="Times New Roman"/>
                <w:b/>
                <w:sz w:val="24"/>
                <w:szCs w:val="24"/>
              </w:rPr>
              <w:t xml:space="preserve"> </w:t>
            </w:r>
            <w:r w:rsidRPr="00DE796F">
              <w:rPr>
                <w:rFonts w:ascii="Times New Roman" w:hAnsi="Times New Roman"/>
                <w:b/>
                <w:sz w:val="24"/>
                <w:szCs w:val="24"/>
                <w:lang w:val="en-US"/>
              </w:rPr>
              <w:t>схеме</w:t>
            </w:r>
          </w:p>
        </w:tc>
        <w:tc>
          <w:tcPr>
            <w:tcW w:w="2835" w:type="dxa"/>
            <w:vAlign w:val="center"/>
          </w:tcPr>
          <w:p w:rsidR="0040696A" w:rsidRPr="00DE796F" w:rsidRDefault="0040696A" w:rsidP="000146E7">
            <w:pPr>
              <w:keepLines/>
              <w:widowControl w:val="0"/>
              <w:autoSpaceDE w:val="0"/>
              <w:autoSpaceDN w:val="0"/>
              <w:spacing w:after="0" w:line="240" w:lineRule="auto"/>
              <w:jc w:val="center"/>
              <w:rPr>
                <w:rFonts w:ascii="Times New Roman" w:hAnsi="Times New Roman"/>
                <w:b/>
                <w:sz w:val="24"/>
                <w:szCs w:val="24"/>
                <w:lang w:val="en-US"/>
              </w:rPr>
            </w:pPr>
            <w:r w:rsidRPr="00DE796F">
              <w:rPr>
                <w:rFonts w:ascii="Times New Roman" w:hAnsi="Times New Roman"/>
                <w:b/>
                <w:sz w:val="24"/>
                <w:szCs w:val="24"/>
                <w:lang w:val="en-US"/>
              </w:rPr>
              <w:t>Полное</w:t>
            </w:r>
          </w:p>
          <w:p w:rsidR="0040696A" w:rsidRPr="00DE796F" w:rsidRDefault="0040696A" w:rsidP="000146E7">
            <w:pPr>
              <w:keepLines/>
              <w:widowControl w:val="0"/>
              <w:autoSpaceDE w:val="0"/>
              <w:autoSpaceDN w:val="0"/>
              <w:spacing w:after="0" w:line="230" w:lineRule="exact"/>
              <w:jc w:val="center"/>
              <w:rPr>
                <w:rFonts w:ascii="Times New Roman" w:hAnsi="Times New Roman"/>
                <w:b/>
                <w:sz w:val="24"/>
                <w:szCs w:val="24"/>
                <w:lang w:val="en-US"/>
              </w:rPr>
            </w:pPr>
            <w:r w:rsidRPr="00DE796F">
              <w:rPr>
                <w:rFonts w:ascii="Times New Roman" w:hAnsi="Times New Roman"/>
                <w:b/>
                <w:sz w:val="24"/>
                <w:szCs w:val="24"/>
                <w:lang w:val="en-US"/>
              </w:rPr>
              <w:t>название</w:t>
            </w:r>
          </w:p>
        </w:tc>
        <w:tc>
          <w:tcPr>
            <w:tcW w:w="1701" w:type="dxa"/>
            <w:vAlign w:val="center"/>
          </w:tcPr>
          <w:p w:rsidR="0040696A" w:rsidRPr="00DE796F" w:rsidRDefault="0040696A" w:rsidP="000146E7">
            <w:pPr>
              <w:keepLines/>
              <w:widowControl w:val="0"/>
              <w:autoSpaceDE w:val="0"/>
              <w:autoSpaceDN w:val="0"/>
              <w:spacing w:after="0" w:line="240" w:lineRule="auto"/>
              <w:jc w:val="center"/>
              <w:rPr>
                <w:rFonts w:ascii="Times New Roman" w:hAnsi="Times New Roman"/>
                <w:b/>
                <w:sz w:val="24"/>
                <w:szCs w:val="24"/>
                <w:lang w:val="en-US"/>
              </w:rPr>
            </w:pPr>
            <w:r w:rsidRPr="00DE796F">
              <w:rPr>
                <w:rFonts w:ascii="Times New Roman" w:hAnsi="Times New Roman"/>
                <w:b/>
                <w:sz w:val="24"/>
                <w:szCs w:val="24"/>
                <w:lang w:val="en-US"/>
              </w:rPr>
              <w:t>Улица</w:t>
            </w:r>
          </w:p>
        </w:tc>
        <w:tc>
          <w:tcPr>
            <w:tcW w:w="709" w:type="dxa"/>
            <w:vAlign w:val="center"/>
          </w:tcPr>
          <w:p w:rsidR="0040696A" w:rsidRPr="00DE796F" w:rsidRDefault="0040696A" w:rsidP="000146E7">
            <w:pPr>
              <w:keepLines/>
              <w:widowControl w:val="0"/>
              <w:autoSpaceDE w:val="0"/>
              <w:autoSpaceDN w:val="0"/>
              <w:spacing w:after="0" w:line="240" w:lineRule="auto"/>
              <w:jc w:val="center"/>
              <w:rPr>
                <w:rFonts w:ascii="Times New Roman" w:hAnsi="Times New Roman"/>
                <w:b/>
                <w:sz w:val="24"/>
                <w:szCs w:val="24"/>
                <w:lang w:val="en-US"/>
              </w:rPr>
            </w:pPr>
            <w:r w:rsidRPr="00DE796F">
              <w:rPr>
                <w:rFonts w:ascii="Times New Roman" w:hAnsi="Times New Roman"/>
                <w:b/>
                <w:w w:val="99"/>
                <w:sz w:val="24"/>
                <w:szCs w:val="24"/>
                <w:lang w:val="en-US"/>
              </w:rPr>
              <w:t>№</w:t>
            </w:r>
          </w:p>
        </w:tc>
        <w:tc>
          <w:tcPr>
            <w:tcW w:w="807" w:type="dxa"/>
            <w:vAlign w:val="center"/>
          </w:tcPr>
          <w:p w:rsidR="0040696A" w:rsidRPr="00DE796F" w:rsidRDefault="0040696A" w:rsidP="000146E7">
            <w:pPr>
              <w:keepLines/>
              <w:widowControl w:val="0"/>
              <w:autoSpaceDE w:val="0"/>
              <w:autoSpaceDN w:val="0"/>
              <w:spacing w:after="0" w:line="240" w:lineRule="auto"/>
              <w:jc w:val="center"/>
              <w:rPr>
                <w:rFonts w:ascii="Times New Roman" w:hAnsi="Times New Roman"/>
                <w:b/>
                <w:sz w:val="24"/>
                <w:szCs w:val="24"/>
                <w:lang w:val="en-US"/>
              </w:rPr>
            </w:pPr>
            <w:r w:rsidRPr="00DE796F">
              <w:rPr>
                <w:rFonts w:ascii="Times New Roman" w:hAnsi="Times New Roman"/>
                <w:b/>
                <w:sz w:val="24"/>
                <w:szCs w:val="24"/>
                <w:lang w:val="en-US"/>
              </w:rPr>
              <w:t>Год</w:t>
            </w:r>
          </w:p>
          <w:p w:rsidR="0040696A" w:rsidRPr="00DE796F" w:rsidRDefault="0040696A" w:rsidP="000146E7">
            <w:pPr>
              <w:keepLines/>
              <w:widowControl w:val="0"/>
              <w:autoSpaceDE w:val="0"/>
              <w:autoSpaceDN w:val="0"/>
              <w:spacing w:after="0" w:line="230" w:lineRule="exact"/>
              <w:jc w:val="center"/>
              <w:rPr>
                <w:rFonts w:ascii="Times New Roman" w:hAnsi="Times New Roman"/>
                <w:b/>
                <w:sz w:val="24"/>
                <w:szCs w:val="24"/>
                <w:lang w:val="en-US"/>
              </w:rPr>
            </w:pPr>
            <w:r w:rsidRPr="00DE796F">
              <w:rPr>
                <w:rFonts w:ascii="Times New Roman" w:hAnsi="Times New Roman"/>
                <w:b/>
                <w:sz w:val="24"/>
                <w:szCs w:val="24"/>
                <w:lang w:val="en-US"/>
              </w:rPr>
              <w:t>ввода</w:t>
            </w:r>
          </w:p>
        </w:tc>
        <w:tc>
          <w:tcPr>
            <w:tcW w:w="1116" w:type="dxa"/>
            <w:vAlign w:val="center"/>
          </w:tcPr>
          <w:p w:rsidR="0040696A" w:rsidRPr="00DE796F" w:rsidRDefault="0040696A" w:rsidP="000146E7">
            <w:pPr>
              <w:keepLines/>
              <w:widowControl w:val="0"/>
              <w:autoSpaceDE w:val="0"/>
              <w:autoSpaceDN w:val="0"/>
              <w:spacing w:after="0" w:line="240" w:lineRule="auto"/>
              <w:jc w:val="center"/>
              <w:rPr>
                <w:rFonts w:ascii="Times New Roman" w:hAnsi="Times New Roman"/>
                <w:b/>
                <w:sz w:val="24"/>
                <w:szCs w:val="24"/>
                <w:lang w:val="en-US"/>
              </w:rPr>
            </w:pPr>
            <w:r w:rsidRPr="00DE796F">
              <w:rPr>
                <w:rFonts w:ascii="Times New Roman" w:hAnsi="Times New Roman"/>
                <w:b/>
                <w:sz w:val="24"/>
                <w:szCs w:val="24"/>
                <w:lang w:val="en-US"/>
              </w:rPr>
              <w:t>Мат.</w:t>
            </w:r>
          </w:p>
        </w:tc>
        <w:tc>
          <w:tcPr>
            <w:tcW w:w="912" w:type="dxa"/>
            <w:vAlign w:val="center"/>
          </w:tcPr>
          <w:p w:rsidR="0040696A" w:rsidRPr="00DE796F" w:rsidRDefault="0040696A" w:rsidP="000146E7">
            <w:pPr>
              <w:keepLines/>
              <w:widowControl w:val="0"/>
              <w:autoSpaceDE w:val="0"/>
              <w:autoSpaceDN w:val="0"/>
              <w:spacing w:after="0" w:line="240" w:lineRule="auto"/>
              <w:jc w:val="center"/>
              <w:rPr>
                <w:rFonts w:ascii="Times New Roman" w:hAnsi="Times New Roman"/>
                <w:b/>
                <w:sz w:val="24"/>
                <w:szCs w:val="24"/>
                <w:lang w:val="en-US"/>
              </w:rPr>
            </w:pPr>
            <w:r w:rsidRPr="00DE796F">
              <w:rPr>
                <w:rFonts w:ascii="Times New Roman" w:hAnsi="Times New Roman"/>
                <w:b/>
                <w:sz w:val="24"/>
                <w:szCs w:val="24"/>
                <w:lang w:val="en-US"/>
              </w:rPr>
              <w:t>Этаж-</w:t>
            </w:r>
          </w:p>
          <w:p w:rsidR="0040696A" w:rsidRPr="00DE796F" w:rsidRDefault="0040696A" w:rsidP="000146E7">
            <w:pPr>
              <w:keepLines/>
              <w:widowControl w:val="0"/>
              <w:autoSpaceDE w:val="0"/>
              <w:autoSpaceDN w:val="0"/>
              <w:spacing w:after="0" w:line="230" w:lineRule="exact"/>
              <w:jc w:val="center"/>
              <w:rPr>
                <w:rFonts w:ascii="Times New Roman" w:hAnsi="Times New Roman"/>
                <w:b/>
                <w:sz w:val="24"/>
                <w:szCs w:val="24"/>
                <w:lang w:val="en-US"/>
              </w:rPr>
            </w:pPr>
            <w:r w:rsidRPr="00DE796F">
              <w:rPr>
                <w:rFonts w:ascii="Times New Roman" w:hAnsi="Times New Roman"/>
                <w:b/>
                <w:sz w:val="24"/>
                <w:szCs w:val="24"/>
                <w:lang w:val="en-US"/>
              </w:rPr>
              <w:t>ность</w:t>
            </w:r>
          </w:p>
        </w:tc>
        <w:tc>
          <w:tcPr>
            <w:tcW w:w="992" w:type="dxa"/>
            <w:vAlign w:val="center"/>
          </w:tcPr>
          <w:p w:rsidR="0040696A" w:rsidRPr="00DE796F" w:rsidRDefault="0040696A" w:rsidP="000146E7">
            <w:pPr>
              <w:keepLines/>
              <w:widowControl w:val="0"/>
              <w:autoSpaceDE w:val="0"/>
              <w:autoSpaceDN w:val="0"/>
              <w:spacing w:after="0" w:line="240" w:lineRule="auto"/>
              <w:jc w:val="center"/>
              <w:rPr>
                <w:rFonts w:ascii="Times New Roman" w:hAnsi="Times New Roman"/>
                <w:b/>
                <w:sz w:val="24"/>
                <w:szCs w:val="24"/>
                <w:lang w:val="en-US"/>
              </w:rPr>
            </w:pPr>
            <w:r w:rsidRPr="00DE796F">
              <w:rPr>
                <w:rFonts w:ascii="Times New Roman" w:hAnsi="Times New Roman"/>
                <w:b/>
                <w:sz w:val="24"/>
                <w:szCs w:val="24"/>
                <w:lang w:val="en-US"/>
              </w:rPr>
              <w:t>Высота</w:t>
            </w:r>
          </w:p>
          <w:p w:rsidR="0040696A" w:rsidRPr="00DE796F" w:rsidRDefault="0040696A" w:rsidP="000146E7">
            <w:pPr>
              <w:keepLines/>
              <w:widowControl w:val="0"/>
              <w:autoSpaceDE w:val="0"/>
              <w:autoSpaceDN w:val="0"/>
              <w:spacing w:after="0" w:line="230" w:lineRule="exact"/>
              <w:jc w:val="center"/>
              <w:rPr>
                <w:rFonts w:ascii="Times New Roman" w:hAnsi="Times New Roman"/>
                <w:b/>
                <w:sz w:val="24"/>
                <w:szCs w:val="24"/>
                <w:lang w:val="en-US"/>
              </w:rPr>
            </w:pPr>
            <w:r w:rsidRPr="00DE796F">
              <w:rPr>
                <w:rFonts w:ascii="Times New Roman" w:hAnsi="Times New Roman"/>
                <w:b/>
                <w:sz w:val="24"/>
                <w:szCs w:val="24"/>
                <w:lang w:val="en-US"/>
              </w:rPr>
              <w:t>здан,м</w:t>
            </w:r>
          </w:p>
        </w:tc>
        <w:tc>
          <w:tcPr>
            <w:tcW w:w="759" w:type="dxa"/>
            <w:vAlign w:val="center"/>
          </w:tcPr>
          <w:p w:rsidR="0040696A" w:rsidRPr="00DE796F" w:rsidRDefault="0040696A" w:rsidP="000146E7">
            <w:pPr>
              <w:keepLines/>
              <w:widowControl w:val="0"/>
              <w:autoSpaceDE w:val="0"/>
              <w:autoSpaceDN w:val="0"/>
              <w:spacing w:after="0" w:line="240" w:lineRule="auto"/>
              <w:jc w:val="center"/>
              <w:rPr>
                <w:rFonts w:ascii="Times New Roman" w:hAnsi="Times New Roman"/>
                <w:b/>
                <w:sz w:val="24"/>
                <w:szCs w:val="24"/>
                <w:lang w:val="en-US"/>
              </w:rPr>
            </w:pPr>
            <w:r w:rsidRPr="00DE796F">
              <w:rPr>
                <w:rFonts w:ascii="Times New Roman" w:hAnsi="Times New Roman"/>
                <w:b/>
                <w:sz w:val="24"/>
                <w:szCs w:val="24"/>
                <w:lang w:val="en-US"/>
              </w:rPr>
              <w:t>Sосн,</w:t>
            </w:r>
          </w:p>
          <w:p w:rsidR="0040696A" w:rsidRPr="00DE796F" w:rsidRDefault="0040696A" w:rsidP="000146E7">
            <w:pPr>
              <w:keepLines/>
              <w:widowControl w:val="0"/>
              <w:autoSpaceDE w:val="0"/>
              <w:autoSpaceDN w:val="0"/>
              <w:spacing w:after="0" w:line="230" w:lineRule="exact"/>
              <w:jc w:val="center"/>
              <w:rPr>
                <w:rFonts w:ascii="Times New Roman" w:hAnsi="Times New Roman"/>
                <w:b/>
                <w:sz w:val="24"/>
                <w:szCs w:val="24"/>
                <w:lang w:val="en-US"/>
              </w:rPr>
            </w:pPr>
            <w:r w:rsidRPr="00DE796F">
              <w:rPr>
                <w:rFonts w:ascii="Times New Roman" w:hAnsi="Times New Roman"/>
                <w:b/>
                <w:sz w:val="24"/>
                <w:szCs w:val="24"/>
                <w:lang w:val="en-US"/>
              </w:rPr>
              <w:t>м2</w:t>
            </w:r>
          </w:p>
        </w:tc>
        <w:tc>
          <w:tcPr>
            <w:tcW w:w="1273" w:type="dxa"/>
            <w:vAlign w:val="center"/>
          </w:tcPr>
          <w:p w:rsidR="0040696A" w:rsidRPr="00DE796F" w:rsidRDefault="0040696A" w:rsidP="000146E7">
            <w:pPr>
              <w:keepLines/>
              <w:widowControl w:val="0"/>
              <w:autoSpaceDE w:val="0"/>
              <w:autoSpaceDN w:val="0"/>
              <w:spacing w:after="0" w:line="240" w:lineRule="auto"/>
              <w:jc w:val="center"/>
              <w:rPr>
                <w:rFonts w:ascii="Times New Roman" w:hAnsi="Times New Roman"/>
                <w:b/>
                <w:sz w:val="24"/>
                <w:szCs w:val="24"/>
                <w:lang w:val="en-US"/>
              </w:rPr>
            </w:pPr>
            <w:r w:rsidRPr="00DE796F">
              <w:rPr>
                <w:rFonts w:ascii="Times New Roman" w:hAnsi="Times New Roman"/>
                <w:b/>
                <w:sz w:val="24"/>
                <w:szCs w:val="24"/>
                <w:lang w:val="en-US"/>
              </w:rPr>
              <w:t>Общая</w:t>
            </w:r>
          </w:p>
          <w:p w:rsidR="0040696A" w:rsidRPr="00DE796F" w:rsidRDefault="0040696A" w:rsidP="000146E7">
            <w:pPr>
              <w:keepLines/>
              <w:widowControl w:val="0"/>
              <w:autoSpaceDE w:val="0"/>
              <w:autoSpaceDN w:val="0"/>
              <w:spacing w:after="0" w:line="230" w:lineRule="exact"/>
              <w:jc w:val="center"/>
              <w:rPr>
                <w:rFonts w:ascii="Times New Roman" w:hAnsi="Times New Roman"/>
                <w:b/>
                <w:sz w:val="24"/>
                <w:szCs w:val="24"/>
                <w:lang w:val="en-US"/>
              </w:rPr>
            </w:pPr>
            <w:r w:rsidRPr="00DE796F">
              <w:rPr>
                <w:rFonts w:ascii="Times New Roman" w:hAnsi="Times New Roman"/>
                <w:b/>
                <w:sz w:val="24"/>
                <w:szCs w:val="24"/>
                <w:lang w:val="en-US"/>
              </w:rPr>
              <w:t>площадь, м2</w:t>
            </w:r>
          </w:p>
        </w:tc>
        <w:tc>
          <w:tcPr>
            <w:tcW w:w="1192" w:type="dxa"/>
            <w:vAlign w:val="center"/>
          </w:tcPr>
          <w:p w:rsidR="0040696A" w:rsidRPr="00DE796F" w:rsidRDefault="0040696A" w:rsidP="000146E7">
            <w:pPr>
              <w:keepLines/>
              <w:widowControl w:val="0"/>
              <w:autoSpaceDE w:val="0"/>
              <w:autoSpaceDN w:val="0"/>
              <w:spacing w:after="0" w:line="240" w:lineRule="auto"/>
              <w:jc w:val="center"/>
              <w:rPr>
                <w:rFonts w:ascii="Times New Roman" w:hAnsi="Times New Roman"/>
                <w:b/>
                <w:sz w:val="24"/>
                <w:szCs w:val="24"/>
                <w:lang w:val="en-US"/>
              </w:rPr>
            </w:pPr>
            <w:r w:rsidRPr="00DE796F">
              <w:rPr>
                <w:rFonts w:ascii="Times New Roman" w:hAnsi="Times New Roman"/>
                <w:b/>
                <w:sz w:val="24"/>
                <w:szCs w:val="24"/>
                <w:lang w:val="en-US"/>
              </w:rPr>
              <w:t>Объем</w:t>
            </w:r>
          </w:p>
          <w:p w:rsidR="0040696A" w:rsidRPr="00DE796F" w:rsidRDefault="0040696A" w:rsidP="000146E7">
            <w:pPr>
              <w:keepLines/>
              <w:widowControl w:val="0"/>
              <w:autoSpaceDE w:val="0"/>
              <w:autoSpaceDN w:val="0"/>
              <w:spacing w:after="0" w:line="230" w:lineRule="exact"/>
              <w:jc w:val="center"/>
              <w:rPr>
                <w:rFonts w:ascii="Times New Roman" w:hAnsi="Times New Roman"/>
                <w:b/>
                <w:sz w:val="24"/>
                <w:szCs w:val="24"/>
                <w:lang w:val="en-US"/>
              </w:rPr>
            </w:pPr>
            <w:r w:rsidRPr="00DE796F">
              <w:rPr>
                <w:rFonts w:ascii="Times New Roman" w:hAnsi="Times New Roman"/>
                <w:b/>
                <w:sz w:val="24"/>
                <w:szCs w:val="24"/>
                <w:lang w:val="en-US"/>
              </w:rPr>
              <w:t>здания, м3</w:t>
            </w:r>
          </w:p>
        </w:tc>
      </w:tr>
      <w:tr w:rsidR="0040696A" w:rsidRPr="00DE796F" w:rsidTr="00E460C4">
        <w:trPr>
          <w:trHeight w:val="209"/>
        </w:trPr>
        <w:tc>
          <w:tcPr>
            <w:tcW w:w="14564" w:type="dxa"/>
            <w:gridSpan w:val="11"/>
            <w:tcBorders>
              <w:bottom w:val="single" w:sz="2" w:space="0" w:color="000000"/>
            </w:tcBorders>
          </w:tcPr>
          <w:p w:rsidR="0040696A" w:rsidRPr="00DE796F" w:rsidRDefault="0040696A" w:rsidP="00E460C4">
            <w:pPr>
              <w:keepLines/>
              <w:widowControl w:val="0"/>
              <w:tabs>
                <w:tab w:val="left" w:pos="8833"/>
                <w:tab w:val="left" w:pos="10019"/>
                <w:tab w:val="left" w:pos="11473"/>
              </w:tabs>
              <w:autoSpaceDE w:val="0"/>
              <w:autoSpaceDN w:val="0"/>
              <w:spacing w:before="120" w:after="120" w:line="259" w:lineRule="exact"/>
              <w:ind w:left="40"/>
              <w:rPr>
                <w:rFonts w:ascii="Times New Roman" w:hAnsi="Times New Roman"/>
                <w:b/>
                <w:sz w:val="24"/>
                <w:szCs w:val="24"/>
              </w:rPr>
            </w:pPr>
            <w:r w:rsidRPr="00DE796F">
              <w:rPr>
                <w:rFonts w:ascii="Times New Roman" w:hAnsi="Times New Roman"/>
                <w:b/>
                <w:position w:val="1"/>
                <w:sz w:val="24"/>
                <w:szCs w:val="24"/>
              </w:rPr>
              <w:t xml:space="preserve">Котельная </w:t>
            </w:r>
            <w:r w:rsidR="00577CAC" w:rsidRPr="00DE796F">
              <w:rPr>
                <w:rFonts w:ascii="Times New Roman" w:hAnsi="Times New Roman"/>
                <w:b/>
                <w:position w:val="1"/>
                <w:sz w:val="24"/>
                <w:szCs w:val="24"/>
              </w:rPr>
              <w:t>Центральная</w:t>
            </w:r>
            <w:r w:rsidRPr="00DE796F">
              <w:rPr>
                <w:rFonts w:ascii="Times New Roman" w:hAnsi="Times New Roman"/>
                <w:b/>
                <w:position w:val="1"/>
                <w:sz w:val="24"/>
                <w:szCs w:val="24"/>
              </w:rPr>
              <w:t xml:space="preserve"> </w:t>
            </w:r>
          </w:p>
        </w:tc>
      </w:tr>
      <w:tr w:rsidR="0040696A" w:rsidRPr="00DE796F" w:rsidTr="00E460C4">
        <w:trPr>
          <w:trHeight w:val="285"/>
        </w:trPr>
        <w:tc>
          <w:tcPr>
            <w:tcW w:w="2268" w:type="dxa"/>
            <w:tcBorders>
              <w:top w:val="single" w:sz="2" w:space="0" w:color="000000"/>
              <w:bottom w:val="single" w:sz="2" w:space="0" w:color="000000"/>
            </w:tcBorders>
            <w:vAlign w:val="center"/>
          </w:tcPr>
          <w:p w:rsidR="0040696A"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Почта</w:t>
            </w:r>
          </w:p>
        </w:tc>
        <w:tc>
          <w:tcPr>
            <w:tcW w:w="2835" w:type="dxa"/>
            <w:tcBorders>
              <w:top w:val="single" w:sz="2" w:space="0" w:color="000000"/>
              <w:bottom w:val="single" w:sz="2" w:space="0" w:color="000000"/>
            </w:tcBorders>
            <w:vAlign w:val="center"/>
          </w:tcPr>
          <w:p w:rsidR="0040696A" w:rsidRPr="00DE796F" w:rsidRDefault="00577CAC" w:rsidP="00577CAC">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Отделение Почты России</w:t>
            </w:r>
          </w:p>
        </w:tc>
        <w:tc>
          <w:tcPr>
            <w:tcW w:w="1701" w:type="dxa"/>
            <w:tcBorders>
              <w:top w:val="single" w:sz="2" w:space="0" w:color="000000"/>
              <w:bottom w:val="single" w:sz="2" w:space="0" w:color="000000"/>
            </w:tcBorders>
            <w:vAlign w:val="center"/>
          </w:tcPr>
          <w:p w:rsidR="0040696A"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Школьный переулок</w:t>
            </w:r>
          </w:p>
        </w:tc>
        <w:tc>
          <w:tcPr>
            <w:tcW w:w="709" w:type="dxa"/>
            <w:tcBorders>
              <w:top w:val="single" w:sz="2" w:space="0" w:color="000000"/>
              <w:bottom w:val="single" w:sz="2" w:space="0" w:color="000000"/>
            </w:tcBorders>
            <w:vAlign w:val="center"/>
          </w:tcPr>
          <w:p w:rsidR="0040696A" w:rsidRPr="00DE796F" w:rsidRDefault="0040696A"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8</w:t>
            </w:r>
          </w:p>
        </w:tc>
        <w:tc>
          <w:tcPr>
            <w:tcW w:w="807" w:type="dxa"/>
            <w:tcBorders>
              <w:top w:val="single" w:sz="2" w:space="0" w:color="000000"/>
              <w:bottom w:val="single" w:sz="2" w:space="0" w:color="000000"/>
            </w:tcBorders>
            <w:vAlign w:val="center"/>
          </w:tcPr>
          <w:p w:rsidR="0040696A" w:rsidRPr="00DE796F" w:rsidRDefault="0040696A" w:rsidP="000146E7">
            <w:pPr>
              <w:keepLines/>
              <w:widowControl w:val="0"/>
              <w:autoSpaceDE w:val="0"/>
              <w:autoSpaceDN w:val="0"/>
              <w:spacing w:before="8" w:after="0" w:line="240" w:lineRule="auto"/>
              <w:ind w:left="37" w:right="153"/>
              <w:jc w:val="center"/>
              <w:rPr>
                <w:rFonts w:ascii="Times New Roman" w:hAnsi="Times New Roman"/>
                <w:sz w:val="24"/>
                <w:szCs w:val="24"/>
              </w:rPr>
            </w:pPr>
            <w:r w:rsidRPr="00DE796F">
              <w:rPr>
                <w:rFonts w:ascii="Times New Roman" w:hAnsi="Times New Roman"/>
                <w:sz w:val="24"/>
                <w:szCs w:val="24"/>
              </w:rPr>
              <w:t>1964</w:t>
            </w:r>
          </w:p>
        </w:tc>
        <w:tc>
          <w:tcPr>
            <w:tcW w:w="1116" w:type="dxa"/>
            <w:tcBorders>
              <w:top w:val="single" w:sz="2" w:space="0" w:color="000000"/>
              <w:bottom w:val="single" w:sz="2" w:space="0" w:color="000000"/>
            </w:tcBorders>
            <w:vAlign w:val="center"/>
          </w:tcPr>
          <w:p w:rsidR="0040696A" w:rsidRPr="00DE796F" w:rsidRDefault="0040696A"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дерево</w:t>
            </w:r>
          </w:p>
        </w:tc>
        <w:tc>
          <w:tcPr>
            <w:tcW w:w="912" w:type="dxa"/>
            <w:tcBorders>
              <w:top w:val="single" w:sz="2" w:space="0" w:color="000000"/>
              <w:bottom w:val="single" w:sz="2" w:space="0" w:color="000000"/>
            </w:tcBorders>
            <w:vAlign w:val="center"/>
          </w:tcPr>
          <w:p w:rsidR="0040696A" w:rsidRPr="00DE796F" w:rsidRDefault="007142CE"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1</w:t>
            </w:r>
          </w:p>
        </w:tc>
        <w:tc>
          <w:tcPr>
            <w:tcW w:w="992" w:type="dxa"/>
            <w:tcBorders>
              <w:top w:val="single" w:sz="2" w:space="0" w:color="000000"/>
              <w:bottom w:val="single" w:sz="2" w:space="0" w:color="000000"/>
            </w:tcBorders>
            <w:shd w:val="clear" w:color="auto" w:fill="FFFFFF"/>
            <w:vAlign w:val="center"/>
          </w:tcPr>
          <w:p w:rsidR="0040696A" w:rsidRPr="00DE796F" w:rsidRDefault="0040696A"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7,40</w:t>
            </w:r>
          </w:p>
        </w:tc>
        <w:tc>
          <w:tcPr>
            <w:tcW w:w="759" w:type="dxa"/>
            <w:tcBorders>
              <w:top w:val="single" w:sz="2" w:space="0" w:color="000000"/>
              <w:bottom w:val="single" w:sz="2" w:space="0" w:color="000000"/>
            </w:tcBorders>
            <w:shd w:val="clear" w:color="auto" w:fill="FFFFFF"/>
            <w:vAlign w:val="center"/>
          </w:tcPr>
          <w:p w:rsidR="0040696A"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r w:rsidRPr="00DE796F">
              <w:rPr>
                <w:rFonts w:ascii="Times New Roman" w:hAnsi="Times New Roman"/>
                <w:sz w:val="24"/>
                <w:szCs w:val="24"/>
              </w:rPr>
              <w:t>430,6</w:t>
            </w:r>
          </w:p>
        </w:tc>
        <w:tc>
          <w:tcPr>
            <w:tcW w:w="1273" w:type="dxa"/>
            <w:tcBorders>
              <w:top w:val="single" w:sz="2" w:space="0" w:color="000000"/>
              <w:bottom w:val="single" w:sz="2" w:space="0" w:color="000000"/>
            </w:tcBorders>
            <w:shd w:val="clear" w:color="auto" w:fill="FFFFFF"/>
            <w:vAlign w:val="center"/>
          </w:tcPr>
          <w:p w:rsidR="0040696A" w:rsidRPr="00DE796F" w:rsidRDefault="0040696A" w:rsidP="000146E7">
            <w:pPr>
              <w:keepLines/>
              <w:widowControl w:val="0"/>
              <w:autoSpaceDE w:val="0"/>
              <w:autoSpaceDN w:val="0"/>
              <w:spacing w:before="8" w:after="0" w:line="240" w:lineRule="auto"/>
              <w:ind w:left="37" w:right="18"/>
              <w:jc w:val="center"/>
              <w:rPr>
                <w:rFonts w:ascii="Times New Roman" w:hAnsi="Times New Roman"/>
                <w:sz w:val="24"/>
                <w:szCs w:val="24"/>
              </w:rPr>
            </w:pPr>
            <w:r w:rsidRPr="00DE796F">
              <w:rPr>
                <w:rFonts w:ascii="Times New Roman" w:hAnsi="Times New Roman"/>
                <w:sz w:val="24"/>
                <w:szCs w:val="24"/>
              </w:rPr>
              <w:t>1055,7</w:t>
            </w:r>
          </w:p>
        </w:tc>
        <w:tc>
          <w:tcPr>
            <w:tcW w:w="1192" w:type="dxa"/>
            <w:tcBorders>
              <w:top w:val="single" w:sz="2" w:space="0" w:color="000000"/>
              <w:bottom w:val="single" w:sz="2" w:space="0" w:color="000000"/>
            </w:tcBorders>
            <w:vAlign w:val="center"/>
          </w:tcPr>
          <w:p w:rsidR="0040696A" w:rsidRPr="00DE796F" w:rsidRDefault="00577CAC" w:rsidP="000146E7">
            <w:pPr>
              <w:keepLines/>
              <w:widowControl w:val="0"/>
              <w:autoSpaceDE w:val="0"/>
              <w:autoSpaceDN w:val="0"/>
              <w:spacing w:before="8" w:after="0" w:line="240" w:lineRule="auto"/>
              <w:ind w:left="37" w:right="25"/>
              <w:jc w:val="center"/>
              <w:rPr>
                <w:rFonts w:ascii="Times New Roman" w:hAnsi="Times New Roman"/>
                <w:sz w:val="24"/>
                <w:szCs w:val="24"/>
              </w:rPr>
            </w:pPr>
            <w:r w:rsidRPr="00DE796F">
              <w:rPr>
                <w:rFonts w:ascii="Times New Roman" w:hAnsi="Times New Roman"/>
                <w:sz w:val="24"/>
                <w:szCs w:val="24"/>
              </w:rPr>
              <w:t>430,6</w:t>
            </w:r>
          </w:p>
        </w:tc>
      </w:tr>
      <w:tr w:rsidR="00577CAC" w:rsidRPr="00DE796F" w:rsidTr="00E460C4">
        <w:trPr>
          <w:trHeight w:val="285"/>
        </w:trPr>
        <w:tc>
          <w:tcPr>
            <w:tcW w:w="2268" w:type="dxa"/>
            <w:tcBorders>
              <w:top w:val="single" w:sz="2" w:space="0" w:color="000000"/>
              <w:bottom w:val="single" w:sz="2" w:space="0" w:color="000000"/>
            </w:tcBorders>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Куми</w:t>
            </w:r>
          </w:p>
        </w:tc>
        <w:tc>
          <w:tcPr>
            <w:tcW w:w="2835" w:type="dxa"/>
            <w:tcBorders>
              <w:top w:val="single" w:sz="2" w:space="0" w:color="000000"/>
              <w:bottom w:val="single" w:sz="4" w:space="0" w:color="auto"/>
            </w:tcBorders>
            <w:shd w:val="clear" w:color="auto" w:fill="FF0000"/>
            <w:vAlign w:val="center"/>
          </w:tcPr>
          <w:p w:rsidR="00577CAC" w:rsidRPr="00DE796F" w:rsidRDefault="00577CAC" w:rsidP="00577CAC">
            <w:pPr>
              <w:keepLines/>
              <w:widowControl w:val="0"/>
              <w:autoSpaceDE w:val="0"/>
              <w:autoSpaceDN w:val="0"/>
              <w:spacing w:before="8" w:after="0" w:line="240" w:lineRule="auto"/>
              <w:ind w:left="37"/>
              <w:jc w:val="center"/>
              <w:rPr>
                <w:rFonts w:ascii="Times New Roman" w:hAnsi="Times New Roman"/>
                <w:sz w:val="24"/>
                <w:szCs w:val="24"/>
              </w:rPr>
            </w:pPr>
          </w:p>
        </w:tc>
        <w:tc>
          <w:tcPr>
            <w:tcW w:w="1701" w:type="dxa"/>
            <w:tcBorders>
              <w:top w:val="single" w:sz="2" w:space="0" w:color="000000"/>
              <w:bottom w:val="single" w:sz="4" w:space="0" w:color="auto"/>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709" w:type="dxa"/>
            <w:tcBorders>
              <w:top w:val="single" w:sz="2" w:space="0" w:color="000000"/>
              <w:bottom w:val="single" w:sz="4" w:space="0" w:color="auto"/>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807" w:type="dxa"/>
            <w:tcBorders>
              <w:top w:val="single" w:sz="2" w:space="0" w:color="000000"/>
              <w:bottom w:val="single" w:sz="4" w:space="0" w:color="auto"/>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53"/>
              <w:jc w:val="center"/>
              <w:rPr>
                <w:rFonts w:ascii="Times New Roman" w:hAnsi="Times New Roman"/>
                <w:sz w:val="24"/>
                <w:szCs w:val="24"/>
              </w:rPr>
            </w:pPr>
          </w:p>
        </w:tc>
        <w:tc>
          <w:tcPr>
            <w:tcW w:w="1116" w:type="dxa"/>
            <w:tcBorders>
              <w:top w:val="single" w:sz="2" w:space="0" w:color="000000"/>
              <w:bottom w:val="single" w:sz="4" w:space="0" w:color="auto"/>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12" w:type="dxa"/>
            <w:tcBorders>
              <w:top w:val="single" w:sz="2" w:space="0" w:color="000000"/>
              <w:bottom w:val="single" w:sz="4" w:space="0" w:color="auto"/>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92" w:type="dxa"/>
            <w:tcBorders>
              <w:top w:val="single" w:sz="2" w:space="0" w:color="000000"/>
              <w:bottom w:val="single" w:sz="4" w:space="0" w:color="auto"/>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759" w:type="dxa"/>
            <w:tcBorders>
              <w:top w:val="single" w:sz="2" w:space="0" w:color="000000"/>
              <w:bottom w:val="single" w:sz="4" w:space="0" w:color="auto"/>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273" w:type="dxa"/>
            <w:tcBorders>
              <w:top w:val="single" w:sz="2" w:space="0" w:color="000000"/>
              <w:bottom w:val="single" w:sz="4" w:space="0" w:color="auto"/>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192" w:type="dxa"/>
            <w:tcBorders>
              <w:top w:val="single" w:sz="2" w:space="0" w:color="000000"/>
              <w:bottom w:val="single" w:sz="2" w:space="0" w:color="000000"/>
            </w:tcBorders>
            <w:vAlign w:val="center"/>
          </w:tcPr>
          <w:p w:rsidR="00577CAC" w:rsidRPr="00DE796F" w:rsidRDefault="00577CAC" w:rsidP="000146E7">
            <w:pPr>
              <w:keepLines/>
              <w:widowControl w:val="0"/>
              <w:autoSpaceDE w:val="0"/>
              <w:autoSpaceDN w:val="0"/>
              <w:spacing w:before="8" w:after="0" w:line="240" w:lineRule="auto"/>
              <w:ind w:left="37" w:right="25"/>
              <w:jc w:val="center"/>
              <w:rPr>
                <w:rFonts w:ascii="Times New Roman" w:hAnsi="Times New Roman"/>
                <w:sz w:val="24"/>
                <w:szCs w:val="24"/>
              </w:rPr>
            </w:pPr>
            <w:r w:rsidRPr="00DE796F">
              <w:rPr>
                <w:rFonts w:ascii="Times New Roman" w:hAnsi="Times New Roman"/>
                <w:sz w:val="24"/>
                <w:szCs w:val="24"/>
              </w:rPr>
              <w:t>708,46</w:t>
            </w:r>
          </w:p>
        </w:tc>
      </w:tr>
      <w:tr w:rsidR="00577CAC" w:rsidRPr="00DE796F" w:rsidTr="00E460C4">
        <w:trPr>
          <w:trHeight w:val="285"/>
        </w:trPr>
        <w:tc>
          <w:tcPr>
            <w:tcW w:w="2268" w:type="dxa"/>
            <w:tcBorders>
              <w:top w:val="single" w:sz="2" w:space="0" w:color="000000"/>
              <w:bottom w:val="single" w:sz="2" w:space="0" w:color="000000"/>
            </w:tcBorders>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Парикмахерская</w:t>
            </w:r>
          </w:p>
        </w:tc>
        <w:tc>
          <w:tcPr>
            <w:tcW w:w="2835" w:type="dxa"/>
            <w:tcBorders>
              <w:top w:val="single" w:sz="4" w:space="0" w:color="auto"/>
              <w:bottom w:val="single" w:sz="2" w:space="0" w:color="000000"/>
            </w:tcBorders>
            <w:vAlign w:val="center"/>
          </w:tcPr>
          <w:p w:rsidR="00577CAC" w:rsidRPr="00DE796F" w:rsidRDefault="00577CAC" w:rsidP="00577CAC">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Парикмахерская</w:t>
            </w:r>
          </w:p>
        </w:tc>
        <w:tc>
          <w:tcPr>
            <w:tcW w:w="1701" w:type="dxa"/>
            <w:tcBorders>
              <w:top w:val="single" w:sz="4" w:space="0" w:color="auto"/>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709" w:type="dxa"/>
            <w:tcBorders>
              <w:top w:val="single" w:sz="4" w:space="0" w:color="auto"/>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807" w:type="dxa"/>
            <w:tcBorders>
              <w:top w:val="single" w:sz="4" w:space="0" w:color="auto"/>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53"/>
              <w:jc w:val="center"/>
              <w:rPr>
                <w:rFonts w:ascii="Times New Roman" w:hAnsi="Times New Roman"/>
                <w:sz w:val="24"/>
                <w:szCs w:val="24"/>
              </w:rPr>
            </w:pPr>
          </w:p>
        </w:tc>
        <w:tc>
          <w:tcPr>
            <w:tcW w:w="1116" w:type="dxa"/>
            <w:tcBorders>
              <w:top w:val="single" w:sz="4" w:space="0" w:color="auto"/>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12" w:type="dxa"/>
            <w:tcBorders>
              <w:top w:val="single" w:sz="4" w:space="0" w:color="auto"/>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92" w:type="dxa"/>
            <w:tcBorders>
              <w:top w:val="single" w:sz="4" w:space="0" w:color="auto"/>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759" w:type="dxa"/>
            <w:tcBorders>
              <w:top w:val="single" w:sz="4" w:space="0" w:color="auto"/>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273" w:type="dxa"/>
            <w:tcBorders>
              <w:top w:val="single" w:sz="4" w:space="0" w:color="auto"/>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192" w:type="dxa"/>
            <w:tcBorders>
              <w:top w:val="single" w:sz="2" w:space="0" w:color="000000"/>
              <w:bottom w:val="single" w:sz="2" w:space="0" w:color="000000"/>
            </w:tcBorders>
            <w:vAlign w:val="center"/>
          </w:tcPr>
          <w:p w:rsidR="00577CAC" w:rsidRPr="00DE796F" w:rsidRDefault="00577CAC" w:rsidP="000146E7">
            <w:pPr>
              <w:keepLines/>
              <w:widowControl w:val="0"/>
              <w:autoSpaceDE w:val="0"/>
              <w:autoSpaceDN w:val="0"/>
              <w:spacing w:before="8" w:after="0" w:line="240" w:lineRule="auto"/>
              <w:ind w:left="37" w:right="25"/>
              <w:jc w:val="center"/>
              <w:rPr>
                <w:rFonts w:ascii="Times New Roman" w:hAnsi="Times New Roman"/>
                <w:sz w:val="24"/>
                <w:szCs w:val="24"/>
              </w:rPr>
            </w:pPr>
            <w:r w:rsidRPr="00DE796F">
              <w:rPr>
                <w:rFonts w:ascii="Times New Roman" w:hAnsi="Times New Roman"/>
                <w:sz w:val="24"/>
                <w:szCs w:val="24"/>
              </w:rPr>
              <w:t>36,4</w:t>
            </w:r>
          </w:p>
        </w:tc>
      </w:tr>
      <w:tr w:rsidR="00577CAC" w:rsidRPr="00DE796F" w:rsidTr="00E460C4">
        <w:trPr>
          <w:trHeight w:val="285"/>
        </w:trPr>
        <w:tc>
          <w:tcPr>
            <w:tcW w:w="2268" w:type="dxa"/>
            <w:tcBorders>
              <w:top w:val="single" w:sz="2" w:space="0" w:color="000000"/>
              <w:bottom w:val="single" w:sz="2" w:space="0" w:color="000000"/>
            </w:tcBorders>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Магазин</w:t>
            </w:r>
          </w:p>
        </w:tc>
        <w:tc>
          <w:tcPr>
            <w:tcW w:w="2835" w:type="dxa"/>
            <w:tcBorders>
              <w:top w:val="single" w:sz="2" w:space="0" w:color="000000"/>
              <w:bottom w:val="single" w:sz="2" w:space="0" w:color="000000"/>
            </w:tcBorders>
            <w:vAlign w:val="center"/>
          </w:tcPr>
          <w:p w:rsidR="00577CAC" w:rsidRPr="00DE796F" w:rsidRDefault="00577CAC" w:rsidP="00577CAC">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Магазин "Мастер"</w:t>
            </w:r>
          </w:p>
        </w:tc>
        <w:tc>
          <w:tcPr>
            <w:tcW w:w="1701"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709"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807"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53"/>
              <w:jc w:val="center"/>
              <w:rPr>
                <w:rFonts w:ascii="Times New Roman" w:hAnsi="Times New Roman"/>
                <w:sz w:val="24"/>
                <w:szCs w:val="24"/>
              </w:rPr>
            </w:pPr>
          </w:p>
        </w:tc>
        <w:tc>
          <w:tcPr>
            <w:tcW w:w="1116"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12"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92"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759"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273"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192" w:type="dxa"/>
            <w:tcBorders>
              <w:top w:val="single" w:sz="2" w:space="0" w:color="000000"/>
              <w:bottom w:val="single" w:sz="2" w:space="0" w:color="000000"/>
            </w:tcBorders>
            <w:vAlign w:val="center"/>
          </w:tcPr>
          <w:p w:rsidR="00577CAC" w:rsidRPr="00DE796F" w:rsidRDefault="00577CAC" w:rsidP="000146E7">
            <w:pPr>
              <w:keepLines/>
              <w:widowControl w:val="0"/>
              <w:autoSpaceDE w:val="0"/>
              <w:autoSpaceDN w:val="0"/>
              <w:spacing w:before="8" w:after="0" w:line="240" w:lineRule="auto"/>
              <w:ind w:left="37" w:right="25"/>
              <w:jc w:val="center"/>
              <w:rPr>
                <w:rFonts w:ascii="Times New Roman" w:hAnsi="Times New Roman"/>
                <w:sz w:val="24"/>
                <w:szCs w:val="24"/>
              </w:rPr>
            </w:pPr>
            <w:r w:rsidRPr="00DE796F">
              <w:rPr>
                <w:rFonts w:ascii="Times New Roman" w:hAnsi="Times New Roman"/>
                <w:sz w:val="24"/>
                <w:szCs w:val="24"/>
              </w:rPr>
              <w:t>180,23</w:t>
            </w:r>
          </w:p>
        </w:tc>
      </w:tr>
      <w:tr w:rsidR="00577CAC" w:rsidRPr="00DE796F" w:rsidTr="00E460C4">
        <w:trPr>
          <w:trHeight w:val="673"/>
        </w:trPr>
        <w:tc>
          <w:tcPr>
            <w:tcW w:w="2268" w:type="dxa"/>
            <w:tcBorders>
              <w:top w:val="single" w:sz="2" w:space="0" w:color="000000"/>
              <w:bottom w:val="single" w:sz="2" w:space="0" w:color="000000"/>
            </w:tcBorders>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Администрация</w:t>
            </w:r>
          </w:p>
        </w:tc>
        <w:tc>
          <w:tcPr>
            <w:tcW w:w="2835" w:type="dxa"/>
            <w:tcBorders>
              <w:top w:val="single" w:sz="2" w:space="0" w:color="000000"/>
              <w:bottom w:val="single" w:sz="2" w:space="0" w:color="000000"/>
            </w:tcBorders>
            <w:vAlign w:val="center"/>
          </w:tcPr>
          <w:p w:rsidR="00577CAC" w:rsidRPr="00DE796F" w:rsidRDefault="00577CAC" w:rsidP="00577CAC">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 xml:space="preserve">Администрация </w:t>
            </w:r>
            <w:r w:rsidR="004230BF" w:rsidRPr="00DE796F">
              <w:rPr>
                <w:rFonts w:ascii="Times New Roman" w:hAnsi="Times New Roman"/>
                <w:sz w:val="24"/>
                <w:szCs w:val="24"/>
              </w:rPr>
              <w:t>МО</w:t>
            </w:r>
          </w:p>
        </w:tc>
        <w:tc>
          <w:tcPr>
            <w:tcW w:w="1701" w:type="dxa"/>
            <w:tcBorders>
              <w:top w:val="single" w:sz="2" w:space="0" w:color="000000"/>
              <w:bottom w:val="single" w:sz="2" w:space="0" w:color="000000"/>
            </w:tcBorders>
            <w:vAlign w:val="center"/>
          </w:tcPr>
          <w:p w:rsidR="00577CAC" w:rsidRPr="00DE796F" w:rsidRDefault="00E460C4" w:rsidP="00E460C4">
            <w:pPr>
              <w:keepLines/>
              <w:widowControl w:val="0"/>
              <w:autoSpaceDE w:val="0"/>
              <w:autoSpaceDN w:val="0"/>
              <w:spacing w:before="8" w:after="0" w:line="240" w:lineRule="auto"/>
              <w:ind w:left="37"/>
              <w:jc w:val="center"/>
              <w:rPr>
                <w:rFonts w:ascii="Times New Roman" w:hAnsi="Times New Roman"/>
                <w:sz w:val="24"/>
                <w:szCs w:val="24"/>
                <w:lang w:val="en-US"/>
              </w:rPr>
            </w:pPr>
            <w:r w:rsidRPr="00DE796F">
              <w:rPr>
                <w:rFonts w:ascii="Times New Roman" w:hAnsi="Times New Roman"/>
                <w:sz w:val="24"/>
                <w:szCs w:val="24"/>
              </w:rPr>
              <w:t>п.П</w:t>
            </w:r>
            <w:r w:rsidR="004230BF" w:rsidRPr="00DE796F">
              <w:rPr>
                <w:rFonts w:ascii="Times New Roman" w:hAnsi="Times New Roman"/>
                <w:sz w:val="24"/>
                <w:szCs w:val="24"/>
              </w:rPr>
              <w:t>рибрежный, пер. Школьный</w:t>
            </w:r>
          </w:p>
        </w:tc>
        <w:tc>
          <w:tcPr>
            <w:tcW w:w="709" w:type="dxa"/>
            <w:tcBorders>
              <w:top w:val="single" w:sz="2" w:space="0" w:color="000000"/>
              <w:bottom w:val="single" w:sz="2" w:space="0" w:color="000000"/>
            </w:tcBorders>
            <w:vAlign w:val="center"/>
          </w:tcPr>
          <w:p w:rsidR="00577CAC" w:rsidRPr="00DE796F" w:rsidRDefault="004230BF"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9</w:t>
            </w:r>
          </w:p>
        </w:tc>
        <w:tc>
          <w:tcPr>
            <w:tcW w:w="807"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53"/>
              <w:jc w:val="center"/>
              <w:rPr>
                <w:rFonts w:ascii="Times New Roman" w:hAnsi="Times New Roman"/>
                <w:sz w:val="24"/>
                <w:szCs w:val="24"/>
              </w:rPr>
            </w:pPr>
          </w:p>
        </w:tc>
        <w:tc>
          <w:tcPr>
            <w:tcW w:w="1116"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12" w:type="dxa"/>
            <w:tcBorders>
              <w:top w:val="single" w:sz="2" w:space="0" w:color="000000"/>
              <w:bottom w:val="single" w:sz="2" w:space="0" w:color="000000"/>
            </w:tcBorders>
            <w:shd w:val="clear" w:color="auto" w:fill="FF0000"/>
            <w:vAlign w:val="center"/>
          </w:tcPr>
          <w:p w:rsidR="00577CAC" w:rsidRPr="00DE796F" w:rsidRDefault="00361F3A"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1</w:t>
            </w:r>
          </w:p>
        </w:tc>
        <w:tc>
          <w:tcPr>
            <w:tcW w:w="992"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759"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273"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192" w:type="dxa"/>
            <w:tcBorders>
              <w:top w:val="single" w:sz="2" w:space="0" w:color="000000"/>
              <w:bottom w:val="single" w:sz="2" w:space="0" w:color="000000"/>
            </w:tcBorders>
            <w:vAlign w:val="center"/>
          </w:tcPr>
          <w:p w:rsidR="00577CAC" w:rsidRPr="00DE796F" w:rsidRDefault="004230BF" w:rsidP="000146E7">
            <w:pPr>
              <w:keepLines/>
              <w:widowControl w:val="0"/>
              <w:autoSpaceDE w:val="0"/>
              <w:autoSpaceDN w:val="0"/>
              <w:spacing w:before="8" w:after="0" w:line="240" w:lineRule="auto"/>
              <w:ind w:left="37" w:right="25"/>
              <w:jc w:val="center"/>
              <w:rPr>
                <w:rFonts w:ascii="Times New Roman" w:hAnsi="Times New Roman"/>
                <w:sz w:val="24"/>
                <w:szCs w:val="24"/>
              </w:rPr>
            </w:pPr>
            <w:r w:rsidRPr="00DE796F">
              <w:rPr>
                <w:rFonts w:ascii="Times New Roman" w:hAnsi="Times New Roman"/>
                <w:sz w:val="24"/>
                <w:szCs w:val="24"/>
              </w:rPr>
              <w:t>723</w:t>
            </w:r>
          </w:p>
        </w:tc>
      </w:tr>
      <w:tr w:rsidR="00577CAC" w:rsidRPr="00DE796F" w:rsidTr="00E460C4">
        <w:trPr>
          <w:trHeight w:val="285"/>
        </w:trPr>
        <w:tc>
          <w:tcPr>
            <w:tcW w:w="2268" w:type="dxa"/>
            <w:tcBorders>
              <w:top w:val="single" w:sz="2" w:space="0" w:color="000000"/>
              <w:bottom w:val="single" w:sz="2" w:space="0" w:color="000000"/>
            </w:tcBorders>
            <w:vAlign w:val="center"/>
          </w:tcPr>
          <w:p w:rsidR="00577CAC" w:rsidRPr="00DE796F" w:rsidRDefault="004230BF" w:rsidP="004230BF">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 xml:space="preserve">Гараж </w:t>
            </w:r>
          </w:p>
        </w:tc>
        <w:tc>
          <w:tcPr>
            <w:tcW w:w="2835" w:type="dxa"/>
            <w:tcBorders>
              <w:top w:val="single" w:sz="2" w:space="0" w:color="000000"/>
              <w:bottom w:val="single" w:sz="2" w:space="0" w:color="000000"/>
            </w:tcBorders>
            <w:vAlign w:val="center"/>
          </w:tcPr>
          <w:p w:rsidR="00577CAC" w:rsidRPr="00DE796F" w:rsidRDefault="004230BF" w:rsidP="00577CAC">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гараж администрации</w:t>
            </w:r>
          </w:p>
        </w:tc>
        <w:tc>
          <w:tcPr>
            <w:tcW w:w="1701"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709"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807"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53"/>
              <w:jc w:val="center"/>
              <w:rPr>
                <w:rFonts w:ascii="Times New Roman" w:hAnsi="Times New Roman"/>
                <w:sz w:val="24"/>
                <w:szCs w:val="24"/>
              </w:rPr>
            </w:pPr>
          </w:p>
        </w:tc>
        <w:tc>
          <w:tcPr>
            <w:tcW w:w="1116"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12"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92"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759"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273"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192" w:type="dxa"/>
            <w:tcBorders>
              <w:top w:val="single" w:sz="2" w:space="0" w:color="000000"/>
              <w:bottom w:val="single" w:sz="2" w:space="0" w:color="000000"/>
            </w:tcBorders>
            <w:vAlign w:val="center"/>
          </w:tcPr>
          <w:p w:rsidR="00577CAC" w:rsidRPr="00DE796F" w:rsidRDefault="004230BF" w:rsidP="000146E7">
            <w:pPr>
              <w:keepLines/>
              <w:widowControl w:val="0"/>
              <w:autoSpaceDE w:val="0"/>
              <w:autoSpaceDN w:val="0"/>
              <w:spacing w:before="8" w:after="0" w:line="240" w:lineRule="auto"/>
              <w:ind w:left="37" w:right="25"/>
              <w:jc w:val="center"/>
              <w:rPr>
                <w:rFonts w:ascii="Times New Roman" w:hAnsi="Times New Roman"/>
                <w:sz w:val="24"/>
                <w:szCs w:val="24"/>
              </w:rPr>
            </w:pPr>
            <w:r w:rsidRPr="00DE796F">
              <w:rPr>
                <w:rFonts w:ascii="Times New Roman" w:hAnsi="Times New Roman"/>
                <w:sz w:val="24"/>
                <w:szCs w:val="24"/>
              </w:rPr>
              <w:t>1221,82</w:t>
            </w:r>
          </w:p>
        </w:tc>
      </w:tr>
      <w:tr w:rsidR="00577CAC" w:rsidRPr="00DE796F" w:rsidTr="00E460C4">
        <w:trPr>
          <w:trHeight w:val="285"/>
        </w:trPr>
        <w:tc>
          <w:tcPr>
            <w:tcW w:w="2268" w:type="dxa"/>
            <w:tcBorders>
              <w:top w:val="single" w:sz="2" w:space="0" w:color="000000"/>
              <w:bottom w:val="single" w:sz="2" w:space="0" w:color="000000"/>
            </w:tcBorders>
            <w:vAlign w:val="center"/>
          </w:tcPr>
          <w:p w:rsidR="00577CAC" w:rsidRPr="00DE796F" w:rsidRDefault="004230BF" w:rsidP="004230BF">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ДС Ручеёк</w:t>
            </w:r>
          </w:p>
        </w:tc>
        <w:tc>
          <w:tcPr>
            <w:tcW w:w="2835" w:type="dxa"/>
            <w:tcBorders>
              <w:top w:val="single" w:sz="2" w:space="0" w:color="000000"/>
              <w:bottom w:val="single" w:sz="2" w:space="0" w:color="000000"/>
            </w:tcBorders>
            <w:vAlign w:val="center"/>
          </w:tcPr>
          <w:p w:rsidR="00577CAC" w:rsidRPr="00DE796F" w:rsidRDefault="004230BF" w:rsidP="004230BF">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МКДОУ Детский сад Ручеёк</w:t>
            </w:r>
          </w:p>
        </w:tc>
        <w:tc>
          <w:tcPr>
            <w:tcW w:w="1701" w:type="dxa"/>
            <w:tcBorders>
              <w:top w:val="single" w:sz="2" w:space="0" w:color="000000"/>
              <w:bottom w:val="single" w:sz="2" w:space="0" w:color="000000"/>
            </w:tcBorders>
            <w:vAlign w:val="center"/>
          </w:tcPr>
          <w:p w:rsidR="00577CAC" w:rsidRPr="00DE796F" w:rsidRDefault="004230BF"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Школьный переулок</w:t>
            </w:r>
          </w:p>
        </w:tc>
        <w:tc>
          <w:tcPr>
            <w:tcW w:w="709" w:type="dxa"/>
            <w:tcBorders>
              <w:top w:val="single" w:sz="2" w:space="0" w:color="000000"/>
              <w:bottom w:val="single" w:sz="2" w:space="0" w:color="000000"/>
            </w:tcBorders>
            <w:vAlign w:val="center"/>
          </w:tcPr>
          <w:p w:rsidR="00577CAC" w:rsidRPr="00DE796F" w:rsidRDefault="004230BF"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8</w:t>
            </w:r>
          </w:p>
        </w:tc>
        <w:tc>
          <w:tcPr>
            <w:tcW w:w="807"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53"/>
              <w:jc w:val="center"/>
              <w:rPr>
                <w:rFonts w:ascii="Times New Roman" w:hAnsi="Times New Roman"/>
                <w:sz w:val="24"/>
                <w:szCs w:val="24"/>
              </w:rPr>
            </w:pPr>
          </w:p>
        </w:tc>
        <w:tc>
          <w:tcPr>
            <w:tcW w:w="1116"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12"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92"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759"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273"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192" w:type="dxa"/>
            <w:tcBorders>
              <w:top w:val="single" w:sz="2" w:space="0" w:color="000000"/>
              <w:bottom w:val="single" w:sz="2" w:space="0" w:color="000000"/>
            </w:tcBorders>
            <w:vAlign w:val="center"/>
          </w:tcPr>
          <w:p w:rsidR="00577CAC" w:rsidRPr="00DE796F" w:rsidRDefault="004230BF" w:rsidP="000146E7">
            <w:pPr>
              <w:keepLines/>
              <w:widowControl w:val="0"/>
              <w:autoSpaceDE w:val="0"/>
              <w:autoSpaceDN w:val="0"/>
              <w:spacing w:before="8" w:after="0" w:line="240" w:lineRule="auto"/>
              <w:ind w:left="37" w:right="25"/>
              <w:jc w:val="center"/>
              <w:rPr>
                <w:rFonts w:ascii="Times New Roman" w:hAnsi="Times New Roman"/>
                <w:sz w:val="24"/>
                <w:szCs w:val="24"/>
              </w:rPr>
            </w:pPr>
            <w:r w:rsidRPr="00DE796F">
              <w:rPr>
                <w:rFonts w:ascii="Times New Roman" w:hAnsi="Times New Roman"/>
                <w:sz w:val="24"/>
                <w:szCs w:val="24"/>
              </w:rPr>
              <w:t>2540</w:t>
            </w:r>
          </w:p>
        </w:tc>
      </w:tr>
      <w:tr w:rsidR="00577CAC" w:rsidRPr="00DE796F" w:rsidTr="00E460C4">
        <w:trPr>
          <w:trHeight w:val="285"/>
        </w:trPr>
        <w:tc>
          <w:tcPr>
            <w:tcW w:w="2268" w:type="dxa"/>
            <w:tcBorders>
              <w:top w:val="single" w:sz="2" w:space="0" w:color="000000"/>
              <w:bottom w:val="single" w:sz="2" w:space="0" w:color="000000"/>
            </w:tcBorders>
            <w:vAlign w:val="center"/>
          </w:tcPr>
          <w:p w:rsidR="00577CAC" w:rsidRPr="00DE796F" w:rsidRDefault="004230BF"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КДЦ</w:t>
            </w:r>
          </w:p>
        </w:tc>
        <w:tc>
          <w:tcPr>
            <w:tcW w:w="2835" w:type="dxa"/>
            <w:tcBorders>
              <w:top w:val="single" w:sz="2" w:space="0" w:color="000000"/>
              <w:bottom w:val="single" w:sz="2" w:space="0" w:color="000000"/>
            </w:tcBorders>
            <w:vAlign w:val="center"/>
          </w:tcPr>
          <w:p w:rsidR="00577CAC" w:rsidRPr="00DE796F" w:rsidRDefault="001561F3" w:rsidP="00577CAC">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Культурно-досуговый центр</w:t>
            </w:r>
          </w:p>
        </w:tc>
        <w:tc>
          <w:tcPr>
            <w:tcW w:w="1701"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709"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807"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53"/>
              <w:jc w:val="center"/>
              <w:rPr>
                <w:rFonts w:ascii="Times New Roman" w:hAnsi="Times New Roman"/>
                <w:sz w:val="24"/>
                <w:szCs w:val="24"/>
              </w:rPr>
            </w:pPr>
          </w:p>
        </w:tc>
        <w:tc>
          <w:tcPr>
            <w:tcW w:w="1116"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12"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92"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759"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273"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192" w:type="dxa"/>
            <w:tcBorders>
              <w:top w:val="single" w:sz="2" w:space="0" w:color="000000"/>
              <w:bottom w:val="single" w:sz="2" w:space="0" w:color="000000"/>
            </w:tcBorders>
            <w:vAlign w:val="center"/>
          </w:tcPr>
          <w:p w:rsidR="00577CAC" w:rsidRPr="00DE796F" w:rsidRDefault="004230BF" w:rsidP="000146E7">
            <w:pPr>
              <w:keepLines/>
              <w:widowControl w:val="0"/>
              <w:autoSpaceDE w:val="0"/>
              <w:autoSpaceDN w:val="0"/>
              <w:spacing w:before="8" w:after="0" w:line="240" w:lineRule="auto"/>
              <w:ind w:left="37" w:right="25"/>
              <w:jc w:val="center"/>
              <w:rPr>
                <w:rFonts w:ascii="Times New Roman" w:hAnsi="Times New Roman"/>
                <w:sz w:val="24"/>
                <w:szCs w:val="24"/>
              </w:rPr>
            </w:pPr>
            <w:r w:rsidRPr="00DE796F">
              <w:rPr>
                <w:rFonts w:ascii="Times New Roman" w:hAnsi="Times New Roman"/>
                <w:sz w:val="24"/>
                <w:szCs w:val="24"/>
              </w:rPr>
              <w:t>3438</w:t>
            </w:r>
          </w:p>
        </w:tc>
      </w:tr>
      <w:tr w:rsidR="00577CAC" w:rsidRPr="00DE796F" w:rsidTr="00E460C4">
        <w:trPr>
          <w:trHeight w:val="703"/>
        </w:trPr>
        <w:tc>
          <w:tcPr>
            <w:tcW w:w="2268" w:type="dxa"/>
            <w:tcBorders>
              <w:top w:val="single" w:sz="2" w:space="0" w:color="000000"/>
              <w:bottom w:val="single" w:sz="2" w:space="0" w:color="000000"/>
            </w:tcBorders>
            <w:vAlign w:val="center"/>
          </w:tcPr>
          <w:p w:rsidR="00577CAC" w:rsidRPr="00DE796F" w:rsidRDefault="004230BF"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Школа</w:t>
            </w:r>
          </w:p>
        </w:tc>
        <w:tc>
          <w:tcPr>
            <w:tcW w:w="2835" w:type="dxa"/>
            <w:tcBorders>
              <w:top w:val="single" w:sz="2" w:space="0" w:color="000000"/>
              <w:bottom w:val="single" w:sz="2" w:space="0" w:color="000000"/>
            </w:tcBorders>
            <w:vAlign w:val="center"/>
          </w:tcPr>
          <w:p w:rsidR="00577CAC" w:rsidRPr="00DE796F" w:rsidRDefault="004230BF" w:rsidP="00577CAC">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Илирская средняя общеобразовательная школа №2</w:t>
            </w:r>
          </w:p>
        </w:tc>
        <w:tc>
          <w:tcPr>
            <w:tcW w:w="1701" w:type="dxa"/>
            <w:tcBorders>
              <w:top w:val="single" w:sz="2" w:space="0" w:color="000000"/>
              <w:bottom w:val="single" w:sz="2" w:space="0" w:color="000000"/>
            </w:tcBorders>
            <w:vAlign w:val="center"/>
          </w:tcPr>
          <w:p w:rsidR="00577CAC" w:rsidRPr="00DE796F" w:rsidRDefault="004230BF"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Школьный переулок</w:t>
            </w:r>
          </w:p>
        </w:tc>
        <w:tc>
          <w:tcPr>
            <w:tcW w:w="709" w:type="dxa"/>
            <w:tcBorders>
              <w:top w:val="single" w:sz="2" w:space="0" w:color="000000"/>
              <w:bottom w:val="single" w:sz="2" w:space="0" w:color="000000"/>
            </w:tcBorders>
            <w:vAlign w:val="center"/>
          </w:tcPr>
          <w:p w:rsidR="00577CAC" w:rsidRPr="00DE796F" w:rsidRDefault="004230BF"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4</w:t>
            </w:r>
          </w:p>
        </w:tc>
        <w:tc>
          <w:tcPr>
            <w:tcW w:w="807"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53"/>
              <w:jc w:val="center"/>
              <w:rPr>
                <w:rFonts w:ascii="Times New Roman" w:hAnsi="Times New Roman"/>
                <w:sz w:val="24"/>
                <w:szCs w:val="24"/>
              </w:rPr>
            </w:pPr>
          </w:p>
        </w:tc>
        <w:tc>
          <w:tcPr>
            <w:tcW w:w="1116"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12"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92"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759"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273"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192" w:type="dxa"/>
            <w:tcBorders>
              <w:top w:val="single" w:sz="2" w:space="0" w:color="000000"/>
              <w:bottom w:val="single" w:sz="2" w:space="0" w:color="000000"/>
            </w:tcBorders>
            <w:vAlign w:val="center"/>
          </w:tcPr>
          <w:p w:rsidR="00577CAC" w:rsidRPr="00DE796F" w:rsidRDefault="00611EFB" w:rsidP="000146E7">
            <w:pPr>
              <w:keepLines/>
              <w:widowControl w:val="0"/>
              <w:autoSpaceDE w:val="0"/>
              <w:autoSpaceDN w:val="0"/>
              <w:spacing w:before="8" w:after="0" w:line="240" w:lineRule="auto"/>
              <w:ind w:left="37" w:right="25"/>
              <w:jc w:val="center"/>
              <w:rPr>
                <w:rFonts w:ascii="Times New Roman" w:hAnsi="Times New Roman"/>
                <w:sz w:val="24"/>
                <w:szCs w:val="24"/>
              </w:rPr>
            </w:pPr>
            <w:r w:rsidRPr="00DE796F">
              <w:rPr>
                <w:rFonts w:ascii="Times New Roman" w:hAnsi="Times New Roman"/>
                <w:sz w:val="24"/>
                <w:szCs w:val="24"/>
              </w:rPr>
              <w:t>17360</w:t>
            </w:r>
          </w:p>
        </w:tc>
      </w:tr>
      <w:tr w:rsidR="00577CAC" w:rsidRPr="00DE796F" w:rsidTr="00E460C4">
        <w:trPr>
          <w:trHeight w:val="285"/>
        </w:trPr>
        <w:tc>
          <w:tcPr>
            <w:tcW w:w="2268" w:type="dxa"/>
            <w:tcBorders>
              <w:top w:val="single" w:sz="2" w:space="0" w:color="000000"/>
              <w:bottom w:val="single" w:sz="2" w:space="0" w:color="000000"/>
            </w:tcBorders>
            <w:vAlign w:val="center"/>
          </w:tcPr>
          <w:p w:rsidR="00577CAC" w:rsidRPr="00DE796F" w:rsidRDefault="004230BF"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ДШИ</w:t>
            </w:r>
          </w:p>
        </w:tc>
        <w:tc>
          <w:tcPr>
            <w:tcW w:w="2835" w:type="dxa"/>
            <w:tcBorders>
              <w:top w:val="single" w:sz="2" w:space="0" w:color="000000"/>
              <w:bottom w:val="single" w:sz="2" w:space="0" w:color="000000"/>
            </w:tcBorders>
            <w:vAlign w:val="center"/>
          </w:tcPr>
          <w:p w:rsidR="00577CAC" w:rsidRPr="00DE796F" w:rsidRDefault="004230BF" w:rsidP="00611EFB">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 xml:space="preserve">Детская школа </w:t>
            </w:r>
            <w:r w:rsidR="00611EFB" w:rsidRPr="00DE796F">
              <w:rPr>
                <w:rFonts w:ascii="Times New Roman" w:hAnsi="Times New Roman"/>
                <w:sz w:val="24"/>
                <w:szCs w:val="24"/>
              </w:rPr>
              <w:t>искусств</w:t>
            </w:r>
            <w:r w:rsidRPr="00DE796F">
              <w:rPr>
                <w:rFonts w:ascii="Times New Roman" w:hAnsi="Times New Roman"/>
                <w:sz w:val="24"/>
                <w:szCs w:val="24"/>
              </w:rPr>
              <w:t xml:space="preserve"> </w:t>
            </w:r>
          </w:p>
        </w:tc>
        <w:tc>
          <w:tcPr>
            <w:tcW w:w="1701" w:type="dxa"/>
            <w:tcBorders>
              <w:top w:val="single" w:sz="2" w:space="0" w:color="000000"/>
              <w:bottom w:val="single" w:sz="2" w:space="0" w:color="000000"/>
            </w:tcBorders>
            <w:vAlign w:val="center"/>
          </w:tcPr>
          <w:p w:rsidR="00577CAC" w:rsidRPr="00DE796F" w:rsidRDefault="00361F3A"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 xml:space="preserve">ул. </w:t>
            </w:r>
            <w:r w:rsidR="00611EFB" w:rsidRPr="00DE796F">
              <w:rPr>
                <w:rFonts w:ascii="Times New Roman" w:hAnsi="Times New Roman"/>
                <w:sz w:val="24"/>
                <w:szCs w:val="24"/>
              </w:rPr>
              <w:t>Приморская</w:t>
            </w:r>
          </w:p>
        </w:tc>
        <w:tc>
          <w:tcPr>
            <w:tcW w:w="709" w:type="dxa"/>
            <w:tcBorders>
              <w:top w:val="single" w:sz="2" w:space="0" w:color="000000"/>
              <w:bottom w:val="single" w:sz="2" w:space="0" w:color="000000"/>
            </w:tcBorders>
            <w:vAlign w:val="center"/>
          </w:tcPr>
          <w:p w:rsidR="00577CAC" w:rsidRPr="00DE796F" w:rsidRDefault="00611EFB"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20</w:t>
            </w:r>
          </w:p>
        </w:tc>
        <w:tc>
          <w:tcPr>
            <w:tcW w:w="807"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53"/>
              <w:jc w:val="center"/>
              <w:rPr>
                <w:rFonts w:ascii="Times New Roman" w:hAnsi="Times New Roman"/>
                <w:sz w:val="24"/>
                <w:szCs w:val="24"/>
              </w:rPr>
            </w:pPr>
          </w:p>
        </w:tc>
        <w:tc>
          <w:tcPr>
            <w:tcW w:w="1116"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12"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92"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759"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273" w:type="dxa"/>
            <w:tcBorders>
              <w:top w:val="single" w:sz="2" w:space="0" w:color="000000"/>
              <w:bottom w:val="single" w:sz="2" w:space="0" w:color="000000"/>
            </w:tcBorders>
            <w:shd w:val="clear" w:color="auto" w:fill="FF0000"/>
            <w:vAlign w:val="center"/>
          </w:tcPr>
          <w:p w:rsidR="00577CAC" w:rsidRPr="00DE796F" w:rsidRDefault="00577CAC"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192" w:type="dxa"/>
            <w:tcBorders>
              <w:top w:val="single" w:sz="2" w:space="0" w:color="000000"/>
              <w:bottom w:val="single" w:sz="2" w:space="0" w:color="000000"/>
            </w:tcBorders>
            <w:vAlign w:val="center"/>
          </w:tcPr>
          <w:p w:rsidR="00577CAC" w:rsidRPr="00DE796F" w:rsidRDefault="00611EFB" w:rsidP="000146E7">
            <w:pPr>
              <w:keepLines/>
              <w:widowControl w:val="0"/>
              <w:autoSpaceDE w:val="0"/>
              <w:autoSpaceDN w:val="0"/>
              <w:spacing w:before="8" w:after="0" w:line="240" w:lineRule="auto"/>
              <w:ind w:left="37" w:right="25"/>
              <w:jc w:val="center"/>
              <w:rPr>
                <w:rFonts w:ascii="Times New Roman" w:hAnsi="Times New Roman"/>
                <w:sz w:val="24"/>
                <w:szCs w:val="24"/>
              </w:rPr>
            </w:pPr>
            <w:r w:rsidRPr="00DE796F">
              <w:rPr>
                <w:rFonts w:ascii="Times New Roman" w:hAnsi="Times New Roman"/>
                <w:sz w:val="24"/>
                <w:szCs w:val="24"/>
              </w:rPr>
              <w:t>730</w:t>
            </w:r>
          </w:p>
        </w:tc>
      </w:tr>
      <w:tr w:rsidR="00611EFB" w:rsidRPr="00DE796F" w:rsidTr="00E460C4">
        <w:trPr>
          <w:trHeight w:val="285"/>
        </w:trPr>
        <w:tc>
          <w:tcPr>
            <w:tcW w:w="2268" w:type="dxa"/>
            <w:tcBorders>
              <w:top w:val="single" w:sz="2" w:space="0" w:color="000000"/>
              <w:bottom w:val="single" w:sz="2" w:space="0" w:color="000000"/>
            </w:tcBorders>
            <w:vAlign w:val="center"/>
          </w:tcPr>
          <w:p w:rsidR="00611EFB" w:rsidRPr="00DE796F" w:rsidRDefault="00611EFB"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Контора</w:t>
            </w:r>
          </w:p>
        </w:tc>
        <w:tc>
          <w:tcPr>
            <w:tcW w:w="2835" w:type="dxa"/>
            <w:tcBorders>
              <w:top w:val="single" w:sz="2" w:space="0" w:color="000000"/>
              <w:bottom w:val="single" w:sz="2" w:space="0" w:color="000000"/>
            </w:tcBorders>
            <w:vAlign w:val="center"/>
          </w:tcPr>
          <w:p w:rsidR="00611EFB" w:rsidRPr="00DE796F" w:rsidRDefault="00611EFB" w:rsidP="00611EFB">
            <w:pPr>
              <w:keepLines/>
              <w:widowControl w:val="0"/>
              <w:autoSpaceDE w:val="0"/>
              <w:autoSpaceDN w:val="0"/>
              <w:spacing w:before="8" w:after="0" w:line="240" w:lineRule="auto"/>
              <w:ind w:left="37"/>
              <w:jc w:val="center"/>
              <w:rPr>
                <w:rFonts w:ascii="Times New Roman" w:hAnsi="Times New Roman"/>
                <w:sz w:val="24"/>
                <w:szCs w:val="24"/>
              </w:rPr>
            </w:pPr>
          </w:p>
        </w:tc>
        <w:tc>
          <w:tcPr>
            <w:tcW w:w="1701" w:type="dxa"/>
            <w:tcBorders>
              <w:top w:val="single" w:sz="2" w:space="0" w:color="000000"/>
              <w:bottom w:val="single" w:sz="2" w:space="0" w:color="000000"/>
            </w:tcBorders>
            <w:shd w:val="clear" w:color="auto" w:fill="FF0000"/>
            <w:vAlign w:val="center"/>
          </w:tcPr>
          <w:p w:rsidR="00611EFB" w:rsidRPr="00DE796F" w:rsidRDefault="00611EFB"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709" w:type="dxa"/>
            <w:tcBorders>
              <w:top w:val="single" w:sz="2" w:space="0" w:color="000000"/>
              <w:bottom w:val="single" w:sz="2" w:space="0" w:color="000000"/>
            </w:tcBorders>
            <w:shd w:val="clear" w:color="auto" w:fill="FF0000"/>
            <w:vAlign w:val="center"/>
          </w:tcPr>
          <w:p w:rsidR="00611EFB" w:rsidRPr="00DE796F" w:rsidRDefault="00611EFB"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807" w:type="dxa"/>
            <w:tcBorders>
              <w:top w:val="single" w:sz="2" w:space="0" w:color="000000"/>
              <w:bottom w:val="single" w:sz="2" w:space="0" w:color="000000"/>
            </w:tcBorders>
            <w:shd w:val="clear" w:color="auto" w:fill="FF0000"/>
            <w:vAlign w:val="center"/>
          </w:tcPr>
          <w:p w:rsidR="00611EFB" w:rsidRPr="00DE796F" w:rsidRDefault="00611EFB" w:rsidP="000146E7">
            <w:pPr>
              <w:keepLines/>
              <w:widowControl w:val="0"/>
              <w:autoSpaceDE w:val="0"/>
              <w:autoSpaceDN w:val="0"/>
              <w:spacing w:before="8" w:after="0" w:line="240" w:lineRule="auto"/>
              <w:ind w:left="37" w:right="153"/>
              <w:jc w:val="center"/>
              <w:rPr>
                <w:rFonts w:ascii="Times New Roman" w:hAnsi="Times New Roman"/>
                <w:sz w:val="24"/>
                <w:szCs w:val="24"/>
              </w:rPr>
            </w:pPr>
          </w:p>
        </w:tc>
        <w:tc>
          <w:tcPr>
            <w:tcW w:w="1116" w:type="dxa"/>
            <w:tcBorders>
              <w:top w:val="single" w:sz="2" w:space="0" w:color="000000"/>
              <w:bottom w:val="single" w:sz="2" w:space="0" w:color="000000"/>
            </w:tcBorders>
            <w:shd w:val="clear" w:color="auto" w:fill="FF0000"/>
            <w:vAlign w:val="center"/>
          </w:tcPr>
          <w:p w:rsidR="00611EFB" w:rsidRPr="00DE796F" w:rsidRDefault="00611EFB"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12" w:type="dxa"/>
            <w:tcBorders>
              <w:top w:val="single" w:sz="2" w:space="0" w:color="000000"/>
              <w:bottom w:val="single" w:sz="2" w:space="0" w:color="000000"/>
            </w:tcBorders>
            <w:shd w:val="clear" w:color="auto" w:fill="FF0000"/>
            <w:vAlign w:val="center"/>
          </w:tcPr>
          <w:p w:rsidR="00611EFB" w:rsidRPr="00DE796F" w:rsidRDefault="00611EFB"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92" w:type="dxa"/>
            <w:tcBorders>
              <w:top w:val="single" w:sz="2" w:space="0" w:color="000000"/>
              <w:bottom w:val="single" w:sz="2" w:space="0" w:color="000000"/>
            </w:tcBorders>
            <w:shd w:val="clear" w:color="auto" w:fill="FF0000"/>
            <w:vAlign w:val="center"/>
          </w:tcPr>
          <w:p w:rsidR="00611EFB" w:rsidRPr="00DE796F" w:rsidRDefault="00611EFB"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759" w:type="dxa"/>
            <w:tcBorders>
              <w:top w:val="single" w:sz="2" w:space="0" w:color="000000"/>
              <w:bottom w:val="single" w:sz="2" w:space="0" w:color="000000"/>
            </w:tcBorders>
            <w:shd w:val="clear" w:color="auto" w:fill="FF0000"/>
            <w:vAlign w:val="center"/>
          </w:tcPr>
          <w:p w:rsidR="00611EFB" w:rsidRPr="00DE796F" w:rsidRDefault="00611EFB"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273" w:type="dxa"/>
            <w:tcBorders>
              <w:top w:val="single" w:sz="2" w:space="0" w:color="000000"/>
              <w:bottom w:val="single" w:sz="2" w:space="0" w:color="000000"/>
            </w:tcBorders>
            <w:shd w:val="clear" w:color="auto" w:fill="FF0000"/>
            <w:vAlign w:val="center"/>
          </w:tcPr>
          <w:p w:rsidR="00611EFB" w:rsidRPr="00DE796F" w:rsidRDefault="00611EFB"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192" w:type="dxa"/>
            <w:tcBorders>
              <w:top w:val="single" w:sz="2" w:space="0" w:color="000000"/>
              <w:bottom w:val="single" w:sz="2" w:space="0" w:color="000000"/>
            </w:tcBorders>
            <w:vAlign w:val="center"/>
          </w:tcPr>
          <w:p w:rsidR="00611EFB" w:rsidRPr="00DE796F" w:rsidRDefault="00611EFB" w:rsidP="000146E7">
            <w:pPr>
              <w:keepLines/>
              <w:widowControl w:val="0"/>
              <w:autoSpaceDE w:val="0"/>
              <w:autoSpaceDN w:val="0"/>
              <w:spacing w:before="8" w:after="0" w:line="240" w:lineRule="auto"/>
              <w:ind w:left="37" w:right="25"/>
              <w:jc w:val="center"/>
              <w:rPr>
                <w:rFonts w:ascii="Times New Roman" w:hAnsi="Times New Roman"/>
                <w:sz w:val="24"/>
                <w:szCs w:val="24"/>
              </w:rPr>
            </w:pPr>
            <w:r w:rsidRPr="00DE796F">
              <w:rPr>
                <w:rFonts w:ascii="Times New Roman" w:hAnsi="Times New Roman"/>
                <w:sz w:val="24"/>
                <w:szCs w:val="24"/>
              </w:rPr>
              <w:t>196,25</w:t>
            </w:r>
          </w:p>
        </w:tc>
      </w:tr>
      <w:tr w:rsidR="00611EFB" w:rsidRPr="00DE796F" w:rsidTr="00E460C4">
        <w:trPr>
          <w:trHeight w:val="285"/>
        </w:trPr>
        <w:tc>
          <w:tcPr>
            <w:tcW w:w="2268" w:type="dxa"/>
            <w:tcBorders>
              <w:top w:val="single" w:sz="2" w:space="0" w:color="000000"/>
              <w:bottom w:val="single" w:sz="2" w:space="0" w:color="000000"/>
            </w:tcBorders>
            <w:vAlign w:val="center"/>
          </w:tcPr>
          <w:p w:rsidR="00611EFB" w:rsidRPr="00DE796F" w:rsidRDefault="00611EFB" w:rsidP="000146E7">
            <w:pPr>
              <w:keepLines/>
              <w:widowControl w:val="0"/>
              <w:autoSpaceDE w:val="0"/>
              <w:autoSpaceDN w:val="0"/>
              <w:spacing w:before="8" w:after="0" w:line="240" w:lineRule="auto"/>
              <w:ind w:left="37"/>
              <w:jc w:val="center"/>
              <w:rPr>
                <w:rFonts w:ascii="Times New Roman" w:hAnsi="Times New Roman"/>
                <w:sz w:val="24"/>
                <w:szCs w:val="24"/>
              </w:rPr>
            </w:pPr>
            <w:r w:rsidRPr="00DE796F">
              <w:rPr>
                <w:rFonts w:ascii="Times New Roman" w:hAnsi="Times New Roman"/>
                <w:sz w:val="24"/>
                <w:szCs w:val="24"/>
              </w:rPr>
              <w:t>Котельная</w:t>
            </w:r>
          </w:p>
        </w:tc>
        <w:tc>
          <w:tcPr>
            <w:tcW w:w="2835" w:type="dxa"/>
            <w:tcBorders>
              <w:top w:val="single" w:sz="2" w:space="0" w:color="000000"/>
              <w:bottom w:val="single" w:sz="2" w:space="0" w:color="000000"/>
            </w:tcBorders>
            <w:vAlign w:val="center"/>
          </w:tcPr>
          <w:p w:rsidR="00611EFB" w:rsidRPr="00DE796F" w:rsidRDefault="00611EFB" w:rsidP="00611EFB">
            <w:pPr>
              <w:keepLines/>
              <w:widowControl w:val="0"/>
              <w:autoSpaceDE w:val="0"/>
              <w:autoSpaceDN w:val="0"/>
              <w:spacing w:before="8" w:after="0" w:line="240" w:lineRule="auto"/>
              <w:ind w:left="37"/>
              <w:jc w:val="center"/>
              <w:rPr>
                <w:rFonts w:ascii="Times New Roman" w:hAnsi="Times New Roman"/>
                <w:sz w:val="24"/>
                <w:szCs w:val="24"/>
              </w:rPr>
            </w:pPr>
          </w:p>
        </w:tc>
        <w:tc>
          <w:tcPr>
            <w:tcW w:w="1701" w:type="dxa"/>
            <w:tcBorders>
              <w:top w:val="single" w:sz="2" w:space="0" w:color="000000"/>
              <w:bottom w:val="single" w:sz="2" w:space="0" w:color="000000"/>
            </w:tcBorders>
            <w:shd w:val="clear" w:color="auto" w:fill="FF0000"/>
            <w:vAlign w:val="center"/>
          </w:tcPr>
          <w:p w:rsidR="00611EFB" w:rsidRPr="00DE796F" w:rsidRDefault="00611EFB"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709" w:type="dxa"/>
            <w:tcBorders>
              <w:top w:val="single" w:sz="2" w:space="0" w:color="000000"/>
              <w:bottom w:val="single" w:sz="2" w:space="0" w:color="000000"/>
            </w:tcBorders>
            <w:shd w:val="clear" w:color="auto" w:fill="FF0000"/>
            <w:vAlign w:val="center"/>
          </w:tcPr>
          <w:p w:rsidR="00611EFB" w:rsidRPr="00DE796F" w:rsidRDefault="00611EFB"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807" w:type="dxa"/>
            <w:tcBorders>
              <w:top w:val="single" w:sz="2" w:space="0" w:color="000000"/>
              <w:bottom w:val="single" w:sz="2" w:space="0" w:color="000000"/>
            </w:tcBorders>
            <w:shd w:val="clear" w:color="auto" w:fill="FF0000"/>
            <w:vAlign w:val="center"/>
          </w:tcPr>
          <w:p w:rsidR="00611EFB" w:rsidRPr="00DE796F" w:rsidRDefault="00611EFB" w:rsidP="000146E7">
            <w:pPr>
              <w:keepLines/>
              <w:widowControl w:val="0"/>
              <w:autoSpaceDE w:val="0"/>
              <w:autoSpaceDN w:val="0"/>
              <w:spacing w:before="8" w:after="0" w:line="240" w:lineRule="auto"/>
              <w:ind w:left="37" w:right="153"/>
              <w:jc w:val="center"/>
              <w:rPr>
                <w:rFonts w:ascii="Times New Roman" w:hAnsi="Times New Roman"/>
                <w:sz w:val="24"/>
                <w:szCs w:val="24"/>
              </w:rPr>
            </w:pPr>
          </w:p>
        </w:tc>
        <w:tc>
          <w:tcPr>
            <w:tcW w:w="1116" w:type="dxa"/>
            <w:tcBorders>
              <w:top w:val="single" w:sz="2" w:space="0" w:color="000000"/>
              <w:bottom w:val="single" w:sz="2" w:space="0" w:color="000000"/>
            </w:tcBorders>
            <w:shd w:val="clear" w:color="auto" w:fill="FF0000"/>
            <w:vAlign w:val="center"/>
          </w:tcPr>
          <w:p w:rsidR="00611EFB" w:rsidRPr="00DE796F" w:rsidRDefault="00611EFB"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12" w:type="dxa"/>
            <w:tcBorders>
              <w:top w:val="single" w:sz="2" w:space="0" w:color="000000"/>
              <w:bottom w:val="single" w:sz="2" w:space="0" w:color="000000"/>
            </w:tcBorders>
            <w:shd w:val="clear" w:color="auto" w:fill="FF0000"/>
            <w:vAlign w:val="center"/>
          </w:tcPr>
          <w:p w:rsidR="00611EFB" w:rsidRPr="00DE796F" w:rsidRDefault="00611EFB"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992" w:type="dxa"/>
            <w:tcBorders>
              <w:top w:val="single" w:sz="2" w:space="0" w:color="000000"/>
              <w:bottom w:val="single" w:sz="2" w:space="0" w:color="000000"/>
            </w:tcBorders>
            <w:shd w:val="clear" w:color="auto" w:fill="FF0000"/>
            <w:vAlign w:val="center"/>
          </w:tcPr>
          <w:p w:rsidR="00611EFB" w:rsidRPr="00DE796F" w:rsidRDefault="00611EFB" w:rsidP="000146E7">
            <w:pPr>
              <w:keepLines/>
              <w:widowControl w:val="0"/>
              <w:autoSpaceDE w:val="0"/>
              <w:autoSpaceDN w:val="0"/>
              <w:spacing w:before="8" w:after="0" w:line="240" w:lineRule="auto"/>
              <w:ind w:left="37"/>
              <w:jc w:val="center"/>
              <w:rPr>
                <w:rFonts w:ascii="Times New Roman" w:hAnsi="Times New Roman"/>
                <w:sz w:val="24"/>
                <w:szCs w:val="24"/>
              </w:rPr>
            </w:pPr>
          </w:p>
        </w:tc>
        <w:tc>
          <w:tcPr>
            <w:tcW w:w="759" w:type="dxa"/>
            <w:tcBorders>
              <w:top w:val="single" w:sz="2" w:space="0" w:color="000000"/>
              <w:bottom w:val="single" w:sz="2" w:space="0" w:color="000000"/>
            </w:tcBorders>
            <w:shd w:val="clear" w:color="auto" w:fill="FF0000"/>
            <w:vAlign w:val="center"/>
          </w:tcPr>
          <w:p w:rsidR="00611EFB" w:rsidRPr="00DE796F" w:rsidRDefault="00611EFB"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273" w:type="dxa"/>
            <w:tcBorders>
              <w:top w:val="single" w:sz="2" w:space="0" w:color="000000"/>
              <w:bottom w:val="single" w:sz="2" w:space="0" w:color="000000"/>
            </w:tcBorders>
            <w:shd w:val="clear" w:color="auto" w:fill="FF0000"/>
            <w:vAlign w:val="center"/>
          </w:tcPr>
          <w:p w:rsidR="00611EFB" w:rsidRPr="00DE796F" w:rsidRDefault="00611EFB" w:rsidP="000146E7">
            <w:pPr>
              <w:keepLines/>
              <w:widowControl w:val="0"/>
              <w:autoSpaceDE w:val="0"/>
              <w:autoSpaceDN w:val="0"/>
              <w:spacing w:before="8" w:after="0" w:line="240" w:lineRule="auto"/>
              <w:ind w:left="37" w:right="18"/>
              <w:jc w:val="center"/>
              <w:rPr>
                <w:rFonts w:ascii="Times New Roman" w:hAnsi="Times New Roman"/>
                <w:sz w:val="24"/>
                <w:szCs w:val="24"/>
              </w:rPr>
            </w:pPr>
          </w:p>
        </w:tc>
        <w:tc>
          <w:tcPr>
            <w:tcW w:w="1192" w:type="dxa"/>
            <w:tcBorders>
              <w:top w:val="single" w:sz="2" w:space="0" w:color="000000"/>
              <w:bottom w:val="single" w:sz="2" w:space="0" w:color="000000"/>
            </w:tcBorders>
            <w:vAlign w:val="center"/>
          </w:tcPr>
          <w:p w:rsidR="00611EFB" w:rsidRPr="00DE796F" w:rsidRDefault="00611EFB" w:rsidP="000146E7">
            <w:pPr>
              <w:keepLines/>
              <w:widowControl w:val="0"/>
              <w:autoSpaceDE w:val="0"/>
              <w:autoSpaceDN w:val="0"/>
              <w:spacing w:before="8" w:after="0" w:line="240" w:lineRule="auto"/>
              <w:ind w:left="37" w:right="25"/>
              <w:jc w:val="center"/>
              <w:rPr>
                <w:rFonts w:ascii="Times New Roman" w:hAnsi="Times New Roman"/>
                <w:sz w:val="24"/>
                <w:szCs w:val="24"/>
              </w:rPr>
            </w:pPr>
            <w:r w:rsidRPr="00DE796F">
              <w:rPr>
                <w:rFonts w:ascii="Times New Roman" w:hAnsi="Times New Roman"/>
                <w:sz w:val="24"/>
                <w:szCs w:val="24"/>
              </w:rPr>
              <w:t>1040,8</w:t>
            </w:r>
          </w:p>
        </w:tc>
      </w:tr>
      <w:tr w:rsidR="00611EFB" w:rsidRPr="00DE796F" w:rsidTr="00E460C4">
        <w:trPr>
          <w:trHeight w:val="285"/>
        </w:trPr>
        <w:tc>
          <w:tcPr>
            <w:tcW w:w="2268" w:type="dxa"/>
            <w:tcBorders>
              <w:top w:val="single" w:sz="2" w:space="0" w:color="000000"/>
              <w:bottom w:val="single" w:sz="2" w:space="0" w:color="000000"/>
            </w:tcBorders>
            <w:vAlign w:val="center"/>
          </w:tcPr>
          <w:p w:rsidR="00611EFB" w:rsidRPr="00DE796F" w:rsidRDefault="00611EFB"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Гараж</w:t>
            </w:r>
          </w:p>
        </w:tc>
        <w:tc>
          <w:tcPr>
            <w:tcW w:w="2835" w:type="dxa"/>
            <w:tcBorders>
              <w:top w:val="single" w:sz="2" w:space="0" w:color="000000"/>
              <w:bottom w:val="single" w:sz="2" w:space="0" w:color="000000"/>
            </w:tcBorders>
            <w:vAlign w:val="center"/>
          </w:tcPr>
          <w:p w:rsidR="00611EFB" w:rsidRPr="00DE796F" w:rsidRDefault="00611EFB"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Гараж МУП</w:t>
            </w:r>
          </w:p>
        </w:tc>
        <w:tc>
          <w:tcPr>
            <w:tcW w:w="1701" w:type="dxa"/>
            <w:tcBorders>
              <w:top w:val="single" w:sz="2" w:space="0" w:color="000000"/>
              <w:bottom w:val="single" w:sz="2" w:space="0" w:color="000000"/>
            </w:tcBorders>
            <w:shd w:val="clear" w:color="auto" w:fill="FF0000"/>
            <w:vAlign w:val="center"/>
          </w:tcPr>
          <w:p w:rsidR="00611EFB" w:rsidRPr="00DE796F" w:rsidRDefault="00611EFB" w:rsidP="00361F3A">
            <w:pPr>
              <w:keepLines/>
              <w:widowControl w:val="0"/>
              <w:autoSpaceDE w:val="0"/>
              <w:autoSpaceDN w:val="0"/>
              <w:spacing w:after="0" w:line="240" w:lineRule="auto"/>
              <w:ind w:left="57" w:right="57"/>
              <w:jc w:val="center"/>
              <w:rPr>
                <w:rFonts w:ascii="Times New Roman" w:hAnsi="Times New Roman"/>
                <w:sz w:val="24"/>
                <w:szCs w:val="24"/>
              </w:rPr>
            </w:pPr>
          </w:p>
        </w:tc>
        <w:tc>
          <w:tcPr>
            <w:tcW w:w="709" w:type="dxa"/>
            <w:tcBorders>
              <w:top w:val="single" w:sz="2" w:space="0" w:color="000000"/>
              <w:bottom w:val="single" w:sz="2" w:space="0" w:color="000000"/>
            </w:tcBorders>
            <w:shd w:val="clear" w:color="auto" w:fill="FF0000"/>
            <w:vAlign w:val="center"/>
          </w:tcPr>
          <w:p w:rsidR="00611EFB" w:rsidRPr="00DE796F" w:rsidRDefault="00611EFB" w:rsidP="00361F3A">
            <w:pPr>
              <w:keepLines/>
              <w:widowControl w:val="0"/>
              <w:autoSpaceDE w:val="0"/>
              <w:autoSpaceDN w:val="0"/>
              <w:spacing w:after="0" w:line="240" w:lineRule="auto"/>
              <w:ind w:left="57" w:right="57"/>
              <w:jc w:val="center"/>
              <w:rPr>
                <w:rFonts w:ascii="Times New Roman" w:hAnsi="Times New Roman"/>
                <w:sz w:val="24"/>
                <w:szCs w:val="24"/>
              </w:rPr>
            </w:pPr>
          </w:p>
        </w:tc>
        <w:tc>
          <w:tcPr>
            <w:tcW w:w="807" w:type="dxa"/>
            <w:tcBorders>
              <w:top w:val="single" w:sz="2" w:space="0" w:color="000000"/>
              <w:bottom w:val="single" w:sz="2" w:space="0" w:color="000000"/>
            </w:tcBorders>
            <w:shd w:val="clear" w:color="auto" w:fill="FF0000"/>
            <w:vAlign w:val="center"/>
          </w:tcPr>
          <w:p w:rsidR="00611EFB" w:rsidRPr="00DE796F" w:rsidRDefault="00611EFB" w:rsidP="00361F3A">
            <w:pPr>
              <w:keepLines/>
              <w:widowControl w:val="0"/>
              <w:autoSpaceDE w:val="0"/>
              <w:autoSpaceDN w:val="0"/>
              <w:spacing w:after="0" w:line="240" w:lineRule="auto"/>
              <w:ind w:left="57" w:right="57"/>
              <w:jc w:val="center"/>
              <w:rPr>
                <w:rFonts w:ascii="Times New Roman" w:hAnsi="Times New Roman"/>
                <w:sz w:val="24"/>
                <w:szCs w:val="24"/>
              </w:rPr>
            </w:pPr>
          </w:p>
        </w:tc>
        <w:tc>
          <w:tcPr>
            <w:tcW w:w="1116" w:type="dxa"/>
            <w:tcBorders>
              <w:top w:val="single" w:sz="2" w:space="0" w:color="000000"/>
              <w:bottom w:val="single" w:sz="2" w:space="0" w:color="000000"/>
            </w:tcBorders>
            <w:shd w:val="clear" w:color="auto" w:fill="FF0000"/>
            <w:vAlign w:val="center"/>
          </w:tcPr>
          <w:p w:rsidR="00611EFB" w:rsidRPr="00DE796F" w:rsidRDefault="00611EFB" w:rsidP="00361F3A">
            <w:pPr>
              <w:keepLines/>
              <w:widowControl w:val="0"/>
              <w:autoSpaceDE w:val="0"/>
              <w:autoSpaceDN w:val="0"/>
              <w:spacing w:after="0" w:line="240" w:lineRule="auto"/>
              <w:ind w:left="57" w:right="57"/>
              <w:jc w:val="center"/>
              <w:rPr>
                <w:rFonts w:ascii="Times New Roman" w:hAnsi="Times New Roman"/>
                <w:sz w:val="24"/>
                <w:szCs w:val="24"/>
              </w:rPr>
            </w:pPr>
          </w:p>
        </w:tc>
        <w:tc>
          <w:tcPr>
            <w:tcW w:w="912" w:type="dxa"/>
            <w:tcBorders>
              <w:top w:val="single" w:sz="2" w:space="0" w:color="000000"/>
              <w:bottom w:val="single" w:sz="2" w:space="0" w:color="000000"/>
            </w:tcBorders>
            <w:shd w:val="clear" w:color="auto" w:fill="FF0000"/>
            <w:vAlign w:val="center"/>
          </w:tcPr>
          <w:p w:rsidR="00611EFB" w:rsidRPr="00DE796F" w:rsidRDefault="00611EFB" w:rsidP="00361F3A">
            <w:pPr>
              <w:keepLines/>
              <w:widowControl w:val="0"/>
              <w:autoSpaceDE w:val="0"/>
              <w:autoSpaceDN w:val="0"/>
              <w:spacing w:after="0" w:line="240" w:lineRule="auto"/>
              <w:ind w:left="57" w:right="57"/>
              <w:jc w:val="center"/>
              <w:rPr>
                <w:rFonts w:ascii="Times New Roman" w:hAnsi="Times New Roman"/>
                <w:sz w:val="24"/>
                <w:szCs w:val="24"/>
              </w:rPr>
            </w:pPr>
          </w:p>
        </w:tc>
        <w:tc>
          <w:tcPr>
            <w:tcW w:w="992" w:type="dxa"/>
            <w:tcBorders>
              <w:top w:val="single" w:sz="2" w:space="0" w:color="000000"/>
              <w:bottom w:val="single" w:sz="2" w:space="0" w:color="000000"/>
            </w:tcBorders>
            <w:shd w:val="clear" w:color="auto" w:fill="FF0000"/>
            <w:vAlign w:val="center"/>
          </w:tcPr>
          <w:p w:rsidR="00611EFB" w:rsidRPr="00DE796F" w:rsidRDefault="00611EFB" w:rsidP="00361F3A">
            <w:pPr>
              <w:keepLines/>
              <w:widowControl w:val="0"/>
              <w:autoSpaceDE w:val="0"/>
              <w:autoSpaceDN w:val="0"/>
              <w:spacing w:after="0" w:line="240" w:lineRule="auto"/>
              <w:ind w:left="57" w:right="57"/>
              <w:jc w:val="center"/>
              <w:rPr>
                <w:rFonts w:ascii="Times New Roman" w:hAnsi="Times New Roman"/>
                <w:sz w:val="24"/>
                <w:szCs w:val="24"/>
              </w:rPr>
            </w:pPr>
          </w:p>
        </w:tc>
        <w:tc>
          <w:tcPr>
            <w:tcW w:w="759" w:type="dxa"/>
            <w:tcBorders>
              <w:top w:val="single" w:sz="2" w:space="0" w:color="000000"/>
              <w:bottom w:val="single" w:sz="2" w:space="0" w:color="000000"/>
            </w:tcBorders>
            <w:shd w:val="clear" w:color="auto" w:fill="FF0000"/>
            <w:vAlign w:val="center"/>
          </w:tcPr>
          <w:p w:rsidR="00611EFB" w:rsidRPr="00DE796F" w:rsidRDefault="00611EFB" w:rsidP="00361F3A">
            <w:pPr>
              <w:keepLines/>
              <w:widowControl w:val="0"/>
              <w:autoSpaceDE w:val="0"/>
              <w:autoSpaceDN w:val="0"/>
              <w:spacing w:after="0" w:line="240" w:lineRule="auto"/>
              <w:ind w:left="57" w:right="57"/>
              <w:jc w:val="center"/>
              <w:rPr>
                <w:rFonts w:ascii="Times New Roman" w:hAnsi="Times New Roman"/>
                <w:sz w:val="24"/>
                <w:szCs w:val="24"/>
              </w:rPr>
            </w:pPr>
          </w:p>
        </w:tc>
        <w:tc>
          <w:tcPr>
            <w:tcW w:w="1273" w:type="dxa"/>
            <w:tcBorders>
              <w:top w:val="single" w:sz="2" w:space="0" w:color="000000"/>
              <w:bottom w:val="single" w:sz="2" w:space="0" w:color="000000"/>
            </w:tcBorders>
            <w:shd w:val="clear" w:color="auto" w:fill="FF0000"/>
            <w:vAlign w:val="center"/>
          </w:tcPr>
          <w:p w:rsidR="00611EFB" w:rsidRPr="00DE796F" w:rsidRDefault="00611EFB" w:rsidP="00361F3A">
            <w:pPr>
              <w:keepLines/>
              <w:widowControl w:val="0"/>
              <w:autoSpaceDE w:val="0"/>
              <w:autoSpaceDN w:val="0"/>
              <w:spacing w:after="0" w:line="240" w:lineRule="auto"/>
              <w:ind w:left="57" w:right="57"/>
              <w:jc w:val="center"/>
              <w:rPr>
                <w:rFonts w:ascii="Times New Roman" w:hAnsi="Times New Roman"/>
                <w:sz w:val="24"/>
                <w:szCs w:val="24"/>
              </w:rPr>
            </w:pPr>
          </w:p>
        </w:tc>
        <w:tc>
          <w:tcPr>
            <w:tcW w:w="1192" w:type="dxa"/>
            <w:tcBorders>
              <w:top w:val="single" w:sz="2" w:space="0" w:color="000000"/>
              <w:bottom w:val="single" w:sz="2" w:space="0" w:color="000000"/>
            </w:tcBorders>
            <w:vAlign w:val="center"/>
          </w:tcPr>
          <w:p w:rsidR="00611EFB" w:rsidRPr="00DE796F" w:rsidRDefault="00611EFB"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238,6</w:t>
            </w:r>
          </w:p>
        </w:tc>
      </w:tr>
      <w:tr w:rsidR="00577CAC" w:rsidRPr="00DE796F" w:rsidTr="00E460C4">
        <w:trPr>
          <w:trHeight w:val="285"/>
        </w:trPr>
        <w:tc>
          <w:tcPr>
            <w:tcW w:w="2268" w:type="dxa"/>
            <w:tcBorders>
              <w:top w:val="single" w:sz="2" w:space="0" w:color="000000"/>
              <w:bottom w:val="single" w:sz="2" w:space="0" w:color="000000"/>
            </w:tcBorders>
            <w:vAlign w:val="center"/>
          </w:tcPr>
          <w:p w:rsidR="00577CAC" w:rsidRPr="00DE796F" w:rsidRDefault="001561F3" w:rsidP="00361F3A">
            <w:pPr>
              <w:keepLines/>
              <w:widowControl w:val="0"/>
              <w:autoSpaceDE w:val="0"/>
              <w:autoSpaceDN w:val="0"/>
              <w:spacing w:after="0" w:line="240" w:lineRule="auto"/>
              <w:ind w:left="57" w:right="57"/>
              <w:jc w:val="center"/>
              <w:rPr>
                <w:rFonts w:ascii="Times New Roman" w:hAnsi="Times New Roman"/>
                <w:b/>
                <w:sz w:val="24"/>
                <w:szCs w:val="24"/>
              </w:rPr>
            </w:pPr>
            <w:r w:rsidRPr="00DE796F">
              <w:rPr>
                <w:rFonts w:ascii="Times New Roman" w:hAnsi="Times New Roman"/>
                <w:b/>
                <w:sz w:val="24"/>
                <w:szCs w:val="24"/>
              </w:rPr>
              <w:t xml:space="preserve">Котельная </w:t>
            </w:r>
            <w:r w:rsidR="00577CAC" w:rsidRPr="00DE796F">
              <w:rPr>
                <w:rFonts w:ascii="Times New Roman" w:hAnsi="Times New Roman"/>
                <w:b/>
                <w:sz w:val="24"/>
                <w:szCs w:val="24"/>
              </w:rPr>
              <w:t xml:space="preserve">СДК </w:t>
            </w:r>
            <w:r w:rsidR="00577CAC" w:rsidRPr="00DE796F">
              <w:rPr>
                <w:rFonts w:ascii="Times New Roman" w:hAnsi="Times New Roman"/>
                <w:b/>
                <w:sz w:val="24"/>
                <w:szCs w:val="24"/>
              </w:rPr>
              <w:lastRenderedPageBreak/>
              <w:t>Н.Приречье</w:t>
            </w:r>
          </w:p>
        </w:tc>
        <w:tc>
          <w:tcPr>
            <w:tcW w:w="2835" w:type="dxa"/>
            <w:tcBorders>
              <w:top w:val="single" w:sz="2" w:space="0" w:color="000000"/>
              <w:bottom w:val="single" w:sz="2" w:space="0" w:color="000000"/>
            </w:tcBorders>
            <w:vAlign w:val="center"/>
          </w:tcPr>
          <w:p w:rsidR="00577CAC" w:rsidRPr="00DE796F" w:rsidRDefault="00577CAC"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lastRenderedPageBreak/>
              <w:t xml:space="preserve">Сельский дом культуры </w:t>
            </w:r>
            <w:r w:rsidRPr="00DE796F">
              <w:rPr>
                <w:rFonts w:ascii="Times New Roman" w:hAnsi="Times New Roman"/>
                <w:sz w:val="24"/>
                <w:szCs w:val="24"/>
              </w:rPr>
              <w:lastRenderedPageBreak/>
              <w:t>Новое Приречье</w:t>
            </w:r>
          </w:p>
        </w:tc>
        <w:tc>
          <w:tcPr>
            <w:tcW w:w="1701" w:type="dxa"/>
            <w:tcBorders>
              <w:top w:val="single" w:sz="2" w:space="0" w:color="000000"/>
              <w:bottom w:val="single" w:sz="2" w:space="0" w:color="000000"/>
            </w:tcBorders>
            <w:vAlign w:val="center"/>
          </w:tcPr>
          <w:p w:rsidR="00577CAC"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lastRenderedPageBreak/>
              <w:t>ул. Березовая</w:t>
            </w:r>
          </w:p>
        </w:tc>
        <w:tc>
          <w:tcPr>
            <w:tcW w:w="709" w:type="dxa"/>
            <w:tcBorders>
              <w:top w:val="single" w:sz="2" w:space="0" w:color="000000"/>
              <w:bottom w:val="single" w:sz="2" w:space="0" w:color="000000"/>
            </w:tcBorders>
            <w:vAlign w:val="center"/>
          </w:tcPr>
          <w:p w:rsidR="00577CAC"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5</w:t>
            </w:r>
          </w:p>
        </w:tc>
        <w:tc>
          <w:tcPr>
            <w:tcW w:w="807" w:type="dxa"/>
            <w:tcBorders>
              <w:top w:val="single" w:sz="2" w:space="0" w:color="000000"/>
              <w:bottom w:val="single" w:sz="2" w:space="0" w:color="000000"/>
            </w:tcBorders>
            <w:vAlign w:val="center"/>
          </w:tcPr>
          <w:p w:rsidR="00577CAC"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1971</w:t>
            </w:r>
          </w:p>
        </w:tc>
        <w:tc>
          <w:tcPr>
            <w:tcW w:w="1116" w:type="dxa"/>
            <w:tcBorders>
              <w:top w:val="single" w:sz="2" w:space="0" w:color="000000"/>
              <w:bottom w:val="single" w:sz="2" w:space="0" w:color="000000"/>
            </w:tcBorders>
            <w:vAlign w:val="center"/>
          </w:tcPr>
          <w:p w:rsidR="00577CAC" w:rsidRPr="00DE796F" w:rsidRDefault="00361F3A" w:rsidP="00361F3A">
            <w:pPr>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брус</w:t>
            </w:r>
          </w:p>
        </w:tc>
        <w:tc>
          <w:tcPr>
            <w:tcW w:w="912" w:type="dxa"/>
            <w:tcBorders>
              <w:top w:val="single" w:sz="2" w:space="0" w:color="000000"/>
              <w:bottom w:val="single" w:sz="2" w:space="0" w:color="000000"/>
            </w:tcBorders>
            <w:vAlign w:val="center"/>
          </w:tcPr>
          <w:p w:rsidR="00577CAC" w:rsidRPr="00DE796F" w:rsidRDefault="00577CAC"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1</w:t>
            </w:r>
          </w:p>
        </w:tc>
        <w:tc>
          <w:tcPr>
            <w:tcW w:w="992" w:type="dxa"/>
            <w:tcBorders>
              <w:top w:val="single" w:sz="2" w:space="0" w:color="000000"/>
              <w:bottom w:val="single" w:sz="2" w:space="0" w:color="000000"/>
            </w:tcBorders>
            <w:shd w:val="clear" w:color="auto" w:fill="FFFFFF"/>
            <w:vAlign w:val="center"/>
          </w:tcPr>
          <w:p w:rsidR="00577CAC"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2,5</w:t>
            </w:r>
          </w:p>
        </w:tc>
        <w:tc>
          <w:tcPr>
            <w:tcW w:w="759" w:type="dxa"/>
            <w:tcBorders>
              <w:top w:val="single" w:sz="2" w:space="0" w:color="000000"/>
              <w:bottom w:val="single" w:sz="2" w:space="0" w:color="000000"/>
            </w:tcBorders>
            <w:shd w:val="clear" w:color="auto" w:fill="FFFFFF"/>
            <w:vAlign w:val="center"/>
          </w:tcPr>
          <w:p w:rsidR="00577CAC"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w:t>
            </w:r>
          </w:p>
        </w:tc>
        <w:tc>
          <w:tcPr>
            <w:tcW w:w="1273" w:type="dxa"/>
            <w:tcBorders>
              <w:top w:val="single" w:sz="2" w:space="0" w:color="000000"/>
              <w:bottom w:val="single" w:sz="2" w:space="0" w:color="000000"/>
            </w:tcBorders>
            <w:shd w:val="clear" w:color="auto" w:fill="FFFFFF"/>
            <w:vAlign w:val="center"/>
          </w:tcPr>
          <w:p w:rsidR="00577CAC"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200,9</w:t>
            </w:r>
          </w:p>
        </w:tc>
        <w:tc>
          <w:tcPr>
            <w:tcW w:w="1192" w:type="dxa"/>
            <w:tcBorders>
              <w:top w:val="single" w:sz="2" w:space="0" w:color="000000"/>
              <w:bottom w:val="single" w:sz="2" w:space="0" w:color="000000"/>
            </w:tcBorders>
            <w:vAlign w:val="center"/>
          </w:tcPr>
          <w:p w:rsidR="00577CAC"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502,25</w:t>
            </w:r>
          </w:p>
        </w:tc>
      </w:tr>
      <w:tr w:rsidR="00577CAC" w:rsidRPr="00DE796F" w:rsidTr="00E460C4">
        <w:trPr>
          <w:trHeight w:val="285"/>
        </w:trPr>
        <w:tc>
          <w:tcPr>
            <w:tcW w:w="2268" w:type="dxa"/>
            <w:tcBorders>
              <w:top w:val="single" w:sz="2" w:space="0" w:color="000000"/>
              <w:bottom w:val="single" w:sz="2" w:space="0" w:color="000000"/>
            </w:tcBorders>
            <w:vAlign w:val="center"/>
          </w:tcPr>
          <w:p w:rsidR="00577CAC" w:rsidRPr="00DE796F" w:rsidRDefault="001561F3" w:rsidP="00361F3A">
            <w:pPr>
              <w:keepLines/>
              <w:widowControl w:val="0"/>
              <w:autoSpaceDE w:val="0"/>
              <w:autoSpaceDN w:val="0"/>
              <w:spacing w:after="0" w:line="240" w:lineRule="auto"/>
              <w:ind w:left="57" w:right="57"/>
              <w:jc w:val="center"/>
              <w:rPr>
                <w:rFonts w:ascii="Times New Roman" w:hAnsi="Times New Roman"/>
                <w:b/>
                <w:sz w:val="24"/>
                <w:szCs w:val="24"/>
              </w:rPr>
            </w:pPr>
            <w:r w:rsidRPr="00DE796F">
              <w:rPr>
                <w:rFonts w:ascii="Times New Roman" w:hAnsi="Times New Roman"/>
                <w:b/>
                <w:sz w:val="24"/>
                <w:szCs w:val="24"/>
              </w:rPr>
              <w:lastRenderedPageBreak/>
              <w:t xml:space="preserve">Котельная </w:t>
            </w:r>
            <w:r w:rsidR="00611EFB" w:rsidRPr="00DE796F">
              <w:rPr>
                <w:rFonts w:ascii="Times New Roman" w:hAnsi="Times New Roman"/>
                <w:b/>
                <w:sz w:val="24"/>
                <w:szCs w:val="24"/>
              </w:rPr>
              <w:t>ФАП</w:t>
            </w:r>
          </w:p>
        </w:tc>
        <w:tc>
          <w:tcPr>
            <w:tcW w:w="2835" w:type="dxa"/>
            <w:tcBorders>
              <w:top w:val="single" w:sz="2" w:space="0" w:color="000000"/>
              <w:bottom w:val="single" w:sz="2" w:space="0" w:color="000000"/>
            </w:tcBorders>
            <w:vAlign w:val="center"/>
          </w:tcPr>
          <w:p w:rsidR="00577CAC" w:rsidRPr="00DE796F" w:rsidRDefault="00611EFB"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Фельдшерский акушерский пункт</w:t>
            </w:r>
          </w:p>
        </w:tc>
        <w:tc>
          <w:tcPr>
            <w:tcW w:w="1701" w:type="dxa"/>
            <w:tcBorders>
              <w:top w:val="single" w:sz="2" w:space="0" w:color="000000"/>
              <w:bottom w:val="single" w:sz="2" w:space="0" w:color="000000"/>
            </w:tcBorders>
            <w:vAlign w:val="center"/>
          </w:tcPr>
          <w:p w:rsidR="00577CAC"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пер. Березовый</w:t>
            </w:r>
          </w:p>
        </w:tc>
        <w:tc>
          <w:tcPr>
            <w:tcW w:w="709" w:type="dxa"/>
            <w:tcBorders>
              <w:top w:val="single" w:sz="2" w:space="0" w:color="000000"/>
              <w:bottom w:val="single" w:sz="2" w:space="0" w:color="000000"/>
            </w:tcBorders>
            <w:vAlign w:val="center"/>
          </w:tcPr>
          <w:p w:rsidR="00577CAC"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13</w:t>
            </w:r>
          </w:p>
        </w:tc>
        <w:tc>
          <w:tcPr>
            <w:tcW w:w="807" w:type="dxa"/>
            <w:tcBorders>
              <w:top w:val="single" w:sz="2" w:space="0" w:color="000000"/>
              <w:bottom w:val="single" w:sz="2" w:space="0" w:color="000000"/>
            </w:tcBorders>
            <w:vAlign w:val="center"/>
          </w:tcPr>
          <w:p w:rsidR="00577CAC"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1971</w:t>
            </w:r>
          </w:p>
        </w:tc>
        <w:tc>
          <w:tcPr>
            <w:tcW w:w="1116" w:type="dxa"/>
            <w:tcBorders>
              <w:top w:val="single" w:sz="2" w:space="0" w:color="000000"/>
              <w:bottom w:val="single" w:sz="2" w:space="0" w:color="000000"/>
            </w:tcBorders>
            <w:vAlign w:val="center"/>
          </w:tcPr>
          <w:p w:rsidR="00577CAC" w:rsidRPr="00DE796F" w:rsidRDefault="00361F3A" w:rsidP="00361F3A">
            <w:pPr>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брус</w:t>
            </w:r>
          </w:p>
        </w:tc>
        <w:tc>
          <w:tcPr>
            <w:tcW w:w="912" w:type="dxa"/>
            <w:tcBorders>
              <w:top w:val="single" w:sz="2" w:space="0" w:color="000000"/>
              <w:bottom w:val="single" w:sz="2" w:space="0" w:color="000000"/>
            </w:tcBorders>
            <w:vAlign w:val="center"/>
          </w:tcPr>
          <w:p w:rsidR="00577CAC" w:rsidRPr="00DE796F" w:rsidRDefault="00577CAC"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1</w:t>
            </w:r>
          </w:p>
        </w:tc>
        <w:tc>
          <w:tcPr>
            <w:tcW w:w="992" w:type="dxa"/>
            <w:tcBorders>
              <w:top w:val="single" w:sz="2" w:space="0" w:color="000000"/>
              <w:bottom w:val="single" w:sz="2" w:space="0" w:color="000000"/>
            </w:tcBorders>
            <w:shd w:val="clear" w:color="auto" w:fill="FFFFFF"/>
            <w:vAlign w:val="center"/>
          </w:tcPr>
          <w:p w:rsidR="00577CAC"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2,5</w:t>
            </w:r>
          </w:p>
        </w:tc>
        <w:tc>
          <w:tcPr>
            <w:tcW w:w="759" w:type="dxa"/>
            <w:tcBorders>
              <w:top w:val="single" w:sz="2" w:space="0" w:color="000000"/>
              <w:bottom w:val="single" w:sz="2" w:space="0" w:color="000000"/>
            </w:tcBorders>
            <w:shd w:val="clear" w:color="auto" w:fill="FFFFFF"/>
            <w:vAlign w:val="center"/>
          </w:tcPr>
          <w:p w:rsidR="00577CAC"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w:t>
            </w:r>
          </w:p>
        </w:tc>
        <w:tc>
          <w:tcPr>
            <w:tcW w:w="1273" w:type="dxa"/>
            <w:tcBorders>
              <w:top w:val="single" w:sz="2" w:space="0" w:color="000000"/>
              <w:bottom w:val="single" w:sz="2" w:space="0" w:color="000000"/>
            </w:tcBorders>
            <w:shd w:val="clear" w:color="auto" w:fill="FFFFFF"/>
            <w:vAlign w:val="center"/>
          </w:tcPr>
          <w:p w:rsidR="00577CAC"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100,0</w:t>
            </w:r>
          </w:p>
        </w:tc>
        <w:tc>
          <w:tcPr>
            <w:tcW w:w="1192" w:type="dxa"/>
            <w:tcBorders>
              <w:top w:val="single" w:sz="2" w:space="0" w:color="000000"/>
              <w:bottom w:val="single" w:sz="2" w:space="0" w:color="000000"/>
            </w:tcBorders>
            <w:vAlign w:val="center"/>
          </w:tcPr>
          <w:p w:rsidR="00577CAC"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250,0</w:t>
            </w:r>
          </w:p>
        </w:tc>
      </w:tr>
      <w:tr w:rsidR="00611EFB" w:rsidRPr="00DE796F" w:rsidTr="00E460C4">
        <w:trPr>
          <w:trHeight w:val="285"/>
        </w:trPr>
        <w:tc>
          <w:tcPr>
            <w:tcW w:w="2268"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b/>
                <w:sz w:val="24"/>
                <w:szCs w:val="24"/>
              </w:rPr>
            </w:pPr>
            <w:r w:rsidRPr="00DE796F">
              <w:rPr>
                <w:rFonts w:ascii="Times New Roman" w:hAnsi="Times New Roman"/>
                <w:b/>
                <w:sz w:val="24"/>
                <w:szCs w:val="24"/>
              </w:rPr>
              <w:t>Котельная Библиотеки</w:t>
            </w:r>
          </w:p>
        </w:tc>
        <w:tc>
          <w:tcPr>
            <w:tcW w:w="2835"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Библиотека</w:t>
            </w:r>
          </w:p>
        </w:tc>
        <w:tc>
          <w:tcPr>
            <w:tcW w:w="1701"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ул. Березовая</w:t>
            </w:r>
          </w:p>
        </w:tc>
        <w:tc>
          <w:tcPr>
            <w:tcW w:w="709"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7</w:t>
            </w:r>
          </w:p>
        </w:tc>
        <w:tc>
          <w:tcPr>
            <w:tcW w:w="807"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1920</w:t>
            </w:r>
          </w:p>
        </w:tc>
        <w:tc>
          <w:tcPr>
            <w:tcW w:w="1116"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брус</w:t>
            </w:r>
          </w:p>
        </w:tc>
        <w:tc>
          <w:tcPr>
            <w:tcW w:w="912"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1</w:t>
            </w:r>
          </w:p>
        </w:tc>
        <w:tc>
          <w:tcPr>
            <w:tcW w:w="992" w:type="dxa"/>
            <w:tcBorders>
              <w:top w:val="single" w:sz="2" w:space="0" w:color="000000"/>
              <w:bottom w:val="single" w:sz="2" w:space="0" w:color="000000"/>
            </w:tcBorders>
            <w:shd w:val="clear" w:color="auto" w:fill="FFFFFF"/>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2,5</w:t>
            </w:r>
          </w:p>
        </w:tc>
        <w:tc>
          <w:tcPr>
            <w:tcW w:w="759" w:type="dxa"/>
            <w:tcBorders>
              <w:top w:val="single" w:sz="2" w:space="0" w:color="000000"/>
              <w:bottom w:val="single" w:sz="2" w:space="0" w:color="000000"/>
            </w:tcBorders>
            <w:shd w:val="clear" w:color="auto" w:fill="FFFFFF"/>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w:t>
            </w:r>
          </w:p>
        </w:tc>
        <w:tc>
          <w:tcPr>
            <w:tcW w:w="1273" w:type="dxa"/>
            <w:tcBorders>
              <w:top w:val="single" w:sz="2" w:space="0" w:color="000000"/>
              <w:bottom w:val="single" w:sz="2" w:space="0" w:color="000000"/>
            </w:tcBorders>
            <w:shd w:val="clear" w:color="auto" w:fill="FFFFFF"/>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57,8</w:t>
            </w:r>
          </w:p>
        </w:tc>
        <w:tc>
          <w:tcPr>
            <w:tcW w:w="1192"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144,5</w:t>
            </w:r>
          </w:p>
        </w:tc>
      </w:tr>
      <w:tr w:rsidR="00611EFB" w:rsidRPr="00DE796F" w:rsidTr="00E460C4">
        <w:trPr>
          <w:trHeight w:val="285"/>
        </w:trPr>
        <w:tc>
          <w:tcPr>
            <w:tcW w:w="2268"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b/>
                <w:sz w:val="24"/>
                <w:szCs w:val="24"/>
              </w:rPr>
            </w:pPr>
            <w:r w:rsidRPr="00DE796F">
              <w:rPr>
                <w:rFonts w:ascii="Times New Roman" w:hAnsi="Times New Roman"/>
                <w:b/>
                <w:sz w:val="24"/>
                <w:szCs w:val="24"/>
              </w:rPr>
              <w:t>Котельная Школы Н.Приречье</w:t>
            </w:r>
          </w:p>
        </w:tc>
        <w:tc>
          <w:tcPr>
            <w:tcW w:w="2835"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Школа Новое Приречье</w:t>
            </w:r>
          </w:p>
        </w:tc>
        <w:tc>
          <w:tcPr>
            <w:tcW w:w="1701"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ул. Новая</w:t>
            </w:r>
          </w:p>
        </w:tc>
        <w:tc>
          <w:tcPr>
            <w:tcW w:w="709"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9</w:t>
            </w:r>
          </w:p>
        </w:tc>
        <w:tc>
          <w:tcPr>
            <w:tcW w:w="807"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1990</w:t>
            </w:r>
          </w:p>
        </w:tc>
        <w:tc>
          <w:tcPr>
            <w:tcW w:w="1116"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кирпич</w:t>
            </w:r>
          </w:p>
        </w:tc>
        <w:tc>
          <w:tcPr>
            <w:tcW w:w="912"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1</w:t>
            </w:r>
          </w:p>
        </w:tc>
        <w:tc>
          <w:tcPr>
            <w:tcW w:w="992" w:type="dxa"/>
            <w:tcBorders>
              <w:top w:val="single" w:sz="2" w:space="0" w:color="000000"/>
              <w:bottom w:val="single" w:sz="2" w:space="0" w:color="000000"/>
            </w:tcBorders>
            <w:shd w:val="clear" w:color="auto" w:fill="FFFFFF"/>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3,5</w:t>
            </w:r>
          </w:p>
        </w:tc>
        <w:tc>
          <w:tcPr>
            <w:tcW w:w="759" w:type="dxa"/>
            <w:tcBorders>
              <w:top w:val="single" w:sz="2" w:space="0" w:color="000000"/>
              <w:bottom w:val="single" w:sz="2" w:space="0" w:color="000000"/>
            </w:tcBorders>
            <w:shd w:val="clear" w:color="auto" w:fill="FFFFFF"/>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w:t>
            </w:r>
          </w:p>
        </w:tc>
        <w:tc>
          <w:tcPr>
            <w:tcW w:w="1273" w:type="dxa"/>
            <w:tcBorders>
              <w:top w:val="single" w:sz="2" w:space="0" w:color="000000"/>
              <w:bottom w:val="single" w:sz="2" w:space="0" w:color="000000"/>
            </w:tcBorders>
            <w:shd w:val="clear" w:color="auto" w:fill="FFFFFF"/>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470,3</w:t>
            </w:r>
          </w:p>
        </w:tc>
        <w:tc>
          <w:tcPr>
            <w:tcW w:w="1192"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1622,8</w:t>
            </w:r>
          </w:p>
        </w:tc>
      </w:tr>
      <w:tr w:rsidR="00611EFB" w:rsidRPr="00DE796F" w:rsidTr="00E460C4">
        <w:trPr>
          <w:trHeight w:val="285"/>
        </w:trPr>
        <w:tc>
          <w:tcPr>
            <w:tcW w:w="2268"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b/>
                <w:sz w:val="24"/>
                <w:szCs w:val="24"/>
              </w:rPr>
            </w:pPr>
            <w:r w:rsidRPr="00DE796F">
              <w:rPr>
                <w:rFonts w:ascii="Times New Roman" w:hAnsi="Times New Roman"/>
                <w:b/>
                <w:sz w:val="24"/>
                <w:szCs w:val="24"/>
              </w:rPr>
              <w:t>Котельная Амбулатория</w:t>
            </w:r>
          </w:p>
        </w:tc>
        <w:tc>
          <w:tcPr>
            <w:tcW w:w="2835"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мед. учреждение Амбулатория</w:t>
            </w:r>
          </w:p>
        </w:tc>
        <w:tc>
          <w:tcPr>
            <w:tcW w:w="1701"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ул. Пролетарская</w:t>
            </w:r>
          </w:p>
        </w:tc>
        <w:tc>
          <w:tcPr>
            <w:tcW w:w="709"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28</w:t>
            </w:r>
          </w:p>
        </w:tc>
        <w:tc>
          <w:tcPr>
            <w:tcW w:w="807"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1981</w:t>
            </w:r>
          </w:p>
        </w:tc>
        <w:tc>
          <w:tcPr>
            <w:tcW w:w="1116"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брус</w:t>
            </w:r>
          </w:p>
        </w:tc>
        <w:tc>
          <w:tcPr>
            <w:tcW w:w="912"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1</w:t>
            </w:r>
          </w:p>
        </w:tc>
        <w:tc>
          <w:tcPr>
            <w:tcW w:w="992" w:type="dxa"/>
            <w:tcBorders>
              <w:top w:val="single" w:sz="2" w:space="0" w:color="000000"/>
              <w:bottom w:val="single" w:sz="2" w:space="0" w:color="000000"/>
            </w:tcBorders>
            <w:shd w:val="clear" w:color="auto" w:fill="FFFFFF"/>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3</w:t>
            </w:r>
          </w:p>
        </w:tc>
        <w:tc>
          <w:tcPr>
            <w:tcW w:w="759" w:type="dxa"/>
            <w:tcBorders>
              <w:top w:val="single" w:sz="2" w:space="0" w:color="000000"/>
              <w:bottom w:val="single" w:sz="2" w:space="0" w:color="000000"/>
            </w:tcBorders>
            <w:shd w:val="clear" w:color="auto" w:fill="FFFFFF"/>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w:t>
            </w:r>
          </w:p>
        </w:tc>
        <w:tc>
          <w:tcPr>
            <w:tcW w:w="1273" w:type="dxa"/>
            <w:tcBorders>
              <w:top w:val="single" w:sz="2" w:space="0" w:color="000000"/>
              <w:bottom w:val="single" w:sz="2" w:space="0" w:color="000000"/>
            </w:tcBorders>
            <w:shd w:val="clear" w:color="auto" w:fill="FFFFFF"/>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393,0</w:t>
            </w:r>
          </w:p>
        </w:tc>
        <w:tc>
          <w:tcPr>
            <w:tcW w:w="1192" w:type="dxa"/>
            <w:tcBorders>
              <w:top w:val="single" w:sz="2" w:space="0" w:color="000000"/>
              <w:bottom w:val="single" w:sz="2" w:space="0" w:color="000000"/>
            </w:tcBorders>
            <w:vAlign w:val="center"/>
          </w:tcPr>
          <w:p w:rsidR="00611EFB" w:rsidRPr="00DE796F" w:rsidRDefault="00361F3A" w:rsidP="00361F3A">
            <w:pPr>
              <w:keepLines/>
              <w:widowControl w:val="0"/>
              <w:autoSpaceDE w:val="0"/>
              <w:autoSpaceDN w:val="0"/>
              <w:spacing w:after="0" w:line="240" w:lineRule="auto"/>
              <w:ind w:left="57" w:right="57"/>
              <w:jc w:val="center"/>
              <w:rPr>
                <w:rFonts w:ascii="Times New Roman" w:hAnsi="Times New Roman"/>
                <w:sz w:val="24"/>
                <w:szCs w:val="24"/>
              </w:rPr>
            </w:pPr>
            <w:r w:rsidRPr="00DE796F">
              <w:rPr>
                <w:rFonts w:ascii="Times New Roman" w:hAnsi="Times New Roman"/>
                <w:sz w:val="24"/>
                <w:szCs w:val="24"/>
              </w:rPr>
              <w:t>1179,0</w:t>
            </w:r>
          </w:p>
        </w:tc>
      </w:tr>
    </w:tbl>
    <w:p w:rsidR="0040696A" w:rsidRPr="00DE796F" w:rsidRDefault="0040696A" w:rsidP="006B434F">
      <w:pPr>
        <w:ind w:firstLine="851"/>
        <w:jc w:val="both"/>
        <w:rPr>
          <w:rFonts w:ascii="Times New Roman CYR" w:eastAsiaTheme="minorEastAsia" w:hAnsi="Times New Roman CYR" w:cs="Times New Roman CYR"/>
          <w:sz w:val="28"/>
          <w:szCs w:val="28"/>
          <w:lang w:eastAsia="ru-RU"/>
        </w:rPr>
        <w:sectPr w:rsidR="0040696A" w:rsidRPr="00DE796F" w:rsidSect="006B434F">
          <w:pgSz w:w="16838" w:h="11906" w:orient="landscape"/>
          <w:pgMar w:top="993" w:right="1134" w:bottom="991" w:left="851" w:header="708" w:footer="708" w:gutter="0"/>
          <w:cols w:space="708"/>
          <w:titlePg/>
          <w:docGrid w:linePitch="360"/>
        </w:sectPr>
      </w:pPr>
    </w:p>
    <w:p w:rsidR="006B434F" w:rsidRPr="00DE796F" w:rsidRDefault="006B434F" w:rsidP="00E460C4">
      <w:pPr>
        <w:spacing w:after="0" w:line="240" w:lineRule="auto"/>
        <w:ind w:firstLine="851"/>
        <w:jc w:val="right"/>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lastRenderedPageBreak/>
        <w:t>Приложение №2</w:t>
      </w:r>
    </w:p>
    <w:p w:rsidR="00E460C4" w:rsidRPr="00DE796F" w:rsidRDefault="00E460C4" w:rsidP="00E460C4">
      <w:pPr>
        <w:spacing w:after="0" w:line="240" w:lineRule="auto"/>
        <w:ind w:firstLine="851"/>
        <w:jc w:val="right"/>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к схеме теплоснабжения </w:t>
      </w:r>
    </w:p>
    <w:p w:rsidR="00E460C4" w:rsidRPr="00DE796F" w:rsidRDefault="00E460C4" w:rsidP="00E460C4">
      <w:pPr>
        <w:spacing w:after="0" w:line="240" w:lineRule="auto"/>
        <w:ind w:firstLine="851"/>
        <w:jc w:val="right"/>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Прибрежнинского муниципального образования </w:t>
      </w:r>
    </w:p>
    <w:p w:rsidR="00E460C4" w:rsidRPr="00DE796F" w:rsidRDefault="00E460C4" w:rsidP="00E460C4">
      <w:pPr>
        <w:spacing w:after="0" w:line="240" w:lineRule="auto"/>
        <w:ind w:firstLine="851"/>
        <w:jc w:val="right"/>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Братского района Иркутской области </w:t>
      </w:r>
    </w:p>
    <w:p w:rsidR="00E460C4" w:rsidRPr="00DE796F" w:rsidRDefault="00E460C4" w:rsidP="00E460C4">
      <w:pPr>
        <w:spacing w:after="0" w:line="240" w:lineRule="auto"/>
        <w:ind w:firstLine="851"/>
        <w:jc w:val="right"/>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до 2034 года.</w:t>
      </w:r>
    </w:p>
    <w:p w:rsidR="00E460C4" w:rsidRPr="00DE796F" w:rsidRDefault="00E460C4" w:rsidP="00E460C4">
      <w:pPr>
        <w:spacing w:after="0" w:line="240" w:lineRule="auto"/>
        <w:ind w:firstLine="851"/>
        <w:jc w:val="right"/>
        <w:rPr>
          <w:rFonts w:ascii="Times New Roman CYR" w:eastAsiaTheme="minorEastAsia" w:hAnsi="Times New Roman CYR" w:cs="Times New Roman CYR"/>
          <w:sz w:val="28"/>
          <w:szCs w:val="28"/>
          <w:lang w:eastAsia="ru-RU"/>
        </w:rPr>
      </w:pPr>
    </w:p>
    <w:p w:rsidR="00E460C4" w:rsidRPr="00DE796F" w:rsidRDefault="006B434F" w:rsidP="00E460C4">
      <w:pPr>
        <w:spacing w:after="0" w:line="240" w:lineRule="auto"/>
        <w:ind w:firstLine="142"/>
        <w:jc w:val="center"/>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Характери</w:t>
      </w:r>
      <w:r w:rsidR="004B10DB" w:rsidRPr="00DE796F">
        <w:rPr>
          <w:rFonts w:ascii="Times New Roman CYR" w:eastAsiaTheme="minorEastAsia" w:hAnsi="Times New Roman CYR" w:cs="Times New Roman CYR"/>
          <w:sz w:val="28"/>
          <w:szCs w:val="28"/>
          <w:lang w:eastAsia="ru-RU"/>
        </w:rPr>
        <w:t xml:space="preserve">стика сети </w:t>
      </w:r>
      <w:r w:rsidR="00E460C4" w:rsidRPr="00DE796F">
        <w:rPr>
          <w:rFonts w:ascii="Times New Roman CYR" w:eastAsiaTheme="minorEastAsia" w:hAnsi="Times New Roman CYR" w:cs="Times New Roman CYR"/>
          <w:sz w:val="28"/>
          <w:szCs w:val="28"/>
          <w:lang w:eastAsia="ru-RU"/>
        </w:rPr>
        <w:t xml:space="preserve">централизованного </w:t>
      </w:r>
      <w:r w:rsidR="004B10DB" w:rsidRPr="00DE796F">
        <w:rPr>
          <w:rFonts w:ascii="Times New Roman CYR" w:eastAsiaTheme="minorEastAsia" w:hAnsi="Times New Roman CYR" w:cs="Times New Roman CYR"/>
          <w:sz w:val="28"/>
          <w:szCs w:val="28"/>
          <w:lang w:eastAsia="ru-RU"/>
        </w:rPr>
        <w:t xml:space="preserve">теплоснабжения </w:t>
      </w:r>
    </w:p>
    <w:p w:rsidR="00823A5E" w:rsidRPr="00DE796F" w:rsidRDefault="00611EFB" w:rsidP="00E460C4">
      <w:pPr>
        <w:spacing w:after="0" w:line="240" w:lineRule="auto"/>
        <w:ind w:firstLine="142"/>
        <w:jc w:val="center"/>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Прибрежнинского</w:t>
      </w:r>
      <w:r w:rsidR="00D47D56" w:rsidRPr="00DE796F">
        <w:rPr>
          <w:rFonts w:ascii="Times New Roman CYR" w:eastAsiaTheme="minorEastAsia" w:hAnsi="Times New Roman CYR" w:cs="Times New Roman CYR"/>
          <w:sz w:val="28"/>
          <w:szCs w:val="28"/>
          <w:lang w:eastAsia="ru-RU"/>
        </w:rPr>
        <w:t xml:space="preserve"> муниципального образ</w:t>
      </w:r>
      <w:r w:rsidR="004B10DB" w:rsidRPr="00DE796F">
        <w:rPr>
          <w:rFonts w:ascii="Times New Roman CYR" w:eastAsiaTheme="minorEastAsia" w:hAnsi="Times New Roman CYR" w:cs="Times New Roman CYR"/>
          <w:sz w:val="28"/>
          <w:szCs w:val="28"/>
          <w:lang w:eastAsia="ru-RU"/>
        </w:rPr>
        <w:t>ования</w:t>
      </w:r>
    </w:p>
    <w:p w:rsidR="00E460C4" w:rsidRPr="00DE796F" w:rsidRDefault="00E460C4" w:rsidP="00E460C4">
      <w:pPr>
        <w:spacing w:after="0" w:line="240" w:lineRule="auto"/>
        <w:ind w:firstLine="142"/>
        <w:jc w:val="center"/>
        <w:rPr>
          <w:rFonts w:ascii="Times New Roman CYR" w:eastAsiaTheme="minorEastAsia" w:hAnsi="Times New Roman CYR" w:cs="Times New Roman CYR"/>
          <w:sz w:val="20"/>
          <w:szCs w:val="20"/>
          <w:lang w:eastAsia="ru-RU"/>
        </w:rPr>
      </w:pPr>
    </w:p>
    <w:tbl>
      <w:tblPr>
        <w:tblW w:w="100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1951"/>
        <w:gridCol w:w="1417"/>
        <w:gridCol w:w="1418"/>
        <w:gridCol w:w="1417"/>
        <w:gridCol w:w="993"/>
        <w:gridCol w:w="1276"/>
        <w:gridCol w:w="1560"/>
      </w:tblGrid>
      <w:tr w:rsidR="001561F3" w:rsidRPr="00DE796F" w:rsidTr="004D74FA">
        <w:trPr>
          <w:trHeight w:val="726"/>
          <w:tblHeader/>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Начальный узел</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Конечный узел</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Диаметр внутренний под. , мм</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Диаметр внутренний обр. , мм</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Длина, м</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Состояние</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right="-108"/>
              <w:jc w:val="center"/>
              <w:rPr>
                <w:rFonts w:ascii="Times New Roman" w:hAnsi="Times New Roman" w:cs="Times New Roman"/>
                <w:b/>
                <w:lang w:eastAsia="ru-RU"/>
              </w:rPr>
            </w:pPr>
            <w:r w:rsidRPr="00DE796F">
              <w:rPr>
                <w:rFonts w:ascii="Times New Roman" w:hAnsi="Times New Roman" w:cs="Times New Roman"/>
                <w:b/>
                <w:lang w:eastAsia="ru-RU"/>
              </w:rPr>
              <w:t>Режим работы</w:t>
            </w:r>
          </w:p>
        </w:tc>
      </w:tr>
      <w:tr w:rsidR="001561F3" w:rsidRPr="00DE796F" w:rsidTr="00E460C4">
        <w:trPr>
          <w:trHeight w:val="46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E460C4">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Центральная</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ТК5</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155</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хор. 2016</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561F3" w:rsidRPr="00DE796F" w:rsidTr="00E460C4">
        <w:trPr>
          <w:trHeight w:val="391"/>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5" w:right="-108"/>
              <w:contextualSpacing/>
              <w:jc w:val="center"/>
              <w:rPr>
                <w:rFonts w:ascii="Times New Roman" w:hAnsi="Times New Roman" w:cs="Times New Roman"/>
                <w:szCs w:val="24"/>
              </w:rPr>
            </w:pPr>
            <w:r w:rsidRPr="00DE796F">
              <w:rPr>
                <w:rFonts w:ascii="Times New Roman" w:hAnsi="Times New Roman" w:cs="Times New Roman"/>
                <w:lang w:eastAsia="ru-RU"/>
              </w:rPr>
              <w:t>ТК5</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ТК6</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140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хор. 2016</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lang w:eastAsia="ru-RU"/>
              </w:rPr>
              <w:t>отопительный период</w:t>
            </w:r>
          </w:p>
        </w:tc>
      </w:tr>
      <w:tr w:rsidR="001561F3" w:rsidRPr="00DE796F" w:rsidTr="00E460C4">
        <w:trPr>
          <w:trHeight w:val="313"/>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5" w:right="-108"/>
              <w:contextualSpacing/>
              <w:jc w:val="center"/>
              <w:rPr>
                <w:rFonts w:ascii="Times New Roman" w:hAnsi="Times New Roman" w:cs="Times New Roman"/>
                <w:lang w:eastAsia="ru-RU"/>
              </w:rPr>
            </w:pPr>
            <w:r w:rsidRPr="00DE796F">
              <w:rPr>
                <w:rFonts w:ascii="Times New Roman" w:hAnsi="Times New Roman" w:cs="Times New Roman"/>
                <w:lang w:eastAsia="ru-RU"/>
              </w:rPr>
              <w:t>ТК6</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ТК8</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110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хор 2018</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561F3" w:rsidRPr="00DE796F" w:rsidTr="00E460C4">
        <w:trPr>
          <w:trHeight w:val="222"/>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ТК8</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108" w:right="-109"/>
              <w:jc w:val="center"/>
              <w:rPr>
                <w:rFonts w:ascii="Times New Roman" w:hAnsi="Times New Roman" w:cs="Times New Roman"/>
                <w:lang w:eastAsia="ru-RU"/>
              </w:rPr>
            </w:pPr>
            <w:r w:rsidRPr="00DE796F">
              <w:rPr>
                <w:rFonts w:ascii="Times New Roman" w:hAnsi="Times New Roman" w:cs="Times New Roman"/>
                <w:lang w:eastAsia="ru-RU"/>
              </w:rPr>
              <w:t>СОШ п. Прибрежный</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89</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89</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55</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хор. 2018</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561F3" w:rsidRPr="00DE796F" w:rsidTr="00E460C4">
        <w:trPr>
          <w:trHeight w:val="130"/>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5" w:right="-108"/>
              <w:contextualSpacing/>
              <w:jc w:val="center"/>
              <w:rPr>
                <w:rFonts w:ascii="Times New Roman" w:hAnsi="Times New Roman" w:cs="Times New Roman"/>
                <w:szCs w:val="24"/>
              </w:rPr>
            </w:pPr>
            <w:r w:rsidRPr="00DE796F">
              <w:rPr>
                <w:rFonts w:ascii="Times New Roman" w:hAnsi="Times New Roman" w:cs="Times New Roman"/>
                <w:szCs w:val="24"/>
              </w:rPr>
              <w:t>ТК8</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108" w:right="-109"/>
              <w:jc w:val="center"/>
              <w:rPr>
                <w:rFonts w:ascii="Times New Roman" w:hAnsi="Times New Roman" w:cs="Times New Roman"/>
                <w:lang w:eastAsia="ru-RU"/>
              </w:rPr>
            </w:pPr>
            <w:r w:rsidRPr="00DE796F">
              <w:rPr>
                <w:rFonts w:ascii="Times New Roman" w:hAnsi="Times New Roman" w:cs="Times New Roman"/>
                <w:lang w:eastAsia="ru-RU"/>
              </w:rPr>
              <w:t>Куми</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57</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57</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105</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хор. 2018</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561F3" w:rsidRPr="00DE796F" w:rsidTr="00E460C4">
        <w:trPr>
          <w:trHeight w:val="180"/>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ТК3</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108" w:right="-109"/>
              <w:jc w:val="center"/>
              <w:rPr>
                <w:rFonts w:ascii="Times New Roman" w:hAnsi="Times New Roman" w:cs="Times New Roman"/>
                <w:lang w:eastAsia="ru-RU"/>
              </w:rPr>
            </w:pPr>
            <w:r w:rsidRPr="00DE796F">
              <w:rPr>
                <w:rFonts w:ascii="Times New Roman" w:hAnsi="Times New Roman" w:cs="Times New Roman"/>
                <w:lang w:eastAsia="ru-RU"/>
              </w:rPr>
              <w:t>Начальная Школа</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57</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57</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15</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хор. 2018</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561F3" w:rsidRPr="00DE796F" w:rsidTr="00E460C4">
        <w:trPr>
          <w:trHeight w:val="513"/>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E460C4">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Центральная</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ВНБ</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89</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89</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50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удовл.</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right="-108"/>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561F3" w:rsidRPr="00DE796F" w:rsidTr="00E460C4">
        <w:trPr>
          <w:trHeight w:val="453"/>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E460C4">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Центральная</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ТК1</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219</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219</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50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удовл.</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right="-108"/>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561F3" w:rsidRPr="00DE796F" w:rsidTr="00E460C4">
        <w:trPr>
          <w:trHeight w:val="252"/>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 xml:space="preserve">ТК1 </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5" w:right="-108"/>
              <w:contextualSpacing/>
              <w:jc w:val="center"/>
              <w:rPr>
                <w:rFonts w:ascii="Times New Roman" w:hAnsi="Times New Roman" w:cs="Times New Roman"/>
                <w:szCs w:val="24"/>
              </w:rPr>
            </w:pPr>
            <w:r w:rsidRPr="00DE796F">
              <w:rPr>
                <w:rFonts w:ascii="Times New Roman" w:hAnsi="Times New Roman" w:cs="Times New Roman"/>
                <w:szCs w:val="24"/>
              </w:rPr>
              <w:t>ТК4</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удовл.</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right="-108"/>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561F3" w:rsidRPr="00DE796F" w:rsidTr="004D74FA">
        <w:trPr>
          <w:trHeight w:val="25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 xml:space="preserve">ТК4 </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5" w:right="-108"/>
              <w:contextualSpacing/>
              <w:jc w:val="center"/>
              <w:rPr>
                <w:rFonts w:ascii="Times New Roman" w:hAnsi="Times New Roman" w:cs="Times New Roman"/>
                <w:szCs w:val="24"/>
              </w:rPr>
            </w:pPr>
            <w:r w:rsidRPr="00DE796F">
              <w:rPr>
                <w:rFonts w:ascii="Times New Roman" w:hAnsi="Times New Roman" w:cs="Times New Roman"/>
                <w:szCs w:val="24"/>
              </w:rPr>
              <w:t>ТК7</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219</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219</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80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удовл.</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right="-108"/>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561F3" w:rsidRPr="00DE796F" w:rsidTr="004D74FA">
        <w:trPr>
          <w:trHeight w:val="25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ТК7</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5" w:right="-108"/>
              <w:contextualSpacing/>
              <w:jc w:val="center"/>
              <w:rPr>
                <w:rFonts w:ascii="Times New Roman" w:hAnsi="Times New Roman" w:cs="Times New Roman"/>
                <w:szCs w:val="24"/>
              </w:rPr>
            </w:pPr>
            <w:r w:rsidRPr="00DE796F">
              <w:rPr>
                <w:rFonts w:ascii="Times New Roman" w:hAnsi="Times New Roman" w:cs="Times New Roman"/>
                <w:szCs w:val="24"/>
              </w:rPr>
              <w:t>ТК2</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89</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89</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80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удовл.</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right="-108"/>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561F3" w:rsidRPr="00DE796F" w:rsidTr="004D74FA">
        <w:trPr>
          <w:trHeight w:val="25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DE796F" w:rsidP="004D74FA">
            <w:pPr>
              <w:spacing w:after="0" w:line="240" w:lineRule="auto"/>
              <w:ind w:left="-86" w:right="-108"/>
              <w:contextualSpacing/>
              <w:jc w:val="center"/>
              <w:rPr>
                <w:rFonts w:ascii="Times New Roman" w:hAnsi="Times New Roman" w:cs="Times New Roman"/>
                <w:szCs w:val="24"/>
              </w:rPr>
            </w:pPr>
            <w:r>
              <w:rPr>
                <w:rFonts w:ascii="Times New Roman" w:hAnsi="Times New Roman" w:cs="Times New Roman"/>
                <w:szCs w:val="24"/>
              </w:rPr>
              <w:t xml:space="preserve">Администрация, </w:t>
            </w:r>
            <w:r w:rsidRPr="00DE796F">
              <w:rPr>
                <w:rFonts w:ascii="Times New Roman" w:hAnsi="Times New Roman" w:cs="Times New Roman"/>
                <w:szCs w:val="24"/>
              </w:rPr>
              <w:t>ТК2</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8E53A3" w:rsidP="004D74FA">
            <w:pPr>
              <w:spacing w:after="0" w:line="240" w:lineRule="auto"/>
              <w:ind w:left="-85" w:right="-108"/>
              <w:contextualSpacing/>
              <w:jc w:val="center"/>
              <w:rPr>
                <w:rFonts w:ascii="Times New Roman" w:hAnsi="Times New Roman" w:cs="Times New Roman"/>
                <w:szCs w:val="24"/>
              </w:rPr>
            </w:pPr>
            <w:r w:rsidRPr="00DE796F">
              <w:rPr>
                <w:rFonts w:ascii="Times New Roman" w:hAnsi="Times New Roman" w:cs="Times New Roman"/>
                <w:szCs w:val="24"/>
              </w:rPr>
              <w:t>КДЦ</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108</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170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DE796F"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не</w:t>
            </w:r>
            <w:r w:rsidR="001561F3" w:rsidRPr="00DE796F">
              <w:rPr>
                <w:rFonts w:ascii="Times New Roman" w:hAnsi="Times New Roman" w:cs="Times New Roman"/>
                <w:lang w:eastAsia="ru-RU"/>
              </w:rPr>
              <w:t>удовл.</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right="-108"/>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561F3" w:rsidRPr="00DE796F" w:rsidTr="00E460C4">
        <w:trPr>
          <w:trHeight w:val="309"/>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ТК9</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5" w:right="-108"/>
              <w:contextualSpacing/>
              <w:jc w:val="center"/>
              <w:rPr>
                <w:rFonts w:ascii="Times New Roman" w:hAnsi="Times New Roman" w:cs="Times New Roman"/>
                <w:szCs w:val="24"/>
              </w:rPr>
            </w:pPr>
            <w:r w:rsidRPr="00DE796F">
              <w:rPr>
                <w:rFonts w:ascii="Times New Roman" w:hAnsi="Times New Roman" w:cs="Times New Roman"/>
                <w:szCs w:val="24"/>
              </w:rPr>
              <w:t>ДС</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57</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57</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75</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хор.</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right="-108"/>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561F3" w:rsidRPr="00DE796F" w:rsidTr="004D74FA">
        <w:trPr>
          <w:trHeight w:val="25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СДК Н.Приречье</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5" w:right="-108"/>
              <w:contextualSpacing/>
              <w:jc w:val="center"/>
              <w:rPr>
                <w:rFonts w:ascii="Times New Roman" w:hAnsi="Times New Roman" w:cs="Times New Roman"/>
                <w:szCs w:val="24"/>
              </w:rPr>
            </w:pPr>
            <w:r w:rsidRPr="00DE796F">
              <w:rPr>
                <w:rFonts w:ascii="Times New Roman" w:hAnsi="Times New Roman" w:cs="Times New Roman"/>
                <w:szCs w:val="24"/>
              </w:rPr>
              <w:t>-</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right="-108"/>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561F3" w:rsidRPr="00DE796F" w:rsidTr="004D74FA">
        <w:trPr>
          <w:trHeight w:val="25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ФАП</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561F3" w:rsidRPr="00DE796F" w:rsidTr="004D74FA">
        <w:trPr>
          <w:trHeight w:val="31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Библиотека</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lang w:eastAsia="ru-RU"/>
              </w:rPr>
              <w:t>-</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lang w:eastAsia="ru-RU"/>
              </w:rPr>
              <w:t>отопительный период</w:t>
            </w:r>
          </w:p>
        </w:tc>
      </w:tr>
      <w:tr w:rsidR="001561F3" w:rsidRPr="00DE796F" w:rsidTr="004D74FA">
        <w:trPr>
          <w:trHeight w:val="31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Котельная Школы Н.Приречье</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561F3" w:rsidRPr="00DE796F" w:rsidTr="004D74FA">
        <w:trPr>
          <w:trHeight w:val="315"/>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ind w:left="-86" w:right="-108"/>
              <w:contextualSpacing/>
              <w:jc w:val="center"/>
              <w:rPr>
                <w:rFonts w:ascii="Times New Roman" w:hAnsi="Times New Roman" w:cs="Times New Roman"/>
                <w:szCs w:val="24"/>
              </w:rPr>
            </w:pPr>
            <w:r w:rsidRPr="00DE796F">
              <w:rPr>
                <w:rFonts w:ascii="Times New Roman" w:hAnsi="Times New Roman" w:cs="Times New Roman"/>
                <w:szCs w:val="24"/>
              </w:rPr>
              <w:t>Амбулатория</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b/>
                <w:lang w:eastAsia="ru-RU"/>
              </w:rPr>
            </w:pPr>
            <w:r w:rsidRPr="00DE796F">
              <w:rPr>
                <w:rFonts w:ascii="Times New Roman" w:hAnsi="Times New Roman" w:cs="Times New Roman"/>
                <w:b/>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jc w:val="center"/>
              <w:rPr>
                <w:rFonts w:ascii="Times New Roman" w:hAnsi="Times New Roman" w:cs="Times New Roman"/>
                <w:lang w:eastAsia="ru-RU"/>
              </w:rPr>
            </w:pPr>
            <w:r w:rsidRPr="00DE796F">
              <w:rPr>
                <w:rFonts w:ascii="Times New Roman" w:hAnsi="Times New Roman" w:cs="Times New Roman"/>
                <w:lang w:eastAsia="ru-RU"/>
              </w:rPr>
              <w:t>отопительный период</w:t>
            </w:r>
          </w:p>
        </w:tc>
      </w:tr>
      <w:tr w:rsidR="001561F3" w:rsidRPr="00DE796F" w:rsidTr="004D74FA">
        <w:trPr>
          <w:trHeight w:val="315"/>
        </w:trPr>
        <w:tc>
          <w:tcPr>
            <w:tcW w:w="6203" w:type="dxa"/>
            <w:gridSpan w:val="4"/>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4D74FA">
            <w:pPr>
              <w:spacing w:after="0" w:line="240" w:lineRule="auto"/>
              <w:rPr>
                <w:rFonts w:ascii="Times New Roman" w:hAnsi="Times New Roman" w:cs="Times New Roman"/>
                <w:b/>
                <w:lang w:eastAsia="ru-RU"/>
              </w:rPr>
            </w:pPr>
            <w:r w:rsidRPr="00DE796F">
              <w:rPr>
                <w:rFonts w:ascii="Times New Roman" w:hAnsi="Times New Roman" w:cs="Times New Roman"/>
                <w:szCs w:val="24"/>
              </w:rPr>
              <w:t>ВСЕГО</w:t>
            </w:r>
          </w:p>
        </w:tc>
        <w:tc>
          <w:tcPr>
            <w:tcW w:w="3829" w:type="dxa"/>
            <w:gridSpan w:val="3"/>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1561F3" w:rsidRPr="00DE796F" w:rsidRDefault="001561F3" w:rsidP="008E53A3">
            <w:pPr>
              <w:spacing w:after="0" w:line="240" w:lineRule="auto"/>
              <w:rPr>
                <w:rFonts w:ascii="Times New Roman" w:hAnsi="Times New Roman" w:cs="Times New Roman"/>
                <w:color w:val="FF0000"/>
                <w:lang w:eastAsia="ru-RU"/>
              </w:rPr>
            </w:pPr>
            <w:r w:rsidRPr="00DE796F">
              <w:rPr>
                <w:rFonts w:ascii="Times New Roman" w:hAnsi="Times New Roman" w:cs="Times New Roman"/>
                <w:b/>
                <w:lang w:eastAsia="ru-RU"/>
              </w:rPr>
              <w:t xml:space="preserve">  </w:t>
            </w:r>
            <w:r w:rsidRPr="00DE796F">
              <w:rPr>
                <w:rFonts w:ascii="Times New Roman" w:hAnsi="Times New Roman" w:cs="Times New Roman"/>
                <w:b/>
                <w:color w:val="FF0000"/>
                <w:lang w:eastAsia="ru-RU"/>
              </w:rPr>
              <w:t>1185</w:t>
            </w:r>
          </w:p>
        </w:tc>
      </w:tr>
    </w:tbl>
    <w:p w:rsidR="005D049D" w:rsidRPr="00DE796F" w:rsidRDefault="005D049D" w:rsidP="006B434F"/>
    <w:p w:rsidR="00E460C4" w:rsidRPr="00DE796F" w:rsidRDefault="00E460C4" w:rsidP="006B434F"/>
    <w:p w:rsidR="00E460C4" w:rsidRPr="00DE796F" w:rsidRDefault="00E460C4" w:rsidP="00E460C4">
      <w:pPr>
        <w:spacing w:after="0" w:line="240" w:lineRule="auto"/>
        <w:ind w:firstLine="851"/>
        <w:jc w:val="right"/>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lastRenderedPageBreak/>
        <w:t>Приложение №3</w:t>
      </w:r>
    </w:p>
    <w:p w:rsidR="00E460C4" w:rsidRPr="00DE796F" w:rsidRDefault="00E460C4" w:rsidP="00E460C4">
      <w:pPr>
        <w:spacing w:after="0" w:line="240" w:lineRule="auto"/>
        <w:ind w:firstLine="851"/>
        <w:jc w:val="right"/>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к схеме теплоснабжения </w:t>
      </w:r>
    </w:p>
    <w:p w:rsidR="00E460C4" w:rsidRPr="00DE796F" w:rsidRDefault="00E460C4" w:rsidP="00E460C4">
      <w:pPr>
        <w:spacing w:after="0" w:line="240" w:lineRule="auto"/>
        <w:ind w:firstLine="851"/>
        <w:jc w:val="right"/>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Прибрежнинского муниципального образования </w:t>
      </w:r>
    </w:p>
    <w:p w:rsidR="00E460C4" w:rsidRPr="00DE796F" w:rsidRDefault="00E460C4" w:rsidP="00E460C4">
      <w:pPr>
        <w:spacing w:after="0" w:line="240" w:lineRule="auto"/>
        <w:ind w:firstLine="851"/>
        <w:jc w:val="right"/>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Братского района Иркутской области </w:t>
      </w:r>
    </w:p>
    <w:p w:rsidR="00E460C4" w:rsidRPr="00DE796F" w:rsidRDefault="00E460C4" w:rsidP="00E460C4">
      <w:pPr>
        <w:spacing w:after="0" w:line="240" w:lineRule="auto"/>
        <w:ind w:firstLine="851"/>
        <w:jc w:val="right"/>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до 2034 года.</w:t>
      </w:r>
    </w:p>
    <w:p w:rsidR="00E460C4" w:rsidRPr="00DE796F" w:rsidRDefault="00E460C4" w:rsidP="006B434F"/>
    <w:p w:rsidR="009D2789" w:rsidRPr="00DE796F" w:rsidRDefault="009D2789" w:rsidP="00095BD4">
      <w:pPr>
        <w:jc w:val="center"/>
        <w:rPr>
          <w:rFonts w:ascii="Times New Roman CYR" w:eastAsiaTheme="minorEastAsia" w:hAnsi="Times New Roman CYR" w:cs="Times New Roman CYR"/>
          <w:sz w:val="28"/>
          <w:szCs w:val="28"/>
          <w:lang w:eastAsia="ru-RU"/>
        </w:rPr>
      </w:pPr>
      <w:r w:rsidRPr="00DE796F">
        <w:rPr>
          <w:rFonts w:ascii="Times New Roman CYR" w:eastAsiaTheme="minorEastAsia" w:hAnsi="Times New Roman CYR" w:cs="Times New Roman CYR"/>
          <w:sz w:val="28"/>
          <w:szCs w:val="28"/>
          <w:lang w:eastAsia="ru-RU"/>
        </w:rPr>
        <w:t xml:space="preserve">Характеристики </w:t>
      </w:r>
      <w:r w:rsidR="00095BD4" w:rsidRPr="00DE796F">
        <w:rPr>
          <w:rFonts w:ascii="Times New Roman CYR" w:eastAsiaTheme="minorEastAsia" w:hAnsi="Times New Roman CYR" w:cs="Times New Roman CYR"/>
          <w:sz w:val="28"/>
          <w:szCs w:val="28"/>
          <w:lang w:eastAsia="ru-RU"/>
        </w:rPr>
        <w:t>линейных объектов системы централизованного теплоснабжения, планируемых к</w:t>
      </w:r>
      <w:r w:rsidRPr="00DE796F">
        <w:rPr>
          <w:rFonts w:ascii="Times New Roman CYR" w:eastAsiaTheme="minorEastAsia" w:hAnsi="Times New Roman CYR" w:cs="Times New Roman CYR"/>
          <w:sz w:val="28"/>
          <w:szCs w:val="28"/>
          <w:lang w:eastAsia="ru-RU"/>
        </w:rPr>
        <w:t xml:space="preserve"> капитальному ремонту (перекладк</w:t>
      </w:r>
      <w:r w:rsidR="00095BD4" w:rsidRPr="00DE796F">
        <w:rPr>
          <w:rFonts w:ascii="Times New Roman CYR" w:eastAsiaTheme="minorEastAsia" w:hAnsi="Times New Roman CYR" w:cs="Times New Roman CYR"/>
          <w:sz w:val="28"/>
          <w:szCs w:val="28"/>
          <w:lang w:eastAsia="ru-RU"/>
        </w:rPr>
        <w:t>е) с разбивкой по годам</w:t>
      </w:r>
    </w:p>
    <w:tbl>
      <w:tblPr>
        <w:tblW w:w="10064"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89"/>
        <w:gridCol w:w="1814"/>
        <w:gridCol w:w="1134"/>
        <w:gridCol w:w="1134"/>
        <w:gridCol w:w="1275"/>
        <w:gridCol w:w="1559"/>
        <w:gridCol w:w="1559"/>
      </w:tblGrid>
      <w:tr w:rsidR="0040696A" w:rsidRPr="00DE796F" w:rsidTr="000146E7">
        <w:trPr>
          <w:trHeight w:val="719"/>
        </w:trPr>
        <w:tc>
          <w:tcPr>
            <w:tcW w:w="1589" w:type="dxa"/>
            <w:shd w:val="clear" w:color="auto" w:fill="FFFFFF"/>
            <w:vAlign w:val="center"/>
          </w:tcPr>
          <w:p w:rsidR="0040696A" w:rsidRPr="00DE796F" w:rsidRDefault="0040696A" w:rsidP="000146E7">
            <w:pPr>
              <w:keepLines/>
              <w:widowControl w:val="0"/>
              <w:autoSpaceDE w:val="0"/>
              <w:autoSpaceDN w:val="0"/>
              <w:spacing w:after="0" w:line="240" w:lineRule="auto"/>
              <w:jc w:val="center"/>
              <w:rPr>
                <w:rFonts w:ascii="Times New Roman" w:hAnsi="Times New Roman"/>
                <w:sz w:val="24"/>
                <w:szCs w:val="24"/>
                <w:lang w:val="en-US"/>
              </w:rPr>
            </w:pPr>
            <w:r w:rsidRPr="00DE796F">
              <w:rPr>
                <w:rFonts w:ascii="Times New Roman" w:hAnsi="Times New Roman"/>
                <w:sz w:val="24"/>
                <w:szCs w:val="24"/>
                <w:lang w:val="en-US"/>
              </w:rPr>
              <w:t>Начало</w:t>
            </w:r>
          </w:p>
        </w:tc>
        <w:tc>
          <w:tcPr>
            <w:tcW w:w="1814" w:type="dxa"/>
            <w:shd w:val="clear" w:color="auto" w:fill="FFFFFF"/>
            <w:vAlign w:val="center"/>
          </w:tcPr>
          <w:p w:rsidR="0040696A" w:rsidRPr="00DE796F" w:rsidRDefault="0040696A" w:rsidP="000146E7">
            <w:pPr>
              <w:keepLines/>
              <w:widowControl w:val="0"/>
              <w:autoSpaceDE w:val="0"/>
              <w:autoSpaceDN w:val="0"/>
              <w:spacing w:after="0" w:line="240" w:lineRule="auto"/>
              <w:jc w:val="center"/>
              <w:rPr>
                <w:rFonts w:ascii="Times New Roman" w:hAnsi="Times New Roman"/>
                <w:sz w:val="24"/>
                <w:szCs w:val="24"/>
                <w:lang w:val="en-US"/>
              </w:rPr>
            </w:pPr>
            <w:r w:rsidRPr="00DE796F">
              <w:rPr>
                <w:rFonts w:ascii="Times New Roman" w:hAnsi="Times New Roman"/>
                <w:sz w:val="24"/>
                <w:szCs w:val="24"/>
                <w:lang w:val="en-US"/>
              </w:rPr>
              <w:t>Конец</w:t>
            </w:r>
          </w:p>
        </w:tc>
        <w:tc>
          <w:tcPr>
            <w:tcW w:w="1134" w:type="dxa"/>
            <w:shd w:val="clear" w:color="auto" w:fill="FFFFFF"/>
            <w:vAlign w:val="center"/>
          </w:tcPr>
          <w:p w:rsidR="0040696A" w:rsidRPr="00DE796F" w:rsidRDefault="0040696A" w:rsidP="000146E7">
            <w:pPr>
              <w:keepLines/>
              <w:widowControl w:val="0"/>
              <w:autoSpaceDE w:val="0"/>
              <w:autoSpaceDN w:val="0"/>
              <w:spacing w:after="0" w:line="240" w:lineRule="auto"/>
              <w:jc w:val="center"/>
              <w:rPr>
                <w:rFonts w:ascii="Times New Roman" w:hAnsi="Times New Roman"/>
                <w:sz w:val="24"/>
                <w:szCs w:val="24"/>
                <w:lang w:val="en-US"/>
              </w:rPr>
            </w:pPr>
            <w:r w:rsidRPr="00DE796F">
              <w:rPr>
                <w:rFonts w:ascii="Times New Roman" w:hAnsi="Times New Roman"/>
                <w:sz w:val="24"/>
                <w:szCs w:val="24"/>
                <w:lang w:val="en-US"/>
              </w:rPr>
              <w:t>Ду, мм</w:t>
            </w:r>
          </w:p>
        </w:tc>
        <w:tc>
          <w:tcPr>
            <w:tcW w:w="1134" w:type="dxa"/>
            <w:shd w:val="clear" w:color="auto" w:fill="FFFFFF"/>
            <w:vAlign w:val="center"/>
          </w:tcPr>
          <w:p w:rsidR="0040696A" w:rsidRPr="00DE796F" w:rsidRDefault="0040696A" w:rsidP="000146E7">
            <w:pPr>
              <w:keepLines/>
              <w:widowControl w:val="0"/>
              <w:autoSpaceDE w:val="0"/>
              <w:autoSpaceDN w:val="0"/>
              <w:spacing w:after="0" w:line="264" w:lineRule="auto"/>
              <w:jc w:val="center"/>
              <w:rPr>
                <w:rFonts w:ascii="Times New Roman" w:hAnsi="Times New Roman"/>
                <w:sz w:val="24"/>
                <w:szCs w:val="24"/>
                <w:lang w:val="en-US"/>
              </w:rPr>
            </w:pPr>
            <w:r w:rsidRPr="00DE796F">
              <w:rPr>
                <w:rFonts w:ascii="Times New Roman" w:hAnsi="Times New Roman"/>
                <w:sz w:val="24"/>
                <w:szCs w:val="24"/>
                <w:lang w:val="en-US"/>
              </w:rPr>
              <w:t>Ду</w:t>
            </w:r>
            <w:r w:rsidRPr="00DE796F">
              <w:rPr>
                <w:rFonts w:ascii="Times New Roman" w:hAnsi="Times New Roman"/>
                <w:sz w:val="24"/>
                <w:szCs w:val="24"/>
              </w:rPr>
              <w:t xml:space="preserve"> </w:t>
            </w:r>
            <w:r w:rsidRPr="00DE796F">
              <w:rPr>
                <w:rFonts w:ascii="Times New Roman" w:hAnsi="Times New Roman"/>
                <w:sz w:val="24"/>
                <w:szCs w:val="24"/>
                <w:lang w:val="en-US"/>
              </w:rPr>
              <w:t>проект, мм</w:t>
            </w:r>
          </w:p>
        </w:tc>
        <w:tc>
          <w:tcPr>
            <w:tcW w:w="1275" w:type="dxa"/>
            <w:shd w:val="clear" w:color="auto" w:fill="FFFFFF"/>
            <w:vAlign w:val="center"/>
          </w:tcPr>
          <w:p w:rsidR="0040696A" w:rsidRPr="00DE796F" w:rsidRDefault="0040696A"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Длинна</w:t>
            </w:r>
            <w:r w:rsidRPr="00DE796F">
              <w:rPr>
                <w:rFonts w:ascii="Times New Roman" w:hAnsi="Times New Roman"/>
                <w:w w:val="95"/>
                <w:sz w:val="24"/>
                <w:szCs w:val="24"/>
                <w:lang w:val="en-US"/>
              </w:rPr>
              <w:t xml:space="preserve">, </w:t>
            </w:r>
            <w:r w:rsidRPr="00DE796F">
              <w:rPr>
                <w:rFonts w:ascii="Times New Roman" w:hAnsi="Times New Roman"/>
                <w:sz w:val="24"/>
                <w:szCs w:val="24"/>
                <w:lang w:val="en-US"/>
              </w:rPr>
              <w:t>м</w:t>
            </w:r>
            <w:r w:rsidR="00F72D5D" w:rsidRPr="00DE796F">
              <w:rPr>
                <w:rFonts w:ascii="Times New Roman" w:hAnsi="Times New Roman"/>
                <w:sz w:val="24"/>
                <w:szCs w:val="24"/>
              </w:rPr>
              <w:t>.</w:t>
            </w:r>
          </w:p>
        </w:tc>
        <w:tc>
          <w:tcPr>
            <w:tcW w:w="1559" w:type="dxa"/>
            <w:shd w:val="clear" w:color="auto" w:fill="FFFFFF"/>
          </w:tcPr>
          <w:p w:rsidR="0040696A" w:rsidRPr="00DE796F" w:rsidRDefault="0040696A"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Плановый период реализации</w:t>
            </w:r>
          </w:p>
        </w:tc>
        <w:tc>
          <w:tcPr>
            <w:tcW w:w="1559" w:type="dxa"/>
            <w:shd w:val="clear" w:color="auto" w:fill="FFFFFF"/>
            <w:vAlign w:val="center"/>
          </w:tcPr>
          <w:p w:rsidR="0040696A" w:rsidRPr="00DE796F" w:rsidRDefault="0040696A"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Сумма к реализации тыс.руб.</w:t>
            </w:r>
          </w:p>
        </w:tc>
      </w:tr>
      <w:tr w:rsidR="0040696A" w:rsidRPr="00DE796F" w:rsidTr="00481DF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5"/>
        </w:trPr>
        <w:tc>
          <w:tcPr>
            <w:tcW w:w="1589" w:type="dxa"/>
            <w:tcBorders>
              <w:left w:val="single" w:sz="8" w:space="0" w:color="000000"/>
              <w:right w:val="single" w:sz="8" w:space="0" w:color="000000"/>
            </w:tcBorders>
            <w:shd w:val="clear" w:color="auto" w:fill="FFFFFF"/>
            <w:vAlign w:val="center"/>
          </w:tcPr>
          <w:p w:rsidR="0040696A" w:rsidRPr="00DE796F" w:rsidRDefault="0040696A" w:rsidP="001561F3">
            <w:pPr>
              <w:widowControl w:val="0"/>
              <w:autoSpaceDE w:val="0"/>
              <w:autoSpaceDN w:val="0"/>
              <w:spacing w:after="0" w:line="240" w:lineRule="auto"/>
              <w:jc w:val="center"/>
              <w:rPr>
                <w:rFonts w:ascii="Times New Roman" w:hAnsi="Times New Roman"/>
                <w:sz w:val="24"/>
                <w:szCs w:val="24"/>
                <w:lang w:eastAsia="ru-RU"/>
              </w:rPr>
            </w:pPr>
            <w:r w:rsidRPr="00DE796F">
              <w:rPr>
                <w:rFonts w:ascii="Times New Roman" w:hAnsi="Times New Roman"/>
                <w:sz w:val="24"/>
                <w:szCs w:val="24"/>
                <w:lang w:val="en-US" w:eastAsia="ru-RU"/>
              </w:rPr>
              <w:t xml:space="preserve">Котельная </w:t>
            </w:r>
            <w:r w:rsidR="001561F3" w:rsidRPr="00DE796F">
              <w:rPr>
                <w:rFonts w:ascii="Times New Roman" w:hAnsi="Times New Roman"/>
                <w:sz w:val="24"/>
                <w:szCs w:val="24"/>
                <w:lang w:eastAsia="ru-RU"/>
              </w:rPr>
              <w:t>Центральная</w:t>
            </w:r>
          </w:p>
        </w:tc>
        <w:tc>
          <w:tcPr>
            <w:tcW w:w="1814" w:type="dxa"/>
            <w:tcBorders>
              <w:left w:val="single" w:sz="8" w:space="0" w:color="000000"/>
              <w:right w:val="single" w:sz="8" w:space="0" w:color="000000"/>
            </w:tcBorders>
            <w:shd w:val="clear" w:color="auto" w:fill="FFFFFF"/>
            <w:vAlign w:val="center"/>
          </w:tcPr>
          <w:p w:rsidR="0040696A" w:rsidRPr="00DE796F" w:rsidRDefault="00F72D5D" w:rsidP="000146E7">
            <w:pPr>
              <w:widowControl w:val="0"/>
              <w:autoSpaceDE w:val="0"/>
              <w:autoSpaceDN w:val="0"/>
              <w:spacing w:after="0" w:line="240" w:lineRule="auto"/>
              <w:jc w:val="center"/>
              <w:rPr>
                <w:rFonts w:ascii="Times New Roman" w:hAnsi="Times New Roman"/>
                <w:sz w:val="24"/>
                <w:szCs w:val="24"/>
                <w:lang w:eastAsia="ru-RU"/>
              </w:rPr>
            </w:pPr>
            <w:r w:rsidRPr="00DE796F">
              <w:rPr>
                <w:rFonts w:ascii="Times New Roman" w:hAnsi="Times New Roman"/>
                <w:sz w:val="24"/>
                <w:szCs w:val="24"/>
                <w:lang w:eastAsia="ru-RU"/>
              </w:rPr>
              <w:t>ТК1</w:t>
            </w:r>
          </w:p>
        </w:tc>
        <w:tc>
          <w:tcPr>
            <w:tcW w:w="1134" w:type="dxa"/>
            <w:tcBorders>
              <w:left w:val="single" w:sz="8" w:space="0" w:color="000000"/>
              <w:right w:val="single" w:sz="8" w:space="0" w:color="000000"/>
            </w:tcBorders>
            <w:shd w:val="clear" w:color="auto" w:fill="FFFFFF"/>
            <w:vAlign w:val="center"/>
          </w:tcPr>
          <w:p w:rsidR="0040696A" w:rsidRPr="00DE796F" w:rsidRDefault="00F72D5D"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219</w:t>
            </w:r>
          </w:p>
        </w:tc>
        <w:tc>
          <w:tcPr>
            <w:tcW w:w="1134" w:type="dxa"/>
            <w:tcBorders>
              <w:left w:val="single" w:sz="8" w:space="0" w:color="000000"/>
              <w:right w:val="single" w:sz="8" w:space="0" w:color="000000"/>
            </w:tcBorders>
            <w:shd w:val="clear" w:color="auto" w:fill="FFFFFF"/>
            <w:vAlign w:val="center"/>
          </w:tcPr>
          <w:p w:rsidR="0040696A" w:rsidRPr="00DE796F" w:rsidRDefault="00F72D5D"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108</w:t>
            </w:r>
          </w:p>
        </w:tc>
        <w:tc>
          <w:tcPr>
            <w:tcW w:w="1275" w:type="dxa"/>
            <w:tcBorders>
              <w:left w:val="single" w:sz="8" w:space="0" w:color="000000"/>
              <w:right w:val="single" w:sz="8" w:space="0" w:color="000000"/>
            </w:tcBorders>
            <w:shd w:val="clear" w:color="auto" w:fill="FFFFFF"/>
            <w:vAlign w:val="center"/>
          </w:tcPr>
          <w:p w:rsidR="0040696A" w:rsidRPr="00DE796F" w:rsidRDefault="00F72D5D"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50</w:t>
            </w:r>
          </w:p>
        </w:tc>
        <w:tc>
          <w:tcPr>
            <w:tcW w:w="1559" w:type="dxa"/>
            <w:tcBorders>
              <w:left w:val="single" w:sz="8" w:space="0" w:color="000000"/>
              <w:right w:val="single" w:sz="8" w:space="0" w:color="000000"/>
            </w:tcBorders>
            <w:shd w:val="clear" w:color="auto" w:fill="FFFFFF"/>
            <w:vAlign w:val="center"/>
          </w:tcPr>
          <w:p w:rsidR="0040696A" w:rsidRPr="00DE796F" w:rsidRDefault="0040696A" w:rsidP="00481DF2">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2020</w:t>
            </w:r>
          </w:p>
        </w:tc>
        <w:tc>
          <w:tcPr>
            <w:tcW w:w="1559" w:type="dxa"/>
            <w:tcBorders>
              <w:left w:val="single" w:sz="8" w:space="0" w:color="000000"/>
              <w:right w:val="single" w:sz="8" w:space="0" w:color="000000"/>
            </w:tcBorders>
            <w:shd w:val="clear" w:color="auto" w:fill="FFFFFF"/>
            <w:vAlign w:val="center"/>
          </w:tcPr>
          <w:p w:rsidR="0040696A" w:rsidRPr="00DE796F" w:rsidRDefault="00F72D5D" w:rsidP="00481DF2">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486,485</w:t>
            </w:r>
          </w:p>
        </w:tc>
      </w:tr>
      <w:tr w:rsidR="0040696A" w:rsidRPr="00DE796F" w:rsidTr="00481DF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5"/>
        </w:trPr>
        <w:tc>
          <w:tcPr>
            <w:tcW w:w="1589" w:type="dxa"/>
            <w:tcBorders>
              <w:left w:val="single" w:sz="8" w:space="0" w:color="000000"/>
              <w:right w:val="single" w:sz="8" w:space="0" w:color="000000"/>
            </w:tcBorders>
            <w:shd w:val="clear" w:color="auto" w:fill="FFFFFF"/>
            <w:vAlign w:val="center"/>
          </w:tcPr>
          <w:p w:rsidR="0040696A" w:rsidRPr="00DE796F" w:rsidRDefault="00F72D5D" w:rsidP="000146E7">
            <w:pPr>
              <w:widowControl w:val="0"/>
              <w:autoSpaceDE w:val="0"/>
              <w:autoSpaceDN w:val="0"/>
              <w:spacing w:after="0" w:line="240" w:lineRule="auto"/>
              <w:jc w:val="center"/>
              <w:rPr>
                <w:rFonts w:ascii="Times New Roman" w:hAnsi="Times New Roman"/>
                <w:sz w:val="24"/>
                <w:szCs w:val="24"/>
                <w:lang w:eastAsia="ru-RU"/>
              </w:rPr>
            </w:pPr>
            <w:r w:rsidRPr="00DE796F">
              <w:rPr>
                <w:rFonts w:ascii="Times New Roman" w:hAnsi="Times New Roman"/>
                <w:sz w:val="24"/>
                <w:szCs w:val="24"/>
                <w:lang w:eastAsia="ru-RU"/>
              </w:rPr>
              <w:t>ТК1</w:t>
            </w:r>
          </w:p>
        </w:tc>
        <w:tc>
          <w:tcPr>
            <w:tcW w:w="1814" w:type="dxa"/>
            <w:tcBorders>
              <w:left w:val="single" w:sz="8" w:space="0" w:color="000000"/>
              <w:right w:val="single" w:sz="8" w:space="0" w:color="000000"/>
            </w:tcBorders>
            <w:shd w:val="clear" w:color="auto" w:fill="FFFFFF"/>
            <w:vAlign w:val="center"/>
          </w:tcPr>
          <w:p w:rsidR="0040696A" w:rsidRPr="00DE796F" w:rsidRDefault="00F72D5D" w:rsidP="000146E7">
            <w:pPr>
              <w:widowControl w:val="0"/>
              <w:autoSpaceDE w:val="0"/>
              <w:autoSpaceDN w:val="0"/>
              <w:spacing w:after="0" w:line="240" w:lineRule="auto"/>
              <w:jc w:val="center"/>
              <w:rPr>
                <w:rFonts w:ascii="Times New Roman" w:hAnsi="Times New Roman"/>
                <w:sz w:val="24"/>
                <w:szCs w:val="24"/>
                <w:lang w:eastAsia="ru-RU"/>
              </w:rPr>
            </w:pPr>
            <w:r w:rsidRPr="00DE796F">
              <w:rPr>
                <w:rFonts w:ascii="Times New Roman" w:hAnsi="Times New Roman"/>
                <w:sz w:val="24"/>
                <w:szCs w:val="24"/>
                <w:lang w:eastAsia="ru-RU"/>
              </w:rPr>
              <w:t>ТК4</w:t>
            </w:r>
          </w:p>
        </w:tc>
        <w:tc>
          <w:tcPr>
            <w:tcW w:w="1134" w:type="dxa"/>
            <w:tcBorders>
              <w:left w:val="single" w:sz="8" w:space="0" w:color="000000"/>
              <w:right w:val="single" w:sz="8" w:space="0" w:color="000000"/>
            </w:tcBorders>
            <w:shd w:val="clear" w:color="auto" w:fill="FFFFFF"/>
            <w:vAlign w:val="center"/>
          </w:tcPr>
          <w:p w:rsidR="0040696A" w:rsidRPr="00DE796F" w:rsidRDefault="00F72D5D"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108</w:t>
            </w:r>
          </w:p>
        </w:tc>
        <w:tc>
          <w:tcPr>
            <w:tcW w:w="1134" w:type="dxa"/>
            <w:tcBorders>
              <w:left w:val="single" w:sz="8" w:space="0" w:color="000000"/>
              <w:right w:val="single" w:sz="8" w:space="0" w:color="000000"/>
            </w:tcBorders>
            <w:shd w:val="clear" w:color="auto" w:fill="FFFFFF"/>
            <w:vAlign w:val="center"/>
          </w:tcPr>
          <w:p w:rsidR="0040696A" w:rsidRPr="00DE796F" w:rsidRDefault="00F72D5D"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108</w:t>
            </w:r>
          </w:p>
        </w:tc>
        <w:tc>
          <w:tcPr>
            <w:tcW w:w="1275" w:type="dxa"/>
            <w:tcBorders>
              <w:left w:val="single" w:sz="8" w:space="0" w:color="000000"/>
              <w:right w:val="single" w:sz="8" w:space="0" w:color="000000"/>
            </w:tcBorders>
            <w:shd w:val="clear" w:color="auto" w:fill="FFFFFF"/>
            <w:vAlign w:val="center"/>
          </w:tcPr>
          <w:p w:rsidR="0040696A" w:rsidRPr="00DE796F" w:rsidRDefault="00F72D5D"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100</w:t>
            </w:r>
          </w:p>
        </w:tc>
        <w:tc>
          <w:tcPr>
            <w:tcW w:w="1559" w:type="dxa"/>
            <w:tcBorders>
              <w:left w:val="single" w:sz="8" w:space="0" w:color="000000"/>
              <w:right w:val="single" w:sz="8" w:space="0" w:color="000000"/>
            </w:tcBorders>
            <w:shd w:val="clear" w:color="auto" w:fill="FFFFFF"/>
            <w:vAlign w:val="center"/>
          </w:tcPr>
          <w:p w:rsidR="0040696A" w:rsidRPr="00DE796F" w:rsidRDefault="00E52ED3" w:rsidP="00481DF2">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2021</w:t>
            </w:r>
          </w:p>
        </w:tc>
        <w:tc>
          <w:tcPr>
            <w:tcW w:w="1559" w:type="dxa"/>
            <w:tcBorders>
              <w:left w:val="single" w:sz="8" w:space="0" w:color="000000"/>
              <w:right w:val="single" w:sz="8" w:space="0" w:color="000000"/>
            </w:tcBorders>
            <w:shd w:val="clear" w:color="auto" w:fill="FFFFFF"/>
            <w:vAlign w:val="center"/>
          </w:tcPr>
          <w:p w:rsidR="0040696A" w:rsidRPr="00DE796F" w:rsidRDefault="00E52ED3" w:rsidP="00481DF2">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972,97</w:t>
            </w:r>
          </w:p>
        </w:tc>
      </w:tr>
      <w:tr w:rsidR="0040696A" w:rsidRPr="00DE796F" w:rsidTr="00481DF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5"/>
        </w:trPr>
        <w:tc>
          <w:tcPr>
            <w:tcW w:w="1589" w:type="dxa"/>
            <w:tcBorders>
              <w:left w:val="single" w:sz="8" w:space="0" w:color="000000"/>
              <w:right w:val="single" w:sz="8" w:space="0" w:color="000000"/>
            </w:tcBorders>
            <w:shd w:val="clear" w:color="auto" w:fill="FFFFFF"/>
            <w:vAlign w:val="center"/>
          </w:tcPr>
          <w:p w:rsidR="0040696A" w:rsidRPr="00DE796F" w:rsidRDefault="00F72D5D" w:rsidP="000146E7">
            <w:pPr>
              <w:widowControl w:val="0"/>
              <w:autoSpaceDE w:val="0"/>
              <w:autoSpaceDN w:val="0"/>
              <w:spacing w:after="0" w:line="240" w:lineRule="auto"/>
              <w:jc w:val="center"/>
              <w:rPr>
                <w:rFonts w:ascii="Times New Roman" w:hAnsi="Times New Roman"/>
                <w:sz w:val="24"/>
                <w:szCs w:val="24"/>
                <w:lang w:eastAsia="ru-RU"/>
              </w:rPr>
            </w:pPr>
            <w:r w:rsidRPr="00DE796F">
              <w:rPr>
                <w:rFonts w:ascii="Times New Roman" w:hAnsi="Times New Roman"/>
                <w:sz w:val="24"/>
                <w:szCs w:val="24"/>
                <w:lang w:eastAsia="ru-RU"/>
              </w:rPr>
              <w:t>ТК4</w:t>
            </w:r>
          </w:p>
        </w:tc>
        <w:tc>
          <w:tcPr>
            <w:tcW w:w="1814" w:type="dxa"/>
            <w:tcBorders>
              <w:left w:val="single" w:sz="8" w:space="0" w:color="000000"/>
              <w:right w:val="single" w:sz="8" w:space="0" w:color="000000"/>
            </w:tcBorders>
            <w:shd w:val="clear" w:color="auto" w:fill="FFFFFF"/>
            <w:vAlign w:val="center"/>
          </w:tcPr>
          <w:p w:rsidR="0040696A" w:rsidRPr="00DE796F" w:rsidRDefault="00F72D5D" w:rsidP="000146E7">
            <w:pPr>
              <w:widowControl w:val="0"/>
              <w:autoSpaceDE w:val="0"/>
              <w:autoSpaceDN w:val="0"/>
              <w:spacing w:after="0" w:line="240" w:lineRule="auto"/>
              <w:jc w:val="center"/>
              <w:rPr>
                <w:rFonts w:ascii="Times New Roman" w:hAnsi="Times New Roman"/>
                <w:sz w:val="24"/>
                <w:szCs w:val="24"/>
                <w:lang w:val="en-US" w:eastAsia="ru-RU"/>
              </w:rPr>
            </w:pPr>
            <w:r w:rsidRPr="00DE796F">
              <w:rPr>
                <w:rFonts w:ascii="Times New Roman" w:hAnsi="Times New Roman"/>
                <w:sz w:val="24"/>
                <w:szCs w:val="24"/>
                <w:lang w:eastAsia="ru-RU"/>
              </w:rPr>
              <w:t>ТК7</w:t>
            </w:r>
          </w:p>
        </w:tc>
        <w:tc>
          <w:tcPr>
            <w:tcW w:w="1134" w:type="dxa"/>
            <w:tcBorders>
              <w:left w:val="single" w:sz="8" w:space="0" w:color="000000"/>
              <w:right w:val="single" w:sz="8" w:space="0" w:color="000000"/>
            </w:tcBorders>
            <w:shd w:val="clear" w:color="auto" w:fill="FFFFFF"/>
            <w:vAlign w:val="center"/>
          </w:tcPr>
          <w:p w:rsidR="0040696A" w:rsidRPr="00DE796F" w:rsidRDefault="00F72D5D"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219</w:t>
            </w:r>
          </w:p>
        </w:tc>
        <w:tc>
          <w:tcPr>
            <w:tcW w:w="1134" w:type="dxa"/>
            <w:tcBorders>
              <w:left w:val="single" w:sz="8" w:space="0" w:color="000000"/>
              <w:right w:val="single" w:sz="8" w:space="0" w:color="000000"/>
            </w:tcBorders>
            <w:shd w:val="clear" w:color="auto" w:fill="FFFFFF"/>
            <w:vAlign w:val="center"/>
          </w:tcPr>
          <w:p w:rsidR="0040696A" w:rsidRPr="00DE796F" w:rsidRDefault="00F72D5D"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108</w:t>
            </w:r>
          </w:p>
        </w:tc>
        <w:tc>
          <w:tcPr>
            <w:tcW w:w="1275" w:type="dxa"/>
            <w:tcBorders>
              <w:left w:val="single" w:sz="8" w:space="0" w:color="000000"/>
              <w:right w:val="single" w:sz="8" w:space="0" w:color="000000"/>
            </w:tcBorders>
            <w:shd w:val="clear" w:color="auto" w:fill="FFFFFF"/>
            <w:vAlign w:val="center"/>
          </w:tcPr>
          <w:p w:rsidR="0040696A" w:rsidRPr="00DE796F" w:rsidRDefault="00F72D5D"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80</w:t>
            </w:r>
          </w:p>
        </w:tc>
        <w:tc>
          <w:tcPr>
            <w:tcW w:w="1559" w:type="dxa"/>
            <w:tcBorders>
              <w:left w:val="single" w:sz="8" w:space="0" w:color="000000"/>
              <w:right w:val="single" w:sz="8" w:space="0" w:color="000000"/>
            </w:tcBorders>
            <w:shd w:val="clear" w:color="auto" w:fill="FFFFFF"/>
            <w:vAlign w:val="center"/>
          </w:tcPr>
          <w:p w:rsidR="0040696A" w:rsidRPr="00DE796F" w:rsidRDefault="00E52ED3" w:rsidP="00481DF2">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2022</w:t>
            </w:r>
          </w:p>
        </w:tc>
        <w:tc>
          <w:tcPr>
            <w:tcW w:w="1559" w:type="dxa"/>
            <w:tcBorders>
              <w:left w:val="single" w:sz="8" w:space="0" w:color="000000"/>
              <w:right w:val="single" w:sz="8" w:space="0" w:color="000000"/>
            </w:tcBorders>
            <w:shd w:val="clear" w:color="auto" w:fill="FFFFFF"/>
            <w:vAlign w:val="center"/>
          </w:tcPr>
          <w:p w:rsidR="0040696A" w:rsidRPr="00DE796F" w:rsidRDefault="00E52ED3" w:rsidP="00481DF2">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778,376</w:t>
            </w:r>
          </w:p>
        </w:tc>
      </w:tr>
      <w:tr w:rsidR="00F72D5D" w:rsidRPr="00DE796F" w:rsidTr="00481DF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5"/>
        </w:trPr>
        <w:tc>
          <w:tcPr>
            <w:tcW w:w="1589" w:type="dxa"/>
            <w:tcBorders>
              <w:left w:val="single" w:sz="8" w:space="0" w:color="000000"/>
              <w:right w:val="single" w:sz="8" w:space="0" w:color="000000"/>
            </w:tcBorders>
            <w:shd w:val="clear" w:color="auto" w:fill="FFFFFF"/>
            <w:vAlign w:val="center"/>
          </w:tcPr>
          <w:p w:rsidR="00F72D5D" w:rsidRPr="00DE796F" w:rsidRDefault="00F72D5D" w:rsidP="000146E7">
            <w:pPr>
              <w:widowControl w:val="0"/>
              <w:autoSpaceDE w:val="0"/>
              <w:autoSpaceDN w:val="0"/>
              <w:spacing w:after="0" w:line="240" w:lineRule="auto"/>
              <w:jc w:val="center"/>
              <w:rPr>
                <w:rFonts w:ascii="Times New Roman" w:hAnsi="Times New Roman"/>
                <w:sz w:val="24"/>
                <w:szCs w:val="24"/>
                <w:lang w:eastAsia="ru-RU"/>
              </w:rPr>
            </w:pPr>
            <w:r w:rsidRPr="00DE796F">
              <w:rPr>
                <w:rFonts w:ascii="Times New Roman" w:hAnsi="Times New Roman"/>
                <w:sz w:val="24"/>
                <w:szCs w:val="24"/>
                <w:lang w:eastAsia="ru-RU"/>
              </w:rPr>
              <w:t>ТК7</w:t>
            </w:r>
          </w:p>
        </w:tc>
        <w:tc>
          <w:tcPr>
            <w:tcW w:w="1814" w:type="dxa"/>
            <w:tcBorders>
              <w:left w:val="single" w:sz="8" w:space="0" w:color="000000"/>
              <w:right w:val="single" w:sz="8" w:space="0" w:color="000000"/>
            </w:tcBorders>
            <w:shd w:val="clear" w:color="auto" w:fill="FFFFFF"/>
            <w:vAlign w:val="center"/>
          </w:tcPr>
          <w:p w:rsidR="00F72D5D" w:rsidRPr="00DE796F" w:rsidRDefault="00F72D5D" w:rsidP="000146E7">
            <w:pPr>
              <w:widowControl w:val="0"/>
              <w:autoSpaceDE w:val="0"/>
              <w:autoSpaceDN w:val="0"/>
              <w:spacing w:after="0" w:line="240" w:lineRule="auto"/>
              <w:jc w:val="center"/>
              <w:rPr>
                <w:rFonts w:ascii="Times New Roman" w:hAnsi="Times New Roman"/>
                <w:sz w:val="24"/>
                <w:szCs w:val="24"/>
                <w:lang w:eastAsia="ru-RU"/>
              </w:rPr>
            </w:pPr>
            <w:r w:rsidRPr="00DE796F">
              <w:rPr>
                <w:rFonts w:ascii="Times New Roman" w:hAnsi="Times New Roman"/>
                <w:sz w:val="24"/>
                <w:szCs w:val="24"/>
                <w:lang w:eastAsia="ru-RU"/>
              </w:rPr>
              <w:t>ТК Администрации (ТК2)</w:t>
            </w:r>
          </w:p>
        </w:tc>
        <w:tc>
          <w:tcPr>
            <w:tcW w:w="1134" w:type="dxa"/>
            <w:tcBorders>
              <w:left w:val="single" w:sz="8" w:space="0" w:color="000000"/>
              <w:right w:val="single" w:sz="8" w:space="0" w:color="000000"/>
            </w:tcBorders>
            <w:shd w:val="clear" w:color="auto" w:fill="FFFFFF"/>
            <w:vAlign w:val="center"/>
          </w:tcPr>
          <w:p w:rsidR="00F72D5D" w:rsidRPr="00DE796F" w:rsidRDefault="00F72D5D"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89</w:t>
            </w:r>
          </w:p>
        </w:tc>
        <w:tc>
          <w:tcPr>
            <w:tcW w:w="1134" w:type="dxa"/>
            <w:tcBorders>
              <w:left w:val="single" w:sz="8" w:space="0" w:color="000000"/>
              <w:right w:val="single" w:sz="8" w:space="0" w:color="000000"/>
            </w:tcBorders>
            <w:shd w:val="clear" w:color="auto" w:fill="FFFFFF"/>
            <w:vAlign w:val="center"/>
          </w:tcPr>
          <w:p w:rsidR="00F72D5D" w:rsidRPr="00DE796F" w:rsidRDefault="00F72D5D"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108</w:t>
            </w:r>
          </w:p>
        </w:tc>
        <w:tc>
          <w:tcPr>
            <w:tcW w:w="1275" w:type="dxa"/>
            <w:tcBorders>
              <w:left w:val="single" w:sz="8" w:space="0" w:color="000000"/>
              <w:right w:val="single" w:sz="8" w:space="0" w:color="000000"/>
            </w:tcBorders>
            <w:shd w:val="clear" w:color="auto" w:fill="FFFFFF"/>
            <w:vAlign w:val="center"/>
          </w:tcPr>
          <w:p w:rsidR="00F72D5D" w:rsidRPr="00DE796F" w:rsidRDefault="00F72D5D"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80</w:t>
            </w:r>
          </w:p>
        </w:tc>
        <w:tc>
          <w:tcPr>
            <w:tcW w:w="1559" w:type="dxa"/>
            <w:tcBorders>
              <w:left w:val="single" w:sz="8" w:space="0" w:color="000000"/>
              <w:right w:val="single" w:sz="8" w:space="0" w:color="000000"/>
            </w:tcBorders>
            <w:shd w:val="clear" w:color="auto" w:fill="FFFFFF"/>
            <w:vAlign w:val="center"/>
          </w:tcPr>
          <w:p w:rsidR="00F72D5D" w:rsidRPr="00DE796F" w:rsidRDefault="00E52ED3" w:rsidP="00481DF2">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2023</w:t>
            </w:r>
          </w:p>
        </w:tc>
        <w:tc>
          <w:tcPr>
            <w:tcW w:w="1559" w:type="dxa"/>
            <w:tcBorders>
              <w:left w:val="single" w:sz="8" w:space="0" w:color="000000"/>
              <w:right w:val="single" w:sz="8" w:space="0" w:color="000000"/>
            </w:tcBorders>
            <w:shd w:val="clear" w:color="auto" w:fill="FFFFFF"/>
            <w:vAlign w:val="center"/>
          </w:tcPr>
          <w:p w:rsidR="00F72D5D" w:rsidRPr="00DE796F" w:rsidRDefault="00E52ED3" w:rsidP="00481DF2">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778,376</w:t>
            </w:r>
          </w:p>
        </w:tc>
      </w:tr>
      <w:tr w:rsidR="00F72D5D" w:rsidRPr="00DE796F" w:rsidTr="00481DF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5"/>
        </w:trPr>
        <w:tc>
          <w:tcPr>
            <w:tcW w:w="1589" w:type="dxa"/>
            <w:tcBorders>
              <w:left w:val="single" w:sz="8" w:space="0" w:color="000000"/>
              <w:right w:val="single" w:sz="8" w:space="0" w:color="000000"/>
            </w:tcBorders>
            <w:shd w:val="clear" w:color="auto" w:fill="FFFFFF"/>
            <w:vAlign w:val="center"/>
          </w:tcPr>
          <w:p w:rsidR="00F72D5D" w:rsidRPr="00DE796F" w:rsidRDefault="00F72D5D" w:rsidP="000146E7">
            <w:pPr>
              <w:widowControl w:val="0"/>
              <w:autoSpaceDE w:val="0"/>
              <w:autoSpaceDN w:val="0"/>
              <w:spacing w:after="0" w:line="240" w:lineRule="auto"/>
              <w:jc w:val="center"/>
              <w:rPr>
                <w:rFonts w:ascii="Times New Roman" w:hAnsi="Times New Roman"/>
                <w:sz w:val="24"/>
                <w:szCs w:val="24"/>
                <w:lang w:eastAsia="ru-RU"/>
              </w:rPr>
            </w:pPr>
            <w:r w:rsidRPr="00DE796F">
              <w:rPr>
                <w:rFonts w:ascii="Times New Roman" w:hAnsi="Times New Roman"/>
                <w:sz w:val="24"/>
                <w:szCs w:val="24"/>
                <w:lang w:eastAsia="ru-RU"/>
              </w:rPr>
              <w:t>ТК Администрации (ТК2)</w:t>
            </w:r>
          </w:p>
        </w:tc>
        <w:tc>
          <w:tcPr>
            <w:tcW w:w="1814" w:type="dxa"/>
            <w:tcBorders>
              <w:left w:val="single" w:sz="8" w:space="0" w:color="000000"/>
              <w:right w:val="single" w:sz="8" w:space="0" w:color="000000"/>
            </w:tcBorders>
            <w:shd w:val="clear" w:color="auto" w:fill="FFFFFF"/>
            <w:vAlign w:val="center"/>
          </w:tcPr>
          <w:p w:rsidR="00F72D5D" w:rsidRPr="00DE796F" w:rsidRDefault="00F72D5D" w:rsidP="000146E7">
            <w:pPr>
              <w:widowControl w:val="0"/>
              <w:autoSpaceDE w:val="0"/>
              <w:autoSpaceDN w:val="0"/>
              <w:spacing w:after="0" w:line="240" w:lineRule="auto"/>
              <w:jc w:val="center"/>
              <w:rPr>
                <w:rFonts w:ascii="Times New Roman" w:hAnsi="Times New Roman"/>
                <w:sz w:val="24"/>
                <w:szCs w:val="24"/>
                <w:lang w:eastAsia="ru-RU"/>
              </w:rPr>
            </w:pPr>
            <w:r w:rsidRPr="00DE796F">
              <w:rPr>
                <w:rFonts w:ascii="Times New Roman" w:hAnsi="Times New Roman"/>
                <w:sz w:val="24"/>
                <w:szCs w:val="24"/>
                <w:lang w:eastAsia="ru-RU"/>
              </w:rPr>
              <w:t>КДЦ</w:t>
            </w:r>
          </w:p>
        </w:tc>
        <w:tc>
          <w:tcPr>
            <w:tcW w:w="1134" w:type="dxa"/>
            <w:tcBorders>
              <w:left w:val="single" w:sz="8" w:space="0" w:color="000000"/>
              <w:right w:val="single" w:sz="8" w:space="0" w:color="000000"/>
            </w:tcBorders>
            <w:shd w:val="clear" w:color="auto" w:fill="FFFFFF"/>
            <w:vAlign w:val="center"/>
          </w:tcPr>
          <w:p w:rsidR="00F72D5D" w:rsidRPr="00DE796F" w:rsidRDefault="00F72D5D"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108</w:t>
            </w:r>
          </w:p>
        </w:tc>
        <w:tc>
          <w:tcPr>
            <w:tcW w:w="1134" w:type="dxa"/>
            <w:tcBorders>
              <w:left w:val="single" w:sz="8" w:space="0" w:color="000000"/>
              <w:right w:val="single" w:sz="8" w:space="0" w:color="000000"/>
            </w:tcBorders>
            <w:shd w:val="clear" w:color="auto" w:fill="FFFFFF"/>
            <w:vAlign w:val="center"/>
          </w:tcPr>
          <w:p w:rsidR="00F72D5D" w:rsidRPr="00DE796F" w:rsidRDefault="00F72D5D"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108</w:t>
            </w:r>
          </w:p>
        </w:tc>
        <w:tc>
          <w:tcPr>
            <w:tcW w:w="1275" w:type="dxa"/>
            <w:tcBorders>
              <w:left w:val="single" w:sz="8" w:space="0" w:color="000000"/>
              <w:right w:val="single" w:sz="8" w:space="0" w:color="000000"/>
            </w:tcBorders>
            <w:shd w:val="clear" w:color="auto" w:fill="FFFFFF"/>
            <w:vAlign w:val="center"/>
          </w:tcPr>
          <w:p w:rsidR="00F72D5D" w:rsidRPr="00DE796F" w:rsidRDefault="00F72D5D"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170</w:t>
            </w:r>
          </w:p>
        </w:tc>
        <w:tc>
          <w:tcPr>
            <w:tcW w:w="1559" w:type="dxa"/>
            <w:tcBorders>
              <w:left w:val="single" w:sz="8" w:space="0" w:color="000000"/>
              <w:right w:val="single" w:sz="8" w:space="0" w:color="000000"/>
            </w:tcBorders>
            <w:shd w:val="clear" w:color="auto" w:fill="FFFFFF"/>
            <w:vAlign w:val="center"/>
          </w:tcPr>
          <w:p w:rsidR="00F72D5D" w:rsidRPr="00DE796F" w:rsidRDefault="00E52ED3" w:rsidP="00481DF2">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2024</w:t>
            </w:r>
          </w:p>
        </w:tc>
        <w:tc>
          <w:tcPr>
            <w:tcW w:w="1559" w:type="dxa"/>
            <w:tcBorders>
              <w:left w:val="single" w:sz="8" w:space="0" w:color="000000"/>
              <w:right w:val="single" w:sz="8" w:space="0" w:color="000000"/>
            </w:tcBorders>
            <w:shd w:val="clear" w:color="auto" w:fill="FFFFFF"/>
            <w:vAlign w:val="center"/>
          </w:tcPr>
          <w:p w:rsidR="00F72D5D" w:rsidRPr="00DE796F" w:rsidRDefault="00E52ED3" w:rsidP="00481DF2">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1654,049</w:t>
            </w:r>
          </w:p>
        </w:tc>
      </w:tr>
      <w:tr w:rsidR="0040696A" w:rsidRPr="00DE796F" w:rsidTr="00481DF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5"/>
        </w:trPr>
        <w:tc>
          <w:tcPr>
            <w:tcW w:w="3403" w:type="dxa"/>
            <w:gridSpan w:val="2"/>
            <w:tcBorders>
              <w:left w:val="single" w:sz="8" w:space="0" w:color="000000"/>
              <w:right w:val="single" w:sz="8" w:space="0" w:color="000000"/>
            </w:tcBorders>
            <w:shd w:val="clear" w:color="auto" w:fill="FFFFFF"/>
            <w:vAlign w:val="center"/>
          </w:tcPr>
          <w:p w:rsidR="0040696A" w:rsidRPr="00DE796F" w:rsidRDefault="0040696A" w:rsidP="000146E7">
            <w:pPr>
              <w:keepLines/>
              <w:widowControl w:val="0"/>
              <w:autoSpaceDE w:val="0"/>
              <w:autoSpaceDN w:val="0"/>
              <w:spacing w:after="0" w:line="240" w:lineRule="auto"/>
              <w:rPr>
                <w:rFonts w:ascii="Times New Roman" w:hAnsi="Times New Roman"/>
                <w:sz w:val="24"/>
                <w:szCs w:val="24"/>
                <w:lang w:val="en-US"/>
              </w:rPr>
            </w:pPr>
            <w:r w:rsidRPr="00DE796F">
              <w:rPr>
                <w:rFonts w:ascii="Times New Roman" w:hAnsi="Times New Roman"/>
                <w:sz w:val="24"/>
                <w:szCs w:val="24"/>
              </w:rPr>
              <w:t>Итого:</w:t>
            </w:r>
          </w:p>
        </w:tc>
        <w:tc>
          <w:tcPr>
            <w:tcW w:w="1134" w:type="dxa"/>
            <w:tcBorders>
              <w:left w:val="single" w:sz="8" w:space="0" w:color="000000"/>
              <w:right w:val="single" w:sz="8" w:space="0" w:color="000000"/>
            </w:tcBorders>
            <w:shd w:val="clear" w:color="auto" w:fill="FFFFFF"/>
            <w:vAlign w:val="center"/>
          </w:tcPr>
          <w:p w:rsidR="0040696A" w:rsidRPr="00DE796F" w:rsidRDefault="00F72D5D" w:rsidP="00F72D5D">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89</w:t>
            </w:r>
            <w:r w:rsidR="0040696A" w:rsidRPr="00DE796F">
              <w:rPr>
                <w:rFonts w:ascii="Times New Roman" w:hAnsi="Times New Roman"/>
                <w:sz w:val="24"/>
                <w:szCs w:val="24"/>
              </w:rPr>
              <w:t>-</w:t>
            </w:r>
            <w:r w:rsidRPr="00DE796F">
              <w:rPr>
                <w:rFonts w:ascii="Times New Roman" w:hAnsi="Times New Roman"/>
                <w:sz w:val="24"/>
                <w:szCs w:val="24"/>
              </w:rPr>
              <w:t>219</w:t>
            </w:r>
          </w:p>
        </w:tc>
        <w:tc>
          <w:tcPr>
            <w:tcW w:w="1134" w:type="dxa"/>
            <w:tcBorders>
              <w:left w:val="single" w:sz="8" w:space="0" w:color="000000"/>
              <w:right w:val="single" w:sz="8" w:space="0" w:color="000000"/>
            </w:tcBorders>
            <w:shd w:val="clear" w:color="auto" w:fill="FFFFFF"/>
            <w:vAlign w:val="center"/>
          </w:tcPr>
          <w:p w:rsidR="0040696A" w:rsidRPr="00DE796F" w:rsidRDefault="00F72D5D"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108</w:t>
            </w:r>
          </w:p>
        </w:tc>
        <w:tc>
          <w:tcPr>
            <w:tcW w:w="1275" w:type="dxa"/>
            <w:tcBorders>
              <w:left w:val="single" w:sz="8" w:space="0" w:color="000000"/>
              <w:right w:val="single" w:sz="8" w:space="0" w:color="000000"/>
            </w:tcBorders>
            <w:shd w:val="clear" w:color="auto" w:fill="FFFFFF"/>
            <w:vAlign w:val="center"/>
          </w:tcPr>
          <w:p w:rsidR="0040696A" w:rsidRPr="00DE796F" w:rsidRDefault="00F72D5D" w:rsidP="000146E7">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240 (480)</w:t>
            </w:r>
          </w:p>
        </w:tc>
        <w:tc>
          <w:tcPr>
            <w:tcW w:w="1559" w:type="dxa"/>
            <w:tcBorders>
              <w:left w:val="single" w:sz="8" w:space="0" w:color="000000"/>
              <w:right w:val="single" w:sz="8" w:space="0" w:color="000000"/>
            </w:tcBorders>
            <w:shd w:val="clear" w:color="auto" w:fill="FFFFFF"/>
            <w:vAlign w:val="center"/>
          </w:tcPr>
          <w:p w:rsidR="0040696A" w:rsidRPr="00DE796F" w:rsidRDefault="0040696A" w:rsidP="00481DF2">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2020-2034</w:t>
            </w:r>
          </w:p>
        </w:tc>
        <w:tc>
          <w:tcPr>
            <w:tcW w:w="1559" w:type="dxa"/>
            <w:tcBorders>
              <w:left w:val="single" w:sz="8" w:space="0" w:color="000000"/>
              <w:right w:val="single" w:sz="8" w:space="0" w:color="000000"/>
            </w:tcBorders>
            <w:shd w:val="clear" w:color="auto" w:fill="FFFFFF"/>
            <w:vAlign w:val="center"/>
          </w:tcPr>
          <w:p w:rsidR="0040696A" w:rsidRPr="00DE796F" w:rsidRDefault="00E52ED3" w:rsidP="00481DF2">
            <w:pPr>
              <w:keepLines/>
              <w:widowControl w:val="0"/>
              <w:autoSpaceDE w:val="0"/>
              <w:autoSpaceDN w:val="0"/>
              <w:spacing w:after="0" w:line="240" w:lineRule="auto"/>
              <w:jc w:val="center"/>
              <w:rPr>
                <w:rFonts w:ascii="Times New Roman" w:hAnsi="Times New Roman"/>
                <w:sz w:val="24"/>
                <w:szCs w:val="24"/>
              </w:rPr>
            </w:pPr>
            <w:r w:rsidRPr="00DE796F">
              <w:rPr>
                <w:rFonts w:ascii="Times New Roman" w:hAnsi="Times New Roman"/>
                <w:sz w:val="24"/>
                <w:szCs w:val="24"/>
              </w:rPr>
              <w:t>4670,256</w:t>
            </w:r>
          </w:p>
        </w:tc>
      </w:tr>
    </w:tbl>
    <w:p w:rsidR="00D47D56" w:rsidRPr="00DE796F" w:rsidRDefault="00E52ED3" w:rsidP="006B434F">
      <w:r w:rsidRPr="00DE796F">
        <w:rPr>
          <w:rFonts w:ascii="Times New Roman" w:eastAsia="Times New Roman" w:hAnsi="Times New Roman" w:cs="Times New Roman"/>
          <w:sz w:val="24"/>
        </w:rPr>
        <w:t>Стоимость капитального ремонта централизованной си</w:t>
      </w:r>
      <w:r w:rsidR="006812B4" w:rsidRPr="00DE796F">
        <w:rPr>
          <w:rFonts w:ascii="Times New Roman" w:eastAsia="Times New Roman" w:hAnsi="Times New Roman" w:cs="Times New Roman"/>
          <w:sz w:val="24"/>
        </w:rPr>
        <w:t>с</w:t>
      </w:r>
      <w:r w:rsidRPr="00DE796F">
        <w:rPr>
          <w:rFonts w:ascii="Times New Roman" w:eastAsia="Times New Roman" w:hAnsi="Times New Roman" w:cs="Times New Roman"/>
          <w:sz w:val="24"/>
        </w:rPr>
        <w:t>те</w:t>
      </w:r>
      <w:r w:rsidR="006812B4" w:rsidRPr="00DE796F">
        <w:rPr>
          <w:rFonts w:ascii="Times New Roman" w:eastAsia="Times New Roman" w:hAnsi="Times New Roman" w:cs="Times New Roman"/>
          <w:sz w:val="24"/>
        </w:rPr>
        <w:t>мы</w:t>
      </w:r>
      <w:r w:rsidRPr="00DE796F">
        <w:rPr>
          <w:rFonts w:ascii="Times New Roman" w:eastAsia="Times New Roman" w:hAnsi="Times New Roman" w:cs="Times New Roman"/>
          <w:sz w:val="24"/>
        </w:rPr>
        <w:t xml:space="preserve"> теплоснабжения определена по объектам аналогам, что в среднем по Иркутской области на 2019 год составляет </w:t>
      </w:r>
      <w:r w:rsidR="00F72D5D" w:rsidRPr="00DE796F">
        <w:rPr>
          <w:rFonts w:ascii="Times New Roman" w:eastAsia="Times New Roman" w:hAnsi="Times New Roman" w:cs="Times New Roman"/>
          <w:sz w:val="24"/>
        </w:rPr>
        <w:t xml:space="preserve">9729,7 </w:t>
      </w:r>
      <w:r w:rsidRPr="00DE796F">
        <w:rPr>
          <w:rFonts w:ascii="Times New Roman" w:eastAsia="Times New Roman" w:hAnsi="Times New Roman" w:cs="Times New Roman"/>
          <w:sz w:val="24"/>
        </w:rPr>
        <w:t xml:space="preserve">рублей </w:t>
      </w:r>
      <w:r w:rsidR="00F72D5D" w:rsidRPr="00DE796F">
        <w:rPr>
          <w:rFonts w:ascii="Times New Roman" w:eastAsia="Times New Roman" w:hAnsi="Times New Roman" w:cs="Times New Roman"/>
          <w:sz w:val="24"/>
        </w:rPr>
        <w:t>м.п.</w:t>
      </w:r>
    </w:p>
    <w:sectPr w:rsidR="00D47D56" w:rsidRPr="00DE796F" w:rsidSect="006B434F">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309" w:rsidRDefault="00561309" w:rsidP="006B434F">
      <w:pPr>
        <w:spacing w:after="0" w:line="240" w:lineRule="auto"/>
      </w:pPr>
      <w:r>
        <w:separator/>
      </w:r>
    </w:p>
  </w:endnote>
  <w:endnote w:type="continuationSeparator" w:id="1">
    <w:p w:rsidR="00561309" w:rsidRDefault="00561309" w:rsidP="006B4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508579"/>
      <w:docPartObj>
        <w:docPartGallery w:val="Page Numbers (Bottom of Page)"/>
        <w:docPartUnique/>
      </w:docPartObj>
    </w:sdtPr>
    <w:sdtContent>
      <w:p w:rsidR="00FC220D" w:rsidRPr="007F6F4F" w:rsidRDefault="00E533EC">
        <w:pPr>
          <w:pStyle w:val="ac"/>
          <w:jc w:val="right"/>
        </w:pPr>
        <w:fldSimple w:instr=" PAGE   \* MERGEFORMAT ">
          <w:r w:rsidR="009D50C0">
            <w:rPr>
              <w:noProof/>
            </w:rPr>
            <w:t>91</w:t>
          </w:r>
        </w:fldSimple>
      </w:p>
    </w:sdtContent>
  </w:sdt>
  <w:p w:rsidR="00FC220D" w:rsidRDefault="00FC220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36313"/>
      <w:docPartObj>
        <w:docPartGallery w:val="Page Numbers (Bottom of Page)"/>
        <w:docPartUnique/>
      </w:docPartObj>
    </w:sdtPr>
    <w:sdtContent>
      <w:p w:rsidR="00FC220D" w:rsidRDefault="00E533EC">
        <w:pPr>
          <w:pStyle w:val="ac"/>
          <w:jc w:val="right"/>
        </w:pPr>
        <w:fldSimple w:instr="PAGE   \* MERGEFORMAT">
          <w:r w:rsidR="009D50C0">
            <w:rPr>
              <w:noProof/>
            </w:rPr>
            <w:t>88</w:t>
          </w:r>
        </w:fldSimple>
      </w:p>
    </w:sdtContent>
  </w:sdt>
  <w:p w:rsidR="00FC220D" w:rsidRDefault="00FC220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309" w:rsidRDefault="00561309" w:rsidP="006B434F">
      <w:pPr>
        <w:spacing w:after="0" w:line="240" w:lineRule="auto"/>
      </w:pPr>
      <w:r>
        <w:separator/>
      </w:r>
    </w:p>
  </w:footnote>
  <w:footnote w:type="continuationSeparator" w:id="1">
    <w:p w:rsidR="00561309" w:rsidRDefault="00561309" w:rsidP="006B43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CAE"/>
    <w:multiLevelType w:val="hybridMultilevel"/>
    <w:tmpl w:val="FE64F818"/>
    <w:lvl w:ilvl="0" w:tplc="645C7DAE">
      <w:numFmt w:val="bullet"/>
      <w:lvlText w:val=""/>
      <w:lvlJc w:val="left"/>
      <w:pPr>
        <w:ind w:left="1192" w:hanging="360"/>
      </w:pPr>
      <w:rPr>
        <w:rFonts w:ascii="Symbol" w:eastAsia="Symbol" w:hAnsi="Symbol" w:cs="Symbol" w:hint="default"/>
        <w:w w:val="99"/>
        <w:sz w:val="28"/>
        <w:szCs w:val="28"/>
      </w:rPr>
    </w:lvl>
    <w:lvl w:ilvl="1" w:tplc="1D68A04A">
      <w:numFmt w:val="bullet"/>
      <w:lvlText w:val="•"/>
      <w:lvlJc w:val="left"/>
      <w:pPr>
        <w:ind w:left="2168" w:hanging="360"/>
      </w:pPr>
      <w:rPr>
        <w:rFonts w:hint="default"/>
      </w:rPr>
    </w:lvl>
    <w:lvl w:ilvl="2" w:tplc="AE04463C">
      <w:numFmt w:val="bullet"/>
      <w:lvlText w:val="•"/>
      <w:lvlJc w:val="left"/>
      <w:pPr>
        <w:ind w:left="3136" w:hanging="360"/>
      </w:pPr>
      <w:rPr>
        <w:rFonts w:hint="default"/>
      </w:rPr>
    </w:lvl>
    <w:lvl w:ilvl="3" w:tplc="CFC2BA2C">
      <w:numFmt w:val="bullet"/>
      <w:lvlText w:val="•"/>
      <w:lvlJc w:val="left"/>
      <w:pPr>
        <w:ind w:left="4105" w:hanging="360"/>
      </w:pPr>
      <w:rPr>
        <w:rFonts w:hint="default"/>
      </w:rPr>
    </w:lvl>
    <w:lvl w:ilvl="4" w:tplc="ABD205C0">
      <w:numFmt w:val="bullet"/>
      <w:lvlText w:val="•"/>
      <w:lvlJc w:val="left"/>
      <w:pPr>
        <w:ind w:left="5073" w:hanging="360"/>
      </w:pPr>
      <w:rPr>
        <w:rFonts w:hint="default"/>
      </w:rPr>
    </w:lvl>
    <w:lvl w:ilvl="5" w:tplc="005C1C36">
      <w:numFmt w:val="bullet"/>
      <w:lvlText w:val="•"/>
      <w:lvlJc w:val="left"/>
      <w:pPr>
        <w:ind w:left="6042" w:hanging="360"/>
      </w:pPr>
      <w:rPr>
        <w:rFonts w:hint="default"/>
      </w:rPr>
    </w:lvl>
    <w:lvl w:ilvl="6" w:tplc="94FACFA2">
      <w:numFmt w:val="bullet"/>
      <w:lvlText w:val="•"/>
      <w:lvlJc w:val="left"/>
      <w:pPr>
        <w:ind w:left="7010" w:hanging="360"/>
      </w:pPr>
      <w:rPr>
        <w:rFonts w:hint="default"/>
      </w:rPr>
    </w:lvl>
    <w:lvl w:ilvl="7" w:tplc="24A663AC">
      <w:numFmt w:val="bullet"/>
      <w:lvlText w:val="•"/>
      <w:lvlJc w:val="left"/>
      <w:pPr>
        <w:ind w:left="7979" w:hanging="360"/>
      </w:pPr>
      <w:rPr>
        <w:rFonts w:hint="default"/>
      </w:rPr>
    </w:lvl>
    <w:lvl w:ilvl="8" w:tplc="2DB4AF98">
      <w:numFmt w:val="bullet"/>
      <w:lvlText w:val="•"/>
      <w:lvlJc w:val="left"/>
      <w:pPr>
        <w:ind w:left="8947" w:hanging="360"/>
      </w:pPr>
      <w:rPr>
        <w:rFonts w:hint="default"/>
      </w:rPr>
    </w:lvl>
  </w:abstractNum>
  <w:abstractNum w:abstractNumId="1">
    <w:nsid w:val="02D6087A"/>
    <w:multiLevelType w:val="hybridMultilevel"/>
    <w:tmpl w:val="B24825D2"/>
    <w:lvl w:ilvl="0" w:tplc="5BF65FC0">
      <w:numFmt w:val="bullet"/>
      <w:lvlText w:val="•"/>
      <w:lvlJc w:val="left"/>
      <w:pPr>
        <w:ind w:left="398" w:hanging="167"/>
      </w:pPr>
      <w:rPr>
        <w:rFonts w:ascii="Times New Roman" w:eastAsia="Times New Roman" w:hAnsi="Times New Roman" w:cs="Times New Roman" w:hint="default"/>
        <w:w w:val="99"/>
        <w:sz w:val="28"/>
        <w:szCs w:val="28"/>
      </w:rPr>
    </w:lvl>
    <w:lvl w:ilvl="1" w:tplc="C91272D0">
      <w:numFmt w:val="bullet"/>
      <w:lvlText w:val="•"/>
      <w:lvlJc w:val="left"/>
      <w:pPr>
        <w:ind w:left="1448" w:hanging="167"/>
      </w:pPr>
      <w:rPr>
        <w:rFonts w:hint="default"/>
      </w:rPr>
    </w:lvl>
    <w:lvl w:ilvl="2" w:tplc="08027958">
      <w:numFmt w:val="bullet"/>
      <w:lvlText w:val="•"/>
      <w:lvlJc w:val="left"/>
      <w:pPr>
        <w:ind w:left="2496" w:hanging="167"/>
      </w:pPr>
      <w:rPr>
        <w:rFonts w:hint="default"/>
      </w:rPr>
    </w:lvl>
    <w:lvl w:ilvl="3" w:tplc="8710DE72">
      <w:numFmt w:val="bullet"/>
      <w:lvlText w:val="•"/>
      <w:lvlJc w:val="left"/>
      <w:pPr>
        <w:ind w:left="3545" w:hanging="167"/>
      </w:pPr>
      <w:rPr>
        <w:rFonts w:hint="default"/>
      </w:rPr>
    </w:lvl>
    <w:lvl w:ilvl="4" w:tplc="3740E886">
      <w:numFmt w:val="bullet"/>
      <w:lvlText w:val="•"/>
      <w:lvlJc w:val="left"/>
      <w:pPr>
        <w:ind w:left="4593" w:hanging="167"/>
      </w:pPr>
      <w:rPr>
        <w:rFonts w:hint="default"/>
      </w:rPr>
    </w:lvl>
    <w:lvl w:ilvl="5" w:tplc="E1C86D2C">
      <w:numFmt w:val="bullet"/>
      <w:lvlText w:val="•"/>
      <w:lvlJc w:val="left"/>
      <w:pPr>
        <w:ind w:left="5642" w:hanging="167"/>
      </w:pPr>
      <w:rPr>
        <w:rFonts w:hint="default"/>
      </w:rPr>
    </w:lvl>
    <w:lvl w:ilvl="6" w:tplc="923CB346">
      <w:numFmt w:val="bullet"/>
      <w:lvlText w:val="•"/>
      <w:lvlJc w:val="left"/>
      <w:pPr>
        <w:ind w:left="6690" w:hanging="167"/>
      </w:pPr>
      <w:rPr>
        <w:rFonts w:hint="default"/>
      </w:rPr>
    </w:lvl>
    <w:lvl w:ilvl="7" w:tplc="F7EC9BCA">
      <w:numFmt w:val="bullet"/>
      <w:lvlText w:val="•"/>
      <w:lvlJc w:val="left"/>
      <w:pPr>
        <w:ind w:left="7739" w:hanging="167"/>
      </w:pPr>
      <w:rPr>
        <w:rFonts w:hint="default"/>
      </w:rPr>
    </w:lvl>
    <w:lvl w:ilvl="8" w:tplc="2B301A60">
      <w:numFmt w:val="bullet"/>
      <w:lvlText w:val="•"/>
      <w:lvlJc w:val="left"/>
      <w:pPr>
        <w:ind w:left="8787" w:hanging="167"/>
      </w:pPr>
      <w:rPr>
        <w:rFonts w:hint="default"/>
      </w:rPr>
    </w:lvl>
  </w:abstractNum>
  <w:abstractNum w:abstractNumId="2">
    <w:nsid w:val="13032010"/>
    <w:multiLevelType w:val="hybridMultilevel"/>
    <w:tmpl w:val="914440D6"/>
    <w:lvl w:ilvl="0" w:tplc="CA50F390">
      <w:numFmt w:val="bullet"/>
      <w:lvlText w:val="-"/>
      <w:lvlJc w:val="left"/>
      <w:pPr>
        <w:ind w:left="757" w:hanging="361"/>
      </w:pPr>
      <w:rPr>
        <w:rFonts w:ascii="Times New Roman" w:eastAsia="Times New Roman" w:hAnsi="Times New Roman" w:cs="Times New Roman" w:hint="default"/>
        <w:w w:val="99"/>
        <w:sz w:val="28"/>
        <w:szCs w:val="28"/>
      </w:rPr>
    </w:lvl>
    <w:lvl w:ilvl="1" w:tplc="658063D6">
      <w:numFmt w:val="bullet"/>
      <w:lvlText w:val="•"/>
      <w:lvlJc w:val="left"/>
      <w:pPr>
        <w:ind w:left="398" w:hanging="167"/>
      </w:pPr>
      <w:rPr>
        <w:rFonts w:ascii="Times New Roman" w:eastAsia="Times New Roman" w:hAnsi="Times New Roman" w:cs="Times New Roman" w:hint="default"/>
        <w:w w:val="99"/>
        <w:sz w:val="28"/>
        <w:szCs w:val="28"/>
      </w:rPr>
    </w:lvl>
    <w:lvl w:ilvl="2" w:tplc="9288D08A">
      <w:numFmt w:val="bullet"/>
      <w:lvlText w:val="•"/>
      <w:lvlJc w:val="left"/>
      <w:pPr>
        <w:ind w:left="1343" w:hanging="167"/>
      </w:pPr>
      <w:rPr>
        <w:rFonts w:ascii="Times New Roman" w:eastAsia="Times New Roman" w:hAnsi="Times New Roman" w:cs="Times New Roman" w:hint="default"/>
        <w:w w:val="99"/>
        <w:sz w:val="28"/>
        <w:szCs w:val="28"/>
      </w:rPr>
    </w:lvl>
    <w:lvl w:ilvl="3" w:tplc="D95668D4">
      <w:numFmt w:val="bullet"/>
      <w:lvlText w:val="•"/>
      <w:lvlJc w:val="left"/>
      <w:pPr>
        <w:ind w:left="2533" w:hanging="167"/>
      </w:pPr>
      <w:rPr>
        <w:rFonts w:hint="default"/>
      </w:rPr>
    </w:lvl>
    <w:lvl w:ilvl="4" w:tplc="1994C69E">
      <w:numFmt w:val="bullet"/>
      <w:lvlText w:val="•"/>
      <w:lvlJc w:val="left"/>
      <w:pPr>
        <w:ind w:left="3726" w:hanging="167"/>
      </w:pPr>
      <w:rPr>
        <w:rFonts w:hint="default"/>
      </w:rPr>
    </w:lvl>
    <w:lvl w:ilvl="5" w:tplc="3334CFAE">
      <w:numFmt w:val="bullet"/>
      <w:lvlText w:val="•"/>
      <w:lvlJc w:val="left"/>
      <w:pPr>
        <w:ind w:left="4919" w:hanging="167"/>
      </w:pPr>
      <w:rPr>
        <w:rFonts w:hint="default"/>
      </w:rPr>
    </w:lvl>
    <w:lvl w:ilvl="6" w:tplc="EBC0E0F0">
      <w:numFmt w:val="bullet"/>
      <w:lvlText w:val="•"/>
      <w:lvlJc w:val="left"/>
      <w:pPr>
        <w:ind w:left="6112" w:hanging="167"/>
      </w:pPr>
      <w:rPr>
        <w:rFonts w:hint="default"/>
      </w:rPr>
    </w:lvl>
    <w:lvl w:ilvl="7" w:tplc="004E2AFA">
      <w:numFmt w:val="bullet"/>
      <w:lvlText w:val="•"/>
      <w:lvlJc w:val="left"/>
      <w:pPr>
        <w:ind w:left="7305" w:hanging="167"/>
      </w:pPr>
      <w:rPr>
        <w:rFonts w:hint="default"/>
      </w:rPr>
    </w:lvl>
    <w:lvl w:ilvl="8" w:tplc="3934CBD8">
      <w:numFmt w:val="bullet"/>
      <w:lvlText w:val="•"/>
      <w:lvlJc w:val="left"/>
      <w:pPr>
        <w:ind w:left="8498" w:hanging="167"/>
      </w:pPr>
      <w:rPr>
        <w:rFonts w:hint="default"/>
      </w:rPr>
    </w:lvl>
  </w:abstractNum>
  <w:abstractNum w:abstractNumId="3">
    <w:nsid w:val="17BD668D"/>
    <w:multiLevelType w:val="hybridMultilevel"/>
    <w:tmpl w:val="DF044A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9935BF9"/>
    <w:multiLevelType w:val="hybridMultilevel"/>
    <w:tmpl w:val="AD644C3C"/>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5">
    <w:nsid w:val="1E781A12"/>
    <w:multiLevelType w:val="hybridMultilevel"/>
    <w:tmpl w:val="008A2B44"/>
    <w:lvl w:ilvl="0" w:tplc="71D8CA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EDE4F04"/>
    <w:multiLevelType w:val="hybridMultilevel"/>
    <w:tmpl w:val="378416D2"/>
    <w:lvl w:ilvl="0" w:tplc="FD3C735C">
      <w:start w:val="1"/>
      <w:numFmt w:val="decimal"/>
      <w:lvlText w:val="%1."/>
      <w:lvlJc w:val="left"/>
      <w:pPr>
        <w:ind w:left="1111" w:hanging="363"/>
      </w:pPr>
      <w:rPr>
        <w:rFonts w:ascii="Times New Roman" w:eastAsia="Times New Roman" w:hAnsi="Times New Roman" w:cs="Times New Roman" w:hint="default"/>
        <w:w w:val="99"/>
        <w:sz w:val="28"/>
        <w:szCs w:val="28"/>
      </w:rPr>
    </w:lvl>
    <w:lvl w:ilvl="1" w:tplc="F21EF890">
      <w:numFmt w:val="bullet"/>
      <w:lvlText w:val="•"/>
      <w:lvlJc w:val="left"/>
      <w:pPr>
        <w:ind w:left="4640" w:hanging="363"/>
      </w:pPr>
      <w:rPr>
        <w:rFonts w:hint="default"/>
      </w:rPr>
    </w:lvl>
    <w:lvl w:ilvl="2" w:tplc="58E0FA06">
      <w:numFmt w:val="bullet"/>
      <w:lvlText w:val="•"/>
      <w:lvlJc w:val="left"/>
      <w:pPr>
        <w:ind w:left="5333" w:hanging="363"/>
      </w:pPr>
      <w:rPr>
        <w:rFonts w:hint="default"/>
      </w:rPr>
    </w:lvl>
    <w:lvl w:ilvl="3" w:tplc="6394C39A">
      <w:numFmt w:val="bullet"/>
      <w:lvlText w:val="•"/>
      <w:lvlJc w:val="left"/>
      <w:pPr>
        <w:ind w:left="6027" w:hanging="363"/>
      </w:pPr>
      <w:rPr>
        <w:rFonts w:hint="default"/>
      </w:rPr>
    </w:lvl>
    <w:lvl w:ilvl="4" w:tplc="5D8C4B2C">
      <w:numFmt w:val="bullet"/>
      <w:lvlText w:val="•"/>
      <w:lvlJc w:val="left"/>
      <w:pPr>
        <w:ind w:left="6721" w:hanging="363"/>
      </w:pPr>
      <w:rPr>
        <w:rFonts w:hint="default"/>
      </w:rPr>
    </w:lvl>
    <w:lvl w:ilvl="5" w:tplc="4AB44B70">
      <w:numFmt w:val="bullet"/>
      <w:lvlText w:val="•"/>
      <w:lvlJc w:val="left"/>
      <w:pPr>
        <w:ind w:left="7415" w:hanging="363"/>
      </w:pPr>
      <w:rPr>
        <w:rFonts w:hint="default"/>
      </w:rPr>
    </w:lvl>
    <w:lvl w:ilvl="6" w:tplc="9E64D09E">
      <w:numFmt w:val="bullet"/>
      <w:lvlText w:val="•"/>
      <w:lvlJc w:val="left"/>
      <w:pPr>
        <w:ind w:left="8109" w:hanging="363"/>
      </w:pPr>
      <w:rPr>
        <w:rFonts w:hint="default"/>
      </w:rPr>
    </w:lvl>
    <w:lvl w:ilvl="7" w:tplc="C36A4C30">
      <w:numFmt w:val="bullet"/>
      <w:lvlText w:val="•"/>
      <w:lvlJc w:val="left"/>
      <w:pPr>
        <w:ind w:left="8802" w:hanging="363"/>
      </w:pPr>
      <w:rPr>
        <w:rFonts w:hint="default"/>
      </w:rPr>
    </w:lvl>
    <w:lvl w:ilvl="8" w:tplc="392CC532">
      <w:numFmt w:val="bullet"/>
      <w:lvlText w:val="•"/>
      <w:lvlJc w:val="left"/>
      <w:pPr>
        <w:ind w:left="9496" w:hanging="363"/>
      </w:pPr>
      <w:rPr>
        <w:rFonts w:hint="default"/>
      </w:rPr>
    </w:lvl>
  </w:abstractNum>
  <w:abstractNum w:abstractNumId="7">
    <w:nsid w:val="240B6A90"/>
    <w:multiLevelType w:val="hybridMultilevel"/>
    <w:tmpl w:val="E2069D3A"/>
    <w:lvl w:ilvl="0" w:tplc="5DD2B72E">
      <w:numFmt w:val="bullet"/>
      <w:lvlText w:val="•"/>
      <w:lvlJc w:val="left"/>
      <w:pPr>
        <w:ind w:left="634" w:hanging="167"/>
      </w:pPr>
      <w:rPr>
        <w:rFonts w:ascii="Times New Roman" w:eastAsia="Times New Roman" w:hAnsi="Times New Roman" w:cs="Times New Roman" w:hint="default"/>
        <w:w w:val="99"/>
        <w:sz w:val="28"/>
        <w:szCs w:val="28"/>
      </w:rPr>
    </w:lvl>
    <w:lvl w:ilvl="1" w:tplc="D5C2F9F0">
      <w:numFmt w:val="bullet"/>
      <w:lvlText w:val=""/>
      <w:lvlJc w:val="left"/>
      <w:pPr>
        <w:ind w:left="1120" w:hanging="360"/>
      </w:pPr>
      <w:rPr>
        <w:rFonts w:ascii="Symbol" w:eastAsia="Symbol" w:hAnsi="Symbol" w:cs="Symbol" w:hint="default"/>
        <w:w w:val="99"/>
        <w:sz w:val="28"/>
        <w:szCs w:val="28"/>
      </w:rPr>
    </w:lvl>
    <w:lvl w:ilvl="2" w:tplc="04C07E0C">
      <w:numFmt w:val="bullet"/>
      <w:lvlText w:val="-"/>
      <w:lvlJc w:val="left"/>
      <w:pPr>
        <w:ind w:left="398" w:hanging="171"/>
      </w:pPr>
      <w:rPr>
        <w:rFonts w:ascii="Times New Roman" w:eastAsia="Times New Roman" w:hAnsi="Times New Roman" w:cs="Times New Roman" w:hint="default"/>
        <w:w w:val="99"/>
        <w:sz w:val="28"/>
        <w:szCs w:val="28"/>
      </w:rPr>
    </w:lvl>
    <w:lvl w:ilvl="3" w:tplc="1AEAE904">
      <w:numFmt w:val="bullet"/>
      <w:lvlText w:val="•"/>
      <w:lvlJc w:val="left"/>
      <w:pPr>
        <w:ind w:left="2340" w:hanging="171"/>
      </w:pPr>
      <w:rPr>
        <w:rFonts w:hint="default"/>
      </w:rPr>
    </w:lvl>
    <w:lvl w:ilvl="4" w:tplc="C896BBE0">
      <w:numFmt w:val="bullet"/>
      <w:lvlText w:val="•"/>
      <w:lvlJc w:val="left"/>
      <w:pPr>
        <w:ind w:left="3561" w:hanging="171"/>
      </w:pPr>
      <w:rPr>
        <w:rFonts w:hint="default"/>
      </w:rPr>
    </w:lvl>
    <w:lvl w:ilvl="5" w:tplc="08E0EDAA">
      <w:numFmt w:val="bullet"/>
      <w:lvlText w:val="•"/>
      <w:lvlJc w:val="left"/>
      <w:pPr>
        <w:ind w:left="4781" w:hanging="171"/>
      </w:pPr>
      <w:rPr>
        <w:rFonts w:hint="default"/>
      </w:rPr>
    </w:lvl>
    <w:lvl w:ilvl="6" w:tplc="505C2D98">
      <w:numFmt w:val="bullet"/>
      <w:lvlText w:val="•"/>
      <w:lvlJc w:val="left"/>
      <w:pPr>
        <w:ind w:left="6002" w:hanging="171"/>
      </w:pPr>
      <w:rPr>
        <w:rFonts w:hint="default"/>
      </w:rPr>
    </w:lvl>
    <w:lvl w:ilvl="7" w:tplc="8814CE44">
      <w:numFmt w:val="bullet"/>
      <w:lvlText w:val="•"/>
      <w:lvlJc w:val="left"/>
      <w:pPr>
        <w:ind w:left="7222" w:hanging="171"/>
      </w:pPr>
      <w:rPr>
        <w:rFonts w:hint="default"/>
      </w:rPr>
    </w:lvl>
    <w:lvl w:ilvl="8" w:tplc="C4DEEBEA">
      <w:numFmt w:val="bullet"/>
      <w:lvlText w:val="•"/>
      <w:lvlJc w:val="left"/>
      <w:pPr>
        <w:ind w:left="8443" w:hanging="171"/>
      </w:pPr>
      <w:rPr>
        <w:rFonts w:hint="default"/>
      </w:rPr>
    </w:lvl>
  </w:abstractNum>
  <w:abstractNum w:abstractNumId="8">
    <w:nsid w:val="2764581D"/>
    <w:multiLevelType w:val="hybridMultilevel"/>
    <w:tmpl w:val="10144A02"/>
    <w:lvl w:ilvl="0" w:tplc="71D8CA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663B9"/>
    <w:multiLevelType w:val="hybridMultilevel"/>
    <w:tmpl w:val="183AD9CA"/>
    <w:lvl w:ilvl="0" w:tplc="CD9C7B92">
      <w:start w:val="1"/>
      <w:numFmt w:val="decimal"/>
      <w:lvlText w:val="%1."/>
      <w:lvlJc w:val="left"/>
      <w:pPr>
        <w:ind w:left="830" w:hanging="422"/>
        <w:jc w:val="right"/>
      </w:pPr>
      <w:rPr>
        <w:rFonts w:ascii="Times New Roman" w:eastAsia="Times New Roman" w:hAnsi="Times New Roman" w:cs="Times New Roman" w:hint="default"/>
        <w:b/>
        <w:bCs/>
        <w:w w:val="99"/>
        <w:sz w:val="28"/>
        <w:szCs w:val="28"/>
      </w:rPr>
    </w:lvl>
    <w:lvl w:ilvl="1" w:tplc="8592B9C2">
      <w:numFmt w:val="bullet"/>
      <w:lvlText w:val="•"/>
      <w:lvlJc w:val="left"/>
      <w:pPr>
        <w:ind w:left="1844" w:hanging="422"/>
      </w:pPr>
      <w:rPr>
        <w:rFonts w:hint="default"/>
      </w:rPr>
    </w:lvl>
    <w:lvl w:ilvl="2" w:tplc="CFC8B194">
      <w:numFmt w:val="bullet"/>
      <w:lvlText w:val="•"/>
      <w:lvlJc w:val="left"/>
      <w:pPr>
        <w:ind w:left="2848" w:hanging="422"/>
      </w:pPr>
      <w:rPr>
        <w:rFonts w:hint="default"/>
      </w:rPr>
    </w:lvl>
    <w:lvl w:ilvl="3" w:tplc="1242C4E4">
      <w:numFmt w:val="bullet"/>
      <w:lvlText w:val="•"/>
      <w:lvlJc w:val="left"/>
      <w:pPr>
        <w:ind w:left="3853" w:hanging="422"/>
      </w:pPr>
      <w:rPr>
        <w:rFonts w:hint="default"/>
      </w:rPr>
    </w:lvl>
    <w:lvl w:ilvl="4" w:tplc="1A92BD02">
      <w:numFmt w:val="bullet"/>
      <w:lvlText w:val="•"/>
      <w:lvlJc w:val="left"/>
      <w:pPr>
        <w:ind w:left="4857" w:hanging="422"/>
      </w:pPr>
      <w:rPr>
        <w:rFonts w:hint="default"/>
      </w:rPr>
    </w:lvl>
    <w:lvl w:ilvl="5" w:tplc="9AB0E6DC">
      <w:numFmt w:val="bullet"/>
      <w:lvlText w:val="•"/>
      <w:lvlJc w:val="left"/>
      <w:pPr>
        <w:ind w:left="5862" w:hanging="422"/>
      </w:pPr>
      <w:rPr>
        <w:rFonts w:hint="default"/>
      </w:rPr>
    </w:lvl>
    <w:lvl w:ilvl="6" w:tplc="1A7A3052">
      <w:numFmt w:val="bullet"/>
      <w:lvlText w:val="•"/>
      <w:lvlJc w:val="left"/>
      <w:pPr>
        <w:ind w:left="6866" w:hanging="422"/>
      </w:pPr>
      <w:rPr>
        <w:rFonts w:hint="default"/>
      </w:rPr>
    </w:lvl>
    <w:lvl w:ilvl="7" w:tplc="04604576">
      <w:numFmt w:val="bullet"/>
      <w:lvlText w:val="•"/>
      <w:lvlJc w:val="left"/>
      <w:pPr>
        <w:ind w:left="7871" w:hanging="422"/>
      </w:pPr>
      <w:rPr>
        <w:rFonts w:hint="default"/>
      </w:rPr>
    </w:lvl>
    <w:lvl w:ilvl="8" w:tplc="3B963A7E">
      <w:numFmt w:val="bullet"/>
      <w:lvlText w:val="•"/>
      <w:lvlJc w:val="left"/>
      <w:pPr>
        <w:ind w:left="8875" w:hanging="422"/>
      </w:pPr>
      <w:rPr>
        <w:rFonts w:hint="default"/>
      </w:rPr>
    </w:lvl>
  </w:abstractNum>
  <w:abstractNum w:abstractNumId="10">
    <w:nsid w:val="2D0A08D7"/>
    <w:multiLevelType w:val="hybridMultilevel"/>
    <w:tmpl w:val="C48CC3E0"/>
    <w:lvl w:ilvl="0" w:tplc="E07ECEFE">
      <w:numFmt w:val="bullet"/>
      <w:lvlText w:val=""/>
      <w:lvlJc w:val="left"/>
      <w:pPr>
        <w:ind w:left="1115" w:hanging="360"/>
      </w:pPr>
      <w:rPr>
        <w:rFonts w:ascii="Symbol" w:eastAsia="Symbol" w:hAnsi="Symbol" w:cs="Symbol" w:hint="default"/>
        <w:w w:val="99"/>
        <w:sz w:val="28"/>
        <w:szCs w:val="28"/>
      </w:rPr>
    </w:lvl>
    <w:lvl w:ilvl="1" w:tplc="7BB41988">
      <w:numFmt w:val="bullet"/>
      <w:lvlText w:val="•"/>
      <w:lvlJc w:val="left"/>
      <w:pPr>
        <w:ind w:left="2096" w:hanging="360"/>
      </w:pPr>
      <w:rPr>
        <w:rFonts w:hint="default"/>
      </w:rPr>
    </w:lvl>
    <w:lvl w:ilvl="2" w:tplc="E16CA4D0">
      <w:numFmt w:val="bullet"/>
      <w:lvlText w:val="•"/>
      <w:lvlJc w:val="left"/>
      <w:pPr>
        <w:ind w:left="3072" w:hanging="360"/>
      </w:pPr>
      <w:rPr>
        <w:rFonts w:hint="default"/>
      </w:rPr>
    </w:lvl>
    <w:lvl w:ilvl="3" w:tplc="566E39F6">
      <w:numFmt w:val="bullet"/>
      <w:lvlText w:val="•"/>
      <w:lvlJc w:val="left"/>
      <w:pPr>
        <w:ind w:left="4049" w:hanging="360"/>
      </w:pPr>
      <w:rPr>
        <w:rFonts w:hint="default"/>
      </w:rPr>
    </w:lvl>
    <w:lvl w:ilvl="4" w:tplc="DD5EE7F2">
      <w:numFmt w:val="bullet"/>
      <w:lvlText w:val="•"/>
      <w:lvlJc w:val="left"/>
      <w:pPr>
        <w:ind w:left="5025" w:hanging="360"/>
      </w:pPr>
      <w:rPr>
        <w:rFonts w:hint="default"/>
      </w:rPr>
    </w:lvl>
    <w:lvl w:ilvl="5" w:tplc="AF0CEE9A">
      <w:numFmt w:val="bullet"/>
      <w:lvlText w:val="•"/>
      <w:lvlJc w:val="left"/>
      <w:pPr>
        <w:ind w:left="6002" w:hanging="360"/>
      </w:pPr>
      <w:rPr>
        <w:rFonts w:hint="default"/>
      </w:rPr>
    </w:lvl>
    <w:lvl w:ilvl="6" w:tplc="129C528E">
      <w:numFmt w:val="bullet"/>
      <w:lvlText w:val="•"/>
      <w:lvlJc w:val="left"/>
      <w:pPr>
        <w:ind w:left="6978" w:hanging="360"/>
      </w:pPr>
      <w:rPr>
        <w:rFonts w:hint="default"/>
      </w:rPr>
    </w:lvl>
    <w:lvl w:ilvl="7" w:tplc="AB6A9D6E">
      <w:numFmt w:val="bullet"/>
      <w:lvlText w:val="•"/>
      <w:lvlJc w:val="left"/>
      <w:pPr>
        <w:ind w:left="7955" w:hanging="360"/>
      </w:pPr>
      <w:rPr>
        <w:rFonts w:hint="default"/>
      </w:rPr>
    </w:lvl>
    <w:lvl w:ilvl="8" w:tplc="EA66ECA0">
      <w:numFmt w:val="bullet"/>
      <w:lvlText w:val="•"/>
      <w:lvlJc w:val="left"/>
      <w:pPr>
        <w:ind w:left="8931" w:hanging="360"/>
      </w:pPr>
      <w:rPr>
        <w:rFonts w:hint="default"/>
      </w:rPr>
    </w:lvl>
  </w:abstractNum>
  <w:abstractNum w:abstractNumId="11">
    <w:nsid w:val="39CC131E"/>
    <w:multiLevelType w:val="multilevel"/>
    <w:tmpl w:val="2DB24CA6"/>
    <w:lvl w:ilvl="0">
      <w:start w:val="1"/>
      <w:numFmt w:val="decimal"/>
      <w:lvlText w:val="%1."/>
      <w:lvlJc w:val="left"/>
      <w:pPr>
        <w:ind w:left="398" w:hanging="636"/>
      </w:pPr>
      <w:rPr>
        <w:rFonts w:ascii="Times New Roman" w:eastAsia="Times New Roman" w:hAnsi="Times New Roman" w:cs="Times New Roman" w:hint="default"/>
        <w:b/>
        <w:bCs/>
        <w:w w:val="99"/>
        <w:sz w:val="28"/>
        <w:szCs w:val="28"/>
      </w:rPr>
    </w:lvl>
    <w:lvl w:ilvl="1">
      <w:start w:val="1"/>
      <w:numFmt w:val="decimal"/>
      <w:lvlText w:val="%1.%2"/>
      <w:lvlJc w:val="left"/>
      <w:pPr>
        <w:ind w:left="635" w:hanging="723"/>
      </w:pPr>
      <w:rPr>
        <w:rFonts w:ascii="Times New Roman" w:eastAsia="Times New Roman" w:hAnsi="Times New Roman" w:cs="Times New Roman" w:hint="default"/>
        <w:w w:val="99"/>
        <w:sz w:val="28"/>
        <w:szCs w:val="28"/>
      </w:rPr>
    </w:lvl>
    <w:lvl w:ilvl="2">
      <w:numFmt w:val="bullet"/>
      <w:lvlText w:val="•"/>
      <w:lvlJc w:val="left"/>
      <w:pPr>
        <w:ind w:left="1778" w:hanging="723"/>
      </w:pPr>
      <w:rPr>
        <w:rFonts w:hint="default"/>
      </w:rPr>
    </w:lvl>
    <w:lvl w:ilvl="3">
      <w:numFmt w:val="bullet"/>
      <w:lvlText w:val="•"/>
      <w:lvlJc w:val="left"/>
      <w:pPr>
        <w:ind w:left="2916" w:hanging="723"/>
      </w:pPr>
      <w:rPr>
        <w:rFonts w:hint="default"/>
      </w:rPr>
    </w:lvl>
    <w:lvl w:ilvl="4">
      <w:numFmt w:val="bullet"/>
      <w:lvlText w:val="•"/>
      <w:lvlJc w:val="left"/>
      <w:pPr>
        <w:ind w:left="4054" w:hanging="723"/>
      </w:pPr>
      <w:rPr>
        <w:rFonts w:hint="default"/>
      </w:rPr>
    </w:lvl>
    <w:lvl w:ilvl="5">
      <w:numFmt w:val="bullet"/>
      <w:lvlText w:val="•"/>
      <w:lvlJc w:val="left"/>
      <w:pPr>
        <w:ind w:left="5193" w:hanging="723"/>
      </w:pPr>
      <w:rPr>
        <w:rFonts w:hint="default"/>
      </w:rPr>
    </w:lvl>
    <w:lvl w:ilvl="6">
      <w:numFmt w:val="bullet"/>
      <w:lvlText w:val="•"/>
      <w:lvlJc w:val="left"/>
      <w:pPr>
        <w:ind w:left="6331" w:hanging="723"/>
      </w:pPr>
      <w:rPr>
        <w:rFonts w:hint="default"/>
      </w:rPr>
    </w:lvl>
    <w:lvl w:ilvl="7">
      <w:numFmt w:val="bullet"/>
      <w:lvlText w:val="•"/>
      <w:lvlJc w:val="left"/>
      <w:pPr>
        <w:ind w:left="7469" w:hanging="723"/>
      </w:pPr>
      <w:rPr>
        <w:rFonts w:hint="default"/>
      </w:rPr>
    </w:lvl>
    <w:lvl w:ilvl="8">
      <w:numFmt w:val="bullet"/>
      <w:lvlText w:val="•"/>
      <w:lvlJc w:val="left"/>
      <w:pPr>
        <w:ind w:left="8607" w:hanging="723"/>
      </w:pPr>
      <w:rPr>
        <w:rFonts w:hint="default"/>
      </w:rPr>
    </w:lvl>
  </w:abstractNum>
  <w:abstractNum w:abstractNumId="12">
    <w:nsid w:val="3EC54504"/>
    <w:multiLevelType w:val="hybridMultilevel"/>
    <w:tmpl w:val="FEC8CFE2"/>
    <w:lvl w:ilvl="0" w:tplc="96DACD8E">
      <w:numFmt w:val="bullet"/>
      <w:lvlText w:val=""/>
      <w:lvlJc w:val="left"/>
      <w:pPr>
        <w:ind w:left="758" w:hanging="360"/>
      </w:pPr>
      <w:rPr>
        <w:rFonts w:ascii="Symbol" w:eastAsia="Symbol" w:hAnsi="Symbol" w:cs="Symbol" w:hint="default"/>
        <w:w w:val="100"/>
        <w:sz w:val="24"/>
        <w:szCs w:val="24"/>
      </w:rPr>
    </w:lvl>
    <w:lvl w:ilvl="1" w:tplc="4BDCAE38">
      <w:numFmt w:val="bullet"/>
      <w:lvlText w:val="•"/>
      <w:lvlJc w:val="left"/>
      <w:pPr>
        <w:ind w:left="1772" w:hanging="360"/>
      </w:pPr>
      <w:rPr>
        <w:rFonts w:hint="default"/>
      </w:rPr>
    </w:lvl>
    <w:lvl w:ilvl="2" w:tplc="4AD4F46C">
      <w:numFmt w:val="bullet"/>
      <w:lvlText w:val="•"/>
      <w:lvlJc w:val="left"/>
      <w:pPr>
        <w:ind w:left="2784" w:hanging="360"/>
      </w:pPr>
      <w:rPr>
        <w:rFonts w:hint="default"/>
      </w:rPr>
    </w:lvl>
    <w:lvl w:ilvl="3" w:tplc="72942BF2">
      <w:numFmt w:val="bullet"/>
      <w:lvlText w:val="•"/>
      <w:lvlJc w:val="left"/>
      <w:pPr>
        <w:ind w:left="3797" w:hanging="360"/>
      </w:pPr>
      <w:rPr>
        <w:rFonts w:hint="default"/>
      </w:rPr>
    </w:lvl>
    <w:lvl w:ilvl="4" w:tplc="34EE01E2">
      <w:numFmt w:val="bullet"/>
      <w:lvlText w:val="•"/>
      <w:lvlJc w:val="left"/>
      <w:pPr>
        <w:ind w:left="4809" w:hanging="360"/>
      </w:pPr>
      <w:rPr>
        <w:rFonts w:hint="default"/>
      </w:rPr>
    </w:lvl>
    <w:lvl w:ilvl="5" w:tplc="7AF469C4">
      <w:numFmt w:val="bullet"/>
      <w:lvlText w:val="•"/>
      <w:lvlJc w:val="left"/>
      <w:pPr>
        <w:ind w:left="5822" w:hanging="360"/>
      </w:pPr>
      <w:rPr>
        <w:rFonts w:hint="default"/>
      </w:rPr>
    </w:lvl>
    <w:lvl w:ilvl="6" w:tplc="23A26CC8">
      <w:numFmt w:val="bullet"/>
      <w:lvlText w:val="•"/>
      <w:lvlJc w:val="left"/>
      <w:pPr>
        <w:ind w:left="6834" w:hanging="360"/>
      </w:pPr>
      <w:rPr>
        <w:rFonts w:hint="default"/>
      </w:rPr>
    </w:lvl>
    <w:lvl w:ilvl="7" w:tplc="A1A6FBF8">
      <w:numFmt w:val="bullet"/>
      <w:lvlText w:val="•"/>
      <w:lvlJc w:val="left"/>
      <w:pPr>
        <w:ind w:left="7847" w:hanging="360"/>
      </w:pPr>
      <w:rPr>
        <w:rFonts w:hint="default"/>
      </w:rPr>
    </w:lvl>
    <w:lvl w:ilvl="8" w:tplc="FBF0AE64">
      <w:numFmt w:val="bullet"/>
      <w:lvlText w:val="•"/>
      <w:lvlJc w:val="left"/>
      <w:pPr>
        <w:ind w:left="8859" w:hanging="360"/>
      </w:pPr>
      <w:rPr>
        <w:rFonts w:hint="default"/>
      </w:rPr>
    </w:lvl>
  </w:abstractNum>
  <w:abstractNum w:abstractNumId="13">
    <w:nsid w:val="48576373"/>
    <w:multiLevelType w:val="multilevel"/>
    <w:tmpl w:val="1EC4D020"/>
    <w:lvl w:ilvl="0">
      <w:start w:val="1"/>
      <w:numFmt w:val="none"/>
      <w:suff w:val="nothing"/>
      <w:lvlText w:val="Глава ."/>
      <w:lvlJc w:val="left"/>
      <w:pPr>
        <w:ind w:left="720" w:hanging="360"/>
      </w:pPr>
      <w:rPr>
        <w:rFonts w:cs="Times New Roman"/>
        <w:b/>
        <w:caps/>
        <w:sz w:val="24"/>
      </w:rPr>
    </w:lvl>
    <w:lvl w:ilvl="1">
      <w:start w:val="1"/>
      <w:numFmt w:val="none"/>
      <w:suff w:val="nothing"/>
      <w:lvlText w:val="."/>
      <w:lvlJc w:val="left"/>
      <w:pPr>
        <w:ind w:left="1080" w:hanging="360"/>
      </w:pPr>
      <w:rPr>
        <w:rFonts w:cs="Times New Roman"/>
        <w:b/>
      </w:rPr>
    </w:lvl>
    <w:lvl w:ilvl="2">
      <w:start w:val="1"/>
      <w:numFmt w:val="none"/>
      <w:suff w:val="nothing"/>
      <w:lvlText w:val="."/>
      <w:lvlJc w:val="left"/>
      <w:pPr>
        <w:ind w:left="1440" w:hanging="360"/>
      </w:pPr>
      <w:rPr>
        <w:rFonts w:cs="Times New Roman"/>
        <w:b/>
      </w:rPr>
    </w:lvl>
    <w:lvl w:ilvl="3">
      <w:start w:val="1"/>
      <w:numFmt w:val="none"/>
      <w:suff w:val="nothing"/>
      <w:lvlText w:val="Таблица ."/>
      <w:lvlJc w:val="left"/>
      <w:pPr>
        <w:ind w:left="1800" w:hanging="360"/>
      </w:pPr>
      <w:rPr>
        <w:rFonts w:cs="Times New Roman"/>
      </w:rPr>
    </w:lvl>
    <w:lvl w:ilvl="4">
      <w:start w:val="1"/>
      <w:numFmt w:val="none"/>
      <w:suff w:val="nothing"/>
      <w:lvlText w:val="Фото ."/>
      <w:lvlJc w:val="left"/>
      <w:pPr>
        <w:ind w:left="2160" w:hanging="360"/>
      </w:pPr>
      <w:rPr>
        <w:rFonts w:cs="Times New Roman"/>
      </w:rPr>
    </w:lvl>
    <w:lvl w:ilvl="5">
      <w:start w:val="1"/>
      <w:numFmt w:val="none"/>
      <w:suff w:val="nothing"/>
      <w:lvlText w:val="Рисунок ."/>
      <w:lvlJc w:val="left"/>
      <w:pPr>
        <w:ind w:left="2520" w:hanging="360"/>
      </w:pPr>
      <w:rPr>
        <w:rFonts w:cs="Times New Roman"/>
      </w:rPr>
    </w:lvl>
    <w:lvl w:ilvl="6">
      <w:start w:val="1"/>
      <w:numFmt w:val="decimal"/>
      <w:suff w:val="space"/>
      <w:lvlText w:val="Термограмма %7."/>
      <w:lvlJc w:val="left"/>
      <w:pPr>
        <w:ind w:left="2880" w:hanging="360"/>
      </w:pPr>
      <w:rPr>
        <w:rFonts w:cs="Times New Roman"/>
        <w:sz w:val="20"/>
      </w:rPr>
    </w:lvl>
    <w:lvl w:ilvl="7">
      <w:start w:val="1"/>
      <w:numFmt w:val="decimal"/>
      <w:suff w:val="space"/>
      <w:lvlText w:val="Диаграмма %7.%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
    <w:nsid w:val="48E94808"/>
    <w:multiLevelType w:val="multilevel"/>
    <w:tmpl w:val="0A7C9D86"/>
    <w:lvl w:ilvl="0">
      <w:numFmt w:val="decimal"/>
      <w:lvlText w:val="%1"/>
      <w:lvlJc w:val="left"/>
      <w:pPr>
        <w:ind w:left="1099" w:hanging="701"/>
      </w:pPr>
      <w:rPr>
        <w:rFonts w:hint="default"/>
      </w:rPr>
    </w:lvl>
    <w:lvl w:ilvl="1">
      <w:start w:val="86"/>
      <w:numFmt w:val="decimalZero"/>
      <w:lvlText w:val="%1.%2"/>
      <w:lvlJc w:val="left"/>
      <w:pPr>
        <w:ind w:left="985" w:hanging="701"/>
      </w:pPr>
      <w:rPr>
        <w:rFonts w:ascii="Times New Roman" w:eastAsia="Times New Roman" w:hAnsi="Times New Roman" w:cs="Times New Roman" w:hint="default"/>
        <w:w w:val="99"/>
        <w:sz w:val="28"/>
        <w:szCs w:val="28"/>
      </w:rPr>
    </w:lvl>
    <w:lvl w:ilvl="2">
      <w:numFmt w:val="bullet"/>
      <w:lvlText w:val=""/>
      <w:lvlJc w:val="left"/>
      <w:pPr>
        <w:ind w:left="1117" w:hanging="360"/>
      </w:pPr>
      <w:rPr>
        <w:rFonts w:ascii="Symbol" w:eastAsia="Symbol" w:hAnsi="Symbol" w:cs="Symbol" w:hint="default"/>
        <w:w w:val="99"/>
        <w:sz w:val="28"/>
        <w:szCs w:val="28"/>
      </w:rPr>
    </w:lvl>
    <w:lvl w:ilvl="3">
      <w:numFmt w:val="bullet"/>
      <w:lvlText w:val="-"/>
      <w:lvlJc w:val="left"/>
      <w:pPr>
        <w:ind w:left="1281" w:hanging="164"/>
      </w:pPr>
      <w:rPr>
        <w:rFonts w:ascii="Times New Roman" w:eastAsia="Times New Roman" w:hAnsi="Times New Roman" w:cs="Times New Roman" w:hint="default"/>
        <w:w w:val="99"/>
        <w:sz w:val="28"/>
        <w:szCs w:val="28"/>
      </w:rPr>
    </w:lvl>
    <w:lvl w:ilvl="4">
      <w:numFmt w:val="bullet"/>
      <w:lvlText w:val="•"/>
      <w:lvlJc w:val="left"/>
      <w:pPr>
        <w:ind w:left="3681" w:hanging="164"/>
      </w:pPr>
      <w:rPr>
        <w:rFonts w:hint="default"/>
      </w:rPr>
    </w:lvl>
    <w:lvl w:ilvl="5">
      <w:numFmt w:val="bullet"/>
      <w:lvlText w:val="•"/>
      <w:lvlJc w:val="left"/>
      <w:pPr>
        <w:ind w:left="4881" w:hanging="164"/>
      </w:pPr>
      <w:rPr>
        <w:rFonts w:hint="default"/>
      </w:rPr>
    </w:lvl>
    <w:lvl w:ilvl="6">
      <w:numFmt w:val="bullet"/>
      <w:lvlText w:val="•"/>
      <w:lvlJc w:val="left"/>
      <w:pPr>
        <w:ind w:left="6082" w:hanging="164"/>
      </w:pPr>
      <w:rPr>
        <w:rFonts w:hint="default"/>
      </w:rPr>
    </w:lvl>
    <w:lvl w:ilvl="7">
      <w:numFmt w:val="bullet"/>
      <w:lvlText w:val="•"/>
      <w:lvlJc w:val="left"/>
      <w:pPr>
        <w:ind w:left="7282" w:hanging="164"/>
      </w:pPr>
      <w:rPr>
        <w:rFonts w:hint="default"/>
      </w:rPr>
    </w:lvl>
    <w:lvl w:ilvl="8">
      <w:numFmt w:val="bullet"/>
      <w:lvlText w:val="•"/>
      <w:lvlJc w:val="left"/>
      <w:pPr>
        <w:ind w:left="8483" w:hanging="164"/>
      </w:pPr>
      <w:rPr>
        <w:rFonts w:hint="default"/>
      </w:rPr>
    </w:lvl>
  </w:abstractNum>
  <w:abstractNum w:abstractNumId="15">
    <w:nsid w:val="4E2E0297"/>
    <w:multiLevelType w:val="hybridMultilevel"/>
    <w:tmpl w:val="71B6DAC0"/>
    <w:lvl w:ilvl="0" w:tplc="5BF65FC0">
      <w:numFmt w:val="bullet"/>
      <w:lvlText w:val="•"/>
      <w:lvlJc w:val="left"/>
      <w:pPr>
        <w:ind w:left="1827"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16">
    <w:nsid w:val="4FC61B63"/>
    <w:multiLevelType w:val="hybridMultilevel"/>
    <w:tmpl w:val="A71C6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3833B5"/>
    <w:multiLevelType w:val="hybridMultilevel"/>
    <w:tmpl w:val="AC3C29CA"/>
    <w:lvl w:ilvl="0" w:tplc="790C373C">
      <w:numFmt w:val="bullet"/>
      <w:lvlText w:val=""/>
      <w:lvlJc w:val="left"/>
      <w:pPr>
        <w:ind w:left="1116" w:hanging="361"/>
      </w:pPr>
      <w:rPr>
        <w:rFonts w:ascii="Wingdings" w:eastAsia="Wingdings" w:hAnsi="Wingdings" w:cs="Wingdings" w:hint="default"/>
        <w:w w:val="99"/>
        <w:sz w:val="28"/>
        <w:szCs w:val="28"/>
      </w:rPr>
    </w:lvl>
    <w:lvl w:ilvl="1" w:tplc="7D7204C4">
      <w:numFmt w:val="bullet"/>
      <w:lvlText w:val="•"/>
      <w:lvlJc w:val="left"/>
      <w:pPr>
        <w:ind w:left="2096" w:hanging="361"/>
      </w:pPr>
      <w:rPr>
        <w:rFonts w:hint="default"/>
      </w:rPr>
    </w:lvl>
    <w:lvl w:ilvl="2" w:tplc="44CE1D5C">
      <w:numFmt w:val="bullet"/>
      <w:lvlText w:val="•"/>
      <w:lvlJc w:val="left"/>
      <w:pPr>
        <w:ind w:left="3072" w:hanging="361"/>
      </w:pPr>
      <w:rPr>
        <w:rFonts w:hint="default"/>
      </w:rPr>
    </w:lvl>
    <w:lvl w:ilvl="3" w:tplc="A7DAD0C4">
      <w:numFmt w:val="bullet"/>
      <w:lvlText w:val="•"/>
      <w:lvlJc w:val="left"/>
      <w:pPr>
        <w:ind w:left="4049" w:hanging="361"/>
      </w:pPr>
      <w:rPr>
        <w:rFonts w:hint="default"/>
      </w:rPr>
    </w:lvl>
    <w:lvl w:ilvl="4" w:tplc="7842FEB2">
      <w:numFmt w:val="bullet"/>
      <w:lvlText w:val="•"/>
      <w:lvlJc w:val="left"/>
      <w:pPr>
        <w:ind w:left="5025" w:hanging="361"/>
      </w:pPr>
      <w:rPr>
        <w:rFonts w:hint="default"/>
      </w:rPr>
    </w:lvl>
    <w:lvl w:ilvl="5" w:tplc="8A44E580">
      <w:numFmt w:val="bullet"/>
      <w:lvlText w:val="•"/>
      <w:lvlJc w:val="left"/>
      <w:pPr>
        <w:ind w:left="6002" w:hanging="361"/>
      </w:pPr>
      <w:rPr>
        <w:rFonts w:hint="default"/>
      </w:rPr>
    </w:lvl>
    <w:lvl w:ilvl="6" w:tplc="2402CE6E">
      <w:numFmt w:val="bullet"/>
      <w:lvlText w:val="•"/>
      <w:lvlJc w:val="left"/>
      <w:pPr>
        <w:ind w:left="6978" w:hanging="361"/>
      </w:pPr>
      <w:rPr>
        <w:rFonts w:hint="default"/>
      </w:rPr>
    </w:lvl>
    <w:lvl w:ilvl="7" w:tplc="11B8248E">
      <w:numFmt w:val="bullet"/>
      <w:lvlText w:val="•"/>
      <w:lvlJc w:val="left"/>
      <w:pPr>
        <w:ind w:left="7955" w:hanging="361"/>
      </w:pPr>
      <w:rPr>
        <w:rFonts w:hint="default"/>
      </w:rPr>
    </w:lvl>
    <w:lvl w:ilvl="8" w:tplc="9D5660B0">
      <w:numFmt w:val="bullet"/>
      <w:lvlText w:val="•"/>
      <w:lvlJc w:val="left"/>
      <w:pPr>
        <w:ind w:left="8931" w:hanging="361"/>
      </w:pPr>
      <w:rPr>
        <w:rFonts w:hint="default"/>
      </w:rPr>
    </w:lvl>
  </w:abstractNum>
  <w:abstractNum w:abstractNumId="18">
    <w:nsid w:val="5FE47E71"/>
    <w:multiLevelType w:val="hybridMultilevel"/>
    <w:tmpl w:val="AE0C9964"/>
    <w:lvl w:ilvl="0" w:tplc="14C4E7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1013FB4"/>
    <w:multiLevelType w:val="hybridMultilevel"/>
    <w:tmpl w:val="BB763F82"/>
    <w:lvl w:ilvl="0" w:tplc="6DE8F4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4833E01"/>
    <w:multiLevelType w:val="hybridMultilevel"/>
    <w:tmpl w:val="BB763F82"/>
    <w:lvl w:ilvl="0" w:tplc="6DE8F4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4D03C59"/>
    <w:multiLevelType w:val="hybridMultilevel"/>
    <w:tmpl w:val="E0C8DB44"/>
    <w:lvl w:ilvl="0" w:tplc="5CFA521A">
      <w:numFmt w:val="bullet"/>
      <w:lvlText w:val=""/>
      <w:lvlJc w:val="left"/>
      <w:pPr>
        <w:ind w:left="1118" w:hanging="360"/>
      </w:pPr>
      <w:rPr>
        <w:rFonts w:ascii="Wingdings" w:eastAsia="Wingdings" w:hAnsi="Wingdings" w:cs="Wingdings" w:hint="default"/>
        <w:w w:val="99"/>
        <w:sz w:val="28"/>
        <w:szCs w:val="28"/>
      </w:rPr>
    </w:lvl>
    <w:lvl w:ilvl="1" w:tplc="256C2BF6">
      <w:numFmt w:val="bullet"/>
      <w:lvlText w:val="•"/>
      <w:lvlJc w:val="left"/>
      <w:pPr>
        <w:ind w:left="2096" w:hanging="360"/>
      </w:pPr>
      <w:rPr>
        <w:rFonts w:hint="default"/>
      </w:rPr>
    </w:lvl>
    <w:lvl w:ilvl="2" w:tplc="04DCA9C0">
      <w:numFmt w:val="bullet"/>
      <w:lvlText w:val="•"/>
      <w:lvlJc w:val="left"/>
      <w:pPr>
        <w:ind w:left="3072" w:hanging="360"/>
      </w:pPr>
      <w:rPr>
        <w:rFonts w:hint="default"/>
      </w:rPr>
    </w:lvl>
    <w:lvl w:ilvl="3" w:tplc="AB100292">
      <w:numFmt w:val="bullet"/>
      <w:lvlText w:val="•"/>
      <w:lvlJc w:val="left"/>
      <w:pPr>
        <w:ind w:left="4049" w:hanging="360"/>
      </w:pPr>
      <w:rPr>
        <w:rFonts w:hint="default"/>
      </w:rPr>
    </w:lvl>
    <w:lvl w:ilvl="4" w:tplc="F670C208">
      <w:numFmt w:val="bullet"/>
      <w:lvlText w:val="•"/>
      <w:lvlJc w:val="left"/>
      <w:pPr>
        <w:ind w:left="5025" w:hanging="360"/>
      </w:pPr>
      <w:rPr>
        <w:rFonts w:hint="default"/>
      </w:rPr>
    </w:lvl>
    <w:lvl w:ilvl="5" w:tplc="2AA20B8A">
      <w:numFmt w:val="bullet"/>
      <w:lvlText w:val="•"/>
      <w:lvlJc w:val="left"/>
      <w:pPr>
        <w:ind w:left="6002" w:hanging="360"/>
      </w:pPr>
      <w:rPr>
        <w:rFonts w:hint="default"/>
      </w:rPr>
    </w:lvl>
    <w:lvl w:ilvl="6" w:tplc="2D42A436">
      <w:numFmt w:val="bullet"/>
      <w:lvlText w:val="•"/>
      <w:lvlJc w:val="left"/>
      <w:pPr>
        <w:ind w:left="6978" w:hanging="360"/>
      </w:pPr>
      <w:rPr>
        <w:rFonts w:hint="default"/>
      </w:rPr>
    </w:lvl>
    <w:lvl w:ilvl="7" w:tplc="511ABE10">
      <w:numFmt w:val="bullet"/>
      <w:lvlText w:val="•"/>
      <w:lvlJc w:val="left"/>
      <w:pPr>
        <w:ind w:left="7955" w:hanging="360"/>
      </w:pPr>
      <w:rPr>
        <w:rFonts w:hint="default"/>
      </w:rPr>
    </w:lvl>
    <w:lvl w:ilvl="8" w:tplc="0CD6B824">
      <w:numFmt w:val="bullet"/>
      <w:lvlText w:val="•"/>
      <w:lvlJc w:val="left"/>
      <w:pPr>
        <w:ind w:left="8931" w:hanging="360"/>
      </w:pPr>
      <w:rPr>
        <w:rFonts w:hint="default"/>
      </w:rPr>
    </w:lvl>
  </w:abstractNum>
  <w:abstractNum w:abstractNumId="22">
    <w:nsid w:val="66384F9F"/>
    <w:multiLevelType w:val="hybridMultilevel"/>
    <w:tmpl w:val="8E802CC4"/>
    <w:lvl w:ilvl="0" w:tplc="B18A92CC">
      <w:numFmt w:val="bullet"/>
      <w:lvlText w:val=""/>
      <w:lvlJc w:val="left"/>
      <w:pPr>
        <w:ind w:left="928" w:hanging="360"/>
      </w:pPr>
      <w:rPr>
        <w:rFonts w:ascii="Symbol" w:eastAsia="Symbol" w:hAnsi="Symbol" w:cs="Symbol" w:hint="default"/>
        <w:w w:val="99"/>
        <w:sz w:val="28"/>
        <w:szCs w:val="28"/>
      </w:rPr>
    </w:lvl>
    <w:lvl w:ilvl="1" w:tplc="FF32AD4A">
      <w:numFmt w:val="bullet"/>
      <w:lvlText w:val="o"/>
      <w:lvlJc w:val="left"/>
      <w:pPr>
        <w:ind w:left="1837" w:hanging="361"/>
      </w:pPr>
      <w:rPr>
        <w:rFonts w:ascii="Courier New" w:eastAsia="Courier New" w:hAnsi="Courier New" w:cs="Courier New" w:hint="default"/>
        <w:w w:val="99"/>
        <w:sz w:val="28"/>
        <w:szCs w:val="28"/>
      </w:rPr>
    </w:lvl>
    <w:lvl w:ilvl="2" w:tplc="612E98CA">
      <w:numFmt w:val="bullet"/>
      <w:lvlText w:val="•"/>
      <w:lvlJc w:val="left"/>
      <w:pPr>
        <w:ind w:left="2844" w:hanging="361"/>
      </w:pPr>
      <w:rPr>
        <w:rFonts w:hint="default"/>
      </w:rPr>
    </w:lvl>
    <w:lvl w:ilvl="3" w:tplc="1608AD6C">
      <w:numFmt w:val="bullet"/>
      <w:lvlText w:val="•"/>
      <w:lvlJc w:val="left"/>
      <w:pPr>
        <w:ind w:left="3849" w:hanging="361"/>
      </w:pPr>
      <w:rPr>
        <w:rFonts w:hint="default"/>
      </w:rPr>
    </w:lvl>
    <w:lvl w:ilvl="4" w:tplc="90B8519E">
      <w:numFmt w:val="bullet"/>
      <w:lvlText w:val="•"/>
      <w:lvlJc w:val="left"/>
      <w:pPr>
        <w:ind w:left="4854" w:hanging="361"/>
      </w:pPr>
      <w:rPr>
        <w:rFonts w:hint="default"/>
      </w:rPr>
    </w:lvl>
    <w:lvl w:ilvl="5" w:tplc="ADE24E68">
      <w:numFmt w:val="bullet"/>
      <w:lvlText w:val="•"/>
      <w:lvlJc w:val="left"/>
      <w:pPr>
        <w:ind w:left="5859" w:hanging="361"/>
      </w:pPr>
      <w:rPr>
        <w:rFonts w:hint="default"/>
      </w:rPr>
    </w:lvl>
    <w:lvl w:ilvl="6" w:tplc="63681D6A">
      <w:numFmt w:val="bullet"/>
      <w:lvlText w:val="•"/>
      <w:lvlJc w:val="left"/>
      <w:pPr>
        <w:ind w:left="6864" w:hanging="361"/>
      </w:pPr>
      <w:rPr>
        <w:rFonts w:hint="default"/>
      </w:rPr>
    </w:lvl>
    <w:lvl w:ilvl="7" w:tplc="D3BEB808">
      <w:numFmt w:val="bullet"/>
      <w:lvlText w:val="•"/>
      <w:lvlJc w:val="left"/>
      <w:pPr>
        <w:ind w:left="7869" w:hanging="361"/>
      </w:pPr>
      <w:rPr>
        <w:rFonts w:hint="default"/>
      </w:rPr>
    </w:lvl>
    <w:lvl w:ilvl="8" w:tplc="B01E09E2">
      <w:numFmt w:val="bullet"/>
      <w:lvlText w:val="•"/>
      <w:lvlJc w:val="left"/>
      <w:pPr>
        <w:ind w:left="8874" w:hanging="361"/>
      </w:pPr>
      <w:rPr>
        <w:rFonts w:hint="default"/>
      </w:rPr>
    </w:lvl>
  </w:abstractNum>
  <w:abstractNum w:abstractNumId="23">
    <w:nsid w:val="67F85BF1"/>
    <w:multiLevelType w:val="hybridMultilevel"/>
    <w:tmpl w:val="A89E4082"/>
    <w:lvl w:ilvl="0" w:tplc="04190001">
      <w:start w:val="1"/>
      <w:numFmt w:val="bullet"/>
      <w:lvlText w:val=""/>
      <w:lvlJc w:val="left"/>
      <w:pPr>
        <w:ind w:left="1957" w:hanging="360"/>
      </w:pPr>
      <w:rPr>
        <w:rFonts w:ascii="Symbol" w:hAnsi="Symbol" w:hint="default"/>
      </w:rPr>
    </w:lvl>
    <w:lvl w:ilvl="1" w:tplc="04190003" w:tentative="1">
      <w:start w:val="1"/>
      <w:numFmt w:val="bullet"/>
      <w:lvlText w:val="o"/>
      <w:lvlJc w:val="left"/>
      <w:pPr>
        <w:ind w:left="2677" w:hanging="360"/>
      </w:pPr>
      <w:rPr>
        <w:rFonts w:ascii="Courier New" w:hAnsi="Courier New" w:cs="Courier New" w:hint="default"/>
      </w:rPr>
    </w:lvl>
    <w:lvl w:ilvl="2" w:tplc="04190005" w:tentative="1">
      <w:start w:val="1"/>
      <w:numFmt w:val="bullet"/>
      <w:lvlText w:val=""/>
      <w:lvlJc w:val="left"/>
      <w:pPr>
        <w:ind w:left="3397" w:hanging="360"/>
      </w:pPr>
      <w:rPr>
        <w:rFonts w:ascii="Wingdings" w:hAnsi="Wingdings" w:hint="default"/>
      </w:rPr>
    </w:lvl>
    <w:lvl w:ilvl="3" w:tplc="04190001" w:tentative="1">
      <w:start w:val="1"/>
      <w:numFmt w:val="bullet"/>
      <w:lvlText w:val=""/>
      <w:lvlJc w:val="left"/>
      <w:pPr>
        <w:ind w:left="4117" w:hanging="360"/>
      </w:pPr>
      <w:rPr>
        <w:rFonts w:ascii="Symbol" w:hAnsi="Symbol" w:hint="default"/>
      </w:rPr>
    </w:lvl>
    <w:lvl w:ilvl="4" w:tplc="04190003" w:tentative="1">
      <w:start w:val="1"/>
      <w:numFmt w:val="bullet"/>
      <w:lvlText w:val="o"/>
      <w:lvlJc w:val="left"/>
      <w:pPr>
        <w:ind w:left="4837" w:hanging="360"/>
      </w:pPr>
      <w:rPr>
        <w:rFonts w:ascii="Courier New" w:hAnsi="Courier New" w:cs="Courier New" w:hint="default"/>
      </w:rPr>
    </w:lvl>
    <w:lvl w:ilvl="5" w:tplc="04190005" w:tentative="1">
      <w:start w:val="1"/>
      <w:numFmt w:val="bullet"/>
      <w:lvlText w:val=""/>
      <w:lvlJc w:val="left"/>
      <w:pPr>
        <w:ind w:left="5557" w:hanging="360"/>
      </w:pPr>
      <w:rPr>
        <w:rFonts w:ascii="Wingdings" w:hAnsi="Wingdings" w:hint="default"/>
      </w:rPr>
    </w:lvl>
    <w:lvl w:ilvl="6" w:tplc="04190001" w:tentative="1">
      <w:start w:val="1"/>
      <w:numFmt w:val="bullet"/>
      <w:lvlText w:val=""/>
      <w:lvlJc w:val="left"/>
      <w:pPr>
        <w:ind w:left="6277" w:hanging="360"/>
      </w:pPr>
      <w:rPr>
        <w:rFonts w:ascii="Symbol" w:hAnsi="Symbol" w:hint="default"/>
      </w:rPr>
    </w:lvl>
    <w:lvl w:ilvl="7" w:tplc="04190003" w:tentative="1">
      <w:start w:val="1"/>
      <w:numFmt w:val="bullet"/>
      <w:lvlText w:val="o"/>
      <w:lvlJc w:val="left"/>
      <w:pPr>
        <w:ind w:left="6997" w:hanging="360"/>
      </w:pPr>
      <w:rPr>
        <w:rFonts w:ascii="Courier New" w:hAnsi="Courier New" w:cs="Courier New" w:hint="default"/>
      </w:rPr>
    </w:lvl>
    <w:lvl w:ilvl="8" w:tplc="04190005" w:tentative="1">
      <w:start w:val="1"/>
      <w:numFmt w:val="bullet"/>
      <w:lvlText w:val=""/>
      <w:lvlJc w:val="left"/>
      <w:pPr>
        <w:ind w:left="7717" w:hanging="360"/>
      </w:pPr>
      <w:rPr>
        <w:rFonts w:ascii="Wingdings" w:hAnsi="Wingdings" w:hint="default"/>
      </w:rPr>
    </w:lvl>
  </w:abstractNum>
  <w:abstractNum w:abstractNumId="24">
    <w:nsid w:val="696E61C2"/>
    <w:multiLevelType w:val="hybridMultilevel"/>
    <w:tmpl w:val="42C886DC"/>
    <w:lvl w:ilvl="0" w:tplc="46CA20EA">
      <w:start w:val="1"/>
      <w:numFmt w:val="decimal"/>
      <w:lvlText w:val="%1."/>
      <w:lvlJc w:val="left"/>
      <w:pPr>
        <w:ind w:left="1107" w:hanging="280"/>
      </w:pPr>
      <w:rPr>
        <w:rFonts w:ascii="Times New Roman" w:eastAsia="Times New Roman" w:hAnsi="Times New Roman" w:cs="Times New Roman" w:hint="default"/>
        <w:b/>
        <w:bCs/>
        <w:w w:val="99"/>
        <w:sz w:val="28"/>
        <w:szCs w:val="28"/>
      </w:rPr>
    </w:lvl>
    <w:lvl w:ilvl="1" w:tplc="F3AEF19A">
      <w:start w:val="1"/>
      <w:numFmt w:val="upperRoman"/>
      <w:lvlText w:val="%2."/>
      <w:lvlJc w:val="left"/>
      <w:pPr>
        <w:ind w:left="398" w:hanging="214"/>
      </w:pPr>
      <w:rPr>
        <w:rFonts w:hint="default"/>
        <w:b/>
        <w:bCs/>
        <w:spacing w:val="-1"/>
        <w:w w:val="100"/>
      </w:rPr>
    </w:lvl>
    <w:lvl w:ilvl="2" w:tplc="3A9AB682">
      <w:start w:val="1"/>
      <w:numFmt w:val="decimal"/>
      <w:lvlText w:val="%3."/>
      <w:lvlJc w:val="left"/>
      <w:pPr>
        <w:ind w:left="1406" w:hanging="300"/>
      </w:pPr>
      <w:rPr>
        <w:rFonts w:ascii="Times New Roman" w:eastAsia="Times New Roman" w:hAnsi="Times New Roman" w:cs="Times New Roman" w:hint="default"/>
        <w:b/>
        <w:bCs/>
        <w:spacing w:val="-1"/>
        <w:w w:val="100"/>
        <w:sz w:val="24"/>
        <w:szCs w:val="24"/>
      </w:rPr>
    </w:lvl>
    <w:lvl w:ilvl="3" w:tplc="068EB11C">
      <w:numFmt w:val="bullet"/>
      <w:lvlText w:val="•"/>
      <w:lvlJc w:val="left"/>
      <w:pPr>
        <w:ind w:left="2585" w:hanging="300"/>
      </w:pPr>
      <w:rPr>
        <w:rFonts w:hint="default"/>
      </w:rPr>
    </w:lvl>
    <w:lvl w:ilvl="4" w:tplc="063464CE">
      <w:numFmt w:val="bullet"/>
      <w:lvlText w:val="•"/>
      <w:lvlJc w:val="left"/>
      <w:pPr>
        <w:ind w:left="3771" w:hanging="300"/>
      </w:pPr>
      <w:rPr>
        <w:rFonts w:hint="default"/>
      </w:rPr>
    </w:lvl>
    <w:lvl w:ilvl="5" w:tplc="CB421BD8">
      <w:numFmt w:val="bullet"/>
      <w:lvlText w:val="•"/>
      <w:lvlJc w:val="left"/>
      <w:pPr>
        <w:ind w:left="4956" w:hanging="300"/>
      </w:pPr>
      <w:rPr>
        <w:rFonts w:hint="default"/>
      </w:rPr>
    </w:lvl>
    <w:lvl w:ilvl="6" w:tplc="A0EAD0BC">
      <w:numFmt w:val="bullet"/>
      <w:lvlText w:val="•"/>
      <w:lvlJc w:val="left"/>
      <w:pPr>
        <w:ind w:left="6142" w:hanging="300"/>
      </w:pPr>
      <w:rPr>
        <w:rFonts w:hint="default"/>
      </w:rPr>
    </w:lvl>
    <w:lvl w:ilvl="7" w:tplc="3356E8DC">
      <w:numFmt w:val="bullet"/>
      <w:lvlText w:val="•"/>
      <w:lvlJc w:val="left"/>
      <w:pPr>
        <w:ind w:left="7327" w:hanging="300"/>
      </w:pPr>
      <w:rPr>
        <w:rFonts w:hint="default"/>
      </w:rPr>
    </w:lvl>
    <w:lvl w:ilvl="8" w:tplc="E026BDCE">
      <w:numFmt w:val="bullet"/>
      <w:lvlText w:val="•"/>
      <w:lvlJc w:val="left"/>
      <w:pPr>
        <w:ind w:left="8513" w:hanging="300"/>
      </w:pPr>
      <w:rPr>
        <w:rFonts w:hint="default"/>
      </w:rPr>
    </w:lvl>
  </w:abstractNum>
  <w:abstractNum w:abstractNumId="25">
    <w:nsid w:val="709A26FD"/>
    <w:multiLevelType w:val="multilevel"/>
    <w:tmpl w:val="85E884B4"/>
    <w:lvl w:ilvl="0">
      <w:start w:val="1"/>
      <w:numFmt w:val="decimal"/>
      <w:lvlText w:val="%1"/>
      <w:lvlJc w:val="left"/>
      <w:pPr>
        <w:ind w:left="1107" w:hanging="885"/>
      </w:pPr>
      <w:rPr>
        <w:rFonts w:hint="default"/>
      </w:rPr>
    </w:lvl>
    <w:lvl w:ilvl="1">
      <w:start w:val="1"/>
      <w:numFmt w:val="decimal"/>
      <w:lvlText w:val="%1.%2"/>
      <w:lvlJc w:val="left"/>
      <w:pPr>
        <w:ind w:left="1107" w:hanging="885"/>
      </w:pPr>
      <w:rPr>
        <w:rFonts w:ascii="Times New Roman" w:eastAsia="Times New Roman" w:hAnsi="Times New Roman" w:cs="Times New Roman" w:hint="default"/>
        <w:b/>
        <w:bCs/>
        <w:w w:val="99"/>
        <w:sz w:val="28"/>
        <w:szCs w:val="28"/>
      </w:rPr>
    </w:lvl>
    <w:lvl w:ilvl="2">
      <w:numFmt w:val="bullet"/>
      <w:lvlText w:val="•"/>
      <w:lvlJc w:val="left"/>
      <w:pPr>
        <w:ind w:left="1344" w:hanging="167"/>
      </w:pPr>
      <w:rPr>
        <w:rFonts w:ascii="Times New Roman" w:eastAsia="Times New Roman" w:hAnsi="Times New Roman" w:cs="Times New Roman" w:hint="default"/>
        <w:w w:val="99"/>
        <w:sz w:val="28"/>
        <w:szCs w:val="28"/>
      </w:rPr>
    </w:lvl>
    <w:lvl w:ilvl="3">
      <w:numFmt w:val="bullet"/>
      <w:lvlText w:val="•"/>
      <w:lvlJc w:val="left"/>
      <w:pPr>
        <w:ind w:left="2533" w:hanging="167"/>
      </w:pPr>
      <w:rPr>
        <w:rFonts w:hint="default"/>
      </w:rPr>
    </w:lvl>
    <w:lvl w:ilvl="4">
      <w:numFmt w:val="bullet"/>
      <w:lvlText w:val="•"/>
      <w:lvlJc w:val="left"/>
      <w:pPr>
        <w:ind w:left="3726" w:hanging="167"/>
      </w:pPr>
      <w:rPr>
        <w:rFonts w:hint="default"/>
      </w:rPr>
    </w:lvl>
    <w:lvl w:ilvl="5">
      <w:numFmt w:val="bullet"/>
      <w:lvlText w:val="•"/>
      <w:lvlJc w:val="left"/>
      <w:pPr>
        <w:ind w:left="4919" w:hanging="167"/>
      </w:pPr>
      <w:rPr>
        <w:rFonts w:hint="default"/>
      </w:rPr>
    </w:lvl>
    <w:lvl w:ilvl="6">
      <w:numFmt w:val="bullet"/>
      <w:lvlText w:val="•"/>
      <w:lvlJc w:val="left"/>
      <w:pPr>
        <w:ind w:left="6112" w:hanging="167"/>
      </w:pPr>
      <w:rPr>
        <w:rFonts w:hint="default"/>
      </w:rPr>
    </w:lvl>
    <w:lvl w:ilvl="7">
      <w:numFmt w:val="bullet"/>
      <w:lvlText w:val="•"/>
      <w:lvlJc w:val="left"/>
      <w:pPr>
        <w:ind w:left="7305" w:hanging="167"/>
      </w:pPr>
      <w:rPr>
        <w:rFonts w:hint="default"/>
      </w:rPr>
    </w:lvl>
    <w:lvl w:ilvl="8">
      <w:numFmt w:val="bullet"/>
      <w:lvlText w:val="•"/>
      <w:lvlJc w:val="left"/>
      <w:pPr>
        <w:ind w:left="8498" w:hanging="167"/>
      </w:pPr>
      <w:rPr>
        <w:rFonts w:hint="default"/>
      </w:rPr>
    </w:lvl>
  </w:abstractNum>
  <w:abstractNum w:abstractNumId="26">
    <w:nsid w:val="736403CA"/>
    <w:multiLevelType w:val="hybridMultilevel"/>
    <w:tmpl w:val="EDB4A852"/>
    <w:lvl w:ilvl="0" w:tplc="65CC98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38223EA"/>
    <w:multiLevelType w:val="multilevel"/>
    <w:tmpl w:val="76EA4A34"/>
    <w:lvl w:ilvl="0">
      <w:start w:val="1"/>
      <w:numFmt w:val="decimal"/>
      <w:lvlText w:val="%1"/>
      <w:lvlJc w:val="left"/>
      <w:pPr>
        <w:ind w:left="1178" w:hanging="421"/>
      </w:pPr>
      <w:rPr>
        <w:rFonts w:hint="default"/>
      </w:rPr>
    </w:lvl>
    <w:lvl w:ilvl="1">
      <w:start w:val="3"/>
      <w:numFmt w:val="decimal"/>
      <w:lvlText w:val="%1.%2"/>
      <w:lvlJc w:val="left"/>
      <w:pPr>
        <w:ind w:left="109" w:hanging="421"/>
        <w:jc w:val="right"/>
      </w:pPr>
      <w:rPr>
        <w:rFonts w:hint="default"/>
        <w:w w:val="99"/>
      </w:rPr>
    </w:lvl>
    <w:lvl w:ilvl="2">
      <w:numFmt w:val="bullet"/>
      <w:lvlText w:val="•"/>
      <w:lvlJc w:val="left"/>
      <w:pPr>
        <w:ind w:left="1302" w:hanging="167"/>
      </w:pPr>
      <w:rPr>
        <w:rFonts w:ascii="Times New Roman" w:eastAsia="Times New Roman" w:hAnsi="Times New Roman" w:cs="Times New Roman" w:hint="default"/>
        <w:w w:val="99"/>
        <w:sz w:val="28"/>
        <w:szCs w:val="28"/>
      </w:rPr>
    </w:lvl>
    <w:lvl w:ilvl="3">
      <w:numFmt w:val="bullet"/>
      <w:lvlText w:val="•"/>
      <w:lvlJc w:val="left"/>
      <w:pPr>
        <w:ind w:left="1340" w:hanging="167"/>
      </w:pPr>
      <w:rPr>
        <w:rFonts w:hint="default"/>
      </w:rPr>
    </w:lvl>
    <w:lvl w:ilvl="4">
      <w:numFmt w:val="bullet"/>
      <w:lvlText w:val="•"/>
      <w:lvlJc w:val="left"/>
      <w:pPr>
        <w:ind w:left="2703" w:hanging="167"/>
      </w:pPr>
      <w:rPr>
        <w:rFonts w:hint="default"/>
      </w:rPr>
    </w:lvl>
    <w:lvl w:ilvl="5">
      <w:numFmt w:val="bullet"/>
      <w:lvlText w:val="•"/>
      <w:lvlJc w:val="left"/>
      <w:pPr>
        <w:ind w:left="4066" w:hanging="167"/>
      </w:pPr>
      <w:rPr>
        <w:rFonts w:hint="default"/>
      </w:rPr>
    </w:lvl>
    <w:lvl w:ilvl="6">
      <w:numFmt w:val="bullet"/>
      <w:lvlText w:val="•"/>
      <w:lvlJc w:val="left"/>
      <w:pPr>
        <w:ind w:left="5430" w:hanging="167"/>
      </w:pPr>
      <w:rPr>
        <w:rFonts w:hint="default"/>
      </w:rPr>
    </w:lvl>
    <w:lvl w:ilvl="7">
      <w:numFmt w:val="bullet"/>
      <w:lvlText w:val="•"/>
      <w:lvlJc w:val="left"/>
      <w:pPr>
        <w:ind w:left="6793" w:hanging="167"/>
      </w:pPr>
      <w:rPr>
        <w:rFonts w:hint="default"/>
      </w:rPr>
    </w:lvl>
    <w:lvl w:ilvl="8">
      <w:numFmt w:val="bullet"/>
      <w:lvlText w:val="•"/>
      <w:lvlJc w:val="left"/>
      <w:pPr>
        <w:ind w:left="8157" w:hanging="167"/>
      </w:pPr>
      <w:rPr>
        <w:rFonts w:hint="default"/>
      </w:rPr>
    </w:lvl>
  </w:abstractNum>
  <w:abstractNum w:abstractNumId="28">
    <w:nsid w:val="7EF95968"/>
    <w:multiLevelType w:val="hybridMultilevel"/>
    <w:tmpl w:val="473A0EC6"/>
    <w:lvl w:ilvl="0" w:tplc="0E645C8E">
      <w:numFmt w:val="bullet"/>
      <w:lvlText w:val="•"/>
      <w:lvlJc w:val="left"/>
      <w:pPr>
        <w:ind w:left="1273" w:hanging="167"/>
      </w:pPr>
      <w:rPr>
        <w:rFonts w:ascii="Times New Roman" w:eastAsia="Times New Roman" w:hAnsi="Times New Roman" w:cs="Times New Roman" w:hint="default"/>
        <w:w w:val="99"/>
        <w:sz w:val="28"/>
        <w:szCs w:val="28"/>
      </w:rPr>
    </w:lvl>
    <w:lvl w:ilvl="1" w:tplc="2BC6D46E">
      <w:numFmt w:val="bullet"/>
      <w:lvlText w:val="•"/>
      <w:lvlJc w:val="left"/>
      <w:pPr>
        <w:ind w:left="2240" w:hanging="167"/>
      </w:pPr>
      <w:rPr>
        <w:rFonts w:hint="default"/>
      </w:rPr>
    </w:lvl>
    <w:lvl w:ilvl="2" w:tplc="3F90CBB0">
      <w:numFmt w:val="bullet"/>
      <w:lvlText w:val="•"/>
      <w:lvlJc w:val="left"/>
      <w:pPr>
        <w:ind w:left="3200" w:hanging="167"/>
      </w:pPr>
      <w:rPr>
        <w:rFonts w:hint="default"/>
      </w:rPr>
    </w:lvl>
    <w:lvl w:ilvl="3" w:tplc="C186DFE0">
      <w:numFmt w:val="bullet"/>
      <w:lvlText w:val="•"/>
      <w:lvlJc w:val="left"/>
      <w:pPr>
        <w:ind w:left="4161" w:hanging="167"/>
      </w:pPr>
      <w:rPr>
        <w:rFonts w:hint="default"/>
      </w:rPr>
    </w:lvl>
    <w:lvl w:ilvl="4" w:tplc="3CCE00DA">
      <w:numFmt w:val="bullet"/>
      <w:lvlText w:val="•"/>
      <w:lvlJc w:val="left"/>
      <w:pPr>
        <w:ind w:left="5121" w:hanging="167"/>
      </w:pPr>
      <w:rPr>
        <w:rFonts w:hint="default"/>
      </w:rPr>
    </w:lvl>
    <w:lvl w:ilvl="5" w:tplc="EF148406">
      <w:numFmt w:val="bullet"/>
      <w:lvlText w:val="•"/>
      <w:lvlJc w:val="left"/>
      <w:pPr>
        <w:ind w:left="6082" w:hanging="167"/>
      </w:pPr>
      <w:rPr>
        <w:rFonts w:hint="default"/>
      </w:rPr>
    </w:lvl>
    <w:lvl w:ilvl="6" w:tplc="4DAE8CF6">
      <w:numFmt w:val="bullet"/>
      <w:lvlText w:val="•"/>
      <w:lvlJc w:val="left"/>
      <w:pPr>
        <w:ind w:left="7042" w:hanging="167"/>
      </w:pPr>
      <w:rPr>
        <w:rFonts w:hint="default"/>
      </w:rPr>
    </w:lvl>
    <w:lvl w:ilvl="7" w:tplc="55FC2AEC">
      <w:numFmt w:val="bullet"/>
      <w:lvlText w:val="•"/>
      <w:lvlJc w:val="left"/>
      <w:pPr>
        <w:ind w:left="8003" w:hanging="167"/>
      </w:pPr>
      <w:rPr>
        <w:rFonts w:hint="default"/>
      </w:rPr>
    </w:lvl>
    <w:lvl w:ilvl="8" w:tplc="261EAF7E">
      <w:numFmt w:val="bullet"/>
      <w:lvlText w:val="•"/>
      <w:lvlJc w:val="left"/>
      <w:pPr>
        <w:ind w:left="8963" w:hanging="167"/>
      </w:pPr>
      <w:rPr>
        <w:rFonts w:hint="default"/>
      </w:rPr>
    </w:lvl>
  </w:abstractNum>
  <w:num w:numId="1">
    <w:abstractNumId w:val="7"/>
  </w:num>
  <w:num w:numId="2">
    <w:abstractNumId w:val="0"/>
  </w:num>
  <w:num w:numId="3">
    <w:abstractNumId w:val="25"/>
  </w:num>
  <w:num w:numId="4">
    <w:abstractNumId w:val="15"/>
  </w:num>
  <w:num w:numId="5">
    <w:abstractNumId w:val="23"/>
  </w:num>
  <w:num w:numId="6">
    <w:abstractNumId w:val="4"/>
  </w:num>
  <w:num w:numId="7">
    <w:abstractNumId w:val="27"/>
  </w:num>
  <w:num w:numId="8">
    <w:abstractNumId w:val="2"/>
  </w:num>
  <w:num w:numId="9">
    <w:abstractNumId w:val="28"/>
  </w:num>
  <w:num w:numId="10">
    <w:abstractNumId w:val="3"/>
  </w:num>
  <w:num w:numId="11">
    <w:abstractNumId w:val="9"/>
  </w:num>
  <w:num w:numId="12">
    <w:abstractNumId w:val="14"/>
  </w:num>
  <w:num w:numId="13">
    <w:abstractNumId w:val="22"/>
  </w:num>
  <w:num w:numId="14">
    <w:abstractNumId w:val="17"/>
  </w:num>
  <w:num w:numId="15">
    <w:abstractNumId w:val="12"/>
  </w:num>
  <w:num w:numId="16">
    <w:abstractNumId w:val="24"/>
  </w:num>
  <w:num w:numId="17">
    <w:abstractNumId w:val="6"/>
  </w:num>
  <w:num w:numId="18">
    <w:abstractNumId w:val="1"/>
  </w:num>
  <w:num w:numId="19">
    <w:abstractNumId w:val="21"/>
  </w:num>
  <w:num w:numId="20">
    <w:abstractNumId w:val="10"/>
  </w:num>
  <w:num w:numId="21">
    <w:abstractNumId w:val="11"/>
  </w:num>
  <w:num w:numId="22">
    <w:abstractNumId w:val="26"/>
  </w:num>
  <w:num w:numId="23">
    <w:abstractNumId w:val="5"/>
  </w:num>
  <w:num w:numId="24">
    <w:abstractNumId w:val="13"/>
  </w:num>
  <w:num w:numId="25">
    <w:abstractNumId w:val="18"/>
  </w:num>
  <w:num w:numId="26">
    <w:abstractNumId w:val="19"/>
  </w:num>
  <w:num w:numId="27">
    <w:abstractNumId w:val="16"/>
  </w:num>
  <w:num w:numId="28">
    <w:abstractNumId w:val="20"/>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hdrShapeDefaults>
    <o:shapedefaults v:ext="edit" spidmax="54274"/>
  </w:hdrShapeDefaults>
  <w:footnotePr>
    <w:footnote w:id="0"/>
    <w:footnote w:id="1"/>
  </w:footnotePr>
  <w:endnotePr>
    <w:endnote w:id="0"/>
    <w:endnote w:id="1"/>
  </w:endnotePr>
  <w:compat/>
  <w:rsids>
    <w:rsidRoot w:val="006B434F"/>
    <w:rsid w:val="000065D0"/>
    <w:rsid w:val="000146E7"/>
    <w:rsid w:val="00015CD4"/>
    <w:rsid w:val="00025590"/>
    <w:rsid w:val="000357A4"/>
    <w:rsid w:val="00040A01"/>
    <w:rsid w:val="0004173D"/>
    <w:rsid w:val="000417C7"/>
    <w:rsid w:val="00052741"/>
    <w:rsid w:val="00056600"/>
    <w:rsid w:val="000578E8"/>
    <w:rsid w:val="00063E20"/>
    <w:rsid w:val="00064AEA"/>
    <w:rsid w:val="00065A95"/>
    <w:rsid w:val="00073E19"/>
    <w:rsid w:val="00075C8A"/>
    <w:rsid w:val="0007766F"/>
    <w:rsid w:val="00085B0F"/>
    <w:rsid w:val="0008607C"/>
    <w:rsid w:val="000864C9"/>
    <w:rsid w:val="0008652E"/>
    <w:rsid w:val="00086C2A"/>
    <w:rsid w:val="000909AC"/>
    <w:rsid w:val="00090F6D"/>
    <w:rsid w:val="00092BCB"/>
    <w:rsid w:val="0009383E"/>
    <w:rsid w:val="00094258"/>
    <w:rsid w:val="000949EA"/>
    <w:rsid w:val="000959D5"/>
    <w:rsid w:val="00095BD4"/>
    <w:rsid w:val="000A48DA"/>
    <w:rsid w:val="000A76C2"/>
    <w:rsid w:val="000B05DA"/>
    <w:rsid w:val="000B2347"/>
    <w:rsid w:val="000C2C82"/>
    <w:rsid w:val="000C2E19"/>
    <w:rsid w:val="000C3771"/>
    <w:rsid w:val="000C540E"/>
    <w:rsid w:val="000D3506"/>
    <w:rsid w:val="000D4FA3"/>
    <w:rsid w:val="000E1493"/>
    <w:rsid w:val="000E74C4"/>
    <w:rsid w:val="000F7D7C"/>
    <w:rsid w:val="00100018"/>
    <w:rsid w:val="001009B3"/>
    <w:rsid w:val="00106937"/>
    <w:rsid w:val="00111D0F"/>
    <w:rsid w:val="00114241"/>
    <w:rsid w:val="00115051"/>
    <w:rsid w:val="00121A7D"/>
    <w:rsid w:val="00124477"/>
    <w:rsid w:val="0012694B"/>
    <w:rsid w:val="00135320"/>
    <w:rsid w:val="00140A7C"/>
    <w:rsid w:val="00144A15"/>
    <w:rsid w:val="00147145"/>
    <w:rsid w:val="001561F3"/>
    <w:rsid w:val="001826FF"/>
    <w:rsid w:val="00182F87"/>
    <w:rsid w:val="00196E2B"/>
    <w:rsid w:val="00197995"/>
    <w:rsid w:val="00197FCB"/>
    <w:rsid w:val="001A1F9C"/>
    <w:rsid w:val="001A77FA"/>
    <w:rsid w:val="001B1294"/>
    <w:rsid w:val="001C60A5"/>
    <w:rsid w:val="001D0141"/>
    <w:rsid w:val="001D5C3A"/>
    <w:rsid w:val="001E2E85"/>
    <w:rsid w:val="001E5683"/>
    <w:rsid w:val="001F7023"/>
    <w:rsid w:val="00203769"/>
    <w:rsid w:val="00206B17"/>
    <w:rsid w:val="00210FD0"/>
    <w:rsid w:val="00211305"/>
    <w:rsid w:val="002160D6"/>
    <w:rsid w:val="002162D3"/>
    <w:rsid w:val="00217AC4"/>
    <w:rsid w:val="002205CB"/>
    <w:rsid w:val="00223531"/>
    <w:rsid w:val="002324A0"/>
    <w:rsid w:val="00236C57"/>
    <w:rsid w:val="002379F7"/>
    <w:rsid w:val="00244E28"/>
    <w:rsid w:val="0024684B"/>
    <w:rsid w:val="002469F2"/>
    <w:rsid w:val="0026629B"/>
    <w:rsid w:val="002702A6"/>
    <w:rsid w:val="00274C8C"/>
    <w:rsid w:val="00282A9D"/>
    <w:rsid w:val="0028523E"/>
    <w:rsid w:val="0028544A"/>
    <w:rsid w:val="00286E03"/>
    <w:rsid w:val="00297870"/>
    <w:rsid w:val="002A7978"/>
    <w:rsid w:val="002B0476"/>
    <w:rsid w:val="002B7A66"/>
    <w:rsid w:val="002C22F5"/>
    <w:rsid w:val="002C2B13"/>
    <w:rsid w:val="002C7958"/>
    <w:rsid w:val="002D0920"/>
    <w:rsid w:val="002D29F6"/>
    <w:rsid w:val="002D7FCB"/>
    <w:rsid w:val="002E019C"/>
    <w:rsid w:val="002E670D"/>
    <w:rsid w:val="002F73BF"/>
    <w:rsid w:val="003016B8"/>
    <w:rsid w:val="00302580"/>
    <w:rsid w:val="00305C54"/>
    <w:rsid w:val="00311AC9"/>
    <w:rsid w:val="00315B8E"/>
    <w:rsid w:val="00322DDD"/>
    <w:rsid w:val="00327C28"/>
    <w:rsid w:val="00334C80"/>
    <w:rsid w:val="00335561"/>
    <w:rsid w:val="003401EE"/>
    <w:rsid w:val="00341238"/>
    <w:rsid w:val="00344C17"/>
    <w:rsid w:val="00352D6F"/>
    <w:rsid w:val="0035319F"/>
    <w:rsid w:val="00361F3A"/>
    <w:rsid w:val="003628B2"/>
    <w:rsid w:val="00365288"/>
    <w:rsid w:val="00367574"/>
    <w:rsid w:val="0037107C"/>
    <w:rsid w:val="00374B65"/>
    <w:rsid w:val="0037572D"/>
    <w:rsid w:val="00375A47"/>
    <w:rsid w:val="003772FD"/>
    <w:rsid w:val="00381F9C"/>
    <w:rsid w:val="00383B30"/>
    <w:rsid w:val="00385414"/>
    <w:rsid w:val="0038638B"/>
    <w:rsid w:val="00390DFE"/>
    <w:rsid w:val="0039149E"/>
    <w:rsid w:val="00392106"/>
    <w:rsid w:val="00392BDC"/>
    <w:rsid w:val="00393B8A"/>
    <w:rsid w:val="00397303"/>
    <w:rsid w:val="003A306B"/>
    <w:rsid w:val="003A77AE"/>
    <w:rsid w:val="003B0977"/>
    <w:rsid w:val="003B0C21"/>
    <w:rsid w:val="003B1077"/>
    <w:rsid w:val="003B16BE"/>
    <w:rsid w:val="003B34A9"/>
    <w:rsid w:val="003B74CD"/>
    <w:rsid w:val="003B7C1B"/>
    <w:rsid w:val="003C40F1"/>
    <w:rsid w:val="003C6422"/>
    <w:rsid w:val="003D02CB"/>
    <w:rsid w:val="003D5A7D"/>
    <w:rsid w:val="003D619B"/>
    <w:rsid w:val="003D705D"/>
    <w:rsid w:val="003F5590"/>
    <w:rsid w:val="003F5841"/>
    <w:rsid w:val="00402C7F"/>
    <w:rsid w:val="0040696A"/>
    <w:rsid w:val="004071B6"/>
    <w:rsid w:val="00415D2D"/>
    <w:rsid w:val="004230BF"/>
    <w:rsid w:val="0042537A"/>
    <w:rsid w:val="00426F23"/>
    <w:rsid w:val="0042792A"/>
    <w:rsid w:val="00432488"/>
    <w:rsid w:val="004348CA"/>
    <w:rsid w:val="00447E6E"/>
    <w:rsid w:val="00451CDC"/>
    <w:rsid w:val="00452223"/>
    <w:rsid w:val="00452855"/>
    <w:rsid w:val="00453991"/>
    <w:rsid w:val="00454F65"/>
    <w:rsid w:val="00455A22"/>
    <w:rsid w:val="004566D1"/>
    <w:rsid w:val="00456BB7"/>
    <w:rsid w:val="00466458"/>
    <w:rsid w:val="00470C5D"/>
    <w:rsid w:val="0047264A"/>
    <w:rsid w:val="00472967"/>
    <w:rsid w:val="004746B4"/>
    <w:rsid w:val="00480003"/>
    <w:rsid w:val="00481DF2"/>
    <w:rsid w:val="0048563A"/>
    <w:rsid w:val="004869DF"/>
    <w:rsid w:val="00492A6C"/>
    <w:rsid w:val="00493DF7"/>
    <w:rsid w:val="00494E48"/>
    <w:rsid w:val="0049508C"/>
    <w:rsid w:val="004A0FCD"/>
    <w:rsid w:val="004A19CD"/>
    <w:rsid w:val="004A4747"/>
    <w:rsid w:val="004B10DB"/>
    <w:rsid w:val="004B4ED2"/>
    <w:rsid w:val="004B5B90"/>
    <w:rsid w:val="004B6FF1"/>
    <w:rsid w:val="004C25DC"/>
    <w:rsid w:val="004D0B39"/>
    <w:rsid w:val="004D10DF"/>
    <w:rsid w:val="004D5ED2"/>
    <w:rsid w:val="004D74FA"/>
    <w:rsid w:val="004E1AE4"/>
    <w:rsid w:val="004F0A19"/>
    <w:rsid w:val="004F1043"/>
    <w:rsid w:val="004F1A4F"/>
    <w:rsid w:val="004F2D8F"/>
    <w:rsid w:val="004F70ED"/>
    <w:rsid w:val="004F733D"/>
    <w:rsid w:val="0050140E"/>
    <w:rsid w:val="00505082"/>
    <w:rsid w:val="00513497"/>
    <w:rsid w:val="005143D3"/>
    <w:rsid w:val="0051619E"/>
    <w:rsid w:val="005235C7"/>
    <w:rsid w:val="005242CC"/>
    <w:rsid w:val="005325FC"/>
    <w:rsid w:val="00536449"/>
    <w:rsid w:val="00537E96"/>
    <w:rsid w:val="00540C64"/>
    <w:rsid w:val="00543673"/>
    <w:rsid w:val="0054549D"/>
    <w:rsid w:val="00550716"/>
    <w:rsid w:val="00554D5D"/>
    <w:rsid w:val="00555284"/>
    <w:rsid w:val="0055551C"/>
    <w:rsid w:val="00555D12"/>
    <w:rsid w:val="00561309"/>
    <w:rsid w:val="00563DF9"/>
    <w:rsid w:val="00565501"/>
    <w:rsid w:val="00566956"/>
    <w:rsid w:val="00566F9B"/>
    <w:rsid w:val="00574A0D"/>
    <w:rsid w:val="00576851"/>
    <w:rsid w:val="00577CAC"/>
    <w:rsid w:val="00580E04"/>
    <w:rsid w:val="005862F4"/>
    <w:rsid w:val="005A146E"/>
    <w:rsid w:val="005B060D"/>
    <w:rsid w:val="005B6A13"/>
    <w:rsid w:val="005D049D"/>
    <w:rsid w:val="005D40DB"/>
    <w:rsid w:val="005E61CC"/>
    <w:rsid w:val="005E7432"/>
    <w:rsid w:val="005F4945"/>
    <w:rsid w:val="006061BA"/>
    <w:rsid w:val="00611323"/>
    <w:rsid w:val="0061155A"/>
    <w:rsid w:val="00611EFB"/>
    <w:rsid w:val="00614796"/>
    <w:rsid w:val="00617766"/>
    <w:rsid w:val="0062291F"/>
    <w:rsid w:val="00622A75"/>
    <w:rsid w:val="00623524"/>
    <w:rsid w:val="00627637"/>
    <w:rsid w:val="0063305B"/>
    <w:rsid w:val="00635F88"/>
    <w:rsid w:val="00642031"/>
    <w:rsid w:val="00643008"/>
    <w:rsid w:val="0065084B"/>
    <w:rsid w:val="006535A1"/>
    <w:rsid w:val="00653655"/>
    <w:rsid w:val="006545C7"/>
    <w:rsid w:val="006602B1"/>
    <w:rsid w:val="00662A12"/>
    <w:rsid w:val="00665D6B"/>
    <w:rsid w:val="006663CA"/>
    <w:rsid w:val="00666663"/>
    <w:rsid w:val="00667C62"/>
    <w:rsid w:val="00671AB7"/>
    <w:rsid w:val="006733B0"/>
    <w:rsid w:val="006806C6"/>
    <w:rsid w:val="006812B4"/>
    <w:rsid w:val="00683E90"/>
    <w:rsid w:val="00684C2C"/>
    <w:rsid w:val="0068546A"/>
    <w:rsid w:val="00690DC2"/>
    <w:rsid w:val="00692DB5"/>
    <w:rsid w:val="00695ED8"/>
    <w:rsid w:val="006A249B"/>
    <w:rsid w:val="006A30E6"/>
    <w:rsid w:val="006A3EE3"/>
    <w:rsid w:val="006A6BC5"/>
    <w:rsid w:val="006B3ED3"/>
    <w:rsid w:val="006B434F"/>
    <w:rsid w:val="006B7BA8"/>
    <w:rsid w:val="006C34EB"/>
    <w:rsid w:val="006C3F5A"/>
    <w:rsid w:val="006C5A14"/>
    <w:rsid w:val="006C650F"/>
    <w:rsid w:val="006D57E3"/>
    <w:rsid w:val="006D6B22"/>
    <w:rsid w:val="006F251A"/>
    <w:rsid w:val="006F3B4E"/>
    <w:rsid w:val="006F3FC5"/>
    <w:rsid w:val="006F50A6"/>
    <w:rsid w:val="006F65E7"/>
    <w:rsid w:val="006F7F5A"/>
    <w:rsid w:val="00704CA0"/>
    <w:rsid w:val="0070552F"/>
    <w:rsid w:val="007057D3"/>
    <w:rsid w:val="00707998"/>
    <w:rsid w:val="007142CE"/>
    <w:rsid w:val="0071635F"/>
    <w:rsid w:val="00721A5E"/>
    <w:rsid w:val="00722523"/>
    <w:rsid w:val="00726F92"/>
    <w:rsid w:val="0072704B"/>
    <w:rsid w:val="00734405"/>
    <w:rsid w:val="0074630F"/>
    <w:rsid w:val="007521AD"/>
    <w:rsid w:val="0076714C"/>
    <w:rsid w:val="0077389B"/>
    <w:rsid w:val="007740C3"/>
    <w:rsid w:val="0077504D"/>
    <w:rsid w:val="00782E55"/>
    <w:rsid w:val="007942E2"/>
    <w:rsid w:val="007961BF"/>
    <w:rsid w:val="0079692C"/>
    <w:rsid w:val="00797C5E"/>
    <w:rsid w:val="007A2693"/>
    <w:rsid w:val="007A347C"/>
    <w:rsid w:val="007A4CC7"/>
    <w:rsid w:val="007B09BD"/>
    <w:rsid w:val="007B498C"/>
    <w:rsid w:val="007B558C"/>
    <w:rsid w:val="007D0DCA"/>
    <w:rsid w:val="007D2BB5"/>
    <w:rsid w:val="007D6C4D"/>
    <w:rsid w:val="007E246E"/>
    <w:rsid w:val="007E5D4C"/>
    <w:rsid w:val="007F0480"/>
    <w:rsid w:val="007F2D37"/>
    <w:rsid w:val="007F379D"/>
    <w:rsid w:val="007F6DAE"/>
    <w:rsid w:val="00823251"/>
    <w:rsid w:val="00823A5E"/>
    <w:rsid w:val="008267A3"/>
    <w:rsid w:val="00833C15"/>
    <w:rsid w:val="0083431F"/>
    <w:rsid w:val="008366C2"/>
    <w:rsid w:val="008401B3"/>
    <w:rsid w:val="00852459"/>
    <w:rsid w:val="00862B98"/>
    <w:rsid w:val="008630FE"/>
    <w:rsid w:val="008671DE"/>
    <w:rsid w:val="00867D29"/>
    <w:rsid w:val="00871760"/>
    <w:rsid w:val="00872351"/>
    <w:rsid w:val="0087614C"/>
    <w:rsid w:val="00876EF4"/>
    <w:rsid w:val="00883FA6"/>
    <w:rsid w:val="008849CD"/>
    <w:rsid w:val="008858FA"/>
    <w:rsid w:val="00886E83"/>
    <w:rsid w:val="00887F50"/>
    <w:rsid w:val="008A439B"/>
    <w:rsid w:val="008A5A39"/>
    <w:rsid w:val="008B00DA"/>
    <w:rsid w:val="008B29A6"/>
    <w:rsid w:val="008B5100"/>
    <w:rsid w:val="008C0942"/>
    <w:rsid w:val="008C374C"/>
    <w:rsid w:val="008D1EE7"/>
    <w:rsid w:val="008E0CB4"/>
    <w:rsid w:val="008E204B"/>
    <w:rsid w:val="008E22D2"/>
    <w:rsid w:val="008E53A3"/>
    <w:rsid w:val="008E7235"/>
    <w:rsid w:val="008F0D53"/>
    <w:rsid w:val="00902E01"/>
    <w:rsid w:val="00904C18"/>
    <w:rsid w:val="00917DD0"/>
    <w:rsid w:val="00922E01"/>
    <w:rsid w:val="0093062D"/>
    <w:rsid w:val="00930F8C"/>
    <w:rsid w:val="009330E8"/>
    <w:rsid w:val="009331BC"/>
    <w:rsid w:val="0093409F"/>
    <w:rsid w:val="009357BE"/>
    <w:rsid w:val="00944743"/>
    <w:rsid w:val="009537BC"/>
    <w:rsid w:val="00966AB5"/>
    <w:rsid w:val="009701A9"/>
    <w:rsid w:val="00971ED3"/>
    <w:rsid w:val="00972030"/>
    <w:rsid w:val="00985BCE"/>
    <w:rsid w:val="00992005"/>
    <w:rsid w:val="009932CB"/>
    <w:rsid w:val="009A2551"/>
    <w:rsid w:val="009B533E"/>
    <w:rsid w:val="009B5FF3"/>
    <w:rsid w:val="009C0804"/>
    <w:rsid w:val="009C2895"/>
    <w:rsid w:val="009C29A8"/>
    <w:rsid w:val="009C6623"/>
    <w:rsid w:val="009D2789"/>
    <w:rsid w:val="009D50C0"/>
    <w:rsid w:val="009D657A"/>
    <w:rsid w:val="009E5AB8"/>
    <w:rsid w:val="009F0CF6"/>
    <w:rsid w:val="009F7C6B"/>
    <w:rsid w:val="00A01B10"/>
    <w:rsid w:val="00A02C10"/>
    <w:rsid w:val="00A03ED7"/>
    <w:rsid w:val="00A07B3B"/>
    <w:rsid w:val="00A13476"/>
    <w:rsid w:val="00A266B7"/>
    <w:rsid w:val="00A27D42"/>
    <w:rsid w:val="00A349D1"/>
    <w:rsid w:val="00A35F1B"/>
    <w:rsid w:val="00A36837"/>
    <w:rsid w:val="00A36FE0"/>
    <w:rsid w:val="00A40097"/>
    <w:rsid w:val="00A40147"/>
    <w:rsid w:val="00A40330"/>
    <w:rsid w:val="00A4161D"/>
    <w:rsid w:val="00A45A27"/>
    <w:rsid w:val="00A46E7E"/>
    <w:rsid w:val="00A505C4"/>
    <w:rsid w:val="00A61E80"/>
    <w:rsid w:val="00A70B2A"/>
    <w:rsid w:val="00A714FE"/>
    <w:rsid w:val="00A715A4"/>
    <w:rsid w:val="00A733F1"/>
    <w:rsid w:val="00A734D0"/>
    <w:rsid w:val="00A746B7"/>
    <w:rsid w:val="00A74B82"/>
    <w:rsid w:val="00A84358"/>
    <w:rsid w:val="00A906E0"/>
    <w:rsid w:val="00A9242A"/>
    <w:rsid w:val="00AA0827"/>
    <w:rsid w:val="00AA7EE3"/>
    <w:rsid w:val="00AB4E71"/>
    <w:rsid w:val="00AC1BC6"/>
    <w:rsid w:val="00AD2ACF"/>
    <w:rsid w:val="00AD455F"/>
    <w:rsid w:val="00AD6699"/>
    <w:rsid w:val="00AD6F32"/>
    <w:rsid w:val="00B02723"/>
    <w:rsid w:val="00B02EFA"/>
    <w:rsid w:val="00B07B89"/>
    <w:rsid w:val="00B13F0B"/>
    <w:rsid w:val="00B145E9"/>
    <w:rsid w:val="00B14D17"/>
    <w:rsid w:val="00B15C0A"/>
    <w:rsid w:val="00B2087C"/>
    <w:rsid w:val="00B231DB"/>
    <w:rsid w:val="00B246FB"/>
    <w:rsid w:val="00B24766"/>
    <w:rsid w:val="00B2577E"/>
    <w:rsid w:val="00B25CF3"/>
    <w:rsid w:val="00B2621E"/>
    <w:rsid w:val="00B33DE6"/>
    <w:rsid w:val="00B341E2"/>
    <w:rsid w:val="00B35E29"/>
    <w:rsid w:val="00B41FF2"/>
    <w:rsid w:val="00B4671A"/>
    <w:rsid w:val="00B4731D"/>
    <w:rsid w:val="00B52F1C"/>
    <w:rsid w:val="00B54AD5"/>
    <w:rsid w:val="00B5631F"/>
    <w:rsid w:val="00B56DD7"/>
    <w:rsid w:val="00B67717"/>
    <w:rsid w:val="00B71256"/>
    <w:rsid w:val="00B71990"/>
    <w:rsid w:val="00B72450"/>
    <w:rsid w:val="00B7313E"/>
    <w:rsid w:val="00B73238"/>
    <w:rsid w:val="00B74286"/>
    <w:rsid w:val="00B80EA6"/>
    <w:rsid w:val="00B828FD"/>
    <w:rsid w:val="00B90296"/>
    <w:rsid w:val="00B902BB"/>
    <w:rsid w:val="00B9046D"/>
    <w:rsid w:val="00B94729"/>
    <w:rsid w:val="00BA7560"/>
    <w:rsid w:val="00BB1BEC"/>
    <w:rsid w:val="00BB24CF"/>
    <w:rsid w:val="00BC03E0"/>
    <w:rsid w:val="00BC1002"/>
    <w:rsid w:val="00BC2A1A"/>
    <w:rsid w:val="00BD08C3"/>
    <w:rsid w:val="00BD209C"/>
    <w:rsid w:val="00BD6F5C"/>
    <w:rsid w:val="00BE0443"/>
    <w:rsid w:val="00BE0AA0"/>
    <w:rsid w:val="00BE1110"/>
    <w:rsid w:val="00BE354C"/>
    <w:rsid w:val="00BE6A93"/>
    <w:rsid w:val="00BF0CC9"/>
    <w:rsid w:val="00BF5CF0"/>
    <w:rsid w:val="00C01788"/>
    <w:rsid w:val="00C1124E"/>
    <w:rsid w:val="00C129B9"/>
    <w:rsid w:val="00C1747E"/>
    <w:rsid w:val="00C23E8C"/>
    <w:rsid w:val="00C26657"/>
    <w:rsid w:val="00C30BF2"/>
    <w:rsid w:val="00C32FBF"/>
    <w:rsid w:val="00C36E42"/>
    <w:rsid w:val="00C452DB"/>
    <w:rsid w:val="00C4642C"/>
    <w:rsid w:val="00C5059F"/>
    <w:rsid w:val="00C64D48"/>
    <w:rsid w:val="00C666AE"/>
    <w:rsid w:val="00C70972"/>
    <w:rsid w:val="00C76C43"/>
    <w:rsid w:val="00C770E4"/>
    <w:rsid w:val="00C866B7"/>
    <w:rsid w:val="00C902D7"/>
    <w:rsid w:val="00C95E2F"/>
    <w:rsid w:val="00CA4C64"/>
    <w:rsid w:val="00CB6FF6"/>
    <w:rsid w:val="00CC0EAE"/>
    <w:rsid w:val="00CC17B5"/>
    <w:rsid w:val="00CD2F05"/>
    <w:rsid w:val="00CD33E8"/>
    <w:rsid w:val="00CE2978"/>
    <w:rsid w:val="00CE790F"/>
    <w:rsid w:val="00CF077F"/>
    <w:rsid w:val="00CF14DB"/>
    <w:rsid w:val="00D012D2"/>
    <w:rsid w:val="00D05409"/>
    <w:rsid w:val="00D06B4C"/>
    <w:rsid w:val="00D13FED"/>
    <w:rsid w:val="00D231FD"/>
    <w:rsid w:val="00D46126"/>
    <w:rsid w:val="00D46A97"/>
    <w:rsid w:val="00D4702A"/>
    <w:rsid w:val="00D47D56"/>
    <w:rsid w:val="00D56D3A"/>
    <w:rsid w:val="00D611C5"/>
    <w:rsid w:val="00D61BD1"/>
    <w:rsid w:val="00D61C20"/>
    <w:rsid w:val="00D65037"/>
    <w:rsid w:val="00D8227F"/>
    <w:rsid w:val="00D8559D"/>
    <w:rsid w:val="00D92547"/>
    <w:rsid w:val="00D933E5"/>
    <w:rsid w:val="00D9549B"/>
    <w:rsid w:val="00DA30C0"/>
    <w:rsid w:val="00DA3DA4"/>
    <w:rsid w:val="00DA437E"/>
    <w:rsid w:val="00DA7F1B"/>
    <w:rsid w:val="00DB075B"/>
    <w:rsid w:val="00DB3E13"/>
    <w:rsid w:val="00DB43D1"/>
    <w:rsid w:val="00DB5E38"/>
    <w:rsid w:val="00DC3ECB"/>
    <w:rsid w:val="00DC4DD4"/>
    <w:rsid w:val="00DC5DBD"/>
    <w:rsid w:val="00DD5DD8"/>
    <w:rsid w:val="00DE07C1"/>
    <w:rsid w:val="00DE796F"/>
    <w:rsid w:val="00DF737D"/>
    <w:rsid w:val="00DF78AE"/>
    <w:rsid w:val="00E011AD"/>
    <w:rsid w:val="00E023B3"/>
    <w:rsid w:val="00E04082"/>
    <w:rsid w:val="00E04C65"/>
    <w:rsid w:val="00E04CED"/>
    <w:rsid w:val="00E13F41"/>
    <w:rsid w:val="00E15791"/>
    <w:rsid w:val="00E16A06"/>
    <w:rsid w:val="00E24898"/>
    <w:rsid w:val="00E256AA"/>
    <w:rsid w:val="00E25C2A"/>
    <w:rsid w:val="00E35F69"/>
    <w:rsid w:val="00E36ED4"/>
    <w:rsid w:val="00E42628"/>
    <w:rsid w:val="00E460C4"/>
    <w:rsid w:val="00E52ED3"/>
    <w:rsid w:val="00E533EC"/>
    <w:rsid w:val="00E54FE8"/>
    <w:rsid w:val="00E61A7B"/>
    <w:rsid w:val="00E62509"/>
    <w:rsid w:val="00E650E5"/>
    <w:rsid w:val="00E71F14"/>
    <w:rsid w:val="00E71F75"/>
    <w:rsid w:val="00E74FA0"/>
    <w:rsid w:val="00E75DDD"/>
    <w:rsid w:val="00E8053A"/>
    <w:rsid w:val="00E85B17"/>
    <w:rsid w:val="00E8683B"/>
    <w:rsid w:val="00E90364"/>
    <w:rsid w:val="00E91734"/>
    <w:rsid w:val="00E92A78"/>
    <w:rsid w:val="00E92F4E"/>
    <w:rsid w:val="00E93143"/>
    <w:rsid w:val="00EA1D05"/>
    <w:rsid w:val="00EA1FC0"/>
    <w:rsid w:val="00EA6BAB"/>
    <w:rsid w:val="00EB36D1"/>
    <w:rsid w:val="00EB6893"/>
    <w:rsid w:val="00EC4C8E"/>
    <w:rsid w:val="00EC6EA5"/>
    <w:rsid w:val="00ED145A"/>
    <w:rsid w:val="00ED1AFB"/>
    <w:rsid w:val="00ED3C54"/>
    <w:rsid w:val="00ED7450"/>
    <w:rsid w:val="00ED75FC"/>
    <w:rsid w:val="00EE4B83"/>
    <w:rsid w:val="00EE54C8"/>
    <w:rsid w:val="00EE6DA1"/>
    <w:rsid w:val="00EE701B"/>
    <w:rsid w:val="00EF17B0"/>
    <w:rsid w:val="00F038C8"/>
    <w:rsid w:val="00F042EE"/>
    <w:rsid w:val="00F11141"/>
    <w:rsid w:val="00F12574"/>
    <w:rsid w:val="00F218C5"/>
    <w:rsid w:val="00F26553"/>
    <w:rsid w:val="00F30BC8"/>
    <w:rsid w:val="00F335A5"/>
    <w:rsid w:val="00F33FB7"/>
    <w:rsid w:val="00F43BEE"/>
    <w:rsid w:val="00F548FA"/>
    <w:rsid w:val="00F609C4"/>
    <w:rsid w:val="00F61182"/>
    <w:rsid w:val="00F62607"/>
    <w:rsid w:val="00F6785C"/>
    <w:rsid w:val="00F7036C"/>
    <w:rsid w:val="00F72D5D"/>
    <w:rsid w:val="00F75295"/>
    <w:rsid w:val="00F7798D"/>
    <w:rsid w:val="00F836F0"/>
    <w:rsid w:val="00F977CA"/>
    <w:rsid w:val="00FA4B83"/>
    <w:rsid w:val="00FB0790"/>
    <w:rsid w:val="00FB67C8"/>
    <w:rsid w:val="00FC220D"/>
    <w:rsid w:val="00FC3814"/>
    <w:rsid w:val="00FC3E75"/>
    <w:rsid w:val="00FC6475"/>
    <w:rsid w:val="00FC7F38"/>
    <w:rsid w:val="00FD0B6A"/>
    <w:rsid w:val="00FD3D26"/>
    <w:rsid w:val="00FE123E"/>
    <w:rsid w:val="00FE1DCD"/>
    <w:rsid w:val="00FF0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5E"/>
  </w:style>
  <w:style w:type="paragraph" w:styleId="1">
    <w:name w:val="heading 1"/>
    <w:basedOn w:val="a"/>
    <w:link w:val="10"/>
    <w:uiPriority w:val="1"/>
    <w:qFormat/>
    <w:rsid w:val="006B434F"/>
    <w:pPr>
      <w:widowControl w:val="0"/>
      <w:autoSpaceDE w:val="0"/>
      <w:autoSpaceDN w:val="0"/>
      <w:spacing w:after="0" w:line="240" w:lineRule="auto"/>
      <w:ind w:left="506"/>
      <w:outlineLvl w:val="0"/>
    </w:pPr>
    <w:rPr>
      <w:rFonts w:ascii="Times New Roman" w:eastAsia="Times New Roman" w:hAnsi="Times New Roman" w:cs="Times New Roman"/>
      <w:b/>
      <w:bCs/>
      <w:sz w:val="28"/>
      <w:szCs w:val="28"/>
      <w:lang w:val="en-US"/>
    </w:rPr>
  </w:style>
  <w:style w:type="paragraph" w:styleId="4">
    <w:name w:val="heading 4"/>
    <w:basedOn w:val="a"/>
    <w:next w:val="a"/>
    <w:link w:val="40"/>
    <w:uiPriority w:val="9"/>
    <w:semiHidden/>
    <w:unhideWhenUsed/>
    <w:qFormat/>
    <w:rsid w:val="006B434F"/>
    <w:pPr>
      <w:keepNext/>
      <w:keepLines/>
      <w:widowControl w:val="0"/>
      <w:autoSpaceDE w:val="0"/>
      <w:autoSpaceDN w:val="0"/>
      <w:adjustRightInd w:val="0"/>
      <w:spacing w:before="200" w:after="0" w:line="240" w:lineRule="auto"/>
      <w:ind w:firstLine="720"/>
      <w:jc w:val="both"/>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B434F"/>
    <w:rPr>
      <w:rFonts w:ascii="Times New Roman" w:eastAsia="Times New Roman" w:hAnsi="Times New Roman" w:cs="Times New Roman"/>
      <w:b/>
      <w:bCs/>
      <w:sz w:val="28"/>
      <w:szCs w:val="28"/>
      <w:lang w:val="en-US"/>
    </w:rPr>
  </w:style>
  <w:style w:type="character" w:customStyle="1" w:styleId="40">
    <w:name w:val="Заголовок 4 Знак"/>
    <w:basedOn w:val="a0"/>
    <w:link w:val="4"/>
    <w:uiPriority w:val="9"/>
    <w:semiHidden/>
    <w:rsid w:val="006B434F"/>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6B434F"/>
  </w:style>
  <w:style w:type="paragraph" w:styleId="a3">
    <w:name w:val="Body Text"/>
    <w:basedOn w:val="a"/>
    <w:link w:val="a4"/>
    <w:uiPriority w:val="1"/>
    <w:unhideWhenUsed/>
    <w:qFormat/>
    <w:rsid w:val="006B434F"/>
    <w:pPr>
      <w:widowControl w:val="0"/>
      <w:autoSpaceDE w:val="0"/>
      <w:autoSpaceDN w:val="0"/>
      <w:adjustRightInd w:val="0"/>
      <w:spacing w:after="120" w:line="240" w:lineRule="auto"/>
      <w:ind w:firstLine="720"/>
      <w:jc w:val="both"/>
    </w:pPr>
    <w:rPr>
      <w:rFonts w:ascii="Times New Roman CYR" w:eastAsiaTheme="minorEastAsia" w:hAnsi="Times New Roman CYR" w:cs="Times New Roman CYR"/>
      <w:sz w:val="24"/>
      <w:szCs w:val="24"/>
      <w:lang w:eastAsia="ru-RU"/>
    </w:rPr>
  </w:style>
  <w:style w:type="character" w:customStyle="1" w:styleId="a4">
    <w:name w:val="Основной текст Знак"/>
    <w:basedOn w:val="a0"/>
    <w:link w:val="a3"/>
    <w:uiPriority w:val="1"/>
    <w:rsid w:val="006B434F"/>
    <w:rPr>
      <w:rFonts w:ascii="Times New Roman CYR" w:eastAsiaTheme="minorEastAsia" w:hAnsi="Times New Roman CYR" w:cs="Times New Roman CYR"/>
      <w:sz w:val="24"/>
      <w:szCs w:val="24"/>
      <w:lang w:eastAsia="ru-RU"/>
    </w:rPr>
  </w:style>
  <w:style w:type="table" w:customStyle="1" w:styleId="TableNormal">
    <w:name w:val="Table Normal"/>
    <w:uiPriority w:val="2"/>
    <w:semiHidden/>
    <w:unhideWhenUsed/>
    <w:qFormat/>
    <w:rsid w:val="006B43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B434F"/>
    <w:pPr>
      <w:widowControl w:val="0"/>
      <w:autoSpaceDE w:val="0"/>
      <w:autoSpaceDN w:val="0"/>
      <w:spacing w:before="8" w:after="0" w:line="240" w:lineRule="auto"/>
      <w:jc w:val="center"/>
    </w:pPr>
    <w:rPr>
      <w:rFonts w:ascii="Times New Roman" w:eastAsia="Times New Roman" w:hAnsi="Times New Roman" w:cs="Times New Roman"/>
      <w:lang w:val="en-US"/>
    </w:rPr>
  </w:style>
  <w:style w:type="character" w:styleId="a5">
    <w:name w:val="Hyperlink"/>
    <w:basedOn w:val="a0"/>
    <w:uiPriority w:val="99"/>
    <w:unhideWhenUsed/>
    <w:rsid w:val="006B434F"/>
    <w:rPr>
      <w:color w:val="0000FF" w:themeColor="hyperlink"/>
      <w:u w:val="single"/>
    </w:rPr>
  </w:style>
  <w:style w:type="table" w:styleId="a6">
    <w:name w:val="Table Grid"/>
    <w:basedOn w:val="a1"/>
    <w:uiPriority w:val="39"/>
    <w:rsid w:val="006B4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B434F"/>
    <w:pPr>
      <w:widowControl w:val="0"/>
      <w:autoSpaceDE w:val="0"/>
      <w:autoSpaceDN w:val="0"/>
      <w:adjustRightInd w:val="0"/>
      <w:spacing w:after="0" w:line="240" w:lineRule="auto"/>
      <w:ind w:left="720" w:firstLine="720"/>
      <w:contextualSpacing/>
      <w:jc w:val="both"/>
    </w:pPr>
    <w:rPr>
      <w:rFonts w:ascii="Times New Roman CYR" w:eastAsiaTheme="minorEastAsia" w:hAnsi="Times New Roman CYR" w:cs="Times New Roman CYR"/>
      <w:sz w:val="24"/>
      <w:szCs w:val="24"/>
      <w:lang w:eastAsia="ru-RU"/>
    </w:rPr>
  </w:style>
  <w:style w:type="paragraph" w:styleId="a8">
    <w:name w:val="Balloon Text"/>
    <w:basedOn w:val="a"/>
    <w:link w:val="a9"/>
    <w:uiPriority w:val="99"/>
    <w:semiHidden/>
    <w:unhideWhenUsed/>
    <w:rsid w:val="006B434F"/>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6B434F"/>
    <w:rPr>
      <w:rFonts w:ascii="Tahoma" w:eastAsiaTheme="minorEastAsia" w:hAnsi="Tahoma" w:cs="Tahoma"/>
      <w:sz w:val="16"/>
      <w:szCs w:val="16"/>
      <w:lang w:eastAsia="ru-RU"/>
    </w:rPr>
  </w:style>
  <w:style w:type="paragraph" w:styleId="12">
    <w:name w:val="toc 1"/>
    <w:basedOn w:val="a"/>
    <w:uiPriority w:val="1"/>
    <w:qFormat/>
    <w:rsid w:val="006B434F"/>
    <w:pPr>
      <w:widowControl w:val="0"/>
      <w:autoSpaceDE w:val="0"/>
      <w:autoSpaceDN w:val="0"/>
      <w:spacing w:before="180" w:after="0" w:line="240" w:lineRule="auto"/>
      <w:ind w:left="398"/>
    </w:pPr>
    <w:rPr>
      <w:rFonts w:ascii="Times New Roman" w:eastAsia="Times New Roman" w:hAnsi="Times New Roman" w:cs="Times New Roman"/>
      <w:b/>
      <w:bCs/>
      <w:sz w:val="28"/>
      <w:szCs w:val="28"/>
      <w:lang w:val="en-US"/>
    </w:rPr>
  </w:style>
  <w:style w:type="paragraph" w:styleId="2">
    <w:name w:val="toc 2"/>
    <w:basedOn w:val="a"/>
    <w:uiPriority w:val="1"/>
    <w:qFormat/>
    <w:rsid w:val="006B434F"/>
    <w:pPr>
      <w:widowControl w:val="0"/>
      <w:autoSpaceDE w:val="0"/>
      <w:autoSpaceDN w:val="0"/>
      <w:spacing w:before="120" w:after="0" w:line="240" w:lineRule="auto"/>
      <w:ind w:left="635" w:firstLine="1"/>
    </w:pPr>
    <w:rPr>
      <w:rFonts w:ascii="Times New Roman" w:eastAsia="Times New Roman" w:hAnsi="Times New Roman" w:cs="Times New Roman"/>
      <w:lang w:val="en-US"/>
    </w:rPr>
  </w:style>
  <w:style w:type="paragraph" w:styleId="aa">
    <w:name w:val="header"/>
    <w:basedOn w:val="a"/>
    <w:link w:val="ab"/>
    <w:uiPriority w:val="99"/>
    <w:unhideWhenUsed/>
    <w:rsid w:val="006B434F"/>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b">
    <w:name w:val="Верхний колонтитул Знак"/>
    <w:basedOn w:val="a0"/>
    <w:link w:val="aa"/>
    <w:uiPriority w:val="99"/>
    <w:rsid w:val="006B434F"/>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6B434F"/>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Нижний колонтитул Знак"/>
    <w:basedOn w:val="a0"/>
    <w:link w:val="ac"/>
    <w:uiPriority w:val="99"/>
    <w:rsid w:val="006B434F"/>
    <w:rPr>
      <w:rFonts w:ascii="Times New Roman CYR" w:eastAsiaTheme="minorEastAsia" w:hAnsi="Times New Roman CYR" w:cs="Times New Roman CYR"/>
      <w:sz w:val="24"/>
      <w:szCs w:val="24"/>
      <w:lang w:eastAsia="ru-RU"/>
    </w:rPr>
  </w:style>
  <w:style w:type="paragraph" w:customStyle="1" w:styleId="ae">
    <w:name w:val="Абзац"/>
    <w:basedOn w:val="a"/>
    <w:link w:val="af"/>
    <w:qFormat/>
    <w:rsid w:val="006B434F"/>
    <w:pPr>
      <w:spacing w:before="120" w:after="60" w:line="240" w:lineRule="auto"/>
      <w:ind w:firstLine="567"/>
      <w:jc w:val="both"/>
    </w:pPr>
    <w:rPr>
      <w:rFonts w:ascii="Times New Roman" w:eastAsia="Times New Roman" w:hAnsi="Times New Roman" w:cs="Times New Roman"/>
      <w:sz w:val="24"/>
      <w:szCs w:val="24"/>
    </w:rPr>
  </w:style>
  <w:style w:type="character" w:customStyle="1" w:styleId="af">
    <w:name w:val="Абзац Знак"/>
    <w:link w:val="ae"/>
    <w:rsid w:val="006B434F"/>
    <w:rPr>
      <w:rFonts w:ascii="Times New Roman" w:eastAsia="Times New Roman" w:hAnsi="Times New Roman" w:cs="Times New Roman"/>
      <w:sz w:val="24"/>
      <w:szCs w:val="24"/>
    </w:rPr>
  </w:style>
  <w:style w:type="paragraph" w:styleId="af0">
    <w:name w:val="Normal (Web)"/>
    <w:basedOn w:val="a"/>
    <w:uiPriority w:val="99"/>
    <w:rsid w:val="006B434F"/>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1">
    <w:name w:val="No Spacing"/>
    <w:link w:val="af2"/>
    <w:uiPriority w:val="1"/>
    <w:qFormat/>
    <w:rsid w:val="006B434F"/>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6B434F"/>
    <w:rPr>
      <w:rFonts w:ascii="Calibri" w:eastAsia="Times New Roman" w:hAnsi="Calibri" w:cs="Times New Roman"/>
      <w:lang w:eastAsia="ru-RU"/>
    </w:rPr>
  </w:style>
  <w:style w:type="table" w:customStyle="1" w:styleId="TableNormal1">
    <w:name w:val="Table Normal1"/>
    <w:uiPriority w:val="2"/>
    <w:semiHidden/>
    <w:unhideWhenUsed/>
    <w:qFormat/>
    <w:rsid w:val="006B43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43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3">
    <w:name w:val="Strong"/>
    <w:basedOn w:val="a0"/>
    <w:uiPriority w:val="22"/>
    <w:qFormat/>
    <w:rsid w:val="000357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5E"/>
  </w:style>
  <w:style w:type="paragraph" w:styleId="1">
    <w:name w:val="heading 1"/>
    <w:basedOn w:val="a"/>
    <w:link w:val="10"/>
    <w:uiPriority w:val="1"/>
    <w:qFormat/>
    <w:rsid w:val="006B434F"/>
    <w:pPr>
      <w:widowControl w:val="0"/>
      <w:autoSpaceDE w:val="0"/>
      <w:autoSpaceDN w:val="0"/>
      <w:spacing w:after="0" w:line="240" w:lineRule="auto"/>
      <w:ind w:left="506"/>
      <w:outlineLvl w:val="0"/>
    </w:pPr>
    <w:rPr>
      <w:rFonts w:ascii="Times New Roman" w:eastAsia="Times New Roman" w:hAnsi="Times New Roman" w:cs="Times New Roman"/>
      <w:b/>
      <w:bCs/>
      <w:sz w:val="28"/>
      <w:szCs w:val="28"/>
      <w:lang w:val="en-US"/>
    </w:rPr>
  </w:style>
  <w:style w:type="paragraph" w:styleId="4">
    <w:name w:val="heading 4"/>
    <w:basedOn w:val="a"/>
    <w:next w:val="a"/>
    <w:link w:val="40"/>
    <w:uiPriority w:val="9"/>
    <w:semiHidden/>
    <w:unhideWhenUsed/>
    <w:qFormat/>
    <w:rsid w:val="006B434F"/>
    <w:pPr>
      <w:keepNext/>
      <w:keepLines/>
      <w:widowControl w:val="0"/>
      <w:autoSpaceDE w:val="0"/>
      <w:autoSpaceDN w:val="0"/>
      <w:adjustRightInd w:val="0"/>
      <w:spacing w:before="200" w:after="0" w:line="240" w:lineRule="auto"/>
      <w:ind w:firstLine="720"/>
      <w:jc w:val="both"/>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B434F"/>
    <w:rPr>
      <w:rFonts w:ascii="Times New Roman" w:eastAsia="Times New Roman" w:hAnsi="Times New Roman" w:cs="Times New Roman"/>
      <w:b/>
      <w:bCs/>
      <w:sz w:val="28"/>
      <w:szCs w:val="28"/>
      <w:lang w:val="en-US"/>
    </w:rPr>
  </w:style>
  <w:style w:type="character" w:customStyle="1" w:styleId="40">
    <w:name w:val="Заголовок 4 Знак"/>
    <w:basedOn w:val="a0"/>
    <w:link w:val="4"/>
    <w:uiPriority w:val="9"/>
    <w:semiHidden/>
    <w:rsid w:val="006B434F"/>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6B434F"/>
  </w:style>
  <w:style w:type="paragraph" w:styleId="a3">
    <w:name w:val="Body Text"/>
    <w:basedOn w:val="a"/>
    <w:link w:val="a4"/>
    <w:uiPriority w:val="1"/>
    <w:unhideWhenUsed/>
    <w:qFormat/>
    <w:rsid w:val="006B434F"/>
    <w:pPr>
      <w:widowControl w:val="0"/>
      <w:autoSpaceDE w:val="0"/>
      <w:autoSpaceDN w:val="0"/>
      <w:adjustRightInd w:val="0"/>
      <w:spacing w:after="120" w:line="240" w:lineRule="auto"/>
      <w:ind w:firstLine="720"/>
      <w:jc w:val="both"/>
    </w:pPr>
    <w:rPr>
      <w:rFonts w:ascii="Times New Roman CYR" w:eastAsiaTheme="minorEastAsia" w:hAnsi="Times New Roman CYR" w:cs="Times New Roman CYR"/>
      <w:sz w:val="24"/>
      <w:szCs w:val="24"/>
      <w:lang w:eastAsia="ru-RU"/>
    </w:rPr>
  </w:style>
  <w:style w:type="character" w:customStyle="1" w:styleId="a4">
    <w:name w:val="Основной текст Знак"/>
    <w:basedOn w:val="a0"/>
    <w:link w:val="a3"/>
    <w:uiPriority w:val="1"/>
    <w:rsid w:val="006B434F"/>
    <w:rPr>
      <w:rFonts w:ascii="Times New Roman CYR" w:eastAsiaTheme="minorEastAsia" w:hAnsi="Times New Roman CYR" w:cs="Times New Roman CYR"/>
      <w:sz w:val="24"/>
      <w:szCs w:val="24"/>
      <w:lang w:eastAsia="ru-RU"/>
    </w:rPr>
  </w:style>
  <w:style w:type="table" w:customStyle="1" w:styleId="TableNormal">
    <w:name w:val="Table Normal"/>
    <w:uiPriority w:val="2"/>
    <w:semiHidden/>
    <w:unhideWhenUsed/>
    <w:qFormat/>
    <w:rsid w:val="006B43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B434F"/>
    <w:pPr>
      <w:widowControl w:val="0"/>
      <w:autoSpaceDE w:val="0"/>
      <w:autoSpaceDN w:val="0"/>
      <w:spacing w:before="8" w:after="0" w:line="240" w:lineRule="auto"/>
      <w:jc w:val="center"/>
    </w:pPr>
    <w:rPr>
      <w:rFonts w:ascii="Times New Roman" w:eastAsia="Times New Roman" w:hAnsi="Times New Roman" w:cs="Times New Roman"/>
      <w:lang w:val="en-US"/>
    </w:rPr>
  </w:style>
  <w:style w:type="character" w:styleId="a5">
    <w:name w:val="Hyperlink"/>
    <w:basedOn w:val="a0"/>
    <w:uiPriority w:val="99"/>
    <w:unhideWhenUsed/>
    <w:rsid w:val="006B434F"/>
    <w:rPr>
      <w:color w:val="0000FF" w:themeColor="hyperlink"/>
      <w:u w:val="single"/>
    </w:rPr>
  </w:style>
  <w:style w:type="table" w:styleId="a6">
    <w:name w:val="Table Grid"/>
    <w:basedOn w:val="a1"/>
    <w:uiPriority w:val="39"/>
    <w:rsid w:val="006B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B434F"/>
    <w:pPr>
      <w:widowControl w:val="0"/>
      <w:autoSpaceDE w:val="0"/>
      <w:autoSpaceDN w:val="0"/>
      <w:adjustRightInd w:val="0"/>
      <w:spacing w:after="0" w:line="240" w:lineRule="auto"/>
      <w:ind w:left="720" w:firstLine="720"/>
      <w:contextualSpacing/>
      <w:jc w:val="both"/>
    </w:pPr>
    <w:rPr>
      <w:rFonts w:ascii="Times New Roman CYR" w:eastAsiaTheme="minorEastAsia" w:hAnsi="Times New Roman CYR" w:cs="Times New Roman CYR"/>
      <w:sz w:val="24"/>
      <w:szCs w:val="24"/>
      <w:lang w:eastAsia="ru-RU"/>
    </w:rPr>
  </w:style>
  <w:style w:type="paragraph" w:styleId="a8">
    <w:name w:val="Balloon Text"/>
    <w:basedOn w:val="a"/>
    <w:link w:val="a9"/>
    <w:uiPriority w:val="99"/>
    <w:semiHidden/>
    <w:unhideWhenUsed/>
    <w:rsid w:val="006B434F"/>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6B434F"/>
    <w:rPr>
      <w:rFonts w:ascii="Tahoma" w:eastAsiaTheme="minorEastAsia" w:hAnsi="Tahoma" w:cs="Tahoma"/>
      <w:sz w:val="16"/>
      <w:szCs w:val="16"/>
      <w:lang w:eastAsia="ru-RU"/>
    </w:rPr>
  </w:style>
  <w:style w:type="paragraph" w:styleId="12">
    <w:name w:val="toc 1"/>
    <w:basedOn w:val="a"/>
    <w:uiPriority w:val="1"/>
    <w:qFormat/>
    <w:rsid w:val="006B434F"/>
    <w:pPr>
      <w:widowControl w:val="0"/>
      <w:autoSpaceDE w:val="0"/>
      <w:autoSpaceDN w:val="0"/>
      <w:spacing w:before="180" w:after="0" w:line="240" w:lineRule="auto"/>
      <w:ind w:left="398"/>
    </w:pPr>
    <w:rPr>
      <w:rFonts w:ascii="Times New Roman" w:eastAsia="Times New Roman" w:hAnsi="Times New Roman" w:cs="Times New Roman"/>
      <w:b/>
      <w:bCs/>
      <w:sz w:val="28"/>
      <w:szCs w:val="28"/>
      <w:lang w:val="en-US"/>
    </w:rPr>
  </w:style>
  <w:style w:type="paragraph" w:styleId="2">
    <w:name w:val="toc 2"/>
    <w:basedOn w:val="a"/>
    <w:uiPriority w:val="1"/>
    <w:qFormat/>
    <w:rsid w:val="006B434F"/>
    <w:pPr>
      <w:widowControl w:val="0"/>
      <w:autoSpaceDE w:val="0"/>
      <w:autoSpaceDN w:val="0"/>
      <w:spacing w:before="120" w:after="0" w:line="240" w:lineRule="auto"/>
      <w:ind w:left="635" w:firstLine="1"/>
    </w:pPr>
    <w:rPr>
      <w:rFonts w:ascii="Times New Roman" w:eastAsia="Times New Roman" w:hAnsi="Times New Roman" w:cs="Times New Roman"/>
      <w:lang w:val="en-US"/>
    </w:rPr>
  </w:style>
  <w:style w:type="paragraph" w:styleId="aa">
    <w:name w:val="header"/>
    <w:basedOn w:val="a"/>
    <w:link w:val="ab"/>
    <w:uiPriority w:val="99"/>
    <w:unhideWhenUsed/>
    <w:rsid w:val="006B434F"/>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b">
    <w:name w:val="Верхний колонтитул Знак"/>
    <w:basedOn w:val="a0"/>
    <w:link w:val="aa"/>
    <w:uiPriority w:val="99"/>
    <w:rsid w:val="006B434F"/>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6B434F"/>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Нижний колонтитул Знак"/>
    <w:basedOn w:val="a0"/>
    <w:link w:val="ac"/>
    <w:uiPriority w:val="99"/>
    <w:rsid w:val="006B434F"/>
    <w:rPr>
      <w:rFonts w:ascii="Times New Roman CYR" w:eastAsiaTheme="minorEastAsia" w:hAnsi="Times New Roman CYR" w:cs="Times New Roman CYR"/>
      <w:sz w:val="24"/>
      <w:szCs w:val="24"/>
      <w:lang w:eastAsia="ru-RU"/>
    </w:rPr>
  </w:style>
  <w:style w:type="paragraph" w:customStyle="1" w:styleId="ae">
    <w:name w:val="Абзац"/>
    <w:basedOn w:val="a"/>
    <w:link w:val="af"/>
    <w:qFormat/>
    <w:rsid w:val="006B434F"/>
    <w:pPr>
      <w:spacing w:before="120" w:after="60" w:line="240" w:lineRule="auto"/>
      <w:ind w:firstLine="567"/>
      <w:jc w:val="both"/>
    </w:pPr>
    <w:rPr>
      <w:rFonts w:ascii="Times New Roman" w:eastAsia="Times New Roman" w:hAnsi="Times New Roman" w:cs="Times New Roman"/>
      <w:sz w:val="24"/>
      <w:szCs w:val="24"/>
    </w:rPr>
  </w:style>
  <w:style w:type="character" w:customStyle="1" w:styleId="af">
    <w:name w:val="Абзац Знак"/>
    <w:link w:val="ae"/>
    <w:rsid w:val="006B434F"/>
    <w:rPr>
      <w:rFonts w:ascii="Times New Roman" w:eastAsia="Times New Roman" w:hAnsi="Times New Roman" w:cs="Times New Roman"/>
      <w:sz w:val="24"/>
      <w:szCs w:val="24"/>
    </w:rPr>
  </w:style>
  <w:style w:type="paragraph" w:styleId="af0">
    <w:name w:val="Normal (Web)"/>
    <w:basedOn w:val="a"/>
    <w:uiPriority w:val="99"/>
    <w:rsid w:val="006B434F"/>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1">
    <w:name w:val="No Spacing"/>
    <w:link w:val="af2"/>
    <w:uiPriority w:val="1"/>
    <w:qFormat/>
    <w:rsid w:val="006B434F"/>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6B434F"/>
    <w:rPr>
      <w:rFonts w:ascii="Calibri" w:eastAsia="Times New Roman" w:hAnsi="Calibri" w:cs="Times New Roman"/>
      <w:lang w:eastAsia="ru-RU"/>
    </w:rPr>
  </w:style>
  <w:style w:type="table" w:customStyle="1" w:styleId="TableNormal1">
    <w:name w:val="Table Normal1"/>
    <w:uiPriority w:val="2"/>
    <w:semiHidden/>
    <w:unhideWhenUsed/>
    <w:qFormat/>
    <w:rsid w:val="006B43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43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3">
    <w:name w:val="Strong"/>
    <w:basedOn w:val="a0"/>
    <w:uiPriority w:val="22"/>
    <w:qFormat/>
    <w:rsid w:val="000357A4"/>
    <w:rPr>
      <w:b/>
      <w:bCs/>
    </w:rPr>
  </w:style>
</w:styles>
</file>

<file path=word/webSettings.xml><?xml version="1.0" encoding="utf-8"?>
<w:webSettings xmlns:r="http://schemas.openxmlformats.org/officeDocument/2006/relationships" xmlns:w="http://schemas.openxmlformats.org/wordprocessingml/2006/main">
  <w:divs>
    <w:div w:id="608468497">
      <w:bodyDiv w:val="1"/>
      <w:marLeft w:val="0"/>
      <w:marRight w:val="0"/>
      <w:marTop w:val="0"/>
      <w:marBottom w:val="0"/>
      <w:divBdr>
        <w:top w:val="none" w:sz="0" w:space="0" w:color="auto"/>
        <w:left w:val="none" w:sz="0" w:space="0" w:color="auto"/>
        <w:bottom w:val="none" w:sz="0" w:space="0" w:color="auto"/>
        <w:right w:val="none" w:sz="0" w:space="0" w:color="auto"/>
      </w:divBdr>
    </w:div>
    <w:div w:id="666834139">
      <w:bodyDiv w:val="1"/>
      <w:marLeft w:val="0"/>
      <w:marRight w:val="0"/>
      <w:marTop w:val="0"/>
      <w:marBottom w:val="0"/>
      <w:divBdr>
        <w:top w:val="none" w:sz="0" w:space="0" w:color="auto"/>
        <w:left w:val="none" w:sz="0" w:space="0" w:color="auto"/>
        <w:bottom w:val="none" w:sz="0" w:space="0" w:color="auto"/>
        <w:right w:val="none" w:sz="0" w:space="0" w:color="auto"/>
      </w:divBdr>
    </w:div>
    <w:div w:id="1147475913">
      <w:bodyDiv w:val="1"/>
      <w:marLeft w:val="0"/>
      <w:marRight w:val="0"/>
      <w:marTop w:val="0"/>
      <w:marBottom w:val="0"/>
      <w:divBdr>
        <w:top w:val="none" w:sz="0" w:space="0" w:color="auto"/>
        <w:left w:val="none" w:sz="0" w:space="0" w:color="auto"/>
        <w:bottom w:val="none" w:sz="0" w:space="0" w:color="auto"/>
        <w:right w:val="none" w:sz="0" w:space="0" w:color="auto"/>
      </w:divBdr>
    </w:div>
    <w:div w:id="1252006166">
      <w:bodyDiv w:val="1"/>
      <w:marLeft w:val="0"/>
      <w:marRight w:val="0"/>
      <w:marTop w:val="0"/>
      <w:marBottom w:val="0"/>
      <w:divBdr>
        <w:top w:val="none" w:sz="0" w:space="0" w:color="auto"/>
        <w:left w:val="none" w:sz="0" w:space="0" w:color="auto"/>
        <w:bottom w:val="none" w:sz="0" w:space="0" w:color="auto"/>
        <w:right w:val="none" w:sz="0" w:space="0" w:color="auto"/>
      </w:divBdr>
    </w:div>
    <w:div w:id="1286425824">
      <w:bodyDiv w:val="1"/>
      <w:marLeft w:val="0"/>
      <w:marRight w:val="0"/>
      <w:marTop w:val="0"/>
      <w:marBottom w:val="0"/>
      <w:divBdr>
        <w:top w:val="none" w:sz="0" w:space="0" w:color="auto"/>
        <w:left w:val="none" w:sz="0" w:space="0" w:color="auto"/>
        <w:bottom w:val="none" w:sz="0" w:space="0" w:color="auto"/>
        <w:right w:val="none" w:sz="0" w:space="0" w:color="auto"/>
      </w:divBdr>
    </w:div>
    <w:div w:id="1557551578">
      <w:bodyDiv w:val="1"/>
      <w:marLeft w:val="0"/>
      <w:marRight w:val="0"/>
      <w:marTop w:val="0"/>
      <w:marBottom w:val="0"/>
      <w:divBdr>
        <w:top w:val="none" w:sz="0" w:space="0" w:color="auto"/>
        <w:left w:val="none" w:sz="0" w:space="0" w:color="auto"/>
        <w:bottom w:val="none" w:sz="0" w:space="0" w:color="auto"/>
        <w:right w:val="none" w:sz="0" w:space="0" w:color="auto"/>
      </w:divBdr>
      <w:divsChild>
        <w:div w:id="988753431">
          <w:marLeft w:val="0"/>
          <w:marRight w:val="0"/>
          <w:marTop w:val="0"/>
          <w:marBottom w:val="0"/>
          <w:divBdr>
            <w:top w:val="none" w:sz="0" w:space="0" w:color="auto"/>
            <w:left w:val="none" w:sz="0" w:space="0" w:color="auto"/>
            <w:bottom w:val="none" w:sz="0" w:space="0" w:color="auto"/>
            <w:right w:val="none" w:sz="0" w:space="0" w:color="auto"/>
          </w:divBdr>
          <w:divsChild>
            <w:div w:id="231157871">
              <w:marLeft w:val="600"/>
              <w:marRight w:val="0"/>
              <w:marTop w:val="0"/>
              <w:marBottom w:val="0"/>
              <w:divBdr>
                <w:top w:val="none" w:sz="0" w:space="0" w:color="auto"/>
                <w:left w:val="none" w:sz="0" w:space="0" w:color="auto"/>
                <w:bottom w:val="none" w:sz="0" w:space="0" w:color="auto"/>
                <w:right w:val="none" w:sz="0" w:space="0" w:color="auto"/>
              </w:divBdr>
              <w:divsChild>
                <w:div w:id="1169831413">
                  <w:marLeft w:val="0"/>
                  <w:marRight w:val="0"/>
                  <w:marTop w:val="0"/>
                  <w:marBottom w:val="0"/>
                  <w:divBdr>
                    <w:top w:val="none" w:sz="0" w:space="0" w:color="auto"/>
                    <w:left w:val="none" w:sz="0" w:space="0" w:color="auto"/>
                    <w:bottom w:val="none" w:sz="0" w:space="0" w:color="auto"/>
                    <w:right w:val="none" w:sz="0" w:space="0" w:color="auto"/>
                  </w:divBdr>
                  <w:divsChild>
                    <w:div w:id="604658753">
                      <w:marLeft w:val="0"/>
                      <w:marRight w:val="0"/>
                      <w:marTop w:val="0"/>
                      <w:marBottom w:val="0"/>
                      <w:divBdr>
                        <w:top w:val="none" w:sz="0" w:space="0" w:color="auto"/>
                        <w:left w:val="none" w:sz="0" w:space="0" w:color="auto"/>
                        <w:bottom w:val="none" w:sz="0" w:space="0" w:color="auto"/>
                        <w:right w:val="none" w:sz="0" w:space="0" w:color="auto"/>
                      </w:divBdr>
                      <w:divsChild>
                        <w:div w:id="872812239">
                          <w:marLeft w:val="375"/>
                          <w:marRight w:val="0"/>
                          <w:marTop w:val="0"/>
                          <w:marBottom w:val="0"/>
                          <w:divBdr>
                            <w:top w:val="none" w:sz="0" w:space="0" w:color="auto"/>
                            <w:left w:val="none" w:sz="0" w:space="0" w:color="auto"/>
                            <w:bottom w:val="none" w:sz="0" w:space="0" w:color="auto"/>
                            <w:right w:val="none" w:sz="0" w:space="0" w:color="auto"/>
                          </w:divBdr>
                          <w:divsChild>
                            <w:div w:id="955410952">
                              <w:marLeft w:val="0"/>
                              <w:marRight w:val="0"/>
                              <w:marTop w:val="0"/>
                              <w:marBottom w:val="375"/>
                              <w:divBdr>
                                <w:top w:val="none" w:sz="0" w:space="0" w:color="auto"/>
                                <w:left w:val="none" w:sz="0" w:space="0" w:color="auto"/>
                                <w:bottom w:val="none" w:sz="0" w:space="0" w:color="auto"/>
                                <w:right w:val="none" w:sz="0" w:space="0" w:color="auto"/>
                              </w:divBdr>
                            </w:div>
                            <w:div w:id="151553196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54659486">
                      <w:marLeft w:val="0"/>
                      <w:marRight w:val="0"/>
                      <w:marTop w:val="0"/>
                      <w:marBottom w:val="0"/>
                      <w:divBdr>
                        <w:top w:val="none" w:sz="0" w:space="0" w:color="auto"/>
                        <w:left w:val="none" w:sz="0" w:space="0" w:color="auto"/>
                        <w:bottom w:val="none" w:sz="0" w:space="0" w:color="auto"/>
                        <w:right w:val="none" w:sz="0" w:space="0" w:color="auto"/>
                      </w:divBdr>
                      <w:divsChild>
                        <w:div w:id="305401312">
                          <w:marLeft w:val="0"/>
                          <w:marRight w:val="0"/>
                          <w:marTop w:val="0"/>
                          <w:marBottom w:val="0"/>
                          <w:divBdr>
                            <w:top w:val="none" w:sz="0" w:space="0" w:color="auto"/>
                            <w:left w:val="none" w:sz="0" w:space="0" w:color="auto"/>
                            <w:bottom w:val="none" w:sz="0" w:space="0" w:color="auto"/>
                            <w:right w:val="none" w:sz="0" w:space="0" w:color="auto"/>
                          </w:divBdr>
                          <w:divsChild>
                            <w:div w:id="246236238">
                              <w:marLeft w:val="0"/>
                              <w:marRight w:val="0"/>
                              <w:marTop w:val="0"/>
                              <w:marBottom w:val="0"/>
                              <w:divBdr>
                                <w:top w:val="none" w:sz="0" w:space="0" w:color="auto"/>
                                <w:left w:val="none" w:sz="0" w:space="0" w:color="auto"/>
                                <w:bottom w:val="none" w:sz="0" w:space="0" w:color="auto"/>
                                <w:right w:val="none" w:sz="0" w:space="0" w:color="auto"/>
                              </w:divBdr>
                              <w:divsChild>
                                <w:div w:id="13976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6FBF-C9C4-459F-96A3-B02FA697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20839</Words>
  <Characters>118787</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User-Asus</dc:creator>
  <cp:lastModifiedBy>Гигель А И</cp:lastModifiedBy>
  <cp:revision>3</cp:revision>
  <cp:lastPrinted>2019-12-02T08:01:00Z</cp:lastPrinted>
  <dcterms:created xsi:type="dcterms:W3CDTF">2020-08-20T04:13:00Z</dcterms:created>
  <dcterms:modified xsi:type="dcterms:W3CDTF">2020-08-20T04:14:00Z</dcterms:modified>
</cp:coreProperties>
</file>