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140690" w:rsidRPr="00DF6A94" w:rsidRDefault="00DF6A94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DF6A94">
        <w:rPr>
          <w:rFonts w:ascii="TimesNewRomanPSMT" w:hAnsi="TimesNewRomanPSMT" w:cs="TimesNewRomanPSMT"/>
          <w:b/>
          <w:sz w:val="28"/>
          <w:szCs w:val="28"/>
        </w:rPr>
        <w:t>ООО ПКФ «Пионер»</w:t>
      </w: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1"/>
          <w:szCs w:val="21"/>
        </w:rPr>
      </w:pP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DF6A94">
        <w:rPr>
          <w:rFonts w:ascii="TimesNewRomanPSMT" w:hAnsi="TimesNewRomanPSMT" w:cs="TimesNewRomanPSMT"/>
          <w:b/>
          <w:sz w:val="32"/>
          <w:szCs w:val="32"/>
        </w:rPr>
        <w:t>ДИЗАЙН ПРОЕКТ</w:t>
      </w: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</w:p>
    <w:p w:rsidR="00140690" w:rsidRPr="00DF6A94" w:rsidRDefault="00140690" w:rsidP="00140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2"/>
          <w:szCs w:val="32"/>
        </w:rPr>
      </w:pPr>
      <w:r w:rsidRPr="00DF6A94">
        <w:rPr>
          <w:rFonts w:ascii="TimesNewRomanPSMT" w:hAnsi="TimesNewRomanPSMT" w:cs="TimesNewRomanPSMT"/>
          <w:b/>
          <w:sz w:val="32"/>
          <w:szCs w:val="32"/>
        </w:rPr>
        <w:t>Благоустройство общественной территории, расположенной по адресу:</w:t>
      </w:r>
    </w:p>
    <w:p w:rsidR="00A42919" w:rsidRDefault="00140690" w:rsidP="00140690">
      <w:pPr>
        <w:jc w:val="center"/>
        <w:rPr>
          <w:rFonts w:ascii="TimesNewRomanPSMT" w:hAnsi="TimesNewRomanPSMT" w:cs="TimesNewRomanPSMT"/>
          <w:b/>
          <w:sz w:val="32"/>
          <w:szCs w:val="32"/>
        </w:rPr>
        <w:sectPr w:rsidR="00A42919" w:rsidSect="001406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DF6A94">
        <w:rPr>
          <w:rFonts w:ascii="TimesNewRomanPSMT" w:hAnsi="TimesNewRomanPSMT" w:cs="TimesNewRomanPSMT"/>
          <w:b/>
          <w:sz w:val="32"/>
          <w:szCs w:val="32"/>
        </w:rPr>
        <w:t>Иркутская область, Братский район, п. Прибрежный, пер. Школьный, 9</w:t>
      </w:r>
      <w:proofErr w:type="gramStart"/>
      <w:r w:rsidRPr="00DF6A94">
        <w:rPr>
          <w:rFonts w:ascii="TimesNewRomanPSMT" w:hAnsi="TimesNewRomanPSMT" w:cs="TimesNewRomanPSMT"/>
          <w:b/>
          <w:sz w:val="32"/>
          <w:szCs w:val="32"/>
        </w:rPr>
        <w:t xml:space="preserve"> А</w:t>
      </w:r>
      <w:proofErr w:type="gramEnd"/>
    </w:p>
    <w:p w:rsidR="00A42919" w:rsidRPr="004E15BE" w:rsidRDefault="00A42919" w:rsidP="00A42919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5BE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A42919" w:rsidRPr="004E15BE" w:rsidRDefault="00A42919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1C20" w:rsidRPr="004E15BE" w:rsidRDefault="00271C20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</w:rPr>
        <w:t xml:space="preserve">На сегодняшний день в поселке имеется только школьный стадион, нет возможности </w:t>
      </w:r>
      <w:r w:rsidRPr="004E15BE">
        <w:rPr>
          <w:rFonts w:ascii="Times New Roman" w:hAnsi="Times New Roman" w:cs="Times New Roman"/>
          <w:color w:val="000000"/>
        </w:rPr>
        <w:t xml:space="preserve">создать благоприятные условия для полноценного физического развития и оздоровления детей, подростков, молодежи, которые остаются незанятыми в свободное время, что может стать причиной совершения ими противоправных поступков, административных и уголовных правонарушений. </w:t>
      </w:r>
    </w:p>
    <w:p w:rsidR="00271C20" w:rsidRPr="004E15BE" w:rsidRDefault="00271C20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  <w:color w:val="000000"/>
        </w:rPr>
        <w:t xml:space="preserve">В связи с этим строительство современной спортивной площадки необходимо, чтобы задействовать наибольшее число детей и подростков, где они смогут заниматься в любое время, а также принимать участие в спортивных соревнованиях, акциях, мероприятиях. </w:t>
      </w:r>
    </w:p>
    <w:p w:rsidR="004E15BE" w:rsidRPr="004E15BE" w:rsidRDefault="004E15BE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633353" w:rsidRPr="004E15BE" w:rsidRDefault="00A42919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  <w:color w:val="000000" w:themeColor="text1"/>
        </w:rPr>
        <w:t>По результатам общественного обсуждения проекта муниципальной программы «Формирование современной городской среды на территории Прибрежнинского муниципального образования» на 2018-2024 годы, утвержденной постановлением администрации Прибрежнинского сельского поселения от 18.09.2017 года №72  по  определению очередности благоустройства территорий по годам для благоустройства в  2021 году была выбрана территория по адресу:</w:t>
      </w:r>
      <w:r w:rsidRPr="004E15BE">
        <w:rPr>
          <w:rFonts w:ascii="Times New Roman" w:hAnsi="Times New Roman" w:cs="Times New Roman"/>
        </w:rPr>
        <w:t xml:space="preserve"> Иркутская область, Братский район, п. Прибрежный, пер. Школьный, 9 А</w:t>
      </w:r>
      <w:r w:rsidR="00633353" w:rsidRPr="004E15BE">
        <w:rPr>
          <w:rFonts w:ascii="Times New Roman" w:hAnsi="Times New Roman" w:cs="Times New Roman"/>
        </w:rPr>
        <w:t>.</w:t>
      </w:r>
    </w:p>
    <w:p w:rsidR="00271C20" w:rsidRPr="004E15BE" w:rsidRDefault="00A42919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  <w:color w:val="000000" w:themeColor="text1"/>
        </w:rPr>
        <w:t xml:space="preserve"> </w:t>
      </w:r>
      <w:r w:rsidR="00633353" w:rsidRPr="004E15BE">
        <w:rPr>
          <w:rFonts w:ascii="Times New Roman" w:hAnsi="Times New Roman" w:cs="Times New Roman"/>
          <w:color w:val="000000" w:themeColor="text1"/>
        </w:rPr>
        <w:t>О</w:t>
      </w:r>
      <w:r w:rsidRPr="004E15BE">
        <w:rPr>
          <w:rFonts w:ascii="Times New Roman" w:hAnsi="Times New Roman" w:cs="Times New Roman"/>
        </w:rPr>
        <w:t xml:space="preserve">т жителей поступили предложения о необходимости обустройства на </w:t>
      </w:r>
      <w:r w:rsidR="00271C20" w:rsidRPr="004E15BE">
        <w:rPr>
          <w:rFonts w:ascii="Times New Roman" w:hAnsi="Times New Roman" w:cs="Times New Roman"/>
        </w:rPr>
        <w:t xml:space="preserve">вышеуказанной </w:t>
      </w:r>
      <w:r w:rsidRPr="004E15BE">
        <w:rPr>
          <w:rFonts w:ascii="Times New Roman" w:hAnsi="Times New Roman" w:cs="Times New Roman"/>
        </w:rPr>
        <w:t>территории универсальной спортивной площадки для игр в во</w:t>
      </w:r>
      <w:r w:rsidR="00633353" w:rsidRPr="004E15BE">
        <w:rPr>
          <w:rFonts w:ascii="Times New Roman" w:hAnsi="Times New Roman" w:cs="Times New Roman"/>
        </w:rPr>
        <w:t>лейбол, баскетбол и мини-футбол, установке лавочек, урн, обустройство дорожек.</w:t>
      </w:r>
      <w:r w:rsidR="00271C20" w:rsidRPr="004E15BE">
        <w:rPr>
          <w:rFonts w:ascii="Times New Roman" w:hAnsi="Times New Roman" w:cs="Times New Roman"/>
        </w:rPr>
        <w:t xml:space="preserve"> Предложения жителей учтены при формировании перечня мероприятий по благоустройству. </w:t>
      </w:r>
    </w:p>
    <w:p w:rsidR="00A42919" w:rsidRPr="004E15BE" w:rsidRDefault="00271C20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</w:rPr>
        <w:t>Данный перечень включает в себя:</w:t>
      </w:r>
    </w:p>
    <w:p w:rsidR="00271C20" w:rsidRPr="004E15BE" w:rsidRDefault="00271C20" w:rsidP="00271C20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</w:rPr>
      </w:pPr>
      <w:r w:rsidRPr="004E15BE">
        <w:rPr>
          <w:rFonts w:ascii="Times New Roman" w:eastAsia="Calibri" w:hAnsi="Times New Roman" w:cs="Times New Roman"/>
          <w:i/>
          <w:color w:val="000000" w:themeColor="text1"/>
        </w:rPr>
        <w:t>- устройство тротуаров с покрытием тротуарной плиткой;</w:t>
      </w:r>
    </w:p>
    <w:p w:rsidR="00271C20" w:rsidRPr="004E15BE" w:rsidRDefault="00271C20" w:rsidP="00271C20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</w:rPr>
      </w:pPr>
      <w:r w:rsidRPr="004E15BE">
        <w:rPr>
          <w:rFonts w:ascii="Times New Roman" w:eastAsia="Calibri" w:hAnsi="Times New Roman" w:cs="Times New Roman"/>
          <w:i/>
          <w:color w:val="000000" w:themeColor="text1"/>
        </w:rPr>
        <w:t>- установка лавочек, урн, вазонов;</w:t>
      </w:r>
    </w:p>
    <w:p w:rsidR="00271C20" w:rsidRPr="004E15BE" w:rsidRDefault="00271C20" w:rsidP="00271C20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</w:rPr>
      </w:pPr>
      <w:r w:rsidRPr="004E15BE">
        <w:rPr>
          <w:rFonts w:ascii="Times New Roman" w:eastAsia="Calibri" w:hAnsi="Times New Roman" w:cs="Times New Roman"/>
          <w:i/>
          <w:color w:val="000000" w:themeColor="text1"/>
        </w:rPr>
        <w:t xml:space="preserve">-устройство зоны для спортивного отдыха (универсальное спортивное поле с покрытием </w:t>
      </w:r>
      <w:proofErr w:type="spellStart"/>
      <w:r w:rsidRPr="004E15BE">
        <w:rPr>
          <w:rFonts w:ascii="Times New Roman" w:eastAsia="Calibri" w:hAnsi="Times New Roman" w:cs="Times New Roman"/>
          <w:i/>
          <w:color w:val="000000" w:themeColor="text1"/>
        </w:rPr>
        <w:t>резинопол</w:t>
      </w:r>
      <w:proofErr w:type="spellEnd"/>
      <w:r w:rsidRPr="004E15BE">
        <w:rPr>
          <w:rFonts w:ascii="Times New Roman" w:eastAsia="Calibri" w:hAnsi="Times New Roman" w:cs="Times New Roman"/>
          <w:i/>
          <w:color w:val="000000" w:themeColor="text1"/>
        </w:rPr>
        <w:t xml:space="preserve"> размер18*30, установка футбольных ворот и кольца, ограждение поля панельным ограждением </w:t>
      </w:r>
      <w:proofErr w:type="spellStart"/>
      <w:r w:rsidRPr="004E15BE">
        <w:rPr>
          <w:rFonts w:ascii="Times New Roman" w:eastAsia="Calibri" w:hAnsi="Times New Roman" w:cs="Times New Roman"/>
          <w:i/>
          <w:color w:val="000000" w:themeColor="text1"/>
        </w:rPr>
        <w:t>Гардис</w:t>
      </w:r>
      <w:proofErr w:type="spellEnd"/>
      <w:r w:rsidRPr="004E15BE">
        <w:rPr>
          <w:rFonts w:ascii="Times New Roman" w:eastAsia="Calibri" w:hAnsi="Times New Roman" w:cs="Times New Roman"/>
          <w:i/>
          <w:color w:val="000000" w:themeColor="text1"/>
        </w:rPr>
        <w:t xml:space="preserve"> высотой 2,5-3 м.)</w:t>
      </w:r>
    </w:p>
    <w:p w:rsidR="00271C20" w:rsidRPr="004E15BE" w:rsidRDefault="00271C20" w:rsidP="00271C20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</w:rPr>
      </w:pPr>
      <w:r w:rsidRPr="004E15BE">
        <w:rPr>
          <w:rFonts w:ascii="Times New Roman" w:eastAsia="Calibri" w:hAnsi="Times New Roman" w:cs="Times New Roman"/>
          <w:i/>
          <w:color w:val="000000" w:themeColor="text1"/>
        </w:rPr>
        <w:t>-устройство зоны для занятий спортом (установка уличных тренажеров)</w:t>
      </w:r>
    </w:p>
    <w:p w:rsidR="00271C20" w:rsidRPr="004E15BE" w:rsidRDefault="00271C20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33353" w:rsidRPr="004E15BE" w:rsidRDefault="00633353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</w:rPr>
        <w:t>Благоустройство территории  позволит решить следующие задачи:</w:t>
      </w:r>
    </w:p>
    <w:p w:rsidR="00A42919" w:rsidRPr="004E15BE" w:rsidRDefault="00633353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4E15BE">
        <w:rPr>
          <w:rFonts w:ascii="Times New Roman" w:hAnsi="Times New Roman" w:cs="Times New Roman"/>
        </w:rPr>
        <w:t xml:space="preserve">- </w:t>
      </w:r>
      <w:r w:rsidR="00A42919" w:rsidRPr="004E15BE">
        <w:rPr>
          <w:rFonts w:ascii="Times New Roman" w:hAnsi="Times New Roman" w:cs="Times New Roman"/>
        </w:rPr>
        <w:t>создание</w:t>
      </w:r>
      <w:r w:rsidR="00A42919" w:rsidRPr="004E15BE">
        <w:rPr>
          <w:rFonts w:ascii="Times New Roman" w:hAnsi="Times New Roman" w:cs="Times New Roman"/>
          <w:color w:val="000000"/>
        </w:rPr>
        <w:t xml:space="preserve"> условий для укрепления здоровья подрастающего поколения и взрослого населения</w:t>
      </w:r>
    </w:p>
    <w:p w:rsidR="00A42919" w:rsidRPr="004E15BE" w:rsidRDefault="00A42919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4E15BE">
        <w:rPr>
          <w:rFonts w:ascii="Times New Roman" w:hAnsi="Times New Roman" w:cs="Times New Roman"/>
          <w:color w:val="000000"/>
        </w:rPr>
        <w:t xml:space="preserve">- </w:t>
      </w:r>
      <w:r w:rsidR="00633353" w:rsidRPr="004E15BE">
        <w:rPr>
          <w:rFonts w:ascii="Times New Roman" w:hAnsi="Times New Roman" w:cs="Times New Roman"/>
          <w:color w:val="000000"/>
        </w:rPr>
        <w:t xml:space="preserve"> организация </w:t>
      </w:r>
      <w:r w:rsidRPr="004E15BE">
        <w:rPr>
          <w:rFonts w:ascii="Times New Roman" w:hAnsi="Times New Roman" w:cs="Times New Roman"/>
          <w:color w:val="000000"/>
        </w:rPr>
        <w:t xml:space="preserve"> досуг</w:t>
      </w:r>
      <w:r w:rsidR="00633353" w:rsidRPr="004E15BE">
        <w:rPr>
          <w:rFonts w:ascii="Times New Roman" w:hAnsi="Times New Roman" w:cs="Times New Roman"/>
          <w:color w:val="000000"/>
        </w:rPr>
        <w:t>а</w:t>
      </w:r>
      <w:r w:rsidRPr="004E15BE">
        <w:rPr>
          <w:rFonts w:ascii="Times New Roman" w:hAnsi="Times New Roman" w:cs="Times New Roman"/>
          <w:color w:val="000000"/>
        </w:rPr>
        <w:t xml:space="preserve"> жителей </w:t>
      </w:r>
      <w:r w:rsidR="00633353" w:rsidRPr="004E15BE">
        <w:rPr>
          <w:rFonts w:ascii="Times New Roman" w:hAnsi="Times New Roman" w:cs="Times New Roman"/>
          <w:color w:val="000000"/>
        </w:rPr>
        <w:t xml:space="preserve">разных возрастных категорий </w:t>
      </w:r>
      <w:r w:rsidRPr="004E15BE">
        <w:rPr>
          <w:rFonts w:ascii="Times New Roman" w:hAnsi="Times New Roman" w:cs="Times New Roman"/>
          <w:color w:val="000000"/>
        </w:rPr>
        <w:t>через спортивные мероприятия;</w:t>
      </w:r>
    </w:p>
    <w:p w:rsidR="00633353" w:rsidRPr="004E15BE" w:rsidRDefault="00633353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4E15BE">
        <w:rPr>
          <w:rFonts w:ascii="Times New Roman" w:hAnsi="Times New Roman" w:cs="Times New Roman"/>
          <w:color w:val="000000"/>
        </w:rPr>
        <w:t xml:space="preserve"> - создание места проведения </w:t>
      </w:r>
      <w:r w:rsidR="00A42919" w:rsidRPr="004E15BE">
        <w:rPr>
          <w:rFonts w:ascii="Times New Roman" w:hAnsi="Times New Roman" w:cs="Times New Roman"/>
          <w:color w:val="000000"/>
        </w:rPr>
        <w:t>сем</w:t>
      </w:r>
      <w:r w:rsidRPr="004E15BE">
        <w:rPr>
          <w:rFonts w:ascii="Times New Roman" w:hAnsi="Times New Roman" w:cs="Times New Roman"/>
          <w:color w:val="000000"/>
        </w:rPr>
        <w:t>ейных спортивных</w:t>
      </w:r>
      <w:r w:rsidR="00A42919" w:rsidRPr="004E15BE">
        <w:rPr>
          <w:rFonts w:ascii="Times New Roman" w:hAnsi="Times New Roman" w:cs="Times New Roman"/>
          <w:color w:val="000000"/>
        </w:rPr>
        <w:t xml:space="preserve"> праздник</w:t>
      </w:r>
      <w:r w:rsidRPr="004E15BE">
        <w:rPr>
          <w:rFonts w:ascii="Times New Roman" w:hAnsi="Times New Roman" w:cs="Times New Roman"/>
          <w:color w:val="000000"/>
        </w:rPr>
        <w:t>ов</w:t>
      </w:r>
      <w:r w:rsidR="00A42919" w:rsidRPr="004E15BE">
        <w:rPr>
          <w:rFonts w:ascii="Times New Roman" w:hAnsi="Times New Roman" w:cs="Times New Roman"/>
          <w:color w:val="000000"/>
        </w:rPr>
        <w:t>,  массовы</w:t>
      </w:r>
      <w:r w:rsidRPr="004E15BE">
        <w:rPr>
          <w:rFonts w:ascii="Times New Roman" w:hAnsi="Times New Roman" w:cs="Times New Roman"/>
          <w:color w:val="000000"/>
        </w:rPr>
        <w:t>х</w:t>
      </w:r>
      <w:r w:rsidR="00A42919" w:rsidRPr="004E15BE">
        <w:rPr>
          <w:rFonts w:ascii="Times New Roman" w:hAnsi="Times New Roman" w:cs="Times New Roman"/>
          <w:color w:val="000000"/>
        </w:rPr>
        <w:t xml:space="preserve"> спортивны</w:t>
      </w:r>
      <w:r w:rsidRPr="004E15BE">
        <w:rPr>
          <w:rFonts w:ascii="Times New Roman" w:hAnsi="Times New Roman" w:cs="Times New Roman"/>
          <w:color w:val="000000"/>
        </w:rPr>
        <w:t>х соревнований</w:t>
      </w:r>
    </w:p>
    <w:p w:rsidR="00A42919" w:rsidRPr="004E15BE" w:rsidRDefault="00633353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4E15BE">
        <w:rPr>
          <w:rFonts w:ascii="Times New Roman" w:hAnsi="Times New Roman" w:cs="Times New Roman"/>
          <w:color w:val="000000"/>
        </w:rPr>
        <w:t xml:space="preserve">- </w:t>
      </w:r>
      <w:r w:rsidR="00A42919" w:rsidRPr="004E15BE">
        <w:rPr>
          <w:rFonts w:ascii="Times New Roman" w:hAnsi="Times New Roman" w:cs="Times New Roman"/>
          <w:color w:val="000000"/>
        </w:rPr>
        <w:t xml:space="preserve"> популяризаци</w:t>
      </w:r>
      <w:r w:rsidRPr="004E15BE">
        <w:rPr>
          <w:rFonts w:ascii="Times New Roman" w:hAnsi="Times New Roman" w:cs="Times New Roman"/>
          <w:color w:val="000000"/>
        </w:rPr>
        <w:t>я</w:t>
      </w:r>
      <w:r w:rsidR="00A42919" w:rsidRPr="004E15BE">
        <w:rPr>
          <w:rFonts w:ascii="Times New Roman" w:hAnsi="Times New Roman" w:cs="Times New Roman"/>
          <w:color w:val="000000"/>
        </w:rPr>
        <w:t xml:space="preserve"> занятий физкультурой и спортом;</w:t>
      </w:r>
    </w:p>
    <w:p w:rsidR="00A42919" w:rsidRPr="004E15BE" w:rsidRDefault="00A42919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4E15BE">
        <w:rPr>
          <w:rFonts w:ascii="Times New Roman" w:hAnsi="Times New Roman" w:cs="Times New Roman"/>
          <w:color w:val="000000"/>
        </w:rPr>
        <w:t>- привлечение подростков, оказавшихся в трудной жизненной ситуации, к спортивным мероприятиям;</w:t>
      </w:r>
    </w:p>
    <w:p w:rsidR="00A42919" w:rsidRPr="004E15BE" w:rsidRDefault="00633353" w:rsidP="00271C2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4E15BE">
        <w:rPr>
          <w:rFonts w:ascii="Times New Roman" w:hAnsi="Times New Roman" w:cs="Times New Roman"/>
          <w:color w:val="000000"/>
        </w:rPr>
        <w:t>- пропаганда здорового</w:t>
      </w:r>
      <w:r w:rsidR="00A42919" w:rsidRPr="004E15BE">
        <w:rPr>
          <w:rFonts w:ascii="Times New Roman" w:hAnsi="Times New Roman" w:cs="Times New Roman"/>
          <w:color w:val="000000"/>
        </w:rPr>
        <w:t xml:space="preserve"> образ</w:t>
      </w:r>
      <w:r w:rsidRPr="004E15BE">
        <w:rPr>
          <w:rFonts w:ascii="Times New Roman" w:hAnsi="Times New Roman" w:cs="Times New Roman"/>
          <w:color w:val="000000"/>
        </w:rPr>
        <w:t>а</w:t>
      </w:r>
      <w:r w:rsidR="00A42919" w:rsidRPr="004E15BE">
        <w:rPr>
          <w:rFonts w:ascii="Times New Roman" w:hAnsi="Times New Roman" w:cs="Times New Roman"/>
          <w:color w:val="000000"/>
        </w:rPr>
        <w:t xml:space="preserve"> жизни.</w:t>
      </w:r>
    </w:p>
    <w:p w:rsidR="00271C20" w:rsidRPr="004E15BE" w:rsidRDefault="00271C20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32B80" w:rsidRPr="004E15BE" w:rsidRDefault="00A42919" w:rsidP="00271C20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</w:rPr>
        <w:t xml:space="preserve">В связи с ограниченной суммой субсидии </w:t>
      </w:r>
      <w:r w:rsidR="00E32B80" w:rsidRPr="004E15BE">
        <w:rPr>
          <w:rFonts w:ascii="Times New Roman" w:hAnsi="Times New Roman" w:cs="Times New Roman"/>
        </w:rPr>
        <w:t>в проекте не предусмотрены мероприятия:</w:t>
      </w:r>
    </w:p>
    <w:p w:rsidR="00E32B80" w:rsidRPr="004E15BE" w:rsidRDefault="00E32B80" w:rsidP="00271C20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</w:rPr>
        <w:t>-  по  устройству озеленения (посадка деревьев, кустарников, клумб), т.к. планируется, осуществить данные мероприятия силами администрации, учреждений социальной сферы с привлечением жителей,</w:t>
      </w:r>
    </w:p>
    <w:p w:rsidR="00E32B80" w:rsidRPr="004E15BE" w:rsidRDefault="00E32B80" w:rsidP="00271C20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4E15BE">
        <w:rPr>
          <w:rFonts w:ascii="Times New Roman" w:hAnsi="Times New Roman" w:cs="Times New Roman"/>
        </w:rPr>
        <w:t>- освещение (будет реализовано в рамках</w:t>
      </w:r>
      <w:r w:rsidR="00271C20" w:rsidRPr="004E15BE">
        <w:rPr>
          <w:rFonts w:ascii="Times New Roman" w:hAnsi="Times New Roman" w:cs="Times New Roman"/>
        </w:rPr>
        <w:t xml:space="preserve"> синхронизации мероприятий с </w:t>
      </w:r>
      <w:r w:rsidRPr="004E15BE">
        <w:rPr>
          <w:rFonts w:ascii="Times New Roman" w:hAnsi="Times New Roman" w:cs="Times New Roman"/>
        </w:rPr>
        <w:t xml:space="preserve"> подпрограмм</w:t>
      </w:r>
      <w:r w:rsidR="00271C20" w:rsidRPr="004E15BE">
        <w:rPr>
          <w:rFonts w:ascii="Times New Roman" w:hAnsi="Times New Roman" w:cs="Times New Roman"/>
        </w:rPr>
        <w:t>ой</w:t>
      </w:r>
      <w:r w:rsidRPr="004E15BE">
        <w:rPr>
          <w:rFonts w:ascii="Times New Roman" w:hAnsi="Times New Roman" w:cs="Times New Roman"/>
        </w:rPr>
        <w:t xml:space="preserve"> «Благоустройство»</w:t>
      </w:r>
      <w:r w:rsidR="00271C20" w:rsidRPr="004E15BE">
        <w:rPr>
          <w:rFonts w:ascii="Times New Roman" w:hAnsi="Times New Roman" w:cs="Times New Roman"/>
        </w:rPr>
        <w:t xml:space="preserve"> за счет средств местного бюджета</w:t>
      </w:r>
      <w:r w:rsidRPr="004E15BE">
        <w:rPr>
          <w:rFonts w:ascii="Times New Roman" w:hAnsi="Times New Roman" w:cs="Times New Roman"/>
        </w:rPr>
        <w:t>)</w:t>
      </w:r>
    </w:p>
    <w:p w:rsidR="00E32B80" w:rsidRPr="004E15BE" w:rsidRDefault="00E32B80" w:rsidP="00271C2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E15BE" w:rsidRPr="004E15BE" w:rsidRDefault="004E15BE" w:rsidP="004E15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E15BE">
        <w:rPr>
          <w:rFonts w:ascii="Times New Roman" w:hAnsi="Times New Roman" w:cs="Times New Roman"/>
        </w:rPr>
        <w:t xml:space="preserve">Выбранная территория прилегает к территории около здания КДЦ, которая благоустраивается в 2020 году </w:t>
      </w:r>
      <w:r w:rsidRPr="004E15BE">
        <w:rPr>
          <w:rFonts w:ascii="Times New Roman" w:hAnsi="Times New Roman" w:cs="Times New Roman"/>
          <w:color w:val="000000" w:themeColor="text1"/>
        </w:rPr>
        <w:t xml:space="preserve">по муниципальной программе «Формирование современной городской среды на территории Прибрежнинского муниципального образования» </w:t>
      </w:r>
      <w:r w:rsidRPr="004E15BE">
        <w:rPr>
          <w:rFonts w:ascii="Times New Roman" w:hAnsi="Times New Roman" w:cs="Times New Roman"/>
        </w:rPr>
        <w:t>(установка детских игровых и спортивных  комплексов, спортивных тренажеров, обустройство пешеходных дорожек, установка лавочек, урн)</w:t>
      </w:r>
      <w:r w:rsidRPr="004E15BE">
        <w:rPr>
          <w:rFonts w:ascii="Times New Roman" w:hAnsi="Times New Roman" w:cs="Times New Roman"/>
          <w:color w:val="000000" w:themeColor="text1"/>
        </w:rPr>
        <w:t>.</w:t>
      </w:r>
    </w:p>
    <w:p w:rsidR="00DF6A94" w:rsidRDefault="004E15BE" w:rsidP="004E15BE">
      <w:pPr>
        <w:spacing w:after="0" w:line="240" w:lineRule="auto"/>
        <w:ind w:firstLine="709"/>
        <w:jc w:val="both"/>
        <w:rPr>
          <w:rFonts w:ascii="TimesNewRomanPSMT" w:hAnsi="TimesNewRomanPSMT" w:cs="TimesNewRomanPSMT"/>
          <w:b/>
          <w:sz w:val="32"/>
          <w:szCs w:val="32"/>
        </w:rPr>
        <w:sectPr w:rsidR="00DF6A94" w:rsidSect="001406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4E15BE">
        <w:rPr>
          <w:rFonts w:ascii="Times New Roman" w:hAnsi="Times New Roman" w:cs="Times New Roman"/>
          <w:color w:val="000000" w:themeColor="text1"/>
        </w:rPr>
        <w:t xml:space="preserve"> Р</w:t>
      </w:r>
      <w:r w:rsidRPr="004E15BE">
        <w:rPr>
          <w:rFonts w:ascii="Times New Roman" w:hAnsi="Times New Roman" w:cs="Times New Roman"/>
        </w:rPr>
        <w:t xml:space="preserve">еализация предлагаемых мероприятий по благоустройству территории станет </w:t>
      </w:r>
      <w:proofErr w:type="gramStart"/>
      <w:r w:rsidRPr="004E15BE">
        <w:rPr>
          <w:rFonts w:ascii="Times New Roman" w:hAnsi="Times New Roman" w:cs="Times New Roman"/>
        </w:rPr>
        <w:t>логичным продолжением</w:t>
      </w:r>
      <w:proofErr w:type="gramEnd"/>
      <w:r w:rsidRPr="004E15BE">
        <w:rPr>
          <w:rFonts w:ascii="Times New Roman" w:hAnsi="Times New Roman" w:cs="Times New Roman"/>
        </w:rPr>
        <w:t xml:space="preserve"> благоустройства, осуществленного в 2020 году. Две территории расположены в центре поселка и в комплексе будут образовывать место отдыха для различных групп населения и для досуга по интересам.</w:t>
      </w:r>
    </w:p>
    <w:p w:rsidR="00140690" w:rsidRDefault="00140690">
      <w:pPr>
        <w:sectPr w:rsidR="00140690" w:rsidSect="001406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40690"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75pt;height:510pt" o:ole="">
            <v:imagedata r:id="rId5" o:title=""/>
          </v:shape>
          <o:OLEObject Type="Embed" ProgID="AcroExch.Document.11" ShapeID="_x0000_i1025" DrawAspect="Content" ObjectID="_1656227774" r:id="rId6"/>
        </w:object>
      </w:r>
    </w:p>
    <w:p w:rsidR="00140690" w:rsidRDefault="00140690">
      <w:pPr>
        <w:sectPr w:rsidR="00140690" w:rsidSect="001406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40690">
        <w:object w:dxaOrig="25261" w:dyaOrig="17866">
          <v:shape id="_x0000_i1026" type="#_x0000_t75" style="width:731.25pt;height:517.5pt" o:ole="">
            <v:imagedata r:id="rId7" o:title=""/>
          </v:shape>
          <o:OLEObject Type="Embed" ProgID="AcroExch.Document.11" ShapeID="_x0000_i1026" DrawAspect="Content" ObjectID="_1656227775" r:id="rId8"/>
        </w:object>
      </w:r>
    </w:p>
    <w:p w:rsidR="00140690" w:rsidRDefault="00140690">
      <w:pPr>
        <w:sectPr w:rsidR="00140690" w:rsidSect="001406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40690">
        <w:object w:dxaOrig="25261" w:dyaOrig="17866">
          <v:shape id="_x0000_i1027" type="#_x0000_t75" style="width:736.5pt;height:522.75pt" o:ole="">
            <v:imagedata r:id="rId9" o:title=""/>
          </v:shape>
          <o:OLEObject Type="Embed" ProgID="AcroExch.Document.11" ShapeID="_x0000_i1027" DrawAspect="Content" ObjectID="_1656227776" r:id="rId10"/>
        </w:object>
      </w:r>
    </w:p>
    <w:p w:rsidR="00140690" w:rsidRDefault="00140690">
      <w:pPr>
        <w:sectPr w:rsidR="00140690" w:rsidSect="001406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40690">
        <w:object w:dxaOrig="25261" w:dyaOrig="17866">
          <v:shape id="_x0000_i1028" type="#_x0000_t75" style="width:722.25pt;height:511.5pt" o:ole="">
            <v:imagedata r:id="rId11" o:title=""/>
          </v:shape>
          <o:OLEObject Type="Embed" ProgID="AcroExch.Document.11" ShapeID="_x0000_i1028" DrawAspect="Content" ObjectID="_1656227777" r:id="rId12"/>
        </w:object>
      </w:r>
    </w:p>
    <w:p w:rsidR="003D45A9" w:rsidRDefault="00140690">
      <w:r w:rsidRPr="00140690">
        <w:object w:dxaOrig="17865" w:dyaOrig="12630">
          <v:shape id="_x0000_i1029" type="#_x0000_t75" style="width:723.75pt;height:511.5pt" o:ole="">
            <v:imagedata r:id="rId13" o:title=""/>
          </v:shape>
          <o:OLEObject Type="Embed" ProgID="AcroExch.Document.11" ShapeID="_x0000_i1029" DrawAspect="Content" ObjectID="_1656227778" r:id="rId14"/>
        </w:object>
      </w:r>
    </w:p>
    <w:sectPr w:rsidR="003D45A9" w:rsidSect="001406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26157"/>
    <w:multiLevelType w:val="hybridMultilevel"/>
    <w:tmpl w:val="AAA862E2"/>
    <w:lvl w:ilvl="0" w:tplc="9B4AF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690"/>
    <w:rsid w:val="00140690"/>
    <w:rsid w:val="00271C20"/>
    <w:rsid w:val="003D45A9"/>
    <w:rsid w:val="004E15BE"/>
    <w:rsid w:val="00633353"/>
    <w:rsid w:val="00A42919"/>
    <w:rsid w:val="00A4685C"/>
    <w:rsid w:val="00DF6A94"/>
    <w:rsid w:val="00E32B80"/>
    <w:rsid w:val="00F1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91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4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32B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Гигель А И</dc:creator>
  <cp:lastModifiedBy>Гигель А И</cp:lastModifiedBy>
  <cp:revision>3</cp:revision>
  <cp:lastPrinted>2020-07-14T02:29:00Z</cp:lastPrinted>
  <dcterms:created xsi:type="dcterms:W3CDTF">2020-07-14T00:41:00Z</dcterms:created>
  <dcterms:modified xsi:type="dcterms:W3CDTF">2020-07-14T02:29:00Z</dcterms:modified>
</cp:coreProperties>
</file>