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A" w:rsidRPr="00364DAB" w:rsidRDefault="002403AA" w:rsidP="002403AA">
      <w:pPr>
        <w:pStyle w:val="1"/>
        <w:rPr>
          <w:rFonts w:ascii="Arial" w:hAnsi="Arial" w:cs="Arial"/>
          <w:caps/>
          <w:sz w:val="32"/>
          <w:szCs w:val="32"/>
        </w:rPr>
      </w:pPr>
      <w:r w:rsidRPr="00364DAB">
        <w:rPr>
          <w:rFonts w:ascii="Arial" w:hAnsi="Arial" w:cs="Arial"/>
          <w:caps/>
          <w:sz w:val="32"/>
          <w:szCs w:val="32"/>
        </w:rPr>
        <w:t xml:space="preserve">ОТ </w:t>
      </w:r>
      <w:r w:rsidR="00E82C4C">
        <w:rPr>
          <w:rFonts w:ascii="Arial" w:hAnsi="Arial" w:cs="Arial"/>
          <w:caps/>
          <w:sz w:val="32"/>
          <w:szCs w:val="32"/>
        </w:rPr>
        <w:t>21.12.2018</w:t>
      </w:r>
      <w:r w:rsidRPr="00364DAB">
        <w:rPr>
          <w:rFonts w:ascii="Arial" w:hAnsi="Arial" w:cs="Arial"/>
          <w:caps/>
          <w:sz w:val="32"/>
          <w:szCs w:val="32"/>
        </w:rPr>
        <w:t>г. №</w:t>
      </w:r>
      <w:r w:rsidR="00E82C4C">
        <w:rPr>
          <w:rFonts w:ascii="Arial" w:hAnsi="Arial" w:cs="Arial"/>
          <w:caps/>
          <w:sz w:val="32"/>
          <w:szCs w:val="32"/>
        </w:rPr>
        <w:t>56</w:t>
      </w:r>
    </w:p>
    <w:p w:rsidR="002403AA" w:rsidRPr="00364DAB" w:rsidRDefault="002403AA" w:rsidP="002403AA">
      <w:pPr>
        <w:pStyle w:val="1"/>
        <w:rPr>
          <w:rFonts w:ascii="Arial" w:hAnsi="Arial" w:cs="Arial"/>
          <w:caps/>
          <w:sz w:val="32"/>
          <w:szCs w:val="32"/>
        </w:rPr>
      </w:pPr>
      <w:r w:rsidRPr="00364DAB">
        <w:rPr>
          <w:rFonts w:ascii="Arial" w:hAnsi="Arial" w:cs="Arial"/>
          <w:caps/>
          <w:sz w:val="32"/>
          <w:szCs w:val="32"/>
        </w:rPr>
        <w:t>РОССИЙСКАЯ ФЕДЕРАЦИЯ</w:t>
      </w:r>
    </w:p>
    <w:p w:rsidR="002403AA" w:rsidRPr="00364DAB" w:rsidRDefault="002403AA" w:rsidP="002403A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64DA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403AA" w:rsidRPr="00364DAB" w:rsidRDefault="002403AA" w:rsidP="002403A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64DA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2403AA" w:rsidRPr="00364DAB" w:rsidRDefault="002403AA" w:rsidP="002403A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64DAB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2403AA" w:rsidRPr="00364DAB" w:rsidRDefault="002403AA" w:rsidP="002403A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64DAB">
        <w:rPr>
          <w:rFonts w:ascii="Arial" w:hAnsi="Arial" w:cs="Arial"/>
          <w:b/>
          <w:caps/>
          <w:sz w:val="32"/>
          <w:szCs w:val="32"/>
        </w:rPr>
        <w:t>ДУМА ПРИБРЕЖНИНСКОГО СЕЛЬСКОГО ПОСЕЛЕНИЯ</w:t>
      </w:r>
    </w:p>
    <w:p w:rsidR="002403AA" w:rsidRDefault="002403AA" w:rsidP="002403A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64DAB">
        <w:rPr>
          <w:rFonts w:ascii="Arial" w:hAnsi="Arial" w:cs="Arial"/>
          <w:b/>
          <w:bCs/>
          <w:caps/>
          <w:sz w:val="32"/>
          <w:szCs w:val="32"/>
        </w:rPr>
        <w:t xml:space="preserve">РЕШЕНИЕ </w:t>
      </w:r>
    </w:p>
    <w:p w:rsidR="00E82C4C" w:rsidRPr="00364DAB" w:rsidRDefault="00E82C4C" w:rsidP="002403A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3B34BA" w:rsidRDefault="003B34BA" w:rsidP="003B34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ПРИНЯТИИ ИМУЩЕСТВА, НАХОДЯЩЕГОСЯ В МУНИЦИПАЛЬНОЙ СОБСТВЕННОСТИ МУНИЦИПАЛЬНОГО ОБРАЗОВАНИЯ «</w:t>
      </w:r>
      <w:r w:rsidR="002403AA">
        <w:rPr>
          <w:rFonts w:ascii="Arial" w:hAnsi="Arial" w:cs="Arial"/>
          <w:b/>
          <w:bCs/>
          <w:sz w:val="32"/>
          <w:szCs w:val="32"/>
        </w:rPr>
        <w:t>БРАТСКИЙ РАЙОН</w:t>
      </w:r>
      <w:r>
        <w:rPr>
          <w:rFonts w:ascii="Arial" w:hAnsi="Arial" w:cs="Arial"/>
          <w:b/>
          <w:bCs/>
          <w:sz w:val="32"/>
          <w:szCs w:val="32"/>
        </w:rPr>
        <w:t xml:space="preserve">» В МУНИЦИПАЛЬНУЮ СОБСТВЕННОСТЬ </w:t>
      </w:r>
      <w:r w:rsidR="002403AA">
        <w:rPr>
          <w:rFonts w:ascii="Arial" w:hAnsi="Arial" w:cs="Arial"/>
          <w:b/>
          <w:bCs/>
          <w:sz w:val="32"/>
          <w:szCs w:val="32"/>
        </w:rPr>
        <w:t xml:space="preserve">ПРИБРЕЖНИНСКОГО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B34BA" w:rsidRDefault="003B34BA" w:rsidP="003B3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3AA" w:rsidRPr="00364DAB" w:rsidRDefault="00F311AE" w:rsidP="002403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B34BA">
        <w:rPr>
          <w:rFonts w:ascii="Arial" w:hAnsi="Arial" w:cs="Arial"/>
        </w:rPr>
        <w:t>Р</w:t>
      </w:r>
      <w:r w:rsidR="002403AA">
        <w:rPr>
          <w:rFonts w:ascii="Arial" w:hAnsi="Arial" w:cs="Arial"/>
        </w:rPr>
        <w:t xml:space="preserve">ассмотрев предложение Мэра Братского района от 07.12.2018г. №3620, решение Думы Братского района от 28.11.2018г. №376 «Об утверждении перечней имущества, </w:t>
      </w:r>
      <w:r w:rsidR="002403AA" w:rsidRPr="00055805">
        <w:rPr>
          <w:rFonts w:ascii="Arial" w:hAnsi="Arial" w:cs="Arial"/>
        </w:rPr>
        <w:t>предлагаемого к передаче из муниципальной соб</w:t>
      </w:r>
      <w:r>
        <w:rPr>
          <w:rFonts w:ascii="Arial" w:hAnsi="Arial" w:cs="Arial"/>
        </w:rPr>
        <w:t>с</w:t>
      </w:r>
      <w:r w:rsidR="002403AA" w:rsidRPr="00055805">
        <w:rPr>
          <w:rFonts w:ascii="Arial" w:hAnsi="Arial" w:cs="Arial"/>
        </w:rPr>
        <w:t xml:space="preserve">твенности муниципального образования «Братский район» в муниципальную собственность муниципальных образований Братского района», </w:t>
      </w:r>
      <w:r w:rsidR="00055805" w:rsidRPr="00055805">
        <w:rPr>
          <w:rFonts w:ascii="Arial" w:hAnsi="Arial" w:cs="Arial"/>
        </w:rPr>
        <w:t xml:space="preserve">в соответствии с </w:t>
      </w:r>
      <w:r w:rsidR="002403AA" w:rsidRPr="00055805">
        <w:rPr>
          <w:rFonts w:ascii="Arial" w:hAnsi="Arial" w:cs="Arial"/>
        </w:rPr>
        <w:t>Федеральн</w:t>
      </w:r>
      <w:r w:rsidR="00055805" w:rsidRPr="00055805">
        <w:rPr>
          <w:rFonts w:ascii="Arial" w:hAnsi="Arial" w:cs="Arial"/>
        </w:rPr>
        <w:t>ым законом</w:t>
      </w:r>
      <w:r>
        <w:rPr>
          <w:rFonts w:ascii="Arial" w:hAnsi="Arial" w:cs="Arial"/>
        </w:rPr>
        <w:t xml:space="preserve"> от 06.10.2003 №</w:t>
      </w:r>
      <w:r w:rsidR="003B34BA" w:rsidRPr="00055805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Законом </w:t>
      </w:r>
      <w:r w:rsidR="003B34BA" w:rsidRPr="00055805">
        <w:rPr>
          <w:rFonts w:ascii="Arial" w:hAnsi="Arial" w:cs="Arial"/>
        </w:rPr>
        <w:t>Иркутской области от 16.05.2008</w:t>
      </w:r>
      <w:proofErr w:type="gramEnd"/>
      <w:r w:rsidR="003B34BA" w:rsidRPr="00055805">
        <w:rPr>
          <w:rFonts w:ascii="Arial" w:hAnsi="Arial" w:cs="Arial"/>
        </w:rPr>
        <w:t xml:space="preserve"> №</w:t>
      </w:r>
      <w:r w:rsidR="002403AA" w:rsidRPr="00055805">
        <w:rPr>
          <w:rFonts w:ascii="Arial" w:hAnsi="Arial" w:cs="Arial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 47 Устава Прибрежнинского муниципального образования</w:t>
      </w:r>
      <w:r w:rsidR="002403AA" w:rsidRPr="00364DAB">
        <w:rPr>
          <w:rFonts w:ascii="Arial" w:hAnsi="Arial" w:cs="Arial"/>
        </w:rPr>
        <w:t xml:space="preserve">, Дума Прибрежнинского сельского поселения </w:t>
      </w:r>
    </w:p>
    <w:p w:rsidR="00F311AE" w:rsidRPr="00E82C4C" w:rsidRDefault="00F311AE" w:rsidP="003B34B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B34BA" w:rsidRDefault="003B34BA" w:rsidP="003B34B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B34BA" w:rsidRDefault="003B34BA" w:rsidP="003B34B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55805" w:rsidRDefault="00055805" w:rsidP="00F311AE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r w:rsidRPr="00055805">
        <w:rPr>
          <w:rFonts w:ascii="Arial" w:hAnsi="Arial" w:cs="Arial"/>
        </w:rPr>
        <w:t>Принять имущество</w:t>
      </w:r>
      <w:r w:rsidR="003B34BA" w:rsidRPr="00055805">
        <w:rPr>
          <w:rFonts w:ascii="Arial" w:hAnsi="Arial" w:cs="Arial"/>
        </w:rPr>
        <w:t>, находяще</w:t>
      </w:r>
      <w:r w:rsidRPr="00055805">
        <w:rPr>
          <w:rFonts w:ascii="Arial" w:hAnsi="Arial" w:cs="Arial"/>
        </w:rPr>
        <w:t xml:space="preserve">еся </w:t>
      </w:r>
      <w:r w:rsidR="003B34BA" w:rsidRPr="00055805">
        <w:rPr>
          <w:rFonts w:ascii="Arial" w:hAnsi="Arial" w:cs="Arial"/>
        </w:rPr>
        <w:t>в муниципальной собственности муниципального образования «</w:t>
      </w:r>
      <w:r w:rsidRPr="00055805">
        <w:rPr>
          <w:rFonts w:ascii="Arial" w:hAnsi="Arial" w:cs="Arial"/>
        </w:rPr>
        <w:t>Братский район</w:t>
      </w:r>
      <w:r w:rsidR="003B34BA" w:rsidRPr="00055805">
        <w:rPr>
          <w:rFonts w:ascii="Arial" w:hAnsi="Arial" w:cs="Arial"/>
        </w:rPr>
        <w:t>»</w:t>
      </w:r>
      <w:r w:rsidRPr="00055805">
        <w:rPr>
          <w:rFonts w:ascii="Arial" w:hAnsi="Arial" w:cs="Arial"/>
        </w:rPr>
        <w:t>, в муниципальную собственность Прибрежнинского муниципального образования, согласно перечню (Приложение 1).</w:t>
      </w:r>
    </w:p>
    <w:p w:rsidR="00055805" w:rsidRPr="00055805" w:rsidRDefault="00055805" w:rsidP="00F311AE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r w:rsidRPr="00055805">
        <w:rPr>
          <w:rFonts w:ascii="Arial" w:hAnsi="Arial" w:cs="Arial"/>
        </w:rPr>
        <w:t>Опубликовать настоящее решение в Информационном бюллетене Прибрежнинского муниципального образования.</w:t>
      </w:r>
    </w:p>
    <w:p w:rsidR="00055805" w:rsidRPr="00055805" w:rsidRDefault="00055805" w:rsidP="00F311AE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r w:rsidRPr="00055805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055805" w:rsidRPr="00055805" w:rsidRDefault="00055805" w:rsidP="00F311A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Arial" w:hAnsi="Arial" w:cs="Arial"/>
        </w:rPr>
      </w:pPr>
      <w:proofErr w:type="gramStart"/>
      <w:r w:rsidRPr="00055805">
        <w:rPr>
          <w:rFonts w:ascii="Arial" w:hAnsi="Arial" w:cs="Arial"/>
        </w:rPr>
        <w:t>Контроль за</w:t>
      </w:r>
      <w:proofErr w:type="gramEnd"/>
      <w:r w:rsidRPr="00055805">
        <w:rPr>
          <w:rFonts w:ascii="Arial" w:hAnsi="Arial" w:cs="Arial"/>
        </w:rPr>
        <w:t xml:space="preserve"> исполнением настоящего решения возложить на главу </w:t>
      </w:r>
      <w:r>
        <w:rPr>
          <w:rFonts w:ascii="Arial" w:hAnsi="Arial" w:cs="Arial"/>
        </w:rPr>
        <w:t>Прибрежнинского</w:t>
      </w:r>
      <w:r w:rsidRPr="00055805">
        <w:rPr>
          <w:rFonts w:ascii="Arial" w:hAnsi="Arial" w:cs="Arial"/>
        </w:rPr>
        <w:t xml:space="preserve"> муниципального образования.</w:t>
      </w:r>
    </w:p>
    <w:p w:rsidR="00055805" w:rsidRPr="00364DAB" w:rsidRDefault="00055805" w:rsidP="00055805">
      <w:pPr>
        <w:pStyle w:val="a5"/>
        <w:tabs>
          <w:tab w:val="left" w:pos="4820"/>
        </w:tabs>
        <w:ind w:left="4820"/>
        <w:jc w:val="left"/>
        <w:rPr>
          <w:rFonts w:ascii="Arial" w:hAnsi="Arial" w:cs="Arial"/>
          <w:b w:val="0"/>
          <w:sz w:val="24"/>
          <w:szCs w:val="24"/>
        </w:rPr>
      </w:pPr>
    </w:p>
    <w:p w:rsidR="00055805" w:rsidRPr="009A24D5" w:rsidRDefault="00055805" w:rsidP="00055805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>Председатель Думы</w:t>
      </w:r>
    </w:p>
    <w:p w:rsidR="00055805" w:rsidRPr="009A24D5" w:rsidRDefault="00055805" w:rsidP="00055805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 xml:space="preserve">Прибрежнинского сельского поселения                                   </w:t>
      </w:r>
      <w:r>
        <w:rPr>
          <w:rFonts w:ascii="Arial" w:hAnsi="Arial" w:cs="Arial"/>
          <w:bCs/>
        </w:rPr>
        <w:t xml:space="preserve">         </w:t>
      </w:r>
      <w:r w:rsidRPr="009A24D5">
        <w:rPr>
          <w:rFonts w:ascii="Arial" w:hAnsi="Arial" w:cs="Arial"/>
          <w:bCs/>
        </w:rPr>
        <w:t xml:space="preserve">  Ю.Л. Мариньчев</w:t>
      </w:r>
    </w:p>
    <w:p w:rsidR="00055805" w:rsidRDefault="00055805" w:rsidP="00055805">
      <w:pPr>
        <w:jc w:val="both"/>
        <w:rPr>
          <w:rFonts w:ascii="Arial" w:hAnsi="Arial" w:cs="Arial"/>
          <w:bCs/>
        </w:rPr>
      </w:pPr>
    </w:p>
    <w:p w:rsidR="00E82C4C" w:rsidRDefault="00E82C4C" w:rsidP="00055805">
      <w:pPr>
        <w:jc w:val="both"/>
        <w:rPr>
          <w:rFonts w:ascii="Arial" w:hAnsi="Arial" w:cs="Arial"/>
          <w:bCs/>
        </w:rPr>
      </w:pPr>
    </w:p>
    <w:p w:rsidR="00055805" w:rsidRPr="009A24D5" w:rsidRDefault="00055805" w:rsidP="00055805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>Глава Прибрежнинского</w:t>
      </w:r>
    </w:p>
    <w:p w:rsidR="00055805" w:rsidRPr="009A24D5" w:rsidRDefault="00055805" w:rsidP="00055805">
      <w:pPr>
        <w:jc w:val="both"/>
        <w:rPr>
          <w:rFonts w:ascii="Arial" w:hAnsi="Arial" w:cs="Arial"/>
          <w:bCs/>
        </w:rPr>
      </w:pPr>
      <w:r w:rsidRPr="009A24D5">
        <w:rPr>
          <w:rFonts w:ascii="Arial" w:hAnsi="Arial" w:cs="Arial"/>
          <w:bCs/>
        </w:rPr>
        <w:t>муниципального образования</w:t>
      </w:r>
      <w:r w:rsidRPr="009A24D5">
        <w:rPr>
          <w:rFonts w:ascii="Arial" w:hAnsi="Arial" w:cs="Arial"/>
          <w:bCs/>
        </w:rPr>
        <w:tab/>
        <w:t xml:space="preserve">                                       </w:t>
      </w:r>
      <w:r>
        <w:rPr>
          <w:rFonts w:ascii="Arial" w:hAnsi="Arial" w:cs="Arial"/>
          <w:bCs/>
        </w:rPr>
        <w:t xml:space="preserve">                 </w:t>
      </w:r>
      <w:r w:rsidRPr="009A24D5">
        <w:rPr>
          <w:rFonts w:ascii="Arial" w:hAnsi="Arial" w:cs="Arial"/>
          <w:bCs/>
        </w:rPr>
        <w:t xml:space="preserve">   Ю.Л. Мариньчев</w:t>
      </w:r>
    </w:p>
    <w:p w:rsidR="00055805" w:rsidRPr="009A24D5" w:rsidRDefault="00055805" w:rsidP="00055805">
      <w:pPr>
        <w:rPr>
          <w:rFonts w:ascii="Arial" w:hAnsi="Arial" w:cs="Arial"/>
          <w:bCs/>
        </w:rPr>
      </w:pPr>
    </w:p>
    <w:p w:rsidR="00E82C4C" w:rsidRDefault="00E82C4C" w:rsidP="003B34BA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3B34BA" w:rsidRDefault="003B34BA" w:rsidP="003B34BA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3B34BA" w:rsidRDefault="003B34BA" w:rsidP="003B34BA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</w:p>
    <w:p w:rsidR="00055805" w:rsidRDefault="003B34BA" w:rsidP="003B34BA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Думы </w:t>
      </w:r>
      <w:r w:rsidR="00055805">
        <w:rPr>
          <w:rFonts w:ascii="Courier New" w:hAnsi="Courier New" w:cs="Courier New"/>
          <w:sz w:val="22"/>
          <w:szCs w:val="22"/>
        </w:rPr>
        <w:t>Прибрежнинского</w:t>
      </w:r>
    </w:p>
    <w:p w:rsidR="003B34BA" w:rsidRDefault="00055805" w:rsidP="003B34BA">
      <w:pPr>
        <w:tabs>
          <w:tab w:val="left" w:pos="8100"/>
        </w:tabs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сельского поселения от </w:t>
      </w:r>
      <w:r w:rsidR="00E82C4C">
        <w:rPr>
          <w:rFonts w:ascii="Courier New" w:hAnsi="Courier New" w:cs="Courier New"/>
          <w:sz w:val="22"/>
          <w:szCs w:val="22"/>
        </w:rPr>
        <w:t>21.12.</w:t>
      </w:r>
      <w:r>
        <w:rPr>
          <w:rFonts w:ascii="Courier New" w:hAnsi="Courier New" w:cs="Courier New"/>
          <w:sz w:val="22"/>
          <w:szCs w:val="22"/>
        </w:rPr>
        <w:t>2018 №</w:t>
      </w:r>
      <w:r w:rsidR="00E82C4C">
        <w:rPr>
          <w:rFonts w:ascii="Courier New" w:hAnsi="Courier New" w:cs="Courier New"/>
          <w:sz w:val="22"/>
          <w:szCs w:val="22"/>
        </w:rPr>
        <w:t>56</w:t>
      </w:r>
    </w:p>
    <w:p w:rsidR="003B34BA" w:rsidRDefault="003B34BA" w:rsidP="003B34BA">
      <w:pPr>
        <w:jc w:val="both"/>
      </w:pPr>
    </w:p>
    <w:p w:rsidR="003B34BA" w:rsidRDefault="003B34BA" w:rsidP="003B34BA">
      <w:pPr>
        <w:tabs>
          <w:tab w:val="left" w:pos="97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имущества</w:t>
      </w:r>
      <w:r w:rsidR="00055805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 находящегося в муниципальной собственности муниципального образования «</w:t>
      </w:r>
      <w:r w:rsidR="00055805">
        <w:rPr>
          <w:rFonts w:ascii="Arial" w:hAnsi="Arial" w:cs="Arial"/>
          <w:b/>
          <w:sz w:val="30"/>
          <w:szCs w:val="30"/>
        </w:rPr>
        <w:t xml:space="preserve">Братский </w:t>
      </w:r>
      <w:r>
        <w:rPr>
          <w:rFonts w:ascii="Arial" w:hAnsi="Arial" w:cs="Arial"/>
          <w:b/>
          <w:sz w:val="30"/>
          <w:szCs w:val="30"/>
        </w:rPr>
        <w:t xml:space="preserve">район», </w:t>
      </w:r>
      <w:r w:rsidR="00055805">
        <w:rPr>
          <w:rFonts w:ascii="Arial" w:hAnsi="Arial" w:cs="Arial"/>
          <w:b/>
          <w:sz w:val="30"/>
          <w:szCs w:val="30"/>
        </w:rPr>
        <w:t xml:space="preserve">принимаемого </w:t>
      </w:r>
      <w:r>
        <w:rPr>
          <w:rFonts w:ascii="Arial" w:hAnsi="Arial" w:cs="Arial"/>
          <w:b/>
          <w:sz w:val="30"/>
          <w:szCs w:val="30"/>
        </w:rPr>
        <w:t xml:space="preserve">в собственность </w:t>
      </w:r>
      <w:r w:rsidR="00055805">
        <w:rPr>
          <w:rFonts w:ascii="Arial" w:hAnsi="Arial" w:cs="Arial"/>
          <w:b/>
          <w:sz w:val="30"/>
          <w:szCs w:val="30"/>
        </w:rPr>
        <w:t xml:space="preserve">Прибрежнинского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05022B" w:rsidRDefault="0005022B" w:rsidP="003B34BA">
      <w:pPr>
        <w:tabs>
          <w:tab w:val="left" w:pos="978"/>
        </w:tabs>
        <w:jc w:val="center"/>
        <w:rPr>
          <w:rFonts w:ascii="Arial" w:hAnsi="Arial" w:cs="Arial"/>
          <w:b/>
          <w:sz w:val="30"/>
          <w:szCs w:val="30"/>
        </w:rPr>
      </w:pPr>
    </w:p>
    <w:p w:rsidR="0005022B" w:rsidRDefault="0005022B" w:rsidP="003B34BA">
      <w:pPr>
        <w:tabs>
          <w:tab w:val="left" w:pos="978"/>
        </w:tabs>
        <w:jc w:val="center"/>
        <w:rPr>
          <w:rFonts w:ascii="Arial" w:hAnsi="Arial" w:cs="Arial"/>
          <w:b/>
          <w:sz w:val="30"/>
          <w:szCs w:val="30"/>
        </w:rPr>
      </w:pPr>
    </w:p>
    <w:p w:rsidR="0005022B" w:rsidRPr="0005022B" w:rsidRDefault="0005022B" w:rsidP="003B34BA">
      <w:pPr>
        <w:tabs>
          <w:tab w:val="left" w:pos="978"/>
        </w:tabs>
        <w:jc w:val="center"/>
        <w:rPr>
          <w:rFonts w:ascii="Courier New" w:hAnsi="Courier New" w:cs="Courier New"/>
          <w:sz w:val="22"/>
          <w:szCs w:val="22"/>
        </w:rPr>
      </w:pPr>
      <w:r w:rsidRPr="0005022B">
        <w:rPr>
          <w:rFonts w:ascii="Courier New" w:hAnsi="Courier New" w:cs="Courier New"/>
          <w:sz w:val="22"/>
          <w:szCs w:val="22"/>
        </w:rPr>
        <w:t>Раздел 1</w:t>
      </w:r>
      <w:r>
        <w:rPr>
          <w:rFonts w:ascii="Courier New" w:hAnsi="Courier New" w:cs="Courier New"/>
          <w:sz w:val="22"/>
          <w:szCs w:val="22"/>
        </w:rPr>
        <w:t xml:space="preserve"> Муниципальные учреждения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05022B" w:rsidTr="0005022B">
        <w:tc>
          <w:tcPr>
            <w:tcW w:w="817" w:type="dxa"/>
            <w:vAlign w:val="bottom"/>
          </w:tcPr>
          <w:p w:rsidR="0005022B" w:rsidRPr="00033A44" w:rsidRDefault="0005022B" w:rsidP="0005022B">
            <w:pPr>
              <w:pStyle w:val="2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63" w:type="dxa"/>
            <w:vAlign w:val="bottom"/>
          </w:tcPr>
          <w:p w:rsidR="0005022B" w:rsidRPr="00033A44" w:rsidRDefault="0005022B" w:rsidP="0005022B">
            <w:pPr>
              <w:pStyle w:val="2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1" w:type="dxa"/>
            <w:vAlign w:val="bottom"/>
          </w:tcPr>
          <w:p w:rsidR="0005022B" w:rsidRPr="00033A44" w:rsidRDefault="0005022B" w:rsidP="0005022B">
            <w:pPr>
              <w:pStyle w:val="2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05022B" w:rsidTr="0005022B">
        <w:tc>
          <w:tcPr>
            <w:tcW w:w="817" w:type="dxa"/>
            <w:vAlign w:val="bottom"/>
          </w:tcPr>
          <w:p w:rsidR="0005022B" w:rsidRPr="0005022B" w:rsidRDefault="0005022B" w:rsidP="0005022B">
            <w:pPr>
              <w:pStyle w:val="2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22B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63" w:type="dxa"/>
            <w:vAlign w:val="center"/>
          </w:tcPr>
          <w:p w:rsidR="0005022B" w:rsidRPr="0005022B" w:rsidRDefault="0005022B" w:rsidP="0005022B">
            <w:pPr>
              <w:pStyle w:val="2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22B">
              <w:rPr>
                <w:rStyle w:val="1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05022B" w:rsidRPr="0005022B" w:rsidRDefault="0005022B" w:rsidP="0005022B">
            <w:pPr>
              <w:pStyle w:val="2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22B">
              <w:rPr>
                <w:rStyle w:val="11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5022B" w:rsidTr="0005022B">
        <w:tc>
          <w:tcPr>
            <w:tcW w:w="817" w:type="dxa"/>
          </w:tcPr>
          <w:p w:rsidR="0005022B" w:rsidRPr="0005022B" w:rsidRDefault="0005022B" w:rsidP="003B34BA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05022B" w:rsidRPr="0005022B" w:rsidRDefault="0005022B" w:rsidP="0005022B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>Муниципальное казенное учреждение культуры «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r w:rsidRPr="0005022B">
              <w:rPr>
                <w:rFonts w:ascii="Courier New" w:hAnsi="Courier New" w:cs="Courier New"/>
              </w:rPr>
              <w:t>рибрежнинский</w:t>
            </w:r>
            <w:proofErr w:type="spellEnd"/>
            <w:r w:rsidRPr="000502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5022B">
              <w:rPr>
                <w:rFonts w:ascii="Courier New" w:hAnsi="Courier New" w:cs="Courier New"/>
              </w:rPr>
              <w:t>культурно-досуговый</w:t>
            </w:r>
            <w:proofErr w:type="spellEnd"/>
            <w:r w:rsidRPr="0005022B">
              <w:rPr>
                <w:rFonts w:ascii="Courier New" w:hAnsi="Courier New" w:cs="Courier New"/>
              </w:rPr>
              <w:t xml:space="preserve"> центр Братского района»</w:t>
            </w:r>
          </w:p>
        </w:tc>
        <w:tc>
          <w:tcPr>
            <w:tcW w:w="3191" w:type="dxa"/>
          </w:tcPr>
          <w:p w:rsidR="0005022B" w:rsidRDefault="0005022B" w:rsidP="0005022B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>665748,</w:t>
            </w:r>
          </w:p>
          <w:p w:rsidR="0005022B" w:rsidRDefault="0005022B" w:rsidP="0005022B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 xml:space="preserve"> Иркутская область,</w:t>
            </w:r>
          </w:p>
          <w:p w:rsidR="0005022B" w:rsidRDefault="0005022B" w:rsidP="0005022B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>Братский район,</w:t>
            </w:r>
          </w:p>
          <w:p w:rsidR="0005022B" w:rsidRDefault="0005022B" w:rsidP="0005022B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 xml:space="preserve"> п. Прибрежный,</w:t>
            </w:r>
          </w:p>
          <w:p w:rsidR="0005022B" w:rsidRPr="0005022B" w:rsidRDefault="0005022B" w:rsidP="0005022B">
            <w:pPr>
              <w:tabs>
                <w:tab w:val="left" w:pos="978"/>
              </w:tabs>
              <w:jc w:val="center"/>
              <w:rPr>
                <w:rFonts w:ascii="Courier New" w:hAnsi="Courier New" w:cs="Courier New"/>
              </w:rPr>
            </w:pPr>
            <w:r w:rsidRPr="0005022B">
              <w:rPr>
                <w:rFonts w:ascii="Courier New" w:hAnsi="Courier New" w:cs="Courier New"/>
              </w:rPr>
              <w:t xml:space="preserve"> ул. Молодежная, </w:t>
            </w:r>
            <w:r>
              <w:rPr>
                <w:rFonts w:ascii="Courier New" w:hAnsi="Courier New" w:cs="Courier New"/>
              </w:rPr>
              <w:t xml:space="preserve">д. </w:t>
            </w:r>
            <w:r w:rsidRPr="0005022B">
              <w:rPr>
                <w:rFonts w:ascii="Courier New" w:hAnsi="Courier New" w:cs="Courier New"/>
              </w:rPr>
              <w:t>13</w:t>
            </w:r>
          </w:p>
        </w:tc>
      </w:tr>
    </w:tbl>
    <w:p w:rsidR="0005022B" w:rsidRPr="0005022B" w:rsidRDefault="0005022B" w:rsidP="003B34BA">
      <w:pPr>
        <w:tabs>
          <w:tab w:val="left" w:pos="978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033A44" w:rsidRPr="0005022B" w:rsidRDefault="00033A44" w:rsidP="003B34BA">
      <w:pPr>
        <w:tabs>
          <w:tab w:val="left" w:pos="978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033A44" w:rsidRDefault="0005022B" w:rsidP="0005022B">
      <w:pPr>
        <w:pStyle w:val="a9"/>
        <w:framePr w:w="10200" w:wrap="notBeside" w:vAnchor="text" w:hAnchor="text" w:xAlign="center" w:y="1"/>
        <w:shd w:val="clear" w:color="auto" w:fill="auto"/>
        <w:spacing w:line="130" w:lineRule="exact"/>
        <w:jc w:val="center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 w:rsidRPr="0005022B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Раздел 2 </w:t>
      </w:r>
      <w:r w:rsidR="00033A44" w:rsidRPr="0005022B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Недвижимое имущество</w:t>
      </w:r>
    </w:p>
    <w:p w:rsidR="0005022B" w:rsidRPr="0005022B" w:rsidRDefault="0005022B" w:rsidP="00033A44">
      <w:pPr>
        <w:pStyle w:val="a9"/>
        <w:framePr w:w="10200" w:wrap="notBeside" w:vAnchor="text" w:hAnchor="text" w:xAlign="center" w:y="1"/>
        <w:shd w:val="clear" w:color="auto" w:fill="auto"/>
        <w:spacing w:line="130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242"/>
        <w:gridCol w:w="3403"/>
        <w:gridCol w:w="3758"/>
      </w:tblGrid>
      <w:tr w:rsidR="00033A44" w:rsidRPr="00033A44" w:rsidTr="00033A44">
        <w:trPr>
          <w:trHeight w:val="4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Кадастровый (или условный) помер</w:t>
            </w:r>
          </w:p>
        </w:tc>
      </w:tr>
      <w:tr w:rsidR="00033A44" w:rsidRPr="00033A44" w:rsidTr="00033A44">
        <w:trPr>
          <w:trHeight w:val="2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33A44" w:rsidRPr="00033A44" w:rsidTr="00033A44">
        <w:trPr>
          <w:trHeight w:val="8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Здание СДК "Багульник"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Иркутская область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Бра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т</w:t>
            </w: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ский район, 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п. Прибрежный, </w:t>
            </w:r>
          </w:p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ул. Молодежная, д. 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38:02:160102:1087</w:t>
            </w:r>
          </w:p>
        </w:tc>
      </w:tr>
      <w:tr w:rsidR="00033A44" w:rsidRPr="00033A44" w:rsidTr="00033A44">
        <w:trPr>
          <w:trHeight w:val="8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Иркутская область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,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Бра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т</w:t>
            </w: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ский район, 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п.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Прибрежный</w:t>
            </w: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ул. Молодежная, 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38:02:160102:1087</w:t>
            </w:r>
          </w:p>
        </w:tc>
      </w:tr>
      <w:tr w:rsidR="00033A44" w:rsidRPr="00033A44" w:rsidTr="00033A44">
        <w:trPr>
          <w:trHeight w:val="8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Иркутская область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,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Братский район, 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д. Новое Приречье, </w:t>
            </w:r>
          </w:p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ул. Березовая, д. 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38:02:170601:405</w:t>
            </w:r>
          </w:p>
        </w:tc>
      </w:tr>
      <w:tr w:rsidR="00033A44" w:rsidRPr="00033A44" w:rsidTr="00033A44">
        <w:trPr>
          <w:trHeight w:val="8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Здание СДК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Иркутская область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,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Братский район,</w:t>
            </w:r>
          </w:p>
          <w:p w:rsid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д. Новое Приречье,</w:t>
            </w:r>
          </w:p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ул. Березовая, д. 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A44" w:rsidRPr="00033A44" w:rsidRDefault="00033A44" w:rsidP="00033A44">
            <w:pPr>
              <w:pStyle w:val="2"/>
              <w:framePr w:w="1020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A44">
              <w:rPr>
                <w:rStyle w:val="11"/>
                <w:rFonts w:ascii="Courier New" w:hAnsi="Courier New" w:cs="Courier New"/>
                <w:sz w:val="22"/>
                <w:szCs w:val="22"/>
              </w:rPr>
              <w:t>38:02:170601:403</w:t>
            </w:r>
          </w:p>
        </w:tc>
      </w:tr>
    </w:tbl>
    <w:p w:rsidR="003B34BA" w:rsidRDefault="003B34BA" w:rsidP="00033A44">
      <w:pPr>
        <w:spacing w:line="660" w:lineRule="exact"/>
        <w:rPr>
          <w:rFonts w:eastAsia="Calibri"/>
          <w:b/>
          <w:bCs/>
          <w:color w:val="000000"/>
          <w:sz w:val="20"/>
          <w:szCs w:val="20"/>
        </w:rPr>
      </w:pPr>
    </w:p>
    <w:sectPr w:rsidR="003B34BA" w:rsidSect="00B3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E1"/>
    <w:multiLevelType w:val="hybridMultilevel"/>
    <w:tmpl w:val="703C0F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98005CA"/>
    <w:multiLevelType w:val="hybridMultilevel"/>
    <w:tmpl w:val="B9B6F548"/>
    <w:lvl w:ilvl="0" w:tplc="BA6064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BA"/>
    <w:rsid w:val="00033A44"/>
    <w:rsid w:val="0005022B"/>
    <w:rsid w:val="00055805"/>
    <w:rsid w:val="002403AA"/>
    <w:rsid w:val="003B34BA"/>
    <w:rsid w:val="003B5CB5"/>
    <w:rsid w:val="004C3111"/>
    <w:rsid w:val="004E28E2"/>
    <w:rsid w:val="005773CC"/>
    <w:rsid w:val="00743459"/>
    <w:rsid w:val="00915BD0"/>
    <w:rsid w:val="00963F2C"/>
    <w:rsid w:val="00B3711A"/>
    <w:rsid w:val="00BA2AD3"/>
    <w:rsid w:val="00E82C4C"/>
    <w:rsid w:val="00F311AE"/>
    <w:rsid w:val="00F6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A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4BA"/>
    <w:rPr>
      <w:color w:val="0000FF"/>
      <w:u w:val="single"/>
    </w:rPr>
  </w:style>
  <w:style w:type="paragraph" w:customStyle="1" w:styleId="ConsPlusTitle">
    <w:name w:val="ConsPlusTitle"/>
    <w:uiPriority w:val="99"/>
    <w:rsid w:val="003B3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55805"/>
    <w:pPr>
      <w:ind w:left="720"/>
      <w:contextualSpacing/>
    </w:pPr>
  </w:style>
  <w:style w:type="paragraph" w:styleId="a5">
    <w:name w:val="Title"/>
    <w:basedOn w:val="a"/>
    <w:link w:val="a6"/>
    <w:qFormat/>
    <w:rsid w:val="00055805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0"/>
    <w:link w:val="a5"/>
    <w:rsid w:val="0005580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055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033A44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033A44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1">
    <w:name w:val="Основной текст1"/>
    <w:basedOn w:val="a7"/>
    <w:rsid w:val="00033A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7pt0pt">
    <w:name w:val="Основной текст + Candara;7 pt;Интервал 0 pt"/>
    <w:basedOn w:val="a7"/>
    <w:rsid w:val="00033A44"/>
    <w:rPr>
      <w:rFonts w:ascii="Candara" w:eastAsia="Candara" w:hAnsi="Candara" w:cs="Candara"/>
      <w:color w:val="000000"/>
      <w:spacing w:val="10"/>
      <w:w w:val="100"/>
      <w:position w:val="0"/>
      <w:sz w:val="14"/>
      <w:szCs w:val="14"/>
      <w:lang w:val="en-US" w:eastAsia="en-US" w:bidi="en-US"/>
    </w:rPr>
  </w:style>
  <w:style w:type="paragraph" w:customStyle="1" w:styleId="2">
    <w:name w:val="Основной текст2"/>
    <w:basedOn w:val="a"/>
    <w:link w:val="a7"/>
    <w:rsid w:val="00033A44"/>
    <w:pPr>
      <w:widowControl w:val="0"/>
      <w:shd w:val="clear" w:color="auto" w:fill="FFFFFF"/>
      <w:spacing w:line="223" w:lineRule="exac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paragraph" w:customStyle="1" w:styleId="a9">
    <w:name w:val="Подпись к таблице"/>
    <w:basedOn w:val="a"/>
    <w:link w:val="a8"/>
    <w:rsid w:val="00033A44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table" w:styleId="aa">
    <w:name w:val="Table Grid"/>
    <w:basedOn w:val="a1"/>
    <w:uiPriority w:val="59"/>
    <w:rsid w:val="0005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Гигель А И</cp:lastModifiedBy>
  <cp:revision>6</cp:revision>
  <cp:lastPrinted>2018-12-29T02:02:00Z</cp:lastPrinted>
  <dcterms:created xsi:type="dcterms:W3CDTF">2018-12-17T04:02:00Z</dcterms:created>
  <dcterms:modified xsi:type="dcterms:W3CDTF">2018-12-29T02:07:00Z</dcterms:modified>
</cp:coreProperties>
</file>