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2" w:rsidRPr="00C406DF" w:rsidRDefault="002262A2" w:rsidP="00C406DF">
      <w:pPr>
        <w:pStyle w:val="1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6DF">
        <w:rPr>
          <w:rFonts w:ascii="Times New Roman" w:hAnsi="Times New Roman"/>
          <w:b/>
          <w:color w:val="000000" w:themeColor="text1"/>
          <w:sz w:val="28"/>
          <w:szCs w:val="28"/>
        </w:rPr>
        <w:t>ИРКУТСКАЯ ОБЛАСТЬ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6DF">
        <w:rPr>
          <w:rFonts w:ascii="Times New Roman" w:hAnsi="Times New Roman"/>
          <w:b/>
          <w:color w:val="000000" w:themeColor="text1"/>
          <w:sz w:val="28"/>
          <w:szCs w:val="28"/>
        </w:rPr>
        <w:t>БРАТСКИЙ РАЙОН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6DF">
        <w:rPr>
          <w:rFonts w:ascii="Times New Roman" w:hAnsi="Times New Roman"/>
          <w:b/>
          <w:color w:val="000000" w:themeColor="text1"/>
          <w:sz w:val="28"/>
          <w:szCs w:val="28"/>
        </w:rPr>
        <w:t>ПРИБРЕЖНИНСКОЕ МУНИЦИПАЛЬНОЕ ОБРАЗОВАНИЕ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color w:val="000000" w:themeColor="text1"/>
          <w:sz w:val="28"/>
          <w:szCs w:val="28"/>
        </w:rPr>
        <w:t>ДУМА ПРИБРЕЖНИНСКОГО СЕЛЬСКОГО</w:t>
      </w:r>
      <w:r w:rsidRPr="00C406DF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6D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406DF" w:rsidRPr="00C406DF" w:rsidRDefault="00C406DF" w:rsidP="00C40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6DF">
        <w:rPr>
          <w:rFonts w:ascii="Times New Roman" w:hAnsi="Times New Roman"/>
          <w:b/>
          <w:bCs/>
          <w:sz w:val="28"/>
          <w:szCs w:val="28"/>
        </w:rPr>
        <w:t>№</w:t>
      </w:r>
      <w:r w:rsidR="00C406DF" w:rsidRPr="00C406DF">
        <w:rPr>
          <w:rFonts w:ascii="Times New Roman" w:hAnsi="Times New Roman"/>
          <w:b/>
          <w:bCs/>
          <w:sz w:val="28"/>
          <w:szCs w:val="28"/>
        </w:rPr>
        <w:t>19 от 28 декабря</w:t>
      </w:r>
      <w:r w:rsidRPr="00C406DF">
        <w:rPr>
          <w:rFonts w:ascii="Times New Roman" w:hAnsi="Times New Roman"/>
          <w:b/>
          <w:bCs/>
          <w:sz w:val="28"/>
          <w:szCs w:val="28"/>
        </w:rPr>
        <w:t xml:space="preserve"> 2017года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162C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406DF">
        <w:rPr>
          <w:rFonts w:ascii="Times New Roman" w:hAnsi="Times New Roman"/>
          <w:b/>
          <w:kern w:val="28"/>
          <w:sz w:val="28"/>
          <w:szCs w:val="28"/>
        </w:rPr>
        <w:t>Об утверждении программы комплексного развития транспортной</w:t>
      </w:r>
    </w:p>
    <w:p w:rsidR="0072162C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406DF">
        <w:rPr>
          <w:rFonts w:ascii="Times New Roman" w:hAnsi="Times New Roman"/>
          <w:b/>
          <w:kern w:val="28"/>
          <w:sz w:val="28"/>
          <w:szCs w:val="28"/>
        </w:rPr>
        <w:t xml:space="preserve"> инфраструктуры на территории</w:t>
      </w:r>
      <w:r w:rsidR="0072162C" w:rsidRPr="00C406DF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C406DF">
        <w:rPr>
          <w:rFonts w:ascii="Times New Roman" w:hAnsi="Times New Roman"/>
          <w:b/>
          <w:kern w:val="28"/>
          <w:sz w:val="28"/>
          <w:szCs w:val="28"/>
        </w:rPr>
        <w:t>Прибрежнинского муниципального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C406DF">
        <w:rPr>
          <w:rFonts w:ascii="Times New Roman" w:hAnsi="Times New Roman"/>
          <w:b/>
          <w:kern w:val="28"/>
          <w:sz w:val="28"/>
          <w:szCs w:val="28"/>
        </w:rPr>
        <w:t>образования на 2018-2032 годы</w:t>
      </w:r>
    </w:p>
    <w:p w:rsidR="002262A2" w:rsidRPr="00C406DF" w:rsidRDefault="002262A2" w:rsidP="00C40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2A2" w:rsidRPr="00C406DF" w:rsidRDefault="00C406DF" w:rsidP="00C4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62A2" w:rsidRPr="00C406DF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25.12.2015</w:t>
      </w:r>
      <w:r w:rsidR="0072162C" w:rsidRPr="00C406DF">
        <w:rPr>
          <w:rFonts w:ascii="Times New Roman" w:hAnsi="Times New Roman"/>
          <w:sz w:val="28"/>
          <w:szCs w:val="28"/>
        </w:rPr>
        <w:t xml:space="preserve"> </w:t>
      </w:r>
      <w:r w:rsidR="002262A2" w:rsidRPr="00C406DF">
        <w:rPr>
          <w:rFonts w:ascii="Times New Roman" w:hAnsi="Times New Roman"/>
          <w:sz w:val="28"/>
          <w:szCs w:val="28"/>
        </w:rPr>
        <w:t xml:space="preserve">года №1440 «Об утверждении требований к программам комплексного развития транспортной инфраструктуры поселений, городских округов», руководствуясь ст. 47 Устава </w:t>
      </w:r>
      <w:r>
        <w:rPr>
          <w:rFonts w:ascii="Times New Roman" w:hAnsi="Times New Roman"/>
          <w:sz w:val="28"/>
          <w:szCs w:val="28"/>
        </w:rPr>
        <w:t xml:space="preserve">Прибрежнинского муниципального </w:t>
      </w:r>
      <w:r w:rsidR="002262A2" w:rsidRPr="00C406DF">
        <w:rPr>
          <w:rFonts w:ascii="Times New Roman" w:hAnsi="Times New Roman"/>
          <w:sz w:val="28"/>
          <w:szCs w:val="28"/>
        </w:rPr>
        <w:t>образования, Дума Прибре</w:t>
      </w:r>
      <w:r>
        <w:rPr>
          <w:rFonts w:ascii="Times New Roman" w:hAnsi="Times New Roman"/>
          <w:sz w:val="28"/>
          <w:szCs w:val="28"/>
        </w:rPr>
        <w:t>жнинского сельского поселения</w:t>
      </w:r>
    </w:p>
    <w:p w:rsidR="002262A2" w:rsidRPr="00C406DF" w:rsidRDefault="002262A2" w:rsidP="00C4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2A2" w:rsidRPr="00C406DF" w:rsidRDefault="002262A2" w:rsidP="00C4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РЕШИЛА:</w:t>
      </w:r>
    </w:p>
    <w:p w:rsidR="00C406DF" w:rsidRPr="00C406DF" w:rsidRDefault="00C406DF" w:rsidP="00C406D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162C" w:rsidRPr="00C406DF" w:rsidRDefault="002262A2" w:rsidP="00C406DF">
      <w:pPr>
        <w:pStyle w:val="af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Утвердить </w:t>
      </w:r>
      <w:r w:rsidR="0072162C" w:rsidRPr="00C406DF">
        <w:rPr>
          <w:rFonts w:ascii="Times New Roman" w:hAnsi="Times New Roman"/>
          <w:sz w:val="28"/>
          <w:szCs w:val="28"/>
        </w:rPr>
        <w:t>П</w:t>
      </w:r>
      <w:r w:rsidRPr="00C406DF">
        <w:rPr>
          <w:rFonts w:ascii="Times New Roman" w:hAnsi="Times New Roman"/>
          <w:sz w:val="28"/>
          <w:szCs w:val="28"/>
        </w:rPr>
        <w:t xml:space="preserve">рограмму </w:t>
      </w:r>
      <w:r w:rsidR="0072162C" w:rsidRPr="00C406DF">
        <w:rPr>
          <w:rFonts w:ascii="Times New Roman" w:hAnsi="Times New Roman"/>
          <w:sz w:val="28"/>
          <w:szCs w:val="28"/>
        </w:rPr>
        <w:t>к</w:t>
      </w:r>
      <w:r w:rsidRPr="00C406DF">
        <w:rPr>
          <w:rFonts w:ascii="Times New Roman" w:hAnsi="Times New Roman"/>
          <w:sz w:val="28"/>
          <w:szCs w:val="28"/>
        </w:rPr>
        <w:t>омплексного развития транспортной инфраструктуры</w:t>
      </w:r>
      <w:r w:rsidR="0072162C" w:rsidRPr="00C406DF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C406DF">
        <w:rPr>
          <w:rFonts w:ascii="Times New Roman" w:hAnsi="Times New Roman"/>
          <w:sz w:val="28"/>
          <w:szCs w:val="28"/>
        </w:rPr>
        <w:t xml:space="preserve">а территории </w:t>
      </w:r>
      <w:r w:rsidR="0072162C" w:rsidRPr="00C406DF">
        <w:rPr>
          <w:rFonts w:ascii="Times New Roman" w:hAnsi="Times New Roman"/>
          <w:sz w:val="28"/>
          <w:szCs w:val="28"/>
        </w:rPr>
        <w:t xml:space="preserve">Прибрежнинского муниципального образования </w:t>
      </w:r>
      <w:r w:rsidRPr="00C406DF">
        <w:rPr>
          <w:rFonts w:ascii="Times New Roman" w:hAnsi="Times New Roman"/>
          <w:sz w:val="28"/>
          <w:szCs w:val="28"/>
        </w:rPr>
        <w:t xml:space="preserve">на </w:t>
      </w:r>
      <w:r w:rsidR="0072162C" w:rsidRPr="00C406DF">
        <w:rPr>
          <w:rFonts w:ascii="Times New Roman" w:hAnsi="Times New Roman"/>
          <w:sz w:val="28"/>
          <w:szCs w:val="28"/>
        </w:rPr>
        <w:t xml:space="preserve">2018-2032 </w:t>
      </w:r>
      <w:r w:rsidR="00244BB8" w:rsidRPr="00C406DF">
        <w:rPr>
          <w:rFonts w:ascii="Times New Roman" w:hAnsi="Times New Roman"/>
          <w:sz w:val="28"/>
          <w:szCs w:val="28"/>
        </w:rPr>
        <w:t>годы</w:t>
      </w:r>
      <w:r w:rsidR="0072162C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(прилагается).</w:t>
      </w:r>
    </w:p>
    <w:p w:rsidR="002262A2" w:rsidRPr="00C406DF" w:rsidRDefault="002262A2" w:rsidP="00C406DF">
      <w:pPr>
        <w:pStyle w:val="aff1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Прибрежнинского муниципального образования.</w:t>
      </w:r>
    </w:p>
    <w:p w:rsidR="002262A2" w:rsidRPr="00C406DF" w:rsidRDefault="002262A2" w:rsidP="00C4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2A2" w:rsidRPr="00C406DF" w:rsidRDefault="002262A2" w:rsidP="00C4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2A2" w:rsidRPr="00C406DF" w:rsidRDefault="0072162C" w:rsidP="00C406DF">
      <w:pPr>
        <w:pStyle w:val="af8"/>
        <w:spacing w:line="240" w:lineRule="auto"/>
        <w:jc w:val="both"/>
        <w:rPr>
          <w:sz w:val="28"/>
          <w:szCs w:val="28"/>
        </w:rPr>
      </w:pPr>
      <w:r w:rsidRPr="00C406DF">
        <w:rPr>
          <w:sz w:val="28"/>
          <w:szCs w:val="28"/>
        </w:rPr>
        <w:t>Председатель</w:t>
      </w:r>
      <w:r w:rsidR="002262A2" w:rsidRPr="00C406DF">
        <w:rPr>
          <w:sz w:val="28"/>
          <w:szCs w:val="28"/>
        </w:rPr>
        <w:t xml:space="preserve"> Думы</w:t>
      </w:r>
    </w:p>
    <w:p w:rsidR="002262A2" w:rsidRPr="00C406DF" w:rsidRDefault="002262A2" w:rsidP="00C406DF">
      <w:pPr>
        <w:pStyle w:val="af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  <w:tab w:val="left" w:pos="7080"/>
        </w:tabs>
        <w:spacing w:line="240" w:lineRule="auto"/>
        <w:jc w:val="both"/>
        <w:rPr>
          <w:sz w:val="28"/>
          <w:szCs w:val="28"/>
        </w:rPr>
      </w:pPr>
      <w:r w:rsidRPr="00C406DF">
        <w:rPr>
          <w:sz w:val="28"/>
          <w:szCs w:val="28"/>
        </w:rPr>
        <w:t>Прибре</w:t>
      </w:r>
      <w:r w:rsidR="00C406DF">
        <w:rPr>
          <w:sz w:val="28"/>
          <w:szCs w:val="28"/>
        </w:rPr>
        <w:t>жнинского сельского поселения                              Ю.Л. Мариньчев</w:t>
      </w:r>
    </w:p>
    <w:p w:rsidR="002262A2" w:rsidRPr="00C406DF" w:rsidRDefault="002262A2" w:rsidP="00C406DF">
      <w:pPr>
        <w:pStyle w:val="af8"/>
        <w:spacing w:line="240" w:lineRule="auto"/>
        <w:jc w:val="both"/>
        <w:rPr>
          <w:sz w:val="28"/>
          <w:szCs w:val="28"/>
        </w:rPr>
      </w:pPr>
    </w:p>
    <w:p w:rsidR="002262A2" w:rsidRPr="00C406DF" w:rsidRDefault="002262A2" w:rsidP="00C406DF">
      <w:pPr>
        <w:pStyle w:val="af8"/>
        <w:spacing w:line="240" w:lineRule="auto"/>
        <w:jc w:val="both"/>
        <w:rPr>
          <w:sz w:val="28"/>
          <w:szCs w:val="28"/>
        </w:rPr>
      </w:pPr>
    </w:p>
    <w:p w:rsidR="002262A2" w:rsidRPr="00C406DF" w:rsidRDefault="0072162C" w:rsidP="00C406D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06DF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2262A2" w:rsidRPr="00C406DF">
        <w:rPr>
          <w:rFonts w:ascii="Times New Roman" w:hAnsi="Times New Roman"/>
          <w:b/>
          <w:color w:val="000000"/>
          <w:sz w:val="28"/>
          <w:szCs w:val="28"/>
        </w:rPr>
        <w:t>Прибрежнинского</w:t>
      </w:r>
    </w:p>
    <w:p w:rsidR="002262A2" w:rsidRPr="00C406DF" w:rsidRDefault="002262A2" w:rsidP="00C406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</w:t>
      </w:r>
      <w:r w:rsidR="00C406DF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C406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06DF">
        <w:rPr>
          <w:rFonts w:ascii="Times New Roman" w:hAnsi="Times New Roman"/>
          <w:b/>
          <w:color w:val="000000"/>
          <w:sz w:val="28"/>
          <w:szCs w:val="28"/>
        </w:rPr>
        <w:t>Ю.Л. Мариньчев</w:t>
      </w:r>
    </w:p>
    <w:p w:rsidR="002262A2" w:rsidRPr="00C406DF" w:rsidRDefault="002262A2" w:rsidP="00C406DF">
      <w:pPr>
        <w:pStyle w:val="af8"/>
        <w:spacing w:line="240" w:lineRule="auto"/>
        <w:ind w:firstLine="709"/>
        <w:jc w:val="both"/>
        <w:rPr>
          <w:sz w:val="28"/>
          <w:szCs w:val="28"/>
        </w:rPr>
      </w:pPr>
    </w:p>
    <w:p w:rsidR="0072162C" w:rsidRDefault="0072162C" w:rsidP="00C36E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406DF" w:rsidRDefault="00C406DF" w:rsidP="00C36E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406DF" w:rsidRDefault="00C406DF" w:rsidP="00C36E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406DF" w:rsidRDefault="00C406DF" w:rsidP="00C36E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C58AC" w:rsidRDefault="00EC58A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</w:p>
    <w:p w:rsidR="00EF5BB4" w:rsidRPr="00C406DF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72162C" w:rsidRPr="00C406DF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t xml:space="preserve">решением Думы Прибрежнинского </w:t>
      </w:r>
    </w:p>
    <w:p w:rsidR="0072162C" w:rsidRPr="00C406DF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t>сельского поселения</w:t>
      </w:r>
    </w:p>
    <w:p w:rsidR="0072162C" w:rsidRPr="00C406DF" w:rsidRDefault="0072162C" w:rsidP="0072162C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t xml:space="preserve">от </w:t>
      </w:r>
      <w:r w:rsidR="00CC4876">
        <w:rPr>
          <w:rFonts w:ascii="Times New Roman" w:hAnsi="Times New Roman"/>
          <w:sz w:val="24"/>
          <w:szCs w:val="24"/>
        </w:rPr>
        <w:t>28.12.</w:t>
      </w:r>
      <w:r w:rsidRPr="00C406DF">
        <w:rPr>
          <w:rFonts w:ascii="Times New Roman" w:hAnsi="Times New Roman"/>
          <w:sz w:val="24"/>
          <w:szCs w:val="24"/>
        </w:rPr>
        <w:t>2017г. №</w:t>
      </w:r>
      <w:r w:rsidR="00CC4876">
        <w:rPr>
          <w:rFonts w:ascii="Times New Roman" w:hAnsi="Times New Roman"/>
          <w:sz w:val="24"/>
          <w:szCs w:val="24"/>
        </w:rPr>
        <w:t>19</w:t>
      </w: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8AC" w:rsidRDefault="00EC58A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</w:p>
    <w:p w:rsidR="0072162C" w:rsidRPr="00C406DF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t>Программа</w:t>
      </w:r>
    </w:p>
    <w:p w:rsidR="0072162C" w:rsidRPr="00C406DF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t>комплексного развития транспортной инфраструктуры</w:t>
      </w:r>
    </w:p>
    <w:p w:rsidR="0072162C" w:rsidRPr="00C406DF" w:rsidRDefault="0072162C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C406DF">
        <w:rPr>
          <w:rFonts w:ascii="Times New Roman" w:hAnsi="Times New Roman"/>
          <w:b/>
          <w:sz w:val="28"/>
          <w:szCs w:val="28"/>
        </w:rPr>
        <w:t>а территории Прибрежнинского муниципального образования</w:t>
      </w:r>
    </w:p>
    <w:p w:rsidR="0072162C" w:rsidRPr="00C406DF" w:rsidRDefault="00CC4876" w:rsidP="0072162C">
      <w:pPr>
        <w:tabs>
          <w:tab w:val="left" w:pos="709"/>
        </w:tabs>
        <w:spacing w:after="0" w:line="24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2018-2032 годы</w:t>
      </w:r>
    </w:p>
    <w:p w:rsidR="0072162C" w:rsidRPr="00C406DF" w:rsidRDefault="0072162C" w:rsidP="00721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2C" w:rsidRPr="00C406DF" w:rsidRDefault="0072162C" w:rsidP="001C65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6DF">
        <w:rPr>
          <w:rFonts w:ascii="Times New Roman" w:hAnsi="Times New Roman"/>
          <w:b/>
          <w:bCs/>
          <w:sz w:val="28"/>
          <w:szCs w:val="28"/>
        </w:rPr>
        <w:t>2017год</w:t>
      </w:r>
    </w:p>
    <w:p w:rsidR="00EF5BB4" w:rsidRPr="00C34E46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E46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EF5BB4" w:rsidRPr="00C34E46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C406DF" w:rsidRDefault="00EF5BB4" w:rsidP="001C65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t xml:space="preserve"> </w:t>
      </w:r>
      <w:r w:rsidRPr="00C406D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889" w:type="dxa"/>
        <w:tblLayout w:type="fixed"/>
        <w:tblLook w:val="0000"/>
      </w:tblPr>
      <w:tblGrid>
        <w:gridCol w:w="2518"/>
        <w:gridCol w:w="7371"/>
      </w:tblGrid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72162C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>Программа  комплексного развития транспортной инфраструктуры</w:t>
            </w:r>
            <w:r w:rsidRPr="00C40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>а территории Прибрежнинского муниципального образования на 2018-2032 годы</w:t>
            </w:r>
            <w:r w:rsidR="00EF5BB4" w:rsidRPr="00C406DF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EF5BB4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Фе</w:t>
            </w:r>
            <w:r w:rsidR="00892F46" w:rsidRPr="00C406DF">
              <w:rPr>
                <w:rFonts w:ascii="Times New Roman" w:eastAsia="Times New Roman" w:hAnsi="Times New Roman"/>
                <w:sz w:val="24"/>
                <w:szCs w:val="24"/>
              </w:rPr>
              <w:t>деральный закон от 29.12.2014 №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="0072162C" w:rsidRPr="00C406DF">
                <w:rPr>
                  <w:rStyle w:val="a5"/>
                  <w:rFonts w:ascii="Times New Roman" w:hAnsi="Times New Roman"/>
                  <w:sz w:val="24"/>
                  <w:szCs w:val="24"/>
                </w:rPr>
                <w:t>№</w:t>
              </w:r>
              <w:r w:rsidRPr="00C406DF">
                <w:rPr>
                  <w:rStyle w:val="a5"/>
                  <w:rFonts w:ascii="Times New Roman" w:hAnsi="Times New Roman"/>
                  <w:sz w:val="24"/>
                  <w:szCs w:val="24"/>
                </w:rPr>
                <w:t>131-ФЗ</w:t>
              </w:r>
            </w:hyperlink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696713" w:rsidRPr="00C406DF">
              <w:rPr>
                <w:rFonts w:ascii="Times New Roman" w:hAnsi="Times New Roman"/>
                <w:sz w:val="24"/>
                <w:szCs w:val="24"/>
              </w:rPr>
              <w:t>ление Правительства РФ от 25 декабря  2015</w:t>
            </w:r>
            <w:r w:rsidR="0072162C" w:rsidRPr="00C406DF">
              <w:rPr>
                <w:rFonts w:ascii="Times New Roman" w:hAnsi="Times New Roman"/>
                <w:sz w:val="24"/>
                <w:szCs w:val="24"/>
              </w:rPr>
              <w:t xml:space="preserve"> г. N</w:t>
            </w:r>
            <w:r w:rsidR="001F5524" w:rsidRPr="00C406DF">
              <w:rPr>
                <w:rFonts w:ascii="Times New Roman" w:hAnsi="Times New Roman"/>
                <w:sz w:val="24"/>
                <w:szCs w:val="24"/>
              </w:rPr>
              <w:t>1440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"Об утверждении требований к программам комплексного развития </w:t>
            </w:r>
            <w:r w:rsidR="001F5524" w:rsidRPr="00C406DF">
              <w:rPr>
                <w:rFonts w:ascii="Times New Roman" w:hAnsi="Times New Roman"/>
                <w:sz w:val="24"/>
                <w:szCs w:val="24"/>
              </w:rPr>
              <w:t xml:space="preserve">транспортной 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инфраструктуры</w:t>
            </w:r>
            <w:r w:rsidR="008612B4"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поселений, городских округов», </w:t>
            </w:r>
            <w:r w:rsidR="00D66B6D"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62C" w:rsidRPr="00C406DF">
              <w:rPr>
                <w:rFonts w:ascii="Times New Roman" w:hAnsi="Times New Roman"/>
                <w:sz w:val="24"/>
                <w:szCs w:val="24"/>
              </w:rPr>
              <w:t>Прибрежнинского муниципального образования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2DB6" w:rsidRPr="00C406DF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еральный план </w:t>
            </w:r>
            <w:r w:rsidR="0072162C" w:rsidRPr="00C406DF">
              <w:rPr>
                <w:rFonts w:ascii="Times New Roman" w:hAnsi="Times New Roman"/>
                <w:sz w:val="24"/>
                <w:szCs w:val="24"/>
              </w:rPr>
              <w:t>Прибрежнинского муниципального образования Братского района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EF5BB4" w:rsidP="0028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12B4"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62C" w:rsidRPr="00C406DF">
              <w:rPr>
                <w:rFonts w:ascii="Times New Roman" w:hAnsi="Times New Roman"/>
                <w:sz w:val="24"/>
                <w:szCs w:val="24"/>
              </w:rPr>
              <w:t xml:space="preserve">Прибрежнинского 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EF5BB4" w:rsidRPr="00C406DF" w:rsidTr="00CC4876">
        <w:trPr>
          <w:trHeight w:val="5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0B1BD4" w:rsidP="00721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72162C" w:rsidRPr="00C406DF">
              <w:rPr>
                <w:rFonts w:ascii="Times New Roman" w:hAnsi="Times New Roman"/>
                <w:sz w:val="24"/>
                <w:szCs w:val="24"/>
              </w:rPr>
              <w:t xml:space="preserve">дминистрация Прибрежнинского </w:t>
            </w:r>
            <w:r w:rsidR="005E45B5" w:rsidRPr="00C406DF">
              <w:rPr>
                <w:rFonts w:ascii="Times New Roman" w:hAnsi="Times New Roman"/>
                <w:sz w:val="24"/>
                <w:szCs w:val="24"/>
              </w:rPr>
              <w:t xml:space="preserve">сельского  поселения </w:t>
            </w:r>
          </w:p>
        </w:tc>
      </w:tr>
      <w:tr w:rsidR="00EF5BB4" w:rsidRPr="00C406DF" w:rsidTr="00CC4876">
        <w:trPr>
          <w:trHeight w:val="5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892F46" w:rsidP="00892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жизнедеятельности населения Прибрежнинского муниципального образования путем сбалансированного, перспективного комплексного развития транспортной инфраструктуры муниципального образования в соответствии с потребностями. 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BB8" w:rsidRPr="00C406DF" w:rsidRDefault="00EF5BB4" w:rsidP="0089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4BB8" w:rsidRPr="00C406DF">
              <w:rPr>
                <w:rFonts w:ascii="Times New Roman" w:hAnsi="Times New Roman"/>
                <w:sz w:val="24"/>
                <w:szCs w:val="24"/>
              </w:rPr>
              <w:t>обеспечение развития транспортной инфраструктуры муниципального образования</w:t>
            </w:r>
            <w:r w:rsidR="001C6DEB" w:rsidRPr="00C406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BB8" w:rsidRPr="00C406DF" w:rsidRDefault="00244BB8" w:rsidP="0089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>- повышение уровня безопасности функционирования транспортной инфраструктуры муниципального образования</w:t>
            </w:r>
            <w:r w:rsidR="001C6DEB" w:rsidRPr="00C406DF">
              <w:rPr>
                <w:rFonts w:ascii="Times New Roman" w:hAnsi="Times New Roman"/>
                <w:sz w:val="24"/>
                <w:szCs w:val="24"/>
              </w:rPr>
              <w:t>;</w:t>
            </w: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BB8" w:rsidRPr="00C406DF" w:rsidRDefault="00244BB8" w:rsidP="001C6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DEB" w:rsidRPr="00C406D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="001C6DEB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доступности объектов транспортной инфраструктуры  для населения и субъектов экономической деятельности. 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F46" w:rsidRPr="00C406DF" w:rsidRDefault="00892F46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1.Снижение доли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 пользования местного значения, (%). </w:t>
            </w:r>
          </w:p>
          <w:p w:rsidR="00892F46" w:rsidRPr="00C406DF" w:rsidRDefault="00892F46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2. Увеличение протяженности автомобильных дорог местного значения с твердым покрытием, км. </w:t>
            </w:r>
          </w:p>
          <w:p w:rsidR="00892F46" w:rsidRPr="00C406DF" w:rsidRDefault="00892F46" w:rsidP="001C6D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C6DEB" w:rsidRPr="00C406DF">
              <w:rPr>
                <w:rFonts w:ascii="Times New Roman" w:hAnsi="Times New Roman"/>
                <w:sz w:val="24"/>
                <w:szCs w:val="24"/>
              </w:rPr>
              <w:t>Увеличение количества объектов транспортной инфраструктуры, ед.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C406DF" w:rsidRDefault="00EF5BB4" w:rsidP="00530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530077" w:rsidRPr="00C406DF">
              <w:rPr>
                <w:rFonts w:ascii="Times New Roman" w:eastAsia="Times New Roman" w:hAnsi="Times New Roman"/>
                <w:sz w:val="24"/>
                <w:szCs w:val="24"/>
              </w:rPr>
              <w:t>8 – 2032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BB8" w:rsidRPr="00C406DF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44BB8" w:rsidRPr="00C406DF">
              <w:rPr>
                <w:rFonts w:ascii="Times New Roman" w:eastAsia="Times New Roman" w:hAnsi="Times New Roman"/>
                <w:sz w:val="24"/>
                <w:szCs w:val="24"/>
              </w:rPr>
              <w:t>проектирование, строительство и реконструкция автомобильных дорог</w:t>
            </w:r>
          </w:p>
          <w:p w:rsidR="00244BB8" w:rsidRPr="00C406DF" w:rsidRDefault="00EF5BB4" w:rsidP="00CD1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4BB8" w:rsidRPr="00C406DF">
              <w:rPr>
                <w:rFonts w:ascii="Times New Roman" w:eastAsia="Times New Roman" w:hAnsi="Times New Roman"/>
                <w:sz w:val="24"/>
                <w:szCs w:val="24"/>
              </w:rPr>
              <w:t>содержание, капитальный ремонт и ремонт автомобильных дорог</w:t>
            </w:r>
          </w:p>
          <w:p w:rsidR="00EF5BB4" w:rsidRPr="00C406DF" w:rsidRDefault="004B49B3" w:rsidP="00244B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D11C3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4BB8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r w:rsidR="008D11C3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дорожного 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сервиса</w:t>
            </w:r>
            <w:r w:rsidR="00EF5BB4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5BB4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C406DF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Pr="00C406DF" w:rsidRDefault="00EF5BB4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8D11C3" w:rsidRPr="00C406DF" w:rsidRDefault="004B49B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на 201</w:t>
            </w:r>
            <w:r w:rsidR="00530077" w:rsidRPr="00C406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г. всего </w:t>
            </w:r>
            <w:r w:rsidR="00846083" w:rsidRPr="00C406D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355C">
              <w:rPr>
                <w:rFonts w:ascii="Times New Roman" w:eastAsia="Times New Roman" w:hAnsi="Times New Roman"/>
                <w:sz w:val="24"/>
                <w:szCs w:val="24"/>
              </w:rPr>
              <w:t>1234,6</w:t>
            </w:r>
            <w:r w:rsidR="00530077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1C6DEB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руб., </w:t>
            </w:r>
          </w:p>
          <w:p w:rsidR="008D11C3" w:rsidRPr="00C406DF" w:rsidRDefault="008D11C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на 2019г. – </w:t>
            </w:r>
            <w:r w:rsidR="0048355C">
              <w:rPr>
                <w:rFonts w:ascii="Times New Roman" w:eastAsia="Times New Roman" w:hAnsi="Times New Roman"/>
                <w:sz w:val="24"/>
                <w:szCs w:val="24"/>
              </w:rPr>
              <w:t>1392,7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1C6DEB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руб.,</w:t>
            </w:r>
          </w:p>
          <w:p w:rsidR="008D11C3" w:rsidRPr="00C406DF" w:rsidRDefault="008D11C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2020г. –</w:t>
            </w:r>
            <w:r w:rsidR="0048355C">
              <w:rPr>
                <w:rFonts w:ascii="Times New Roman" w:eastAsia="Times New Roman" w:hAnsi="Times New Roman"/>
                <w:sz w:val="24"/>
                <w:szCs w:val="24"/>
              </w:rPr>
              <w:t>1409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1C6DEB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руб.,</w:t>
            </w:r>
          </w:p>
          <w:p w:rsidR="00EF5BB4" w:rsidRPr="00C406DF" w:rsidRDefault="008D11C3" w:rsidP="008D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Иные средства </w:t>
            </w:r>
            <w:r w:rsidR="00EF5BB4" w:rsidRPr="00C406DF">
              <w:rPr>
                <w:rFonts w:ascii="Times New Roman" w:eastAsia="Times New Roman" w:hAnsi="Times New Roman"/>
                <w:sz w:val="24"/>
                <w:szCs w:val="24"/>
              </w:rPr>
              <w:t>уточняются при ф</w:t>
            </w:r>
            <w:r w:rsidR="00210F88" w:rsidRPr="00C406DF">
              <w:rPr>
                <w:rFonts w:ascii="Times New Roman" w:eastAsia="Times New Roman" w:hAnsi="Times New Roman"/>
                <w:sz w:val="24"/>
                <w:szCs w:val="24"/>
              </w:rPr>
              <w:t>ормировании бюджета на каждый</w:t>
            </w:r>
            <w:r w:rsidR="00EF5BB4" w:rsidRPr="00C406DF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финансовый год.</w:t>
            </w:r>
          </w:p>
        </w:tc>
      </w:tr>
      <w:tr w:rsidR="00430672" w:rsidRPr="00C406DF" w:rsidTr="00CC4876">
        <w:trPr>
          <w:trHeight w:val="7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C406DF" w:rsidRDefault="00084A8B" w:rsidP="001C6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E83" w:rsidRPr="00C406DF" w:rsidRDefault="008C3E83" w:rsidP="008C3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- повышение уровня безопасности функционирования транспортной инфраструктуры муниципального образования; </w:t>
            </w:r>
          </w:p>
          <w:p w:rsidR="00430672" w:rsidRPr="00C406DF" w:rsidRDefault="008C3E83" w:rsidP="0028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6D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 w:rsidRPr="00C406DF">
              <w:rPr>
                <w:rFonts w:ascii="Times New Roman" w:eastAsia="Times New Roman" w:hAnsi="Times New Roman"/>
                <w:sz w:val="24"/>
                <w:szCs w:val="24"/>
              </w:rPr>
              <w:t>доступности объектов транспортной инфраструктуры  для населения и субъектов экономической деятельности.</w:t>
            </w:r>
          </w:p>
        </w:tc>
      </w:tr>
    </w:tbl>
    <w:p w:rsidR="00BF2DE4" w:rsidRPr="00C406DF" w:rsidRDefault="00BF2DE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6083" w:rsidRPr="00C34E46" w:rsidRDefault="00846083" w:rsidP="00C34E46">
      <w:pPr>
        <w:pStyle w:val="aff1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BB4" w:rsidRPr="00C34E46" w:rsidRDefault="00C34E46" w:rsidP="00C34E46">
      <w:pPr>
        <w:pStyle w:val="aff1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E46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EF5BB4" w:rsidRPr="00C34E46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</w:p>
    <w:p w:rsidR="00BF2DE4" w:rsidRPr="00C406DF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390565" w:rsidRPr="00C406DF" w:rsidRDefault="00390565" w:rsidP="008C3E83">
      <w:pPr>
        <w:pStyle w:val="ConsNormal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Общая и</w:t>
      </w:r>
      <w:r w:rsidR="008C3E83" w:rsidRPr="00C406DF">
        <w:rPr>
          <w:rFonts w:ascii="Times New Roman" w:hAnsi="Times New Roman"/>
          <w:sz w:val="28"/>
          <w:szCs w:val="28"/>
        </w:rPr>
        <w:t>нформация о территории</w:t>
      </w:r>
    </w:p>
    <w:p w:rsidR="00530077" w:rsidRPr="00C406DF" w:rsidRDefault="00530077" w:rsidP="008C3E8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Прибрежнинское муниципальное образование (далее Поселение, муниципальное образование) образовано и наделено статусом сельского поселения Законом Иркутской области от 02 декабря 2004г. №76-оз «О статусе и границах муниципальных образований Братского района Иркутской области» (далее Закон Иркутской области). Муниципальное образование является единым экономическим, историческим, социальным, территориальным образованием. Поселение входит в состав муниципального образования «Братский район», наделенного Законом Иркутской области статусом муниципального района. 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Территория муниципального образования расположена в южной части Братского района Иркутской области. На севере Прибрежнинское муниципальное образование граничит с Илирским муниципальным образованием, на северо-востоке и востоке с Добчурским муниципальным образованием, на юге и юго- западе с Тулунским муниципальным районом.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Площадь Поселения составляет 122622 га. Численность населения на 01.01.2017г. составляла 3</w:t>
      </w:r>
      <w:r w:rsidR="004246BF" w:rsidRPr="00C406DF">
        <w:rPr>
          <w:sz w:val="28"/>
          <w:szCs w:val="28"/>
        </w:rPr>
        <w:t>325</w:t>
      </w:r>
      <w:r w:rsidRPr="00C406DF">
        <w:rPr>
          <w:sz w:val="28"/>
          <w:szCs w:val="28"/>
        </w:rPr>
        <w:t xml:space="preserve"> человек.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 xml:space="preserve"> В состав Поселения входят четыре населенных пункта: деревня Булак, деревня Новое Приречье, поселок Чистяково, поселок Прибрежный. Административным центром муниципального образования является п. Прибрежный. 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Внешние транспортные связи осуществляются по автомобильной дороге общего пользования федерального значения А 331 "Вилюй" Тулун - Братск - Усть-Кут - Мирный - Якутск, автомобильными дорогами общего пользования местного значения и водным сообщением. Расстояние от п.</w:t>
      </w:r>
      <w:r w:rsidR="0048355C">
        <w:rPr>
          <w:sz w:val="28"/>
          <w:szCs w:val="28"/>
        </w:rPr>
        <w:t xml:space="preserve"> Прибрежный до города Братска 150</w:t>
      </w:r>
      <w:r w:rsidRPr="00C406DF">
        <w:rPr>
          <w:sz w:val="28"/>
          <w:szCs w:val="28"/>
        </w:rPr>
        <w:t xml:space="preserve"> км.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Климат на территории Поселения резко континентальный, определяется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Среднегодовая температура воздуха изменяется от минус 2,4°С до минус 4,20°С с наименьшими значениями в январе от минус 22,6°С до минус 26,0° С и наибольшими в июле плюс 17,1° – 18,2° С.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lastRenderedPageBreak/>
        <w:t>Годовые суммы осадков составляют 400 – 500 мм, повышаясь на водоразделах до 600 мм. Мощность снежного покрова колеблется от 35 см до 50 см.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Большую площадь территории Поселения занимает Ангарский кряж, состоящий из пологих складок и сложенный породами нижнепалеозойского возраста — преимущественно песчаниками, алевролитами и аргиллитами.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В песчано-глинистых породах ордовика сформировались широкие плоские междуречья с преобладающими высотами до 400—450 м и пологими склонами (от 2 до 10°), прикрытыми делювиальными отложениями мощностью от 1 до 3,5 м. Волнистые поверхности водоразделов с абсолютными высотами 500—670 м образуются на траппах, кварцитовых и известняковых пес</w:t>
      </w:r>
      <w:r w:rsidRPr="00C406DF">
        <w:rPr>
          <w:sz w:val="28"/>
          <w:szCs w:val="28"/>
        </w:rPr>
        <w:softHyphen/>
        <w:t xml:space="preserve">чаниках с крутыми склонами (15—450), прикрытыми делювием незначительной мощности (0,3—0,8, редко 1,5 м). В пределах района глубина вреза долин изменяется от 80 до 220 м, ширина—15—20 км, борта террасированы. Интенсивность рельефообразующих процессов, развивающихся в прибрежной зоне водохранилища, зависит от морфологических особенностей рельефа, литологического состава пород, их устойчивости и гидрологического режима водоема. 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Большую часть муниципального образования занимают территории, покрытые лесом и кустарником.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Экономика муниципального образования представлена предприятиями промышленного, лесного, сельскохозяйственного производства.</w:t>
      </w:r>
    </w:p>
    <w:p w:rsidR="00530077" w:rsidRPr="00C406DF" w:rsidRDefault="00530077" w:rsidP="008C3E83">
      <w:pPr>
        <w:pStyle w:val="aff2"/>
        <w:spacing w:before="0" w:after="0"/>
        <w:ind w:firstLine="709"/>
        <w:rPr>
          <w:sz w:val="28"/>
          <w:szCs w:val="28"/>
        </w:rPr>
      </w:pPr>
    </w:p>
    <w:p w:rsidR="00846083" w:rsidRPr="00C406DF" w:rsidRDefault="009D6A57" w:rsidP="008C3E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</w:t>
      </w:r>
      <w:r w:rsidR="008C3E83" w:rsidRPr="00C406DF">
        <w:rPr>
          <w:rFonts w:ascii="Times New Roman" w:hAnsi="Times New Roman"/>
          <w:bCs/>
          <w:sz w:val="28"/>
          <w:szCs w:val="28"/>
        </w:rPr>
        <w:t xml:space="preserve"> спроса</w:t>
      </w:r>
    </w:p>
    <w:p w:rsidR="00390565" w:rsidRPr="00C406DF" w:rsidRDefault="009D6A57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bCs/>
          <w:sz w:val="28"/>
          <w:szCs w:val="28"/>
        </w:rPr>
        <w:t>Транспо</w:t>
      </w:r>
      <w:r w:rsidR="00D74944" w:rsidRPr="00C406DF">
        <w:rPr>
          <w:bCs/>
          <w:sz w:val="28"/>
          <w:szCs w:val="28"/>
        </w:rPr>
        <w:t xml:space="preserve">ртно-экономические связи </w:t>
      </w:r>
      <w:r w:rsidR="00390565" w:rsidRPr="00C406DF">
        <w:rPr>
          <w:bCs/>
          <w:sz w:val="28"/>
          <w:szCs w:val="28"/>
        </w:rPr>
        <w:t>в поселении</w:t>
      </w:r>
      <w:r w:rsidR="00D86EB1" w:rsidRPr="00C406DF">
        <w:rPr>
          <w:bCs/>
          <w:sz w:val="28"/>
          <w:szCs w:val="28"/>
        </w:rPr>
        <w:t xml:space="preserve"> осуществляются </w:t>
      </w:r>
      <w:r w:rsidRPr="00C406DF">
        <w:rPr>
          <w:bCs/>
          <w:sz w:val="28"/>
          <w:szCs w:val="28"/>
        </w:rPr>
        <w:t>автомобильным видом транспорта. Транспортные предприятия на те</w:t>
      </w:r>
      <w:r w:rsidR="00CC4876">
        <w:rPr>
          <w:bCs/>
          <w:sz w:val="28"/>
          <w:szCs w:val="28"/>
        </w:rPr>
        <w:t>рритории поселения отсутствуют.</w:t>
      </w:r>
    </w:p>
    <w:p w:rsidR="008D11C3" w:rsidRPr="00C406DF" w:rsidRDefault="009D6A57" w:rsidP="008C3E8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eastAsia="Times New Roman" w:hAnsi="Times New Roman"/>
          <w:bCs/>
          <w:sz w:val="28"/>
          <w:szCs w:val="28"/>
        </w:rPr>
        <w:t>Основным видом пассажирского транспорта поселения является автобусное сообщение</w:t>
      </w:r>
      <w:r w:rsidR="00D86EB1" w:rsidRPr="00C406DF">
        <w:rPr>
          <w:rFonts w:ascii="Times New Roman" w:eastAsia="Times New Roman" w:hAnsi="Times New Roman"/>
          <w:bCs/>
          <w:sz w:val="28"/>
          <w:szCs w:val="28"/>
        </w:rPr>
        <w:t xml:space="preserve"> до г. Тулуна </w:t>
      </w:r>
      <w:r w:rsidR="00390565" w:rsidRPr="00C406DF">
        <w:rPr>
          <w:rFonts w:ascii="Times New Roman" w:eastAsia="Times New Roman" w:hAnsi="Times New Roman"/>
          <w:bCs/>
          <w:sz w:val="28"/>
          <w:szCs w:val="28"/>
        </w:rPr>
        <w:t>и г. Братска</w:t>
      </w:r>
      <w:r w:rsidR="008D11C3" w:rsidRPr="00C406DF">
        <w:rPr>
          <w:rFonts w:ascii="Times New Roman" w:eastAsia="Times New Roman" w:hAnsi="Times New Roman"/>
          <w:bCs/>
          <w:sz w:val="28"/>
          <w:szCs w:val="28"/>
        </w:rPr>
        <w:t xml:space="preserve">. Междугородний автобус </w:t>
      </w:r>
      <w:r w:rsidR="00390565" w:rsidRPr="00C406DF">
        <w:rPr>
          <w:rFonts w:ascii="Times New Roman" w:hAnsi="Times New Roman"/>
          <w:sz w:val="28"/>
          <w:szCs w:val="28"/>
        </w:rPr>
        <w:t>"Братск-Тулун"</w:t>
      </w:r>
      <w:r w:rsidR="008D11C3" w:rsidRPr="00C406DF">
        <w:rPr>
          <w:rFonts w:ascii="Times New Roman" w:hAnsi="Times New Roman"/>
          <w:sz w:val="28"/>
          <w:szCs w:val="28"/>
        </w:rPr>
        <w:t xml:space="preserve"> осуществляет заезд в п. Прибрежный 2 раза в сутки. Также по междугородним маршрутам осуществляют перевозки индивидуальные пре</w:t>
      </w:r>
      <w:r w:rsidR="00CC4876">
        <w:rPr>
          <w:rFonts w:ascii="Times New Roman" w:hAnsi="Times New Roman"/>
          <w:sz w:val="28"/>
          <w:szCs w:val="28"/>
        </w:rPr>
        <w:t>дприниматели на микроавтобусах.</w:t>
      </w:r>
    </w:p>
    <w:p w:rsidR="008D11C3" w:rsidRPr="00C406DF" w:rsidRDefault="008D11C3" w:rsidP="008C3E8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Ближайшая железнодорожна</w:t>
      </w:r>
      <w:r w:rsidR="00CC4876">
        <w:rPr>
          <w:rFonts w:ascii="Times New Roman" w:hAnsi="Times New Roman"/>
          <w:sz w:val="28"/>
          <w:szCs w:val="28"/>
        </w:rPr>
        <w:t>я станция находится в г. Тулун.</w:t>
      </w:r>
    </w:p>
    <w:p w:rsidR="009D6A57" w:rsidRPr="00C406DF" w:rsidRDefault="009D6A57" w:rsidP="008C3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406DF">
        <w:rPr>
          <w:rFonts w:ascii="Times New Roman" w:eastAsia="Times New Roman" w:hAnsi="Times New Roman"/>
          <w:bCs/>
          <w:sz w:val="28"/>
          <w:szCs w:val="28"/>
        </w:rPr>
        <w:t xml:space="preserve">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</w:t>
      </w:r>
      <w:r w:rsidR="00CC4876">
        <w:rPr>
          <w:rFonts w:ascii="Times New Roman" w:eastAsia="Times New Roman" w:hAnsi="Times New Roman"/>
          <w:bCs/>
          <w:sz w:val="28"/>
          <w:szCs w:val="28"/>
        </w:rPr>
        <w:t>населения к объектам тяготения.</w:t>
      </w:r>
    </w:p>
    <w:p w:rsidR="00846083" w:rsidRPr="00C406DF" w:rsidRDefault="00846083" w:rsidP="008C3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90565" w:rsidRPr="00C406DF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2.3. Характеристика функционирования и показатели работы транспортной инф</w:t>
      </w:r>
      <w:r w:rsidR="008C3E83" w:rsidRPr="00C406DF">
        <w:rPr>
          <w:rFonts w:ascii="Times New Roman" w:hAnsi="Times New Roman"/>
          <w:bCs/>
          <w:sz w:val="28"/>
          <w:szCs w:val="28"/>
        </w:rPr>
        <w:t>раструктуры по видам транспорта</w:t>
      </w:r>
    </w:p>
    <w:p w:rsidR="00390565" w:rsidRPr="00C406DF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0565" w:rsidRPr="00C406DF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В основе формирования улично-дорожной сети населенных пунктов лежат: основные улицы, второстепенные улицы, проезды, переулки.</w:t>
      </w:r>
    </w:p>
    <w:p w:rsidR="00390565" w:rsidRPr="00C406DF" w:rsidRDefault="00390565" w:rsidP="008C3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90565" w:rsidRPr="00C406DF" w:rsidRDefault="0039056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lastRenderedPageBreak/>
        <w:t>2.4. Характеристика сети дорог поселения, параметры дорожного движения, оценка качества содержания дорог</w:t>
      </w:r>
      <w:r w:rsidRPr="00C406DF">
        <w:rPr>
          <w:rFonts w:ascii="Times New Roman" w:hAnsi="Times New Roman"/>
          <w:sz w:val="28"/>
          <w:szCs w:val="28"/>
        </w:rPr>
        <w:t xml:space="preserve">. </w:t>
      </w:r>
    </w:p>
    <w:p w:rsidR="00390565" w:rsidRPr="00C406DF" w:rsidRDefault="008C3E83" w:rsidP="00CC4876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Ос</w:t>
      </w:r>
      <w:r w:rsidR="00390565" w:rsidRPr="00C406DF">
        <w:rPr>
          <w:sz w:val="28"/>
          <w:szCs w:val="28"/>
        </w:rPr>
        <w:t xml:space="preserve">новной автомобильной дорогой Прибрежнинского муниципального образования является автомобильная дорога общего пользования </w:t>
      </w:r>
      <w:r w:rsidR="00672968" w:rsidRPr="00C406DF">
        <w:rPr>
          <w:sz w:val="28"/>
          <w:szCs w:val="28"/>
        </w:rPr>
        <w:t xml:space="preserve">федерального значения </w:t>
      </w:r>
      <w:r w:rsidR="00390565" w:rsidRPr="00C406DF">
        <w:rPr>
          <w:sz w:val="28"/>
          <w:szCs w:val="28"/>
        </w:rPr>
        <w:t>"Братск-Тулун", IV категории, соответствующая классу "обычная автомобильная дорога". Общая протяженность в границах муниципального образования составляет 20,4 км. В границах поселения в месте п</w:t>
      </w:r>
      <w:r w:rsidR="00CC4876">
        <w:rPr>
          <w:sz w:val="28"/>
          <w:szCs w:val="28"/>
        </w:rPr>
        <w:t>ересечения автомобильной дороги</w:t>
      </w:r>
      <w:r w:rsidR="00390565" w:rsidRPr="00C406DF">
        <w:rPr>
          <w:sz w:val="28"/>
          <w:szCs w:val="28"/>
        </w:rPr>
        <w:t xml:space="preserve"> местного значения с водной преградой расположен 1 мост.</w:t>
      </w:r>
    </w:p>
    <w:p w:rsidR="00390565" w:rsidRPr="00C406DF" w:rsidRDefault="00672968" w:rsidP="00CC4876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>В границах поселения проходят автомобильные дороги подъед к д. Новое Приречье</w:t>
      </w:r>
      <w:r w:rsidR="00CC4876">
        <w:rPr>
          <w:sz w:val="28"/>
          <w:szCs w:val="28"/>
        </w:rPr>
        <w:t>, подъезд к п. Чистяково</w:t>
      </w:r>
      <w:r w:rsidRPr="00C406DF">
        <w:rPr>
          <w:sz w:val="28"/>
          <w:szCs w:val="28"/>
        </w:rPr>
        <w:t xml:space="preserve"> </w:t>
      </w:r>
      <w:r w:rsidR="00CC4876">
        <w:rPr>
          <w:sz w:val="28"/>
          <w:szCs w:val="28"/>
        </w:rPr>
        <w:t>–</w:t>
      </w:r>
      <w:r w:rsidRPr="00C406DF">
        <w:rPr>
          <w:sz w:val="28"/>
          <w:szCs w:val="28"/>
        </w:rPr>
        <w:t xml:space="preserve"> </w:t>
      </w:r>
      <w:r w:rsidR="00CC4876">
        <w:rPr>
          <w:sz w:val="28"/>
          <w:szCs w:val="28"/>
        </w:rPr>
        <w:t xml:space="preserve">межмуниципального и районного значения. </w:t>
      </w:r>
      <w:r w:rsidR="00390565" w:rsidRPr="00C406DF">
        <w:rPr>
          <w:sz w:val="28"/>
          <w:szCs w:val="28"/>
        </w:rPr>
        <w:t xml:space="preserve">В настоящее время в муниципальной собственности Прибрежнинского муниципального находится 39,09 км автомобильных дорог общего пользования (далее - автомобильные дороги). Техническая категория автомобильных дорог – </w:t>
      </w:r>
      <w:r w:rsidR="00390565" w:rsidRPr="00C406DF">
        <w:rPr>
          <w:sz w:val="28"/>
          <w:szCs w:val="28"/>
          <w:lang w:val="en-US"/>
        </w:rPr>
        <w:t>V</w:t>
      </w:r>
      <w:r w:rsidR="00390565" w:rsidRPr="00C406DF">
        <w:rPr>
          <w:sz w:val="28"/>
          <w:szCs w:val="28"/>
        </w:rPr>
        <w:t xml:space="preserve">. Протяженность дорог с твердым покрытием (гравии) составляет 6,7 км. Удельный вес </w:t>
      </w:r>
      <w:r w:rsidR="008F552D">
        <w:rPr>
          <w:sz w:val="28"/>
          <w:szCs w:val="28"/>
        </w:rPr>
        <w:t>автомобильных дорог с грунтовым</w:t>
      </w:r>
      <w:r w:rsidR="00390565" w:rsidRPr="00C406DF">
        <w:rPr>
          <w:sz w:val="28"/>
          <w:szCs w:val="28"/>
        </w:rPr>
        <w:t xml:space="preserve"> покрытием составляет 83%, что приводит к увеличению </w:t>
      </w:r>
      <w:r w:rsidR="008F552D">
        <w:rPr>
          <w:sz w:val="28"/>
          <w:szCs w:val="28"/>
        </w:rPr>
        <w:t>текущих затрат на содержание.</w:t>
      </w:r>
    </w:p>
    <w:p w:rsidR="00390565" w:rsidRPr="00C406DF" w:rsidRDefault="00390565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производится много лет. Сохранение автодорожной инфраструктуры осуществлялось только за счет ремонта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390565" w:rsidRPr="00C406DF" w:rsidRDefault="00390565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Хара</w:t>
      </w:r>
      <w:r w:rsidR="008C3E83" w:rsidRPr="00C406DF">
        <w:rPr>
          <w:rFonts w:ascii="Times New Roman" w:hAnsi="Times New Roman"/>
          <w:bCs/>
          <w:sz w:val="28"/>
          <w:szCs w:val="28"/>
        </w:rPr>
        <w:t>ктеристика автомобильных дорог представлена</w:t>
      </w:r>
      <w:r w:rsidRPr="00C406DF">
        <w:rPr>
          <w:rFonts w:ascii="Times New Roman" w:hAnsi="Times New Roman"/>
          <w:bCs/>
          <w:sz w:val="28"/>
          <w:szCs w:val="28"/>
        </w:rPr>
        <w:t xml:space="preserve"> в таблице 1.</w:t>
      </w:r>
    </w:p>
    <w:p w:rsidR="008C3E83" w:rsidRPr="00C406DF" w:rsidRDefault="008C3E83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0565" w:rsidRPr="00C406DF" w:rsidRDefault="00390565" w:rsidP="008C3E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6DF"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  <w:r w:rsidRPr="00C406DF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</w:p>
    <w:p w:rsidR="00842DD6" w:rsidRPr="00C406DF" w:rsidRDefault="00842DD6" w:rsidP="008C3E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267"/>
        <w:gridCol w:w="1260"/>
        <w:gridCol w:w="1436"/>
        <w:gridCol w:w="2088"/>
      </w:tblGrid>
      <w:tr w:rsidR="008F552D" w:rsidRPr="00C406DF" w:rsidTr="002119FB">
        <w:trPr>
          <w:trHeight w:val="824"/>
        </w:trPr>
        <w:tc>
          <w:tcPr>
            <w:tcW w:w="272" w:type="pct"/>
            <w:shd w:val="clear" w:color="auto" w:fill="auto"/>
            <w:hideMark/>
          </w:tcPr>
          <w:p w:rsidR="008F552D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9" w:type="pct"/>
            <w:shd w:val="clear" w:color="auto" w:fill="auto"/>
            <w:hideMark/>
          </w:tcPr>
          <w:p w:rsidR="008F552D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658" w:type="pct"/>
            <w:shd w:val="clear" w:color="auto" w:fill="auto"/>
            <w:hideMark/>
          </w:tcPr>
          <w:p w:rsidR="008F552D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Протяженность, км </w:t>
            </w:r>
          </w:p>
        </w:tc>
        <w:tc>
          <w:tcPr>
            <w:tcW w:w="750" w:type="pct"/>
            <w:shd w:val="clear" w:color="auto" w:fill="auto"/>
            <w:hideMark/>
          </w:tcPr>
          <w:p w:rsidR="008F552D" w:rsidRPr="00C406DF" w:rsidRDefault="008F552D" w:rsidP="008F55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Наличие технической документации </w:t>
            </w:r>
          </w:p>
        </w:tc>
        <w:tc>
          <w:tcPr>
            <w:tcW w:w="1091" w:type="pct"/>
            <w:shd w:val="clear" w:color="auto" w:fill="auto"/>
            <w:hideMark/>
          </w:tcPr>
          <w:p w:rsidR="008F552D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Техническое состояние автомобильной дороги местного значения</w:t>
            </w:r>
          </w:p>
        </w:tc>
      </w:tr>
      <w:tr w:rsidR="00842DD6" w:rsidRPr="00C406DF" w:rsidTr="002119FB">
        <w:trPr>
          <w:trHeight w:val="38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Школьный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465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Пролетарская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42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Молодежная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2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Профсоюзная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416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Мира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52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Трактовая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Юбилейная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56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Октябрьская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4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Драчевой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7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Приморская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546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Комарова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4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Пихтовая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6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Закарпатская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5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Российская - 2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Российская - 1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41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40 лет Победы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06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Строителей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4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Заречная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0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Комсомольская-2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2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Комсомольская-1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8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Первомайская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3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Лесная-2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8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Лесная-1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4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Гагарина-1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0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Гагарина-2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9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Дачная-1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Дачная-2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0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Сибирская-1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80D89">
        <w:trPr>
          <w:trHeight w:val="54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Сибирская-2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0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Сосновая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0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Зеленая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2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Ольховая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4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Ягодная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Таежная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1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Свердлова-1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48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Свердлова-2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Свердлова-3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6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Бурлова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45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Рабочая-2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41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Рабочая-1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Дружбы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Калинина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4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Заречный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6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Подъезд к автомобильной дороге общего пользования проходящей по переулку Заречный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Лесной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56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57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№2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1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№3 от границы поселка до ул. Рабочая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28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№4 от ул. Рабочая до границы поселка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3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№5 от ул. Дружбы до ул. Рабочая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№6 от дороги "Трасса" до ул. Рабочая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2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№7 от улицы Трактовая до улицы Профсоюзная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30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№8 от переулка Школьный до переулка Лесной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84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№9 от улицы Сибирская до дороги "Трасса"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ремонта</w:t>
            </w:r>
          </w:p>
        </w:tc>
      </w:tr>
      <w:tr w:rsidR="00842DD6" w:rsidRPr="00C406DF" w:rsidTr="002119FB">
        <w:trPr>
          <w:trHeight w:val="69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№10 от улицы Гагарина до дороги "Трасса"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8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№11 от улицы 40 лет Победы до улицы Строителей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8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№12 от дороги "Трасса" до улицы Российская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71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№13 от дороги трасса до улицы Российская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Прибрежный "Трасса"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ремонта</w:t>
            </w:r>
          </w:p>
        </w:tc>
      </w:tr>
      <w:tr w:rsidR="00842DD6" w:rsidRPr="00C406DF" w:rsidTr="002119FB">
        <w:trPr>
          <w:trHeight w:val="708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границе п. Прибрежный от дороги Трасса до улицы Гагарина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 ремонта</w:t>
            </w:r>
          </w:p>
        </w:tc>
      </w:tr>
      <w:tr w:rsidR="00842DD6" w:rsidRPr="00C406DF" w:rsidTr="002119FB">
        <w:trPr>
          <w:trHeight w:val="69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Березовая д. Новое Приречье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70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Почтовая д. Новое Приречье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555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Новая д. Новое Приречье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68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переулку Березовый д. Новое Приречье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42DD6" w:rsidRPr="00C406DF" w:rsidTr="002119FB">
        <w:trPr>
          <w:trHeight w:val="555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Подъезд к ФАП д. Новое Приречье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требует </w:t>
            </w:r>
            <w:r w:rsidR="00842DD6"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ремонта</w:t>
            </w:r>
          </w:p>
        </w:tc>
      </w:tr>
      <w:tr w:rsidR="00842DD6" w:rsidRPr="00C406DF" w:rsidTr="002119FB">
        <w:trPr>
          <w:trHeight w:val="569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Трактовая п. Чистяково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ремонта</w:t>
            </w:r>
          </w:p>
        </w:tc>
      </w:tr>
      <w:tr w:rsidR="00842DD6" w:rsidRPr="00C406DF" w:rsidTr="002119FB">
        <w:trPr>
          <w:trHeight w:val="557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Школьная п. Чистяково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 ремонта</w:t>
            </w:r>
          </w:p>
        </w:tc>
      </w:tr>
      <w:tr w:rsidR="00842DD6" w:rsidRPr="00C406DF" w:rsidTr="002119FB">
        <w:trPr>
          <w:trHeight w:val="543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территории п. Чистяково №1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</w:t>
            </w:r>
            <w:r w:rsidR="00842DD6"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ремонта</w:t>
            </w:r>
          </w:p>
        </w:tc>
      </w:tr>
      <w:tr w:rsidR="00842DD6" w:rsidRPr="00C406DF" w:rsidTr="002119FB">
        <w:trPr>
          <w:trHeight w:val="551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Автомобильная дорога общего пользования проходящая по улице Пихтовая д. Булак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F552D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требует</w:t>
            </w:r>
            <w:r w:rsidR="00842DD6" w:rsidRPr="00C406DF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ремонта</w:t>
            </w:r>
          </w:p>
        </w:tc>
      </w:tr>
      <w:tr w:rsidR="00842DD6" w:rsidRPr="00C406DF" w:rsidTr="002119FB">
        <w:trPr>
          <w:trHeight w:val="272"/>
        </w:trPr>
        <w:tc>
          <w:tcPr>
            <w:tcW w:w="272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  <w:shd w:val="clear" w:color="auto" w:fill="auto"/>
            <w:hideMark/>
          </w:tcPr>
          <w:p w:rsidR="00842DD6" w:rsidRPr="00C406DF" w:rsidRDefault="00842DD6" w:rsidP="00280D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  <w:r w:rsidR="00280D8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 протяженность, км.</w:t>
            </w:r>
          </w:p>
        </w:tc>
        <w:tc>
          <w:tcPr>
            <w:tcW w:w="658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406DF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750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842DD6" w:rsidRPr="00C406DF" w:rsidRDefault="00842DD6" w:rsidP="008F552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E93205" w:rsidRPr="00C406DF" w:rsidRDefault="00E9320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565" w:rsidRDefault="00390565" w:rsidP="008C3E83">
      <w:pPr>
        <w:pStyle w:val="aff2"/>
        <w:spacing w:before="0" w:after="0"/>
        <w:ind w:firstLine="709"/>
        <w:rPr>
          <w:sz w:val="28"/>
          <w:szCs w:val="28"/>
        </w:rPr>
      </w:pPr>
      <w:r w:rsidRPr="00C406DF">
        <w:rPr>
          <w:sz w:val="28"/>
          <w:szCs w:val="28"/>
        </w:rPr>
        <w:t xml:space="preserve">В 2014 году </w:t>
      </w:r>
      <w:r w:rsidR="008F552D">
        <w:rPr>
          <w:sz w:val="28"/>
          <w:szCs w:val="28"/>
        </w:rPr>
        <w:t xml:space="preserve">был </w:t>
      </w:r>
      <w:r w:rsidRPr="00C406DF">
        <w:rPr>
          <w:sz w:val="28"/>
          <w:szCs w:val="28"/>
        </w:rPr>
        <w:t>создан Дорожный Фонд, утвержден порядок формирования и использования бюджетных ассигнований Дорожного фонда.</w:t>
      </w:r>
      <w:r w:rsidR="007E3976" w:rsidRPr="00C406DF">
        <w:rPr>
          <w:sz w:val="28"/>
          <w:szCs w:val="28"/>
        </w:rPr>
        <w:t xml:space="preserve"> </w:t>
      </w:r>
      <w:r w:rsidRPr="00C406DF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Автомобильные дороги подвержены влиянию окружающей среды, хозяйственной деятельности </w:t>
      </w:r>
      <w:r w:rsidRPr="00C406DF">
        <w:rPr>
          <w:sz w:val="28"/>
          <w:szCs w:val="28"/>
        </w:rPr>
        <w:lastRenderedPageBreak/>
        <w:t xml:space="preserve">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</w:t>
      </w:r>
      <w:r w:rsidR="00C34E46">
        <w:rPr>
          <w:sz w:val="28"/>
          <w:szCs w:val="28"/>
        </w:rPr>
        <w:t>различных видов дорожных работ.</w:t>
      </w:r>
    </w:p>
    <w:p w:rsidR="00280D89" w:rsidRPr="00C406DF" w:rsidRDefault="00280D89" w:rsidP="008C3E83">
      <w:pPr>
        <w:pStyle w:val="aff2"/>
        <w:spacing w:before="0" w:after="0"/>
        <w:ind w:firstLine="709"/>
        <w:rPr>
          <w:sz w:val="28"/>
          <w:szCs w:val="28"/>
        </w:rPr>
      </w:pPr>
    </w:p>
    <w:p w:rsidR="00846083" w:rsidRPr="00C406DF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EF5BB4" w:rsidRPr="00C406DF">
        <w:rPr>
          <w:rFonts w:ascii="Times New Roman" w:hAnsi="Times New Roman"/>
          <w:bCs/>
          <w:sz w:val="28"/>
          <w:szCs w:val="28"/>
        </w:rPr>
        <w:t>.5</w:t>
      </w:r>
      <w:r w:rsidR="00405FFF" w:rsidRPr="00C406DF">
        <w:rPr>
          <w:rFonts w:ascii="Times New Roman" w:hAnsi="Times New Roman"/>
          <w:bCs/>
          <w:sz w:val="28"/>
          <w:szCs w:val="28"/>
        </w:rPr>
        <w:t>.</w:t>
      </w:r>
      <w:r w:rsidR="00EF5BB4" w:rsidRPr="00C406DF">
        <w:rPr>
          <w:rFonts w:ascii="Times New Roman" w:hAnsi="Times New Roman"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</w:t>
      </w:r>
      <w:r w:rsidR="008F552D">
        <w:rPr>
          <w:rFonts w:ascii="Times New Roman" w:hAnsi="Times New Roman"/>
          <w:bCs/>
          <w:sz w:val="28"/>
          <w:szCs w:val="28"/>
        </w:rPr>
        <w:t>рковками (парковочными местами).</w:t>
      </w:r>
    </w:p>
    <w:p w:rsidR="00D82065" w:rsidRPr="00C406DF" w:rsidRDefault="00EF5BB4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За период 2013-201</w:t>
      </w:r>
      <w:r w:rsidR="007E3976" w:rsidRPr="00C406DF">
        <w:rPr>
          <w:rFonts w:ascii="Times New Roman" w:hAnsi="Times New Roman"/>
          <w:sz w:val="28"/>
          <w:szCs w:val="28"/>
        </w:rPr>
        <w:t>7</w:t>
      </w:r>
      <w:r w:rsidRPr="00C406DF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  <w:r w:rsidR="00750207" w:rsidRPr="00C406DF">
        <w:rPr>
          <w:rFonts w:ascii="Times New Roman" w:hAnsi="Times New Roman"/>
          <w:sz w:val="28"/>
          <w:szCs w:val="28"/>
        </w:rPr>
        <w:t>Х</w:t>
      </w:r>
      <w:r w:rsidRPr="00C406DF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EF0ABC" w:rsidRPr="00C406DF">
        <w:rPr>
          <w:rFonts w:ascii="Times New Roman" w:hAnsi="Times New Roman"/>
          <w:sz w:val="28"/>
          <w:szCs w:val="28"/>
        </w:rPr>
        <w:t xml:space="preserve"> и авто</w:t>
      </w:r>
      <w:r w:rsidR="00762C1B" w:rsidRPr="00C406DF">
        <w:rPr>
          <w:rFonts w:ascii="Times New Roman" w:hAnsi="Times New Roman"/>
          <w:sz w:val="28"/>
          <w:szCs w:val="28"/>
        </w:rPr>
        <w:t>гаражах</w:t>
      </w:r>
      <w:r w:rsidR="00833C82" w:rsidRPr="00C406DF">
        <w:rPr>
          <w:rFonts w:ascii="Times New Roman" w:hAnsi="Times New Roman"/>
          <w:sz w:val="28"/>
          <w:szCs w:val="28"/>
        </w:rPr>
        <w:t>,</w:t>
      </w:r>
      <w:r w:rsidR="00762C1B" w:rsidRPr="00C406DF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1C653D" w:rsidRPr="00C406DF" w:rsidRDefault="001C653D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B6D" w:rsidRPr="00C406DF" w:rsidRDefault="008C3E83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EF5BB4" w:rsidRPr="00C406DF">
        <w:rPr>
          <w:rFonts w:ascii="Times New Roman" w:hAnsi="Times New Roman"/>
          <w:bCs/>
          <w:sz w:val="28"/>
          <w:szCs w:val="28"/>
        </w:rPr>
        <w:t>.6</w:t>
      </w:r>
      <w:r w:rsidR="00405FFF" w:rsidRPr="00C406DF">
        <w:rPr>
          <w:rFonts w:ascii="Times New Roman" w:hAnsi="Times New Roman"/>
          <w:bCs/>
          <w:sz w:val="28"/>
          <w:szCs w:val="28"/>
        </w:rPr>
        <w:t>.</w:t>
      </w:r>
      <w:r w:rsidR="00EF5BB4" w:rsidRPr="00C406DF">
        <w:rPr>
          <w:rFonts w:ascii="Times New Roman" w:hAnsi="Times New Roman"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</w:t>
      </w:r>
    </w:p>
    <w:p w:rsidR="00922E95" w:rsidRPr="00C406DF" w:rsidRDefault="00EF5BB4" w:rsidP="008C3E8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C406DF">
        <w:rPr>
          <w:rFonts w:ascii="Times New Roman" w:hAnsi="Times New Roman"/>
          <w:sz w:val="28"/>
          <w:szCs w:val="28"/>
        </w:rPr>
        <w:t>ого</w:t>
      </w:r>
      <w:r w:rsidRPr="00C406DF">
        <w:rPr>
          <w:rFonts w:ascii="Times New Roman" w:hAnsi="Times New Roman"/>
          <w:sz w:val="28"/>
          <w:szCs w:val="28"/>
        </w:rPr>
        <w:t xml:space="preserve"> пункт</w:t>
      </w:r>
      <w:r w:rsidR="009E7139" w:rsidRPr="00C406DF">
        <w:rPr>
          <w:rFonts w:ascii="Times New Roman" w:hAnsi="Times New Roman"/>
          <w:sz w:val="28"/>
          <w:szCs w:val="28"/>
        </w:rPr>
        <w:t>а</w:t>
      </w:r>
      <w:r w:rsidRPr="00C406DF">
        <w:rPr>
          <w:rFonts w:ascii="Times New Roman" w:hAnsi="Times New Roman"/>
          <w:sz w:val="28"/>
          <w:szCs w:val="28"/>
        </w:rPr>
        <w:t xml:space="preserve"> осуществляется с использованием личного транспорта либо в пешем порядке. </w:t>
      </w:r>
      <w:r w:rsidR="007E3976" w:rsidRPr="00C406DF">
        <w:rPr>
          <w:rFonts w:ascii="Times New Roman" w:hAnsi="Times New Roman"/>
          <w:sz w:val="28"/>
          <w:szCs w:val="28"/>
        </w:rPr>
        <w:t>Д</w:t>
      </w:r>
      <w:r w:rsidRPr="00C406DF">
        <w:rPr>
          <w:rFonts w:ascii="Times New Roman" w:hAnsi="Times New Roman"/>
          <w:sz w:val="28"/>
          <w:szCs w:val="28"/>
        </w:rPr>
        <w:t xml:space="preserve">вижение между </w:t>
      </w:r>
      <w:r w:rsidR="007E3976" w:rsidRPr="00C406DF">
        <w:rPr>
          <w:rFonts w:ascii="Times New Roman" w:hAnsi="Times New Roman"/>
          <w:sz w:val="28"/>
          <w:szCs w:val="28"/>
        </w:rPr>
        <w:t xml:space="preserve">п. Прибрежный и ближайшими городами </w:t>
      </w:r>
      <w:r w:rsidRPr="00C406DF">
        <w:rPr>
          <w:rFonts w:ascii="Times New Roman" w:hAnsi="Times New Roman"/>
          <w:sz w:val="28"/>
          <w:szCs w:val="28"/>
        </w:rPr>
        <w:t>организовано в соответствии с расписанием.</w:t>
      </w:r>
      <w:r w:rsidR="007E3976" w:rsidRPr="00C406DF">
        <w:rPr>
          <w:rFonts w:ascii="Times New Roman" w:hAnsi="Times New Roman"/>
          <w:sz w:val="28"/>
          <w:szCs w:val="28"/>
        </w:rPr>
        <w:t xml:space="preserve"> Транспортные услуги по перевозке пассажиров осуществляются маршрутным автобусом и маршрутными такси. </w:t>
      </w:r>
      <w:r w:rsidRPr="00C406DF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</w:t>
      </w:r>
      <w:r w:rsidR="00C34E46">
        <w:rPr>
          <w:rFonts w:ascii="Times New Roman" w:hAnsi="Times New Roman"/>
          <w:sz w:val="28"/>
          <w:szCs w:val="28"/>
        </w:rPr>
        <w:t xml:space="preserve"> пассажиропотока отсутствует.</w:t>
      </w:r>
    </w:p>
    <w:p w:rsidR="00922E95" w:rsidRPr="00C406DF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83" w:rsidRPr="00C406DF" w:rsidRDefault="00C34E46" w:rsidP="00C34E46">
      <w:pPr>
        <w:pStyle w:val="aff1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="00EF5BB4" w:rsidRPr="00C406DF">
        <w:rPr>
          <w:rFonts w:ascii="Times New Roman" w:hAnsi="Times New Roman"/>
          <w:bCs/>
          <w:sz w:val="28"/>
          <w:szCs w:val="28"/>
        </w:rPr>
        <w:t xml:space="preserve">Характеристика </w:t>
      </w:r>
      <w:r w:rsidR="005733B5" w:rsidRPr="00C406DF">
        <w:rPr>
          <w:rFonts w:ascii="Times New Roman" w:hAnsi="Times New Roman"/>
          <w:bCs/>
          <w:sz w:val="28"/>
          <w:szCs w:val="28"/>
        </w:rPr>
        <w:t xml:space="preserve">условий </w:t>
      </w:r>
      <w:r w:rsidR="00EF5BB4" w:rsidRPr="00C406DF">
        <w:rPr>
          <w:rFonts w:ascii="Times New Roman" w:hAnsi="Times New Roman"/>
          <w:bCs/>
          <w:sz w:val="28"/>
          <w:szCs w:val="28"/>
        </w:rPr>
        <w:t>пешеходного и велосипедного передвижения.</w:t>
      </w:r>
    </w:p>
    <w:p w:rsidR="00922E95" w:rsidRPr="00C406DF" w:rsidRDefault="007E3976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Тротуары для передвижения пешеходов отсутствуют. За исключением территории ручья в п. Прибрежный, где оборудован деревянный тротуар. </w:t>
      </w:r>
      <w:r w:rsidR="00375196" w:rsidRPr="00C406DF">
        <w:rPr>
          <w:rFonts w:ascii="Times New Roman" w:hAnsi="Times New Roman"/>
          <w:sz w:val="28"/>
          <w:szCs w:val="28"/>
        </w:rPr>
        <w:t xml:space="preserve">Пешеходное движение осуществляется, в основном, по проезжим частям улиц. </w:t>
      </w:r>
      <w:r w:rsidR="00EF5BB4" w:rsidRPr="00C406DF">
        <w:rPr>
          <w:rFonts w:ascii="Times New Roman" w:hAnsi="Times New Roman"/>
          <w:sz w:val="28"/>
          <w:szCs w:val="28"/>
        </w:rPr>
        <w:t>В</w:t>
      </w:r>
      <w:r w:rsidR="00832D35" w:rsidRPr="00C406DF">
        <w:rPr>
          <w:rFonts w:ascii="Times New Roman" w:hAnsi="Times New Roman"/>
          <w:sz w:val="28"/>
          <w:szCs w:val="28"/>
        </w:rPr>
        <w:t>озле учреждений образования на проезжей части</w:t>
      </w:r>
      <w:r w:rsidR="00EF5BB4" w:rsidRPr="00C406DF">
        <w:rPr>
          <w:rFonts w:ascii="Times New Roman" w:hAnsi="Times New Roman"/>
          <w:sz w:val="28"/>
          <w:szCs w:val="28"/>
        </w:rPr>
        <w:t xml:space="preserve">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</w:t>
      </w:r>
      <w:r w:rsidR="00C34E46">
        <w:rPr>
          <w:rFonts w:ascii="Times New Roman" w:hAnsi="Times New Roman"/>
          <w:sz w:val="28"/>
          <w:szCs w:val="28"/>
        </w:rPr>
        <w:t xml:space="preserve"> по дорогам общего пользования.</w:t>
      </w:r>
    </w:p>
    <w:p w:rsidR="00922E95" w:rsidRPr="00C406DF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B6D" w:rsidRPr="00C406DF" w:rsidRDefault="00400BEB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EF5BB4" w:rsidRPr="00C406DF">
        <w:rPr>
          <w:rFonts w:ascii="Times New Roman" w:hAnsi="Times New Roman"/>
          <w:bCs/>
          <w:sz w:val="28"/>
          <w:szCs w:val="28"/>
        </w:rPr>
        <w:t>.8</w:t>
      </w:r>
      <w:r w:rsidR="00405FFF" w:rsidRPr="00C406DF">
        <w:rPr>
          <w:rFonts w:ascii="Times New Roman" w:hAnsi="Times New Roman"/>
          <w:bCs/>
          <w:sz w:val="28"/>
          <w:szCs w:val="28"/>
        </w:rPr>
        <w:t>.</w:t>
      </w:r>
      <w:r w:rsidR="00EF5BB4" w:rsidRPr="00C406DF">
        <w:rPr>
          <w:rFonts w:ascii="Times New Roman" w:hAnsi="Times New Roman"/>
          <w:bCs/>
          <w:sz w:val="28"/>
          <w:szCs w:val="28"/>
        </w:rPr>
        <w:t xml:space="preserve"> Характеристика движения грузовых транспортных средств. </w:t>
      </w:r>
    </w:p>
    <w:p w:rsidR="00922E95" w:rsidRPr="00C406DF" w:rsidRDefault="00EF5BB4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не имеется. </w:t>
      </w:r>
      <w:r w:rsidR="00832D35" w:rsidRPr="00C406DF">
        <w:rPr>
          <w:rFonts w:ascii="Times New Roman" w:hAnsi="Times New Roman"/>
          <w:sz w:val="28"/>
          <w:szCs w:val="28"/>
        </w:rPr>
        <w:t>Перевозка грузов для собственных нужд осуществляется частными автомобилями. На территории поселения имеется лесозаготовительное предприятие, перевозка древесины осуществляется т</w:t>
      </w:r>
      <w:r w:rsidR="00C34E46">
        <w:rPr>
          <w:rFonts w:ascii="Times New Roman" w:hAnsi="Times New Roman"/>
          <w:sz w:val="28"/>
          <w:szCs w:val="28"/>
        </w:rPr>
        <w:t>ранспортом предприятия.</w:t>
      </w:r>
    </w:p>
    <w:p w:rsidR="00922E95" w:rsidRPr="00C406DF" w:rsidRDefault="00922E95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BB4" w:rsidRPr="00C406DF" w:rsidRDefault="00400BEB" w:rsidP="008C3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405FFF" w:rsidRPr="00C406DF">
        <w:rPr>
          <w:rFonts w:ascii="Times New Roman" w:hAnsi="Times New Roman"/>
          <w:bCs/>
          <w:sz w:val="28"/>
          <w:szCs w:val="28"/>
        </w:rPr>
        <w:t xml:space="preserve">.9. </w:t>
      </w:r>
      <w:r w:rsidR="00EF5BB4" w:rsidRPr="00C406DF">
        <w:rPr>
          <w:rFonts w:ascii="Times New Roman" w:hAnsi="Times New Roman"/>
          <w:bCs/>
          <w:sz w:val="28"/>
          <w:szCs w:val="28"/>
        </w:rPr>
        <w:t>Анализ уровня безопасности дорожного движения.</w:t>
      </w:r>
    </w:p>
    <w:p w:rsidR="00C93517" w:rsidRPr="00C406DF" w:rsidRDefault="00750207" w:rsidP="008C3E8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406DF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</w:t>
      </w:r>
      <w:r w:rsidRPr="00C406DF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дорожного движения, превышения скоростного режима и неудовлетворительного качества дорожных покрытий.</w:t>
      </w:r>
    </w:p>
    <w:p w:rsidR="00EF5BB4" w:rsidRPr="00C406DF" w:rsidRDefault="00750207" w:rsidP="008C3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C406DF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="00CB1205" w:rsidRPr="00C406DF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832D35" w:rsidRPr="00C406D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EF5BB4" w:rsidRPr="00C406DF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C406DF">
        <w:rPr>
          <w:rFonts w:ascii="Times New Roman" w:hAnsi="Times New Roman"/>
          <w:sz w:val="28"/>
          <w:szCs w:val="28"/>
        </w:rPr>
        <w:t>й</w:t>
      </w:r>
      <w:r w:rsidR="00EF5BB4" w:rsidRPr="00C406DF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C406DF">
        <w:rPr>
          <w:rFonts w:ascii="Times New Roman" w:hAnsi="Times New Roman"/>
          <w:sz w:val="28"/>
          <w:szCs w:val="28"/>
        </w:rPr>
        <w:t>й</w:t>
      </w:r>
      <w:r w:rsidR="00EF5BB4" w:rsidRPr="00C406DF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 w:rsidRPr="00C406DF">
        <w:rPr>
          <w:rFonts w:ascii="Times New Roman" w:hAnsi="Times New Roman"/>
          <w:sz w:val="28"/>
          <w:szCs w:val="28"/>
        </w:rPr>
        <w:t>и,</w:t>
      </w:r>
      <w:r w:rsidR="00EF5BB4" w:rsidRPr="00C406DF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440F25" w:rsidRPr="00C406DF">
        <w:rPr>
          <w:rFonts w:ascii="Times New Roman" w:hAnsi="Times New Roman"/>
          <w:sz w:val="28"/>
          <w:szCs w:val="28"/>
        </w:rPr>
        <w:t xml:space="preserve">й </w:t>
      </w:r>
      <w:r w:rsidR="00EF5BB4" w:rsidRPr="00C406DF">
        <w:rPr>
          <w:rFonts w:ascii="Times New Roman" w:hAnsi="Times New Roman"/>
          <w:sz w:val="28"/>
          <w:szCs w:val="28"/>
        </w:rPr>
        <w:t xml:space="preserve">аварийностью, </w:t>
      </w:r>
      <w:r w:rsidR="00042A23" w:rsidRPr="00C406DF">
        <w:rPr>
          <w:rFonts w:ascii="Times New Roman" w:hAnsi="Times New Roman"/>
          <w:sz w:val="28"/>
          <w:szCs w:val="28"/>
        </w:rPr>
        <w:t xml:space="preserve">необходимо </w:t>
      </w:r>
      <w:r w:rsidR="00EF5BB4" w:rsidRPr="00C406DF">
        <w:rPr>
          <w:rFonts w:ascii="Times New Roman" w:hAnsi="Times New Roman"/>
          <w:sz w:val="28"/>
          <w:szCs w:val="28"/>
        </w:rPr>
        <w:t>непрерывно обеспечивать системный подход к реализации</w:t>
      </w:r>
      <w:r w:rsidR="003E31A3" w:rsidRPr="00C406DF">
        <w:rPr>
          <w:rFonts w:ascii="Times New Roman" w:hAnsi="Times New Roman"/>
          <w:sz w:val="28"/>
          <w:szCs w:val="28"/>
        </w:rPr>
        <w:t xml:space="preserve"> </w:t>
      </w:r>
      <w:r w:rsidR="00EF5BB4" w:rsidRPr="00C406DF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Pr="00C406DF" w:rsidRDefault="001C653D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FA4" w:rsidRPr="00C406DF" w:rsidRDefault="00400BE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405FFF" w:rsidRPr="00C406DF">
        <w:rPr>
          <w:rFonts w:ascii="Times New Roman" w:hAnsi="Times New Roman"/>
          <w:bCs/>
          <w:sz w:val="28"/>
          <w:szCs w:val="28"/>
        </w:rPr>
        <w:t xml:space="preserve">.10. </w:t>
      </w:r>
      <w:r w:rsidR="00EF5BB4" w:rsidRPr="00C406DF">
        <w:rPr>
          <w:rFonts w:ascii="Times New Roman" w:hAnsi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C406DF" w:rsidRDefault="00042A23" w:rsidP="008C3E83">
      <w:pPr>
        <w:pStyle w:val="ConsPlusNormal"/>
        <w:widowControl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Характе</w:t>
      </w:r>
      <w:r w:rsidR="00C34E46">
        <w:rPr>
          <w:rFonts w:ascii="Times New Roman" w:hAnsi="Times New Roman"/>
          <w:sz w:val="28"/>
          <w:szCs w:val="28"/>
        </w:rPr>
        <w:t xml:space="preserve">рными </w:t>
      </w:r>
      <w:r w:rsidRPr="00C406DF">
        <w:rPr>
          <w:rFonts w:ascii="Times New Roman" w:hAnsi="Times New Roman"/>
          <w:sz w:val="28"/>
          <w:szCs w:val="28"/>
        </w:rPr>
        <w:t>факт</w:t>
      </w:r>
      <w:r w:rsidR="00C34E46">
        <w:rPr>
          <w:rFonts w:ascii="Times New Roman" w:hAnsi="Times New Roman"/>
          <w:sz w:val="28"/>
          <w:szCs w:val="28"/>
        </w:rPr>
        <w:t>орами, неблагоприятно влияющими</w:t>
      </w:r>
      <w:r w:rsidRPr="00C406DF">
        <w:rPr>
          <w:rFonts w:ascii="Times New Roman" w:hAnsi="Times New Roman"/>
          <w:sz w:val="28"/>
          <w:szCs w:val="28"/>
        </w:rPr>
        <w:t xml:space="preserve"> на окружающую среду и здоровье являются: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406DF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C406DF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C406DF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 w:rsidRPr="00C406DF">
        <w:rPr>
          <w:rFonts w:ascii="Times New Roman" w:hAnsi="Times New Roman"/>
          <w:sz w:val="28"/>
          <w:szCs w:val="28"/>
        </w:rPr>
        <w:t>е</w:t>
      </w:r>
      <w:r w:rsidRPr="00C406DF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C406DF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</w:t>
      </w:r>
      <w:r w:rsidR="00144D01" w:rsidRPr="00C406DF">
        <w:rPr>
          <w:rFonts w:ascii="Times New Roman" w:hAnsi="Times New Roman"/>
          <w:sz w:val="28"/>
          <w:szCs w:val="28"/>
        </w:rPr>
        <w:t xml:space="preserve"> </w:t>
      </w:r>
      <w:r w:rsidR="00927ECD" w:rsidRPr="00C406DF">
        <w:rPr>
          <w:rFonts w:ascii="Times New Roman" w:hAnsi="Times New Roman"/>
          <w:sz w:val="28"/>
          <w:szCs w:val="28"/>
        </w:rPr>
        <w:t>Это приводит к росту сердечно</w:t>
      </w:r>
      <w:r w:rsidRPr="00C406DF">
        <w:rPr>
          <w:rFonts w:ascii="Times New Roman" w:hAnsi="Times New Roman"/>
          <w:sz w:val="28"/>
          <w:szCs w:val="28"/>
        </w:rPr>
        <w:t>сосудистых и эндокринных заболеваний. Воздействие шума влияет на познавательные способности люде</w:t>
      </w:r>
      <w:r w:rsidR="00C34E46">
        <w:rPr>
          <w:rFonts w:ascii="Times New Roman" w:hAnsi="Times New Roman"/>
          <w:sz w:val="28"/>
          <w:szCs w:val="28"/>
        </w:rPr>
        <w:t>й, вызывает раздражительность.</w:t>
      </w:r>
    </w:p>
    <w:p w:rsidR="00440F25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Учитывая сложившуюся планировочную структуру </w:t>
      </w:r>
      <w:r w:rsidR="00832D35" w:rsidRPr="00C406DF">
        <w:rPr>
          <w:rFonts w:ascii="Times New Roman" w:hAnsi="Times New Roman"/>
          <w:sz w:val="28"/>
          <w:szCs w:val="28"/>
        </w:rPr>
        <w:t xml:space="preserve">поселения </w:t>
      </w:r>
      <w:r w:rsidRPr="00C406DF">
        <w:rPr>
          <w:rFonts w:ascii="Times New Roman" w:hAnsi="Times New Roman"/>
          <w:sz w:val="28"/>
          <w:szCs w:val="28"/>
        </w:rPr>
        <w:t>и характер дорожно-транспортно</w:t>
      </w:r>
      <w:r w:rsidR="00264FA4" w:rsidRPr="00C406DF">
        <w:rPr>
          <w:rFonts w:ascii="Times New Roman" w:hAnsi="Times New Roman"/>
          <w:sz w:val="28"/>
          <w:szCs w:val="28"/>
        </w:rPr>
        <w:t>й</w:t>
      </w:r>
      <w:r w:rsidRPr="00C406DF">
        <w:rPr>
          <w:rFonts w:ascii="Times New Roman" w:hAnsi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C406DF">
        <w:rPr>
          <w:rFonts w:ascii="Times New Roman" w:hAnsi="Times New Roman"/>
          <w:sz w:val="28"/>
          <w:szCs w:val="28"/>
        </w:rPr>
        <w:t>й</w:t>
      </w:r>
      <w:r w:rsidRPr="00C406DF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832D35" w:rsidRPr="00C406DF" w:rsidRDefault="00832D35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AE4" w:rsidRPr="00C406DF" w:rsidRDefault="00774F4A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EF5BB4" w:rsidRPr="00C406DF">
        <w:rPr>
          <w:rFonts w:ascii="Times New Roman" w:hAnsi="Times New Roman"/>
          <w:bCs/>
          <w:sz w:val="28"/>
          <w:szCs w:val="28"/>
        </w:rPr>
        <w:t>.11</w:t>
      </w:r>
      <w:r w:rsidR="00405FFF" w:rsidRPr="00C406DF">
        <w:rPr>
          <w:rFonts w:ascii="Times New Roman" w:hAnsi="Times New Roman"/>
          <w:bCs/>
          <w:sz w:val="28"/>
          <w:szCs w:val="28"/>
        </w:rPr>
        <w:t>.</w:t>
      </w:r>
      <w:r w:rsidR="00EF5BB4" w:rsidRPr="00C406DF">
        <w:rPr>
          <w:rFonts w:ascii="Times New Roman" w:hAnsi="Times New Roman"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C406DF">
        <w:rPr>
          <w:rFonts w:ascii="Times New Roman" w:hAnsi="Times New Roman"/>
          <w:sz w:val="28"/>
          <w:szCs w:val="28"/>
        </w:rPr>
        <w:t xml:space="preserve">. </w:t>
      </w:r>
    </w:p>
    <w:p w:rsidR="00375196" w:rsidRPr="00C406DF" w:rsidRDefault="00C34E4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Сложившаяся </w:t>
      </w:r>
      <w:r w:rsidR="00375196" w:rsidRPr="00C406DF">
        <w:rPr>
          <w:rFonts w:ascii="Times New Roman" w:hAnsi="Times New Roman"/>
          <w:sz w:val="28"/>
          <w:szCs w:val="28"/>
        </w:rPr>
        <w:t>улично-дорожная сеть населенных пунктов муниципального образования имеет основные недостатки, а именно:</w:t>
      </w:r>
    </w:p>
    <w:p w:rsidR="00375196" w:rsidRPr="00C406DF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- отсутствует четкая дифференциация улично-дорожной сети по категориям,</w:t>
      </w:r>
    </w:p>
    <w:p w:rsidR="00375196" w:rsidRPr="00C406DF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 - технический уровень улиц и дорог не соответ</w:t>
      </w:r>
      <w:r w:rsidR="00C34E46">
        <w:rPr>
          <w:rFonts w:ascii="Times New Roman" w:hAnsi="Times New Roman"/>
          <w:sz w:val="28"/>
          <w:szCs w:val="28"/>
        </w:rPr>
        <w:t>ствует нормативным требованиям,</w:t>
      </w:r>
      <w:r w:rsidRPr="00C406DF">
        <w:rPr>
          <w:rFonts w:ascii="Times New Roman" w:hAnsi="Times New Roman"/>
          <w:sz w:val="28"/>
          <w:szCs w:val="28"/>
        </w:rPr>
        <w:t xml:space="preserve"> в частности – отсутствие тротуаров на улицах.</w:t>
      </w:r>
    </w:p>
    <w:p w:rsidR="00375196" w:rsidRPr="00C406DF" w:rsidRDefault="00375196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lastRenderedPageBreak/>
        <w:t>На территории поселения расположена автозаправочная станция мощностью 3 топливно- раздаточные колонки. В населенных пунктах объекты транспортной инфраструктуры отсутствуют.</w:t>
      </w:r>
    </w:p>
    <w:p w:rsidR="00C6658B" w:rsidRPr="00C406DF" w:rsidRDefault="00C6658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В соответствии с Генеральным планом Прибрежнинского муниципального образования основные показатели проектируемой улично-дорожной сети по населенным пунктам представлены в таблице.</w:t>
      </w:r>
    </w:p>
    <w:p w:rsidR="00C6658B" w:rsidRPr="00C406DF" w:rsidRDefault="00C6658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5247"/>
        <w:gridCol w:w="992"/>
        <w:gridCol w:w="1417"/>
      </w:tblGrid>
      <w:tr w:rsidR="00C6658B" w:rsidRPr="00C406DF" w:rsidTr="00CC4876">
        <w:trPr>
          <w:trHeight w:val="262"/>
          <w:tblHeader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4"/>
            </w:pPr>
            <w:r w:rsidRPr="00C406DF">
              <w:t>Населенный пункт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4"/>
            </w:pPr>
            <w:r w:rsidRPr="00C406DF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4"/>
            </w:pPr>
            <w:r w:rsidRPr="00C406DF"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4"/>
            </w:pPr>
            <w:r w:rsidRPr="00C406DF">
              <w:t>Кол-во</w:t>
            </w:r>
          </w:p>
        </w:tc>
      </w:tr>
      <w:tr w:rsidR="00C6658B" w:rsidRPr="00C406DF" w:rsidTr="00CC4876">
        <w:trPr>
          <w:trHeight w:val="44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п. Прибрежный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35,1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улиц в жилой застройке основных;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3,1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улиц в жилой застройке второстепенных;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27,0</w:t>
            </w:r>
          </w:p>
        </w:tc>
      </w:tr>
      <w:tr w:rsidR="00C6658B" w:rsidRPr="00C406DF" w:rsidTr="00CC4876">
        <w:trPr>
          <w:trHeight w:val="2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5,0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п. Чистяково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2,6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улиц в жилой застройке второстепенных;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1,5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1,1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д. Новое Приречье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3,0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улиц в жилой застройке второстепенных;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2,8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0,2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д. Булак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Протяженность улично-дорожной сети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0,9</w:t>
            </w:r>
          </w:p>
        </w:tc>
      </w:tr>
      <w:tr w:rsidR="00C6658B" w:rsidRPr="00C406DF" w:rsidTr="00CC4876">
        <w:trPr>
          <w:trHeight w:val="67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rPr>
                <w:rFonts w:ascii="Times New Roman" w:hAnsi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6"/>
            </w:pPr>
            <w:r w:rsidRPr="00C406DF">
              <w:t>проездов.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B" w:rsidRPr="00C406DF" w:rsidRDefault="00C6658B" w:rsidP="00CC4876">
            <w:pPr>
              <w:pStyle w:val="aff5"/>
            </w:pPr>
            <w:r w:rsidRPr="00C406D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8B" w:rsidRPr="00C406DF" w:rsidRDefault="00C6658B" w:rsidP="00CC4876">
            <w:pPr>
              <w:pStyle w:val="aff5"/>
            </w:pPr>
            <w:r w:rsidRPr="00C406DF">
              <w:t>0,9</w:t>
            </w:r>
          </w:p>
        </w:tc>
      </w:tr>
    </w:tbl>
    <w:p w:rsidR="00C6658B" w:rsidRPr="00C406DF" w:rsidRDefault="00C6658B" w:rsidP="00C6658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F5BB4" w:rsidRPr="00C406DF" w:rsidRDefault="00400BEB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2</w:t>
      </w:r>
      <w:r w:rsidR="00EF5BB4" w:rsidRPr="00C406DF">
        <w:rPr>
          <w:rFonts w:ascii="Times New Roman" w:hAnsi="Times New Roman"/>
          <w:bCs/>
          <w:sz w:val="28"/>
          <w:szCs w:val="28"/>
        </w:rPr>
        <w:t>.12</w:t>
      </w:r>
      <w:r w:rsidR="00405FFF" w:rsidRPr="00C406DF">
        <w:rPr>
          <w:rFonts w:ascii="Times New Roman" w:hAnsi="Times New Roman"/>
          <w:bCs/>
          <w:sz w:val="28"/>
          <w:szCs w:val="28"/>
        </w:rPr>
        <w:t>.</w:t>
      </w:r>
      <w:r w:rsidR="00EF5BB4" w:rsidRPr="00C406DF">
        <w:rPr>
          <w:rFonts w:ascii="Times New Roman" w:hAnsi="Times New Roman"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Основными </w:t>
      </w:r>
      <w:r w:rsidR="00C34E46">
        <w:rPr>
          <w:rFonts w:ascii="Times New Roman" w:hAnsi="Times New Roman"/>
          <w:sz w:val="28"/>
          <w:szCs w:val="28"/>
        </w:rPr>
        <w:t>документами,</w:t>
      </w:r>
      <w:r w:rsidR="00927ECD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6. Генеральный план</w:t>
      </w:r>
      <w:r w:rsidR="009265CF" w:rsidRPr="00C406DF">
        <w:rPr>
          <w:rFonts w:ascii="Times New Roman" w:hAnsi="Times New Roman"/>
          <w:sz w:val="28"/>
          <w:szCs w:val="28"/>
        </w:rPr>
        <w:t xml:space="preserve"> Прибрежнинского муниципального образования.</w:t>
      </w:r>
    </w:p>
    <w:p w:rsidR="00440F25" w:rsidRPr="00C406DF" w:rsidRDefault="00EF5BB4" w:rsidP="008C3E8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9265CF" w:rsidRPr="00C406DF" w:rsidRDefault="009265CF" w:rsidP="008C3E8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C406DF" w:rsidRDefault="00C34E46" w:rsidP="00C34E46">
      <w:pPr>
        <w:pStyle w:val="ConsPlusNormal"/>
        <w:widowControl/>
        <w:ind w:left="709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F5BB4" w:rsidRPr="00C406DF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922E95" w:rsidRPr="00C406DF" w:rsidRDefault="00922E95" w:rsidP="008C3E8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5BB4" w:rsidRPr="00C406DF" w:rsidRDefault="00042A23" w:rsidP="008C3E8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3.1.</w:t>
      </w:r>
      <w:r w:rsidR="00EF5BB4" w:rsidRPr="00C406DF">
        <w:rPr>
          <w:rFonts w:ascii="Times New Roman" w:hAnsi="Times New Roman"/>
          <w:bCs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9265CF" w:rsidRPr="00C406DF" w:rsidRDefault="00A45773" w:rsidP="008C3E83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6DF">
        <w:rPr>
          <w:sz w:val="28"/>
          <w:szCs w:val="28"/>
        </w:rPr>
        <w:lastRenderedPageBreak/>
        <w:t xml:space="preserve">На территории </w:t>
      </w:r>
      <w:r w:rsidR="009265CF" w:rsidRPr="00C406DF">
        <w:rPr>
          <w:sz w:val="28"/>
          <w:szCs w:val="28"/>
        </w:rPr>
        <w:t xml:space="preserve">поселения </w:t>
      </w:r>
      <w:r w:rsidRPr="00C406DF">
        <w:rPr>
          <w:sz w:val="28"/>
          <w:szCs w:val="28"/>
        </w:rPr>
        <w:t>расположен</w:t>
      </w:r>
      <w:r w:rsidR="003D1EF1" w:rsidRPr="00C406DF">
        <w:rPr>
          <w:sz w:val="28"/>
          <w:szCs w:val="28"/>
        </w:rPr>
        <w:t xml:space="preserve">о четыре населенных </w:t>
      </w:r>
      <w:r w:rsidR="00144D01" w:rsidRPr="00C406DF">
        <w:rPr>
          <w:sz w:val="28"/>
          <w:szCs w:val="28"/>
        </w:rPr>
        <w:t>пункт</w:t>
      </w:r>
      <w:r w:rsidR="003D1EF1" w:rsidRPr="00C406DF">
        <w:rPr>
          <w:sz w:val="28"/>
          <w:szCs w:val="28"/>
        </w:rPr>
        <w:t>а</w:t>
      </w:r>
      <w:r w:rsidRPr="00C406DF">
        <w:rPr>
          <w:sz w:val="28"/>
          <w:szCs w:val="28"/>
        </w:rPr>
        <w:t>, в котор</w:t>
      </w:r>
      <w:r w:rsidR="00AE275A" w:rsidRPr="00C406DF">
        <w:rPr>
          <w:sz w:val="28"/>
          <w:szCs w:val="28"/>
        </w:rPr>
        <w:t>ых</w:t>
      </w:r>
      <w:r w:rsidRPr="00C406DF">
        <w:rPr>
          <w:sz w:val="28"/>
          <w:szCs w:val="28"/>
        </w:rPr>
        <w:t xml:space="preserve"> прожива</w:t>
      </w:r>
      <w:r w:rsidR="00EF409A" w:rsidRPr="00C406DF">
        <w:rPr>
          <w:sz w:val="28"/>
          <w:szCs w:val="28"/>
        </w:rPr>
        <w:t>ют</w:t>
      </w:r>
      <w:r w:rsidR="00EF0ABC" w:rsidRPr="00C406DF">
        <w:rPr>
          <w:sz w:val="28"/>
          <w:szCs w:val="28"/>
        </w:rPr>
        <w:t xml:space="preserve"> </w:t>
      </w:r>
      <w:r w:rsidR="009265CF" w:rsidRPr="00C406DF">
        <w:rPr>
          <w:sz w:val="28"/>
          <w:szCs w:val="28"/>
        </w:rPr>
        <w:t xml:space="preserve">на 01.01.2017г. </w:t>
      </w:r>
      <w:r w:rsidR="00C6658B" w:rsidRPr="00C406DF">
        <w:rPr>
          <w:sz w:val="28"/>
          <w:szCs w:val="28"/>
        </w:rPr>
        <w:t xml:space="preserve">- </w:t>
      </w:r>
      <w:r w:rsidR="009265CF" w:rsidRPr="00C406DF">
        <w:rPr>
          <w:sz w:val="28"/>
          <w:szCs w:val="28"/>
        </w:rPr>
        <w:t>3511</w:t>
      </w:r>
      <w:r w:rsidRPr="00C406DF">
        <w:rPr>
          <w:sz w:val="28"/>
          <w:szCs w:val="28"/>
        </w:rPr>
        <w:t xml:space="preserve"> человек</w:t>
      </w:r>
      <w:r w:rsidR="009265CF" w:rsidRPr="00C406DF">
        <w:rPr>
          <w:sz w:val="28"/>
          <w:szCs w:val="28"/>
        </w:rPr>
        <w:t>.</w:t>
      </w:r>
    </w:p>
    <w:p w:rsidR="00DE5650" w:rsidRPr="00C406DF" w:rsidRDefault="00AE275A" w:rsidP="008C3E83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6DF">
        <w:rPr>
          <w:sz w:val="28"/>
          <w:szCs w:val="28"/>
        </w:rPr>
        <w:t xml:space="preserve">Численность населения – важнейший социально-экономический </w:t>
      </w:r>
      <w:r w:rsidR="00C34E46">
        <w:rPr>
          <w:sz w:val="28"/>
          <w:szCs w:val="28"/>
        </w:rPr>
        <w:t xml:space="preserve">показатель, являющийся основой </w:t>
      </w:r>
      <w:r w:rsidRPr="00C406DF">
        <w:rPr>
          <w:sz w:val="28"/>
          <w:szCs w:val="28"/>
        </w:rPr>
        <w:t>для социально – экономической политики, пл</w:t>
      </w:r>
      <w:r w:rsidR="00DE5650" w:rsidRPr="00C406DF">
        <w:rPr>
          <w:sz w:val="28"/>
          <w:szCs w:val="28"/>
        </w:rPr>
        <w:t xml:space="preserve">анирования экономического роста, в значительной мере влияющий на устойчивость развития территории. </w:t>
      </w:r>
    </w:p>
    <w:p w:rsidR="00DE5650" w:rsidRPr="00C406DF" w:rsidRDefault="00C34E46" w:rsidP="008C3E83">
      <w:pPr>
        <w:pStyle w:val="a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</w:t>
      </w:r>
      <w:r w:rsidR="00DE5650" w:rsidRPr="00C406DF">
        <w:rPr>
          <w:sz w:val="28"/>
          <w:szCs w:val="28"/>
        </w:rPr>
        <w:t xml:space="preserve">в </w:t>
      </w:r>
      <w:r w:rsidR="009265CF" w:rsidRPr="00C406DF">
        <w:rPr>
          <w:sz w:val="28"/>
          <w:szCs w:val="28"/>
        </w:rPr>
        <w:t xml:space="preserve">поселении </w:t>
      </w:r>
      <w:r w:rsidR="00DE5650" w:rsidRPr="00C406DF">
        <w:rPr>
          <w:sz w:val="28"/>
          <w:szCs w:val="28"/>
        </w:rPr>
        <w:t xml:space="preserve">характеризуется </w:t>
      </w:r>
      <w:r w:rsidR="009265CF" w:rsidRPr="00C406DF">
        <w:rPr>
          <w:sz w:val="28"/>
          <w:szCs w:val="28"/>
        </w:rPr>
        <w:t xml:space="preserve">стабильностью </w:t>
      </w:r>
      <w:r w:rsidR="00DE5650" w:rsidRPr="00C406DF">
        <w:rPr>
          <w:sz w:val="28"/>
          <w:szCs w:val="28"/>
        </w:rPr>
        <w:t xml:space="preserve">численности населения. </w:t>
      </w:r>
    </w:p>
    <w:p w:rsidR="00C6658B" w:rsidRPr="00C406DF" w:rsidRDefault="00C6658B" w:rsidP="00AF5936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33110937"/>
      <w:bookmarkStart w:id="1" w:name="_Toc319336017"/>
      <w:bookmarkStart w:id="2" w:name="_Toc338147589"/>
      <w:bookmarkStart w:id="3" w:name="_Toc338421930"/>
      <w:bookmarkStart w:id="4" w:name="_Toc368050407"/>
      <w:r w:rsidRPr="00C406DF">
        <w:rPr>
          <w:rFonts w:ascii="Times New Roman" w:hAnsi="Times New Roman" w:cs="Times New Roman"/>
          <w:b/>
          <w:sz w:val="28"/>
          <w:szCs w:val="28"/>
        </w:rPr>
        <w:t>Основные технико-экономические показатели генерального плана</w:t>
      </w:r>
      <w:bookmarkEnd w:id="0"/>
      <w:bookmarkEnd w:id="1"/>
      <w:bookmarkEnd w:id="2"/>
      <w:bookmarkEnd w:id="3"/>
      <w:bookmarkEnd w:id="4"/>
    </w:p>
    <w:p w:rsidR="00C6658B" w:rsidRPr="00C406DF" w:rsidRDefault="00C6658B" w:rsidP="00AF5936">
      <w:pPr>
        <w:pStyle w:val="2"/>
        <w:tabs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333484972"/>
      <w:bookmarkStart w:id="6" w:name="_Toc338147590"/>
      <w:bookmarkStart w:id="7" w:name="_Toc338421931"/>
      <w:bookmarkStart w:id="8" w:name="_Toc368050408"/>
      <w:r w:rsidRPr="00C406DF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</w:t>
      </w:r>
      <w:bookmarkEnd w:id="5"/>
      <w:bookmarkEnd w:id="6"/>
      <w:bookmarkEnd w:id="7"/>
      <w:bookmarkEnd w:id="8"/>
      <w:r w:rsidRPr="00C406DF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4459"/>
        <w:gridCol w:w="1617"/>
        <w:gridCol w:w="1527"/>
        <w:gridCol w:w="1312"/>
      </w:tblGrid>
      <w:tr w:rsidR="00C6658B" w:rsidRPr="00C406DF" w:rsidTr="00AF5936">
        <w:trPr>
          <w:trHeight w:val="519"/>
          <w:tblHeader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97" w:type="pct"/>
            <w:vAlign w:val="center"/>
          </w:tcPr>
          <w:p w:rsidR="00C6658B" w:rsidRPr="00C406DF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853" w:type="pct"/>
            <w:vAlign w:val="center"/>
          </w:tcPr>
          <w:p w:rsidR="00C6658B" w:rsidRPr="00C406DF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 xml:space="preserve">Современное состояние (2017г.) 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C6658B" w:rsidRPr="00C406DF" w:rsidTr="00AF5936"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97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58B" w:rsidRPr="00C406DF" w:rsidTr="00AF5936">
        <w:trPr>
          <w:trHeight w:val="487"/>
        </w:trPr>
        <w:tc>
          <w:tcPr>
            <w:tcW w:w="421" w:type="pct"/>
            <w:vMerge w:val="restar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1.1</w:t>
            </w:r>
          </w:p>
        </w:tc>
        <w:tc>
          <w:tcPr>
            <w:tcW w:w="1797" w:type="pct"/>
            <w:vMerge w:val="restart"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Общая площадь территории Прибрежнинского</w:t>
            </w:r>
          </w:p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122622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122622</w:t>
            </w:r>
          </w:p>
        </w:tc>
      </w:tr>
      <w:tr w:rsidR="00C6658B" w:rsidRPr="00C406DF" w:rsidTr="00AF5936">
        <w:trPr>
          <w:trHeight w:val="325"/>
        </w:trPr>
        <w:tc>
          <w:tcPr>
            <w:tcW w:w="421" w:type="pct"/>
            <w:vMerge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Merge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%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06DF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100</w:t>
            </w:r>
          </w:p>
        </w:tc>
      </w:tr>
      <w:tr w:rsidR="00C6658B" w:rsidRPr="00C406DF" w:rsidTr="00AF5936">
        <w:tc>
          <w:tcPr>
            <w:tcW w:w="421" w:type="pct"/>
            <w:vMerge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Merge/>
          </w:tcPr>
          <w:p w:rsidR="00C6658B" w:rsidRPr="00C406DF" w:rsidRDefault="00C6658B" w:rsidP="00AF59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%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0,11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0,14</w:t>
            </w:r>
          </w:p>
        </w:tc>
      </w:tr>
      <w:tr w:rsidR="00C6658B" w:rsidRPr="00C406DF" w:rsidTr="00AF5936">
        <w:trPr>
          <w:trHeight w:val="244"/>
        </w:trPr>
        <w:tc>
          <w:tcPr>
            <w:tcW w:w="421" w:type="pct"/>
            <w:vMerge w:val="restar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1.3</w:t>
            </w:r>
          </w:p>
        </w:tc>
        <w:tc>
          <w:tcPr>
            <w:tcW w:w="1797" w:type="pct"/>
            <w:vMerge w:val="restar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Общая площадь территории населенных пунктов: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589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596</w:t>
            </w:r>
          </w:p>
        </w:tc>
      </w:tr>
      <w:tr w:rsidR="00C6658B" w:rsidRPr="00C406DF" w:rsidTr="00AF5936">
        <w:trPr>
          <w:trHeight w:val="222"/>
        </w:trPr>
        <w:tc>
          <w:tcPr>
            <w:tcW w:w="421" w:type="pct"/>
            <w:vMerge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Merge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%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0,48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0,49</w:t>
            </w:r>
          </w:p>
        </w:tc>
      </w:tr>
      <w:tr w:rsidR="00C6658B" w:rsidRPr="00C406DF" w:rsidTr="00AF5936">
        <w:trPr>
          <w:trHeight w:val="211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C406DF" w:rsidTr="00AF5936">
        <w:trPr>
          <w:trHeight w:val="35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1.3.1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д. Булак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46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46</w:t>
            </w:r>
          </w:p>
        </w:tc>
      </w:tr>
      <w:tr w:rsidR="00C6658B" w:rsidRPr="00C406DF" w:rsidTr="00AF5936">
        <w:trPr>
          <w:trHeight w:val="35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1.3.2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д. Новое Приречье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66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71</w:t>
            </w:r>
          </w:p>
        </w:tc>
      </w:tr>
      <w:tr w:rsidR="00C6658B" w:rsidRPr="00C406DF" w:rsidTr="00AF5936">
        <w:trPr>
          <w:trHeight w:val="35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1.3.3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п. Прибрежный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417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440</w:t>
            </w:r>
          </w:p>
        </w:tc>
      </w:tr>
      <w:tr w:rsidR="00C6658B" w:rsidRPr="00C406DF" w:rsidTr="00AF5936">
        <w:trPr>
          <w:trHeight w:val="35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1.3.4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п. Чистяково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га</w:t>
            </w:r>
          </w:p>
        </w:tc>
        <w:tc>
          <w:tcPr>
            <w:tcW w:w="85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60</w:t>
            </w:r>
          </w:p>
        </w:tc>
        <w:tc>
          <w:tcPr>
            <w:tcW w:w="896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60</w:t>
            </w:r>
          </w:p>
        </w:tc>
      </w:tr>
      <w:tr w:rsidR="00C6658B" w:rsidRPr="00C406DF" w:rsidTr="00AF5936">
        <w:trPr>
          <w:trHeight w:val="41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79" w:type="pct"/>
            <w:gridSpan w:val="4"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  <w:b/>
              </w:rPr>
              <w:t>НАСЕЛЕНИЕ </w:t>
            </w:r>
          </w:p>
        </w:tc>
      </w:tr>
      <w:tr w:rsidR="00C6658B" w:rsidRPr="00C406DF" w:rsidTr="00AF5936">
        <w:trPr>
          <w:trHeight w:val="291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2.1</w:t>
            </w:r>
          </w:p>
        </w:tc>
        <w:tc>
          <w:tcPr>
            <w:tcW w:w="1797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Численность населения Прибрежнинского муниципального образования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C406DF" w:rsidRDefault="004246BF" w:rsidP="00AF5936">
            <w:pPr>
              <w:pStyle w:val="aff4"/>
              <w:rPr>
                <w:sz w:val="22"/>
                <w:szCs w:val="22"/>
              </w:rPr>
            </w:pPr>
            <w:r w:rsidRPr="00C406DF">
              <w:rPr>
                <w:sz w:val="22"/>
                <w:szCs w:val="22"/>
              </w:rPr>
              <w:t>3325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pStyle w:val="aff4"/>
              <w:rPr>
                <w:sz w:val="22"/>
                <w:szCs w:val="22"/>
              </w:rPr>
            </w:pPr>
            <w:r w:rsidRPr="00C406DF">
              <w:rPr>
                <w:sz w:val="22"/>
                <w:szCs w:val="22"/>
              </w:rPr>
              <w:t>3</w:t>
            </w:r>
            <w:r w:rsidR="004246BF" w:rsidRPr="00C406DF">
              <w:rPr>
                <w:sz w:val="22"/>
                <w:szCs w:val="22"/>
              </w:rPr>
              <w:t>350</w:t>
            </w:r>
          </w:p>
        </w:tc>
      </w:tr>
      <w:tr w:rsidR="00C6658B" w:rsidRPr="00C406DF" w:rsidTr="00AF5936">
        <w:trPr>
          <w:trHeight w:val="383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658B" w:rsidRPr="00C406DF" w:rsidTr="00AF5936">
        <w:trPr>
          <w:trHeight w:val="30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2.1.1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д. Булак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C406DF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9</w:t>
            </w:r>
          </w:p>
        </w:tc>
      </w:tr>
      <w:tr w:rsidR="00C6658B" w:rsidRPr="00C406DF" w:rsidTr="00AF5936">
        <w:trPr>
          <w:trHeight w:val="30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2.1.2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д. Новое Приречье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C406DF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347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350</w:t>
            </w:r>
          </w:p>
        </w:tc>
      </w:tr>
      <w:tr w:rsidR="00C6658B" w:rsidRPr="00C406DF" w:rsidTr="00AF5936">
        <w:trPr>
          <w:trHeight w:val="30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2.1.3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п. Прибрежный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C406DF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2911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2</w:t>
            </w:r>
            <w:r w:rsidR="004246BF" w:rsidRPr="00C406DF">
              <w:rPr>
                <w:b w:val="0"/>
                <w:sz w:val="22"/>
                <w:szCs w:val="22"/>
              </w:rPr>
              <w:t>921</w:t>
            </w:r>
          </w:p>
        </w:tc>
      </w:tr>
      <w:tr w:rsidR="00C6658B" w:rsidRPr="00C406DF" w:rsidTr="00AF5936">
        <w:trPr>
          <w:trHeight w:val="307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2.1.4</w:t>
            </w:r>
          </w:p>
        </w:tc>
        <w:tc>
          <w:tcPr>
            <w:tcW w:w="1797" w:type="pct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п. Чистяково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чел.</w:t>
            </w:r>
          </w:p>
        </w:tc>
        <w:tc>
          <w:tcPr>
            <w:tcW w:w="853" w:type="pct"/>
            <w:vAlign w:val="center"/>
          </w:tcPr>
          <w:p w:rsidR="00C6658B" w:rsidRPr="00C406DF" w:rsidRDefault="004246BF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61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pStyle w:val="aff4"/>
              <w:rPr>
                <w:b w:val="0"/>
                <w:sz w:val="22"/>
                <w:szCs w:val="22"/>
              </w:rPr>
            </w:pPr>
            <w:r w:rsidRPr="00C406DF">
              <w:rPr>
                <w:b w:val="0"/>
                <w:sz w:val="22"/>
                <w:szCs w:val="22"/>
              </w:rPr>
              <w:t>70</w:t>
            </w:r>
          </w:p>
        </w:tc>
      </w:tr>
      <w:tr w:rsidR="00C6658B" w:rsidRPr="00C406DF" w:rsidTr="00AF5936">
        <w:trPr>
          <w:trHeight w:val="402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2.2</w:t>
            </w:r>
          </w:p>
        </w:tc>
        <w:tc>
          <w:tcPr>
            <w:tcW w:w="1797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103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чел. на га</w:t>
            </w:r>
          </w:p>
        </w:tc>
        <w:tc>
          <w:tcPr>
            <w:tcW w:w="853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менее 1</w:t>
            </w:r>
          </w:p>
        </w:tc>
        <w:tc>
          <w:tcPr>
            <w:tcW w:w="896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</w:rPr>
              <w:t>менее 1</w:t>
            </w: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79" w:type="pct"/>
            <w:gridSpan w:val="4"/>
            <w:noWrap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  <w:b/>
              </w:rPr>
              <w:t xml:space="preserve">ТРАНСПОРТНАЯ ИНФРАСТРУКТУРА </w:t>
            </w: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3.1</w:t>
            </w:r>
          </w:p>
        </w:tc>
        <w:tc>
          <w:tcPr>
            <w:tcW w:w="1797" w:type="pct"/>
            <w:noWrap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Протяженность автомобильных дорог - всего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pct"/>
            <w:noWrap/>
          </w:tcPr>
          <w:p w:rsidR="00C6658B" w:rsidRPr="00C406DF" w:rsidRDefault="004246BF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60,3</w:t>
            </w:r>
          </w:p>
        </w:tc>
        <w:tc>
          <w:tcPr>
            <w:tcW w:w="896" w:type="pct"/>
            <w:shd w:val="clear" w:color="auto" w:fill="auto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78,5</w:t>
            </w: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shd w:val="clear" w:color="auto" w:fill="auto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20,4</w:t>
            </w:r>
          </w:p>
        </w:tc>
        <w:tc>
          <w:tcPr>
            <w:tcW w:w="896" w:type="pct"/>
            <w:shd w:val="clear" w:color="auto" w:fill="auto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20,4</w:t>
            </w: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</w:tcPr>
          <w:p w:rsidR="00C6658B" w:rsidRPr="00C406DF" w:rsidRDefault="00C6658B" w:rsidP="00AF5936">
            <w:pPr>
              <w:spacing w:after="0" w:line="240" w:lineRule="auto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pct"/>
            <w:noWrap/>
          </w:tcPr>
          <w:p w:rsidR="00C6658B" w:rsidRPr="00C406DF" w:rsidRDefault="004246BF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39,9</w:t>
            </w:r>
          </w:p>
        </w:tc>
        <w:tc>
          <w:tcPr>
            <w:tcW w:w="896" w:type="pct"/>
            <w:shd w:val="clear" w:color="auto" w:fill="auto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58,1</w:t>
            </w: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3.2</w:t>
            </w:r>
          </w:p>
        </w:tc>
        <w:tc>
          <w:tcPr>
            <w:tcW w:w="1797" w:type="pct"/>
            <w:noWrap/>
            <w:vAlign w:val="center"/>
          </w:tcPr>
          <w:p w:rsidR="00C6658B" w:rsidRPr="00C406DF" w:rsidRDefault="00C6658B" w:rsidP="00AF5936">
            <w:pPr>
              <w:pStyle w:val="aff7"/>
              <w:jc w:val="left"/>
            </w:pPr>
            <w:r w:rsidRPr="00C406DF">
              <w:t>Объекты транспортной инфраструктуры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  <w:vAlign w:val="center"/>
          </w:tcPr>
          <w:p w:rsidR="00C6658B" w:rsidRPr="00C406DF" w:rsidRDefault="00C6658B" w:rsidP="00AF5936">
            <w:pPr>
              <w:pStyle w:val="aff7"/>
              <w:jc w:val="left"/>
            </w:pPr>
            <w:r w:rsidRPr="00C406DF">
              <w:t>в том числе: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  <w:vAlign w:val="center"/>
          </w:tcPr>
          <w:p w:rsidR="00C6658B" w:rsidRPr="00C406DF" w:rsidRDefault="00C6658B" w:rsidP="00AF5936">
            <w:pPr>
              <w:pStyle w:val="aff7"/>
              <w:jc w:val="left"/>
              <w:rPr>
                <w:lang w:val="en-US"/>
              </w:rPr>
            </w:pPr>
            <w:r w:rsidRPr="00C406DF">
              <w:t>- автозаправочные станции</w:t>
            </w:r>
            <w:r w:rsidRPr="00C406DF">
              <w:rPr>
                <w:lang w:val="en-US"/>
              </w:rPr>
              <w:t xml:space="preserve"> 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колонок</w:t>
            </w:r>
          </w:p>
        </w:tc>
        <w:tc>
          <w:tcPr>
            <w:tcW w:w="853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3</w:t>
            </w:r>
          </w:p>
        </w:tc>
        <w:tc>
          <w:tcPr>
            <w:tcW w:w="896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3</w:t>
            </w:r>
          </w:p>
        </w:tc>
      </w:tr>
      <w:tr w:rsidR="00C6658B" w:rsidRPr="00C406DF" w:rsidTr="00AF5936">
        <w:trPr>
          <w:trHeight w:val="255"/>
        </w:trPr>
        <w:tc>
          <w:tcPr>
            <w:tcW w:w="421" w:type="pct"/>
            <w:vAlign w:val="center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pct"/>
            <w:noWrap/>
            <w:vAlign w:val="center"/>
          </w:tcPr>
          <w:p w:rsidR="00C6658B" w:rsidRPr="00C406DF" w:rsidRDefault="00C6658B" w:rsidP="00AF5936">
            <w:pPr>
              <w:pStyle w:val="aff7"/>
              <w:jc w:val="left"/>
            </w:pPr>
            <w:r w:rsidRPr="00C406DF">
              <w:t>- станции технического обслуживания</w:t>
            </w:r>
          </w:p>
        </w:tc>
        <w:tc>
          <w:tcPr>
            <w:tcW w:w="1033" w:type="pct"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постов</w:t>
            </w:r>
          </w:p>
        </w:tc>
        <w:tc>
          <w:tcPr>
            <w:tcW w:w="853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-</w:t>
            </w:r>
          </w:p>
        </w:tc>
        <w:tc>
          <w:tcPr>
            <w:tcW w:w="896" w:type="pct"/>
            <w:noWrap/>
          </w:tcPr>
          <w:p w:rsidR="00C6658B" w:rsidRPr="00C406DF" w:rsidRDefault="00C6658B" w:rsidP="00AF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6</w:t>
            </w:r>
          </w:p>
        </w:tc>
      </w:tr>
    </w:tbl>
    <w:p w:rsidR="005D1B38" w:rsidRPr="00C406DF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5E6" w:rsidRPr="00C406DF" w:rsidRDefault="00EF5BB4" w:rsidP="00AF5936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06DF">
        <w:rPr>
          <w:rFonts w:ascii="Times New Roman" w:hAnsi="Times New Roman"/>
          <w:bCs/>
          <w:sz w:val="28"/>
          <w:szCs w:val="28"/>
        </w:rPr>
        <w:t>3.2</w:t>
      </w:r>
      <w:r w:rsidR="00692AE4" w:rsidRPr="00C406DF">
        <w:rPr>
          <w:rFonts w:ascii="Times New Roman" w:hAnsi="Times New Roman"/>
          <w:bCs/>
          <w:sz w:val="28"/>
          <w:szCs w:val="28"/>
        </w:rPr>
        <w:t>.</w:t>
      </w:r>
      <w:r w:rsidRPr="00C406DF">
        <w:rPr>
          <w:rFonts w:ascii="Times New Roman" w:hAnsi="Times New Roman"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97C70" w:rsidRPr="00C406DF" w:rsidRDefault="00EF5BB4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lastRenderedPageBreak/>
        <w:t>С учетом сложившейся экономическо</w:t>
      </w:r>
      <w:r w:rsidR="00DA79FF" w:rsidRPr="00C406DF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</w:t>
      </w:r>
      <w:r w:rsidR="001C653D" w:rsidRPr="00C406DF"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F80C67" w:rsidRPr="00C406DF" w:rsidRDefault="00F80C67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BB4" w:rsidRPr="00C406DF" w:rsidRDefault="00DA79FF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3.3</w:t>
      </w:r>
      <w:r w:rsidR="00692AE4" w:rsidRPr="00C406DF">
        <w:rPr>
          <w:rFonts w:ascii="Times New Roman" w:hAnsi="Times New Roman"/>
          <w:sz w:val="28"/>
          <w:szCs w:val="28"/>
        </w:rPr>
        <w:t>.</w:t>
      </w:r>
      <w:r w:rsidRPr="00C406DF">
        <w:rPr>
          <w:rFonts w:ascii="Times New Roman" w:hAnsi="Times New Roman"/>
          <w:sz w:val="28"/>
          <w:szCs w:val="28"/>
        </w:rPr>
        <w:t xml:space="preserve"> Прогноз развития транспортно</w:t>
      </w:r>
      <w:r w:rsidR="006510A9" w:rsidRPr="00C406DF">
        <w:rPr>
          <w:rFonts w:ascii="Times New Roman" w:hAnsi="Times New Roman"/>
          <w:sz w:val="28"/>
          <w:szCs w:val="28"/>
        </w:rPr>
        <w:t>й</w:t>
      </w:r>
      <w:r w:rsidRPr="00C406DF">
        <w:rPr>
          <w:rFonts w:ascii="Times New Roman" w:hAnsi="Times New Roman"/>
          <w:sz w:val="28"/>
          <w:szCs w:val="28"/>
        </w:rPr>
        <w:t xml:space="preserve"> инфраструктуры по видам транспорта.</w:t>
      </w:r>
    </w:p>
    <w:p w:rsidR="00797C70" w:rsidRPr="00C406DF" w:rsidRDefault="009B3B6D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</w:t>
      </w:r>
      <w:r w:rsidR="0048355C">
        <w:rPr>
          <w:rFonts w:ascii="Times New Roman" w:hAnsi="Times New Roman"/>
          <w:sz w:val="28"/>
          <w:szCs w:val="28"/>
        </w:rPr>
        <w:t>уктура по видам транспорта не п</w:t>
      </w:r>
      <w:r w:rsidRPr="00C406DF">
        <w:rPr>
          <w:rFonts w:ascii="Times New Roman" w:hAnsi="Times New Roman"/>
          <w:sz w:val="28"/>
          <w:szCs w:val="28"/>
        </w:rPr>
        <w:t>ретерпит существенных изменений. Основным видом транспорта остается автомобильный</w:t>
      </w:r>
      <w:r w:rsidR="001A1236" w:rsidRPr="00C406DF">
        <w:rPr>
          <w:rFonts w:ascii="Times New Roman" w:hAnsi="Times New Roman"/>
          <w:sz w:val="28"/>
          <w:szCs w:val="28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</w:t>
      </w:r>
      <w:r w:rsidR="00CC22FC" w:rsidRPr="00C406DF">
        <w:rPr>
          <w:rFonts w:ascii="Times New Roman" w:hAnsi="Times New Roman"/>
          <w:sz w:val="28"/>
          <w:szCs w:val="28"/>
        </w:rPr>
        <w:t xml:space="preserve">ующих </w:t>
      </w:r>
      <w:r w:rsidR="001A1236" w:rsidRPr="00C406DF">
        <w:rPr>
          <w:rFonts w:ascii="Times New Roman" w:hAnsi="Times New Roman"/>
          <w:sz w:val="28"/>
          <w:szCs w:val="28"/>
        </w:rPr>
        <w:t>предприятий сохраняется использование грузового транспорта.</w:t>
      </w:r>
    </w:p>
    <w:p w:rsidR="00846083" w:rsidRPr="00C406DF" w:rsidRDefault="0084608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36" w:rsidRPr="00C406DF" w:rsidRDefault="001A1236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3.4</w:t>
      </w:r>
      <w:r w:rsidR="00692AE4" w:rsidRPr="00C406DF">
        <w:rPr>
          <w:rFonts w:ascii="Times New Roman" w:hAnsi="Times New Roman"/>
          <w:sz w:val="28"/>
          <w:szCs w:val="28"/>
        </w:rPr>
        <w:t>.</w:t>
      </w:r>
      <w:r w:rsidRPr="00C406DF">
        <w:rPr>
          <w:rFonts w:ascii="Times New Roman" w:hAnsi="Times New Roman"/>
          <w:sz w:val="28"/>
          <w:szCs w:val="28"/>
        </w:rPr>
        <w:t xml:space="preserve"> Прогноз развития дорожной сети поселения.</w:t>
      </w:r>
    </w:p>
    <w:p w:rsidR="001A1236" w:rsidRPr="00C406DF" w:rsidRDefault="00A20F2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Ос</w:t>
      </w:r>
      <w:r w:rsidR="00C34E46">
        <w:rPr>
          <w:rFonts w:ascii="Times New Roman" w:hAnsi="Times New Roman"/>
          <w:sz w:val="28"/>
          <w:szCs w:val="28"/>
        </w:rPr>
        <w:t xml:space="preserve">новными направлениями развития </w:t>
      </w:r>
      <w:r w:rsidRPr="00C406DF">
        <w:rPr>
          <w:rFonts w:ascii="Times New Roman" w:hAnsi="Times New Roman"/>
          <w:sz w:val="28"/>
          <w:szCs w:val="28"/>
        </w:rPr>
        <w:t>дорожной сети поселения в период реализации Программы будет являться сохранен</w:t>
      </w:r>
      <w:r w:rsidR="00C34E46">
        <w:rPr>
          <w:rFonts w:ascii="Times New Roman" w:hAnsi="Times New Roman"/>
          <w:sz w:val="28"/>
          <w:szCs w:val="28"/>
        </w:rPr>
        <w:t>ие протяженности, соответствующей нормативным требованиям,</w:t>
      </w:r>
      <w:r w:rsidRPr="00C406DF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за счет ремонта и капитального ремонта</w:t>
      </w:r>
      <w:r w:rsidR="002655E6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46083" w:rsidRPr="00C406DF" w:rsidRDefault="0084608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F23" w:rsidRPr="00C406DF" w:rsidRDefault="00046A25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3.5</w:t>
      </w:r>
      <w:r w:rsidR="00692AE4" w:rsidRPr="00C406DF">
        <w:rPr>
          <w:rFonts w:ascii="Times New Roman" w:hAnsi="Times New Roman"/>
          <w:sz w:val="28"/>
          <w:szCs w:val="28"/>
        </w:rPr>
        <w:t>.</w:t>
      </w:r>
      <w:r w:rsidR="0012027D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Прогноз уровня автомобилизации, параметров дорожного движения.</w:t>
      </w:r>
    </w:p>
    <w:p w:rsidR="00046A25" w:rsidRPr="00C406DF" w:rsidRDefault="00046A25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При сохр</w:t>
      </w:r>
      <w:r w:rsidR="00126906" w:rsidRPr="00C406DF">
        <w:rPr>
          <w:rFonts w:ascii="Times New Roman" w:hAnsi="Times New Roman"/>
          <w:sz w:val="28"/>
          <w:szCs w:val="28"/>
        </w:rPr>
        <w:t>анившейся тенденции к увеличению</w:t>
      </w:r>
      <w:r w:rsidRPr="00C406DF">
        <w:rPr>
          <w:rFonts w:ascii="Times New Roman" w:hAnsi="Times New Roman"/>
          <w:sz w:val="28"/>
          <w:szCs w:val="28"/>
        </w:rPr>
        <w:t xml:space="preserve"> уровня автомобилизации населения</w:t>
      </w:r>
      <w:r w:rsidR="00C34E46">
        <w:rPr>
          <w:rFonts w:ascii="Times New Roman" w:hAnsi="Times New Roman"/>
          <w:sz w:val="28"/>
          <w:szCs w:val="28"/>
        </w:rPr>
        <w:t>(увеличение</w:t>
      </w:r>
      <w:r w:rsidR="00AD58C8" w:rsidRPr="00C406DF">
        <w:rPr>
          <w:rFonts w:ascii="Times New Roman" w:hAnsi="Times New Roman"/>
          <w:sz w:val="28"/>
          <w:szCs w:val="28"/>
        </w:rPr>
        <w:t xml:space="preserve"> количества автомобилей и тракторов)</w:t>
      </w:r>
      <w:r w:rsidR="00EF60FD" w:rsidRPr="00C406DF">
        <w:rPr>
          <w:rFonts w:ascii="Times New Roman" w:hAnsi="Times New Roman"/>
          <w:sz w:val="28"/>
          <w:szCs w:val="28"/>
        </w:rPr>
        <w:t xml:space="preserve"> с</w:t>
      </w:r>
      <w:r w:rsidRPr="00C406DF">
        <w:rPr>
          <w:rFonts w:ascii="Times New Roman" w:hAnsi="Times New Roman"/>
          <w:sz w:val="28"/>
          <w:szCs w:val="28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C406DF">
        <w:rPr>
          <w:rFonts w:ascii="Times New Roman" w:hAnsi="Times New Roman"/>
          <w:sz w:val="28"/>
          <w:szCs w:val="28"/>
        </w:rPr>
        <w:t>кной способности дорог, предполагается</w:t>
      </w:r>
      <w:r w:rsidRPr="00C406DF">
        <w:rPr>
          <w:rFonts w:ascii="Times New Roman" w:hAnsi="Times New Roman"/>
          <w:sz w:val="28"/>
          <w:szCs w:val="28"/>
        </w:rPr>
        <w:t xml:space="preserve"> повышение интенсивности движения по основным направлениям</w:t>
      </w:r>
      <w:r w:rsidR="00126906" w:rsidRPr="00C406DF">
        <w:rPr>
          <w:rFonts w:ascii="Times New Roman" w:hAnsi="Times New Roman"/>
          <w:sz w:val="28"/>
          <w:szCs w:val="28"/>
        </w:rPr>
        <w:t xml:space="preserve"> к объектам тяготения.</w:t>
      </w:r>
    </w:p>
    <w:p w:rsidR="00797C70" w:rsidRPr="00C406DF" w:rsidRDefault="00797C70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A1408" w:rsidRPr="00C406DF" w:rsidRDefault="00AF5936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3</w:t>
      </w:r>
      <w:r w:rsidR="00692AE4" w:rsidRPr="00C406DF">
        <w:rPr>
          <w:rFonts w:ascii="Times New Roman" w:hAnsi="Times New Roman"/>
          <w:sz w:val="28"/>
          <w:szCs w:val="28"/>
        </w:rPr>
        <w:t xml:space="preserve">.6. </w:t>
      </w:r>
      <w:r w:rsidR="0012027D" w:rsidRPr="00C406DF">
        <w:rPr>
          <w:rFonts w:ascii="Times New Roman" w:hAnsi="Times New Roman"/>
          <w:sz w:val="28"/>
          <w:szCs w:val="28"/>
        </w:rPr>
        <w:t>Прогноз показателей безопасности дорожного движения.</w:t>
      </w:r>
      <w:r w:rsidR="00606A90" w:rsidRPr="00C406DF">
        <w:rPr>
          <w:rFonts w:ascii="Times New Roman" w:hAnsi="Times New Roman"/>
          <w:sz w:val="28"/>
          <w:szCs w:val="28"/>
        </w:rPr>
        <w:t xml:space="preserve"> </w:t>
      </w:r>
    </w:p>
    <w:p w:rsidR="00EF7B83" w:rsidRPr="00C406DF" w:rsidRDefault="001C653D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C406DF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C406DF" w:rsidRDefault="00606A90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C406DF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C406DF">
        <w:rPr>
          <w:rFonts w:ascii="Times New Roman" w:hAnsi="Times New Roman"/>
          <w:sz w:val="28"/>
          <w:szCs w:val="28"/>
        </w:rPr>
        <w:t xml:space="preserve"> развитие систем видеофиксации</w:t>
      </w:r>
      <w:r w:rsidR="00FB7220" w:rsidRPr="00C406DF">
        <w:rPr>
          <w:rFonts w:ascii="Times New Roman" w:hAnsi="Times New Roman"/>
          <w:sz w:val="28"/>
          <w:szCs w:val="28"/>
        </w:rPr>
        <w:t xml:space="preserve"> </w:t>
      </w:r>
      <w:r w:rsidR="003C02AA" w:rsidRPr="00C406DF">
        <w:rPr>
          <w:rFonts w:ascii="Times New Roman" w:hAnsi="Times New Roman"/>
          <w:sz w:val="28"/>
          <w:szCs w:val="28"/>
        </w:rPr>
        <w:t>нарушений правил дорожного движения,</w:t>
      </w:r>
      <w:r w:rsidR="001507FB" w:rsidRPr="00C406DF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41A9" w:rsidRPr="00C406DF" w:rsidRDefault="00C141A9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08" w:rsidRPr="00C406DF" w:rsidRDefault="00A93A34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3.7. </w:t>
      </w:r>
      <w:r w:rsidR="003C02AA" w:rsidRPr="00C406DF">
        <w:rPr>
          <w:rFonts w:ascii="Times New Roman" w:hAnsi="Times New Roman"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C406DF">
        <w:rPr>
          <w:rFonts w:ascii="Times New Roman" w:hAnsi="Times New Roman"/>
          <w:sz w:val="28"/>
          <w:szCs w:val="28"/>
        </w:rPr>
        <w:t>ющую среду и здоровье человека.</w:t>
      </w:r>
    </w:p>
    <w:p w:rsidR="003C02AA" w:rsidRPr="00C406DF" w:rsidRDefault="00327524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lastRenderedPageBreak/>
        <w:t>В период действия Программы</w:t>
      </w:r>
      <w:r w:rsidR="00B42BCE" w:rsidRPr="00C406DF">
        <w:rPr>
          <w:rFonts w:ascii="Times New Roman" w:hAnsi="Times New Roman"/>
          <w:sz w:val="28"/>
          <w:szCs w:val="28"/>
        </w:rPr>
        <w:t>,</w:t>
      </w:r>
      <w:r w:rsidRPr="00C406DF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C406DF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C406DF">
        <w:rPr>
          <w:rFonts w:ascii="Times New Roman" w:hAnsi="Times New Roman"/>
          <w:sz w:val="28"/>
          <w:szCs w:val="28"/>
        </w:rPr>
        <w:t>,</w:t>
      </w:r>
      <w:r w:rsidR="00B42BCE" w:rsidRPr="00C406DF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C406D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C406DF">
        <w:rPr>
          <w:rFonts w:ascii="Times New Roman" w:hAnsi="Times New Roman"/>
          <w:iCs/>
          <w:sz w:val="28"/>
          <w:szCs w:val="28"/>
        </w:rPr>
        <w:t>з</w:t>
      </w:r>
      <w:r w:rsidR="00B42BCE" w:rsidRPr="00C406DF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C406DF">
        <w:rPr>
          <w:rFonts w:ascii="Times New Roman" w:hAnsi="Times New Roman"/>
          <w:sz w:val="28"/>
          <w:szCs w:val="28"/>
        </w:rPr>
        <w:t xml:space="preserve"> в</w:t>
      </w:r>
      <w:r w:rsidR="00B42BCE" w:rsidRPr="00C406DF">
        <w:rPr>
          <w:rFonts w:ascii="Times New Roman" w:hAnsi="Times New Roman"/>
          <w:sz w:val="28"/>
          <w:szCs w:val="28"/>
        </w:rPr>
        <w:t>ыбро</w:t>
      </w:r>
      <w:r w:rsidR="00C676EE" w:rsidRPr="00C406DF">
        <w:rPr>
          <w:rFonts w:ascii="Times New Roman" w:hAnsi="Times New Roman"/>
          <w:sz w:val="28"/>
          <w:szCs w:val="28"/>
        </w:rPr>
        <w:t>сами</w:t>
      </w:r>
      <w:r w:rsidR="00B42BCE" w:rsidRPr="00C406DF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C406DF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D3133E" w:rsidRPr="00C406DF" w:rsidRDefault="00D3133E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08" w:rsidRPr="00C406DF" w:rsidRDefault="00C676EE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C406DF">
        <w:rPr>
          <w:rFonts w:ascii="Times New Roman" w:hAnsi="Times New Roman"/>
          <w:b/>
          <w:sz w:val="28"/>
          <w:szCs w:val="28"/>
        </w:rPr>
        <w:t xml:space="preserve"> </w:t>
      </w:r>
      <w:r w:rsidRPr="00C406DF">
        <w:rPr>
          <w:rFonts w:ascii="Times New Roman" w:hAnsi="Times New Roman"/>
          <w:b/>
          <w:sz w:val="28"/>
          <w:szCs w:val="28"/>
        </w:rPr>
        <w:t xml:space="preserve"> инфраструктуры с последующим выбором предл</w:t>
      </w:r>
      <w:r w:rsidR="001C653D" w:rsidRPr="00C406DF">
        <w:rPr>
          <w:rFonts w:ascii="Times New Roman" w:hAnsi="Times New Roman"/>
          <w:b/>
          <w:sz w:val="28"/>
          <w:szCs w:val="28"/>
        </w:rPr>
        <w:t>агаемого к реализации варианта.</w:t>
      </w:r>
    </w:p>
    <w:p w:rsidR="00400BEB" w:rsidRPr="00C406DF" w:rsidRDefault="00400BE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08" w:rsidRPr="00C406DF" w:rsidRDefault="00032632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-</w:t>
      </w:r>
      <w:r w:rsidR="00FB7220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эксплу</w:t>
      </w:r>
      <w:r w:rsidR="006510A9" w:rsidRPr="00C406DF">
        <w:rPr>
          <w:rFonts w:ascii="Times New Roman" w:hAnsi="Times New Roman"/>
          <w:sz w:val="28"/>
          <w:szCs w:val="28"/>
        </w:rPr>
        <w:t>а</w:t>
      </w:r>
      <w:r w:rsidRPr="00C406DF">
        <w:rPr>
          <w:rFonts w:ascii="Times New Roman" w:hAnsi="Times New Roman"/>
          <w:sz w:val="28"/>
          <w:szCs w:val="28"/>
        </w:rPr>
        <w:t xml:space="preserve">тационное состояние дорог. </w:t>
      </w:r>
      <w:r w:rsidR="00CE7EAB" w:rsidRPr="00C406DF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зависит напрямую от объемов финансирования. В условиях, </w:t>
      </w:r>
      <w:r w:rsidR="0048355C">
        <w:rPr>
          <w:rFonts w:ascii="Times New Roman" w:hAnsi="Times New Roman"/>
          <w:sz w:val="28"/>
          <w:szCs w:val="28"/>
        </w:rPr>
        <w:t>когда объем инвестиций в дорожны</w:t>
      </w:r>
      <w:r w:rsidR="00CE7EAB" w:rsidRPr="00C406DF">
        <w:rPr>
          <w:rFonts w:ascii="Times New Roman" w:hAnsi="Times New Roman"/>
          <w:sz w:val="28"/>
          <w:szCs w:val="28"/>
        </w:rPr>
        <w:t xml:space="preserve">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C406DF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1C653D" w:rsidRPr="00C406DF">
        <w:rPr>
          <w:rFonts w:ascii="Times New Roman" w:hAnsi="Times New Roman"/>
          <w:sz w:val="28"/>
          <w:szCs w:val="28"/>
        </w:rPr>
        <w:t>.</w:t>
      </w:r>
    </w:p>
    <w:p w:rsidR="00400BEB" w:rsidRPr="00C406DF" w:rsidRDefault="00400BE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BEB" w:rsidRPr="00C406DF" w:rsidRDefault="00C34E46" w:rsidP="00C34E46">
      <w:pPr>
        <w:pStyle w:val="ConsPlusNormal"/>
        <w:widowControl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17C1E" w:rsidRPr="00C406DF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  <w:r w:rsidR="00C129E1" w:rsidRPr="00C406DF">
        <w:rPr>
          <w:rFonts w:ascii="Times New Roman" w:hAnsi="Times New Roman"/>
          <w:b/>
          <w:sz w:val="28"/>
          <w:szCs w:val="28"/>
        </w:rPr>
        <w:t>.</w:t>
      </w:r>
    </w:p>
    <w:p w:rsidR="00400BEB" w:rsidRPr="00C406DF" w:rsidRDefault="00400BE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E77" w:rsidRPr="00C406DF" w:rsidRDefault="00C17C1E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С учетом сложившейся экономической сит</w:t>
      </w:r>
      <w:r w:rsidR="00400BEB" w:rsidRPr="00C406DF">
        <w:rPr>
          <w:rFonts w:ascii="Times New Roman" w:hAnsi="Times New Roman"/>
          <w:sz w:val="28"/>
          <w:szCs w:val="28"/>
        </w:rPr>
        <w:t xml:space="preserve">уацией, мероприятия </w:t>
      </w:r>
      <w:r w:rsidR="001C6DEB" w:rsidRPr="00C406DF">
        <w:rPr>
          <w:rFonts w:ascii="Times New Roman" w:hAnsi="Times New Roman"/>
          <w:sz w:val="28"/>
          <w:szCs w:val="28"/>
        </w:rPr>
        <w:t xml:space="preserve">по </w:t>
      </w:r>
      <w:r w:rsidR="008D4BB9" w:rsidRPr="00C406DF">
        <w:rPr>
          <w:rFonts w:ascii="Times New Roman" w:hAnsi="Times New Roman"/>
          <w:sz w:val="28"/>
          <w:szCs w:val="28"/>
        </w:rPr>
        <w:t>строительству дорог</w:t>
      </w:r>
      <w:r w:rsidR="001C6DEB" w:rsidRPr="00C406D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8D4BB9" w:rsidRPr="00C406DF">
        <w:rPr>
          <w:rFonts w:ascii="Times New Roman" w:hAnsi="Times New Roman"/>
          <w:sz w:val="28"/>
          <w:szCs w:val="28"/>
        </w:rPr>
        <w:t xml:space="preserve">, </w:t>
      </w:r>
      <w:r w:rsidR="00677D98" w:rsidRPr="00C406DF">
        <w:rPr>
          <w:rFonts w:ascii="Times New Roman" w:hAnsi="Times New Roman"/>
          <w:sz w:val="28"/>
          <w:szCs w:val="28"/>
        </w:rPr>
        <w:t>по развитию</w:t>
      </w:r>
      <w:r w:rsidRPr="00C406DF">
        <w:rPr>
          <w:rFonts w:ascii="Times New Roman" w:hAnsi="Times New Roman"/>
          <w:sz w:val="28"/>
          <w:szCs w:val="28"/>
        </w:rPr>
        <w:t xml:space="preserve"> транспорта общего пользования, </w:t>
      </w:r>
      <w:r w:rsidR="00677D98" w:rsidRPr="00C406DF">
        <w:rPr>
          <w:rFonts w:ascii="Times New Roman" w:hAnsi="Times New Roman"/>
          <w:sz w:val="28"/>
          <w:szCs w:val="28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F447A" w:rsidRPr="00C406DF" w:rsidRDefault="00C34E46" w:rsidP="00C34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55E77" w:rsidRPr="00C406DF">
        <w:rPr>
          <w:rFonts w:ascii="Times New Roman" w:hAnsi="Times New Roman"/>
          <w:sz w:val="28"/>
          <w:szCs w:val="28"/>
        </w:rPr>
        <w:t>повышения качественного уровня дорожной сети</w:t>
      </w:r>
      <w:r w:rsidR="001C6DEB" w:rsidRPr="00C406D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55E77" w:rsidRPr="00C406DF">
        <w:rPr>
          <w:rFonts w:ascii="Times New Roman" w:hAnsi="Times New Roman"/>
          <w:sz w:val="28"/>
          <w:szCs w:val="28"/>
        </w:rPr>
        <w:t>, снижения уровня авари</w:t>
      </w:r>
      <w:r w:rsidR="00C027FD" w:rsidRPr="00C406DF">
        <w:rPr>
          <w:rFonts w:ascii="Times New Roman" w:hAnsi="Times New Roman"/>
          <w:sz w:val="28"/>
          <w:szCs w:val="28"/>
        </w:rPr>
        <w:t>й</w:t>
      </w:r>
      <w:r w:rsidR="00555E77" w:rsidRPr="00C406DF">
        <w:rPr>
          <w:rFonts w:ascii="Times New Roman" w:hAnsi="Times New Roman"/>
          <w:sz w:val="28"/>
          <w:szCs w:val="28"/>
        </w:rPr>
        <w:t>ности,</w:t>
      </w:r>
      <w:r w:rsidR="00C027FD" w:rsidRPr="00C406DF">
        <w:rPr>
          <w:rFonts w:ascii="Times New Roman" w:hAnsi="Times New Roman"/>
          <w:sz w:val="28"/>
          <w:szCs w:val="28"/>
        </w:rPr>
        <w:t xml:space="preserve"> </w:t>
      </w:r>
      <w:r w:rsidR="00555E77" w:rsidRPr="00C406DF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C406DF">
        <w:rPr>
          <w:rFonts w:ascii="Times New Roman" w:hAnsi="Times New Roman"/>
          <w:sz w:val="28"/>
          <w:szCs w:val="28"/>
        </w:rPr>
        <w:t xml:space="preserve"> </w:t>
      </w:r>
      <w:r w:rsidR="00555E77" w:rsidRPr="00C406DF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C406DF">
        <w:rPr>
          <w:rFonts w:ascii="Times New Roman" w:hAnsi="Times New Roman"/>
          <w:sz w:val="28"/>
          <w:szCs w:val="28"/>
        </w:rPr>
        <w:t>й</w:t>
      </w:r>
      <w:r w:rsidR="00555E77" w:rsidRPr="00C406DF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C406DF">
        <w:rPr>
          <w:rFonts w:ascii="Times New Roman" w:hAnsi="Times New Roman"/>
          <w:sz w:val="28"/>
          <w:szCs w:val="28"/>
        </w:rPr>
        <w:t>й</w:t>
      </w:r>
      <w:r w:rsidR="00555E77" w:rsidRPr="00C406DF">
        <w:rPr>
          <w:rFonts w:ascii="Times New Roman" w:hAnsi="Times New Roman"/>
          <w:sz w:val="28"/>
          <w:szCs w:val="28"/>
        </w:rPr>
        <w:t>ки</w:t>
      </w:r>
      <w:r w:rsidR="00C027FD" w:rsidRPr="00C406DF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комплекс мероприятий</w:t>
      </w:r>
      <w:r w:rsidR="00F646D6" w:rsidRPr="00C406DF">
        <w:rPr>
          <w:rFonts w:ascii="Times New Roman" w:hAnsi="Times New Roman"/>
          <w:sz w:val="28"/>
          <w:szCs w:val="28"/>
        </w:rPr>
        <w:t xml:space="preserve"> </w:t>
      </w:r>
      <w:r w:rsidR="006F447A" w:rsidRPr="00C406DF">
        <w:rPr>
          <w:rFonts w:ascii="Times New Roman" w:hAnsi="Times New Roman"/>
          <w:sz w:val="28"/>
          <w:szCs w:val="28"/>
        </w:rPr>
        <w:t>по развитию транспортной инфраструктуры местного значения. Перечень мероприятий представлен в приложении</w:t>
      </w:r>
      <w:r w:rsidR="001C6DEB" w:rsidRPr="00C406DF">
        <w:rPr>
          <w:rFonts w:ascii="Times New Roman" w:hAnsi="Times New Roman"/>
          <w:sz w:val="28"/>
          <w:szCs w:val="28"/>
        </w:rPr>
        <w:t xml:space="preserve"> №1</w:t>
      </w:r>
      <w:r w:rsidR="006F447A" w:rsidRPr="00C406DF">
        <w:rPr>
          <w:rFonts w:ascii="Times New Roman" w:hAnsi="Times New Roman"/>
          <w:sz w:val="28"/>
          <w:szCs w:val="28"/>
        </w:rPr>
        <w:t xml:space="preserve"> к Программе.</w:t>
      </w:r>
    </w:p>
    <w:p w:rsidR="0048773B" w:rsidRPr="00C406DF" w:rsidRDefault="0048773B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lastRenderedPageBreak/>
        <w:t>6.Оценка эффективности реализации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48773B" w:rsidRPr="00C406DF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73B" w:rsidRPr="00C406DF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 xml:space="preserve">Оценка эффективности реализации мероприятий по комплексному развитию транспортной инфраструктуры осуществляется на основании анализа достижения </w:t>
      </w:r>
      <w:r w:rsidR="001C6DEB" w:rsidRPr="00C406DF">
        <w:rPr>
          <w:rFonts w:ascii="Times New Roman" w:hAnsi="Times New Roman"/>
          <w:sz w:val="28"/>
          <w:szCs w:val="28"/>
        </w:rPr>
        <w:t xml:space="preserve">целевых </w:t>
      </w:r>
      <w:r w:rsidRPr="00C406DF">
        <w:rPr>
          <w:rFonts w:ascii="Times New Roman" w:hAnsi="Times New Roman"/>
          <w:sz w:val="28"/>
          <w:szCs w:val="28"/>
        </w:rPr>
        <w:t xml:space="preserve">показателей реализации Программы, указанных в приложении </w:t>
      </w:r>
      <w:r w:rsidR="001C6DEB" w:rsidRPr="00C406DF">
        <w:rPr>
          <w:rFonts w:ascii="Times New Roman" w:hAnsi="Times New Roman"/>
          <w:sz w:val="28"/>
          <w:szCs w:val="28"/>
        </w:rPr>
        <w:t xml:space="preserve">№2 </w:t>
      </w:r>
      <w:r w:rsidRPr="00C406DF">
        <w:rPr>
          <w:rFonts w:ascii="Times New Roman" w:hAnsi="Times New Roman"/>
          <w:sz w:val="28"/>
          <w:szCs w:val="28"/>
        </w:rPr>
        <w:t>к Программе.</w:t>
      </w:r>
    </w:p>
    <w:p w:rsidR="0048773B" w:rsidRPr="00C406DF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FF" w:rsidRPr="00C406DF" w:rsidRDefault="0048773B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t>7</w:t>
      </w:r>
      <w:r w:rsidR="005444E2" w:rsidRPr="00C406DF">
        <w:rPr>
          <w:rFonts w:ascii="Times New Roman" w:hAnsi="Times New Roman"/>
          <w:b/>
          <w:sz w:val="28"/>
          <w:szCs w:val="28"/>
        </w:rPr>
        <w:t>.</w:t>
      </w:r>
      <w:r w:rsidR="00AF5936" w:rsidRPr="00C406DF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C406DF">
        <w:rPr>
          <w:rFonts w:ascii="Times New Roman" w:hAnsi="Times New Roman"/>
          <w:b/>
          <w:sz w:val="28"/>
          <w:szCs w:val="28"/>
        </w:rPr>
        <w:t>Предложения по инвестиционным преобразованиям,</w:t>
      </w:r>
      <w:r w:rsidR="000B1FA2" w:rsidRPr="00C406DF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C406DF">
        <w:rPr>
          <w:rFonts w:ascii="Times New Roman" w:hAnsi="Times New Roman"/>
          <w:b/>
          <w:sz w:val="28"/>
          <w:szCs w:val="28"/>
        </w:rPr>
        <w:t>совершенствованию правового и информационного обеспечения деятельности</w:t>
      </w:r>
      <w:r w:rsidR="00F84595" w:rsidRPr="00C406DF">
        <w:rPr>
          <w:rFonts w:ascii="Times New Roman" w:hAnsi="Times New Roman"/>
          <w:b/>
          <w:sz w:val="28"/>
          <w:szCs w:val="28"/>
        </w:rPr>
        <w:t xml:space="preserve"> </w:t>
      </w:r>
      <w:r w:rsidR="00C95F9A" w:rsidRPr="00C406DF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</w:t>
      </w:r>
      <w:r w:rsidR="00F84595" w:rsidRPr="00C406DF">
        <w:rPr>
          <w:rFonts w:ascii="Times New Roman" w:hAnsi="Times New Roman"/>
          <w:b/>
          <w:sz w:val="28"/>
          <w:szCs w:val="28"/>
        </w:rPr>
        <w:t xml:space="preserve">й </w:t>
      </w:r>
      <w:r w:rsidR="00C95F9A" w:rsidRPr="00C406DF">
        <w:rPr>
          <w:rFonts w:ascii="Times New Roman" w:hAnsi="Times New Roman"/>
          <w:b/>
          <w:sz w:val="28"/>
          <w:szCs w:val="28"/>
        </w:rPr>
        <w:t>инфрастр</w:t>
      </w:r>
      <w:r w:rsidR="0051206D" w:rsidRPr="00C406DF">
        <w:rPr>
          <w:rFonts w:ascii="Times New Roman" w:hAnsi="Times New Roman"/>
          <w:b/>
          <w:sz w:val="28"/>
          <w:szCs w:val="28"/>
        </w:rPr>
        <w:t>уктуры на территории поселения.</w:t>
      </w:r>
    </w:p>
    <w:p w:rsidR="00400BEB" w:rsidRPr="00C406DF" w:rsidRDefault="00400BEB" w:rsidP="00AF5936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773B" w:rsidRPr="00C406DF" w:rsidRDefault="003E31A3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</w:t>
      </w:r>
      <w:r w:rsidR="0095298C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преобразовани</w:t>
      </w:r>
      <w:r w:rsidR="0095298C" w:rsidRPr="00C406DF">
        <w:rPr>
          <w:rFonts w:ascii="Times New Roman" w:hAnsi="Times New Roman"/>
          <w:sz w:val="28"/>
          <w:szCs w:val="28"/>
        </w:rPr>
        <w:t>й</w:t>
      </w:r>
      <w:r w:rsidRPr="00C406DF">
        <w:rPr>
          <w:rFonts w:ascii="Times New Roman" w:hAnsi="Times New Roman"/>
          <w:sz w:val="28"/>
          <w:szCs w:val="28"/>
        </w:rPr>
        <w:t>, структуры управления и взаимосвязей при</w:t>
      </w:r>
      <w:r w:rsidR="0095298C" w:rsidRPr="00C406DF">
        <w:rPr>
          <w:rFonts w:ascii="Times New Roman" w:hAnsi="Times New Roman"/>
          <w:sz w:val="28"/>
          <w:szCs w:val="28"/>
        </w:rPr>
        <w:t xml:space="preserve"> </w:t>
      </w:r>
      <w:r w:rsidRPr="00C406DF">
        <w:rPr>
          <w:rFonts w:ascii="Times New Roman" w:hAnsi="Times New Roman"/>
          <w:sz w:val="28"/>
          <w:szCs w:val="28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C406DF">
        <w:rPr>
          <w:rFonts w:ascii="Times New Roman" w:hAnsi="Times New Roman"/>
          <w:sz w:val="28"/>
          <w:szCs w:val="28"/>
        </w:rPr>
        <w:t xml:space="preserve">. </w:t>
      </w:r>
    </w:p>
    <w:p w:rsidR="0048773B" w:rsidRPr="00C406DF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6DF">
        <w:rPr>
          <w:rFonts w:ascii="Times New Roman" w:hAnsi="Times New Roman"/>
          <w:sz w:val="28"/>
          <w:szCs w:val="28"/>
        </w:rPr>
        <w:t>Программа может быть дополнена мероприятиями с обоснованием объемов и источников финансирования. Внесение изменений в Программу производится при выявлении новых, необходимых к реализации мероприятий, при появлении новых инвестиционных проектов, особо значимых для территории муниципального образования. Программные мероприятия могут также быть скорректированы в зависимости от изменения ситуации.</w:t>
      </w:r>
    </w:p>
    <w:p w:rsidR="008A7294" w:rsidRPr="00C406DF" w:rsidRDefault="0048773B" w:rsidP="00AF5936">
      <w:pPr>
        <w:pStyle w:val="ConsPlusNormal"/>
        <w:widowControl/>
        <w:ind w:firstLine="709"/>
        <w:jc w:val="both"/>
        <w:rPr>
          <w:rFonts w:ascii="Times New Roman" w:hAnsi="Times New Roman"/>
        </w:rPr>
        <w:sectPr w:rsidR="008A7294" w:rsidRPr="00C406DF" w:rsidSect="009D23FC">
          <w:headerReference w:type="even" r:id="rId9"/>
          <w:type w:val="continuous"/>
          <w:pgSz w:w="11906" w:h="16838"/>
          <w:pgMar w:top="1134" w:right="850" w:bottom="1134" w:left="1701" w:header="709" w:footer="720" w:gutter="0"/>
          <w:cols w:space="720"/>
          <w:docGrid w:linePitch="360" w:charSpace="36864"/>
        </w:sectPr>
      </w:pPr>
      <w:r w:rsidRPr="00C406DF">
        <w:rPr>
          <w:rFonts w:ascii="Times New Roman" w:hAnsi="Times New Roman"/>
          <w:sz w:val="28"/>
          <w:szCs w:val="28"/>
        </w:rPr>
        <w:t xml:space="preserve"> </w:t>
      </w:r>
    </w:p>
    <w:p w:rsidR="008C3E83" w:rsidRPr="00C406DF" w:rsidRDefault="008C3E83" w:rsidP="008C3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C3E83" w:rsidRPr="00C406DF" w:rsidRDefault="008C3E83" w:rsidP="008C3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294" w:rsidRPr="00C406DF" w:rsidRDefault="008A7294" w:rsidP="008A7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транспортной инфраструктуры </w:t>
      </w:r>
      <w:r w:rsidR="00EC58AC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r w:rsidRPr="00C406DF">
        <w:rPr>
          <w:rFonts w:ascii="Times New Roman" w:hAnsi="Times New Roman"/>
          <w:b/>
          <w:sz w:val="28"/>
          <w:szCs w:val="28"/>
        </w:rPr>
        <w:t>Прибрежнинского муниципального образования</w:t>
      </w:r>
    </w:p>
    <w:p w:rsidR="00602514" w:rsidRPr="00C406DF" w:rsidRDefault="00602514" w:rsidP="008A7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704"/>
        <w:gridCol w:w="2807"/>
        <w:gridCol w:w="1474"/>
        <w:gridCol w:w="1786"/>
        <w:gridCol w:w="7371"/>
      </w:tblGrid>
      <w:tr w:rsidR="00602514" w:rsidRPr="00C406DF" w:rsidTr="00EC58AC">
        <w:tc>
          <w:tcPr>
            <w:tcW w:w="0" w:type="auto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807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74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График реализации мероприятия, годы</w:t>
            </w:r>
          </w:p>
        </w:tc>
        <w:tc>
          <w:tcPr>
            <w:tcW w:w="1786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7371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Изменение целевых показателей при реализации мероприятия</w:t>
            </w:r>
          </w:p>
        </w:tc>
      </w:tr>
      <w:tr w:rsidR="00602514" w:rsidRPr="00C406DF" w:rsidTr="00EC58AC">
        <w:tc>
          <w:tcPr>
            <w:tcW w:w="0" w:type="auto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7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4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C406D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86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371" w:type="dxa"/>
          </w:tcPr>
          <w:p w:rsidR="00602514" w:rsidRPr="00C406DF" w:rsidRDefault="00602514" w:rsidP="008C3E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02514" w:rsidRPr="00C406DF" w:rsidTr="00EC58AC">
        <w:tc>
          <w:tcPr>
            <w:tcW w:w="0" w:type="auto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</w:tcPr>
          <w:p w:rsidR="00602514" w:rsidRPr="00C406DF" w:rsidRDefault="00602514" w:rsidP="00DD5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 xml:space="preserve">Проектирование, строительство, реконструкция автомобильных дорог </w:t>
            </w:r>
          </w:p>
        </w:tc>
        <w:tc>
          <w:tcPr>
            <w:tcW w:w="1474" w:type="dxa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2018- </w:t>
            </w:r>
            <w:r w:rsidRPr="00C406DF">
              <w:rPr>
                <w:rFonts w:ascii="Times New Roman" w:hAnsi="Times New Roman"/>
              </w:rPr>
              <w:t>2032</w:t>
            </w:r>
          </w:p>
        </w:tc>
        <w:tc>
          <w:tcPr>
            <w:tcW w:w="1786" w:type="dxa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МБ</w:t>
            </w:r>
          </w:p>
        </w:tc>
        <w:tc>
          <w:tcPr>
            <w:tcW w:w="7371" w:type="dxa"/>
          </w:tcPr>
          <w:p w:rsidR="00602514" w:rsidRPr="00C406DF" w:rsidRDefault="00602514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- Снижение доли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 пользования местного значения.</w:t>
            </w:r>
          </w:p>
          <w:p w:rsidR="00602514" w:rsidRPr="00C406DF" w:rsidRDefault="00602514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- Увеличение протяженности автомобильных дорог местного значения с твердым покрытием.</w:t>
            </w:r>
          </w:p>
        </w:tc>
      </w:tr>
      <w:tr w:rsidR="00602514" w:rsidRPr="00C406DF" w:rsidTr="00EC58AC">
        <w:tc>
          <w:tcPr>
            <w:tcW w:w="0" w:type="auto"/>
          </w:tcPr>
          <w:p w:rsidR="00602514" w:rsidRPr="00C406DF" w:rsidRDefault="00602514" w:rsidP="00DD57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</w:tcPr>
          <w:p w:rsidR="00602514" w:rsidRPr="00C406DF" w:rsidRDefault="00602514" w:rsidP="00CD3A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 xml:space="preserve">Содержание, капитальный ремонт и </w:t>
            </w:r>
            <w:r>
              <w:rPr>
                <w:rFonts w:ascii="Times New Roman" w:hAnsi="Times New Roman"/>
              </w:rPr>
              <w:t xml:space="preserve">текущий </w:t>
            </w:r>
            <w:r w:rsidRPr="00C406DF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474" w:type="dxa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C406DF">
              <w:rPr>
                <w:rFonts w:ascii="Times New Roman" w:hAnsi="Times New Roman"/>
              </w:rPr>
              <w:t>2032</w:t>
            </w:r>
          </w:p>
        </w:tc>
        <w:tc>
          <w:tcPr>
            <w:tcW w:w="1786" w:type="dxa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МБ</w:t>
            </w:r>
          </w:p>
        </w:tc>
        <w:tc>
          <w:tcPr>
            <w:tcW w:w="7371" w:type="dxa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- Снижение доли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 пользования местного значения.</w:t>
            </w:r>
          </w:p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- Увеличение протяженности автомобильных дорог местного значения с твердым покрытием.</w:t>
            </w:r>
          </w:p>
        </w:tc>
      </w:tr>
      <w:tr w:rsidR="00602514" w:rsidRPr="00C406DF" w:rsidTr="00EC58AC">
        <w:tc>
          <w:tcPr>
            <w:tcW w:w="0" w:type="auto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</w:tcPr>
          <w:p w:rsidR="00602514" w:rsidRPr="00C406DF" w:rsidRDefault="00602514" w:rsidP="0060251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Строительство станций технического обслуживания- 2 объекта</w:t>
            </w:r>
          </w:p>
        </w:tc>
        <w:tc>
          <w:tcPr>
            <w:tcW w:w="1474" w:type="dxa"/>
          </w:tcPr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C406DF">
              <w:rPr>
                <w:rFonts w:ascii="Times New Roman" w:hAnsi="Times New Roman"/>
              </w:rPr>
              <w:t>2032</w:t>
            </w:r>
          </w:p>
        </w:tc>
        <w:tc>
          <w:tcPr>
            <w:tcW w:w="1786" w:type="dxa"/>
          </w:tcPr>
          <w:p w:rsidR="0048355C" w:rsidRDefault="0048355C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МБ, </w:t>
            </w:r>
          </w:p>
          <w:p w:rsidR="00602514" w:rsidRPr="00C406DF" w:rsidRDefault="00602514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7371" w:type="dxa"/>
          </w:tcPr>
          <w:p w:rsidR="00602514" w:rsidRPr="00C406DF" w:rsidRDefault="00602514" w:rsidP="00235B3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406DF">
              <w:rPr>
                <w:rFonts w:ascii="Times New Roman" w:hAnsi="Times New Roman"/>
              </w:rPr>
              <w:t>Увеличение количества объектов транспортной инфраструктуры.</w:t>
            </w:r>
          </w:p>
        </w:tc>
      </w:tr>
    </w:tbl>
    <w:p w:rsidR="00602514" w:rsidRDefault="00602514" w:rsidP="008C3E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C3E83" w:rsidRPr="00C406DF" w:rsidRDefault="008C3E83" w:rsidP="008C3E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406DF">
        <w:rPr>
          <w:rFonts w:ascii="Times New Roman" w:hAnsi="Times New Roman"/>
          <w:sz w:val="24"/>
          <w:szCs w:val="24"/>
        </w:rPr>
        <w:t>ПРИЛОЖЕНИЕ №2</w:t>
      </w:r>
    </w:p>
    <w:p w:rsidR="008C3E83" w:rsidRPr="00C406DF" w:rsidRDefault="008C3E83" w:rsidP="008C3E83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8C3E83" w:rsidRDefault="008C3E83" w:rsidP="008C3E8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06DF">
        <w:rPr>
          <w:rFonts w:ascii="Times New Roman" w:hAnsi="Times New Roman"/>
          <w:b/>
          <w:sz w:val="28"/>
          <w:szCs w:val="28"/>
        </w:rPr>
        <w:t>Значения целевых показателей реализации мероприятий по комплексному развитию транспортной инфраструктуры Прибрежнинского муниципального образования</w:t>
      </w:r>
    </w:p>
    <w:p w:rsidR="008C3E83" w:rsidRPr="00C406DF" w:rsidRDefault="008C3E83" w:rsidP="008C3E83">
      <w:pPr>
        <w:pStyle w:val="ConsPlusNormal"/>
        <w:widowControl/>
        <w:ind w:firstLine="708"/>
        <w:jc w:val="both"/>
      </w:pPr>
    </w:p>
    <w:tbl>
      <w:tblPr>
        <w:tblStyle w:val="aff"/>
        <w:tblW w:w="0" w:type="auto"/>
        <w:tblLook w:val="04A0"/>
      </w:tblPr>
      <w:tblGrid>
        <w:gridCol w:w="704"/>
        <w:gridCol w:w="10081"/>
        <w:gridCol w:w="918"/>
        <w:gridCol w:w="676"/>
        <w:gridCol w:w="676"/>
        <w:gridCol w:w="676"/>
        <w:gridCol w:w="676"/>
      </w:tblGrid>
      <w:tr w:rsidR="00C04117" w:rsidRPr="00EC58AC" w:rsidTr="00280D89">
        <w:tc>
          <w:tcPr>
            <w:tcW w:w="0" w:type="auto"/>
            <w:vMerge w:val="restart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081" w:type="dxa"/>
            <w:vMerge w:val="restart"/>
          </w:tcPr>
          <w:p w:rsidR="00C04117" w:rsidRPr="00EC58AC" w:rsidRDefault="00C04117" w:rsidP="00C04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Наименование целевого показателя</w:t>
            </w:r>
          </w:p>
        </w:tc>
        <w:tc>
          <w:tcPr>
            <w:tcW w:w="3621" w:type="dxa"/>
            <w:gridSpan w:val="5"/>
          </w:tcPr>
          <w:p w:rsidR="00C04117" w:rsidRPr="00EC58AC" w:rsidRDefault="00C04117" w:rsidP="00C04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Год реализации</w:t>
            </w:r>
          </w:p>
        </w:tc>
      </w:tr>
      <w:tr w:rsidR="00C04117" w:rsidRPr="00EC58AC" w:rsidTr="00C04117">
        <w:tc>
          <w:tcPr>
            <w:tcW w:w="0" w:type="auto"/>
            <w:vMerge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81" w:type="dxa"/>
            <w:vMerge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C58AC">
              <w:rPr>
                <w:rFonts w:ascii="Times New Roman" w:hAnsi="Times New Roman"/>
                <w:b/>
              </w:rPr>
              <w:t>2022</w:t>
            </w:r>
          </w:p>
        </w:tc>
      </w:tr>
      <w:tr w:rsidR="00C04117" w:rsidRPr="00EC58AC" w:rsidTr="00C04117"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1</w:t>
            </w:r>
          </w:p>
        </w:tc>
        <w:tc>
          <w:tcPr>
            <w:tcW w:w="10081" w:type="dxa"/>
          </w:tcPr>
          <w:p w:rsidR="00C04117" w:rsidRPr="00EC58AC" w:rsidRDefault="00C04117" w:rsidP="00CC48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C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местного значения, нуждающихся в капитальном ремонте (реконструкции) в общей протяженности автомобильных дорог общего пользования местного значения, (%)</w:t>
            </w:r>
          </w:p>
        </w:tc>
        <w:tc>
          <w:tcPr>
            <w:tcW w:w="837" w:type="dxa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C04117" w:rsidRPr="00EC58AC" w:rsidRDefault="00C04117" w:rsidP="00EC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7</w:t>
            </w:r>
            <w:r w:rsidR="00EC58AC" w:rsidRPr="00EC58A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7</w:t>
            </w:r>
            <w:r w:rsidR="00C04117" w:rsidRPr="00EC58AC">
              <w:rPr>
                <w:rFonts w:ascii="Times New Roman" w:hAnsi="Times New Roman"/>
              </w:rPr>
              <w:t>0</w:t>
            </w:r>
          </w:p>
        </w:tc>
      </w:tr>
      <w:tr w:rsidR="00C04117" w:rsidRPr="00EC58AC" w:rsidTr="00C04117"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2</w:t>
            </w:r>
          </w:p>
        </w:tc>
        <w:tc>
          <w:tcPr>
            <w:tcW w:w="10081" w:type="dxa"/>
          </w:tcPr>
          <w:p w:rsidR="00EC58AC" w:rsidRPr="00EC58AC" w:rsidRDefault="00C04117" w:rsidP="00EC5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AC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местного значения с твердым покрытием, км.</w:t>
            </w:r>
          </w:p>
        </w:tc>
        <w:tc>
          <w:tcPr>
            <w:tcW w:w="837" w:type="dxa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C04117" w:rsidRPr="00EC58AC" w:rsidRDefault="00EC58AC" w:rsidP="00EC58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C04117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12</w:t>
            </w:r>
          </w:p>
          <w:p w:rsidR="00EC58AC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04117" w:rsidRPr="00EC58AC" w:rsidTr="00C04117">
        <w:trPr>
          <w:trHeight w:val="417"/>
        </w:trPr>
        <w:tc>
          <w:tcPr>
            <w:tcW w:w="0" w:type="auto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3</w:t>
            </w:r>
          </w:p>
        </w:tc>
        <w:tc>
          <w:tcPr>
            <w:tcW w:w="10081" w:type="dxa"/>
          </w:tcPr>
          <w:p w:rsidR="00C04117" w:rsidRPr="00EC58AC" w:rsidRDefault="00C04117" w:rsidP="00CC487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Количество объектов транспортной инфраструктуры, ед.</w:t>
            </w:r>
          </w:p>
        </w:tc>
        <w:tc>
          <w:tcPr>
            <w:tcW w:w="837" w:type="dxa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C04117" w:rsidRPr="00EC58AC" w:rsidRDefault="00EC58AC" w:rsidP="00CC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C58AC">
              <w:rPr>
                <w:rFonts w:ascii="Times New Roman" w:hAnsi="Times New Roman"/>
              </w:rPr>
              <w:t>0</w:t>
            </w:r>
          </w:p>
        </w:tc>
      </w:tr>
    </w:tbl>
    <w:p w:rsidR="008A7294" w:rsidRPr="00C406DF" w:rsidRDefault="008A7294" w:rsidP="00C0411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sectPr w:rsidR="008A7294" w:rsidRPr="00C406DF" w:rsidSect="009D23FC">
      <w:type w:val="continuous"/>
      <w:pgSz w:w="16838" w:h="11906" w:orient="landscape"/>
      <w:pgMar w:top="1134" w:right="850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9C" w:rsidRDefault="00697C9C">
      <w:r>
        <w:separator/>
      </w:r>
    </w:p>
  </w:endnote>
  <w:endnote w:type="continuationSeparator" w:id="1">
    <w:p w:rsidR="00697C9C" w:rsidRDefault="006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9C" w:rsidRDefault="00697C9C">
      <w:r>
        <w:separator/>
      </w:r>
    </w:p>
  </w:footnote>
  <w:footnote w:type="continuationSeparator" w:id="1">
    <w:p w:rsidR="00697C9C" w:rsidRDefault="006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89" w:rsidRPr="00EC58AC" w:rsidRDefault="00280D89" w:rsidP="00EC58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7356E1"/>
    <w:multiLevelType w:val="hybridMultilevel"/>
    <w:tmpl w:val="703C0F5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EE3E8F"/>
    <w:multiLevelType w:val="multilevel"/>
    <w:tmpl w:val="EA0211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2B6D7B"/>
    <w:multiLevelType w:val="multilevel"/>
    <w:tmpl w:val="7CFC501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18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9"/>
  </w:num>
  <w:num w:numId="17">
    <w:abstractNumId w:val="13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9FF"/>
    <w:rsid w:val="00014CB2"/>
    <w:rsid w:val="00023D22"/>
    <w:rsid w:val="00032632"/>
    <w:rsid w:val="00033BA4"/>
    <w:rsid w:val="00034DA1"/>
    <w:rsid w:val="00042A23"/>
    <w:rsid w:val="00043CB0"/>
    <w:rsid w:val="00045D27"/>
    <w:rsid w:val="00046A25"/>
    <w:rsid w:val="00055C90"/>
    <w:rsid w:val="00062DB6"/>
    <w:rsid w:val="00062F3F"/>
    <w:rsid w:val="00084A8B"/>
    <w:rsid w:val="000874AE"/>
    <w:rsid w:val="000A043A"/>
    <w:rsid w:val="000A6265"/>
    <w:rsid w:val="000A65FA"/>
    <w:rsid w:val="000B1BD4"/>
    <w:rsid w:val="000B1FA2"/>
    <w:rsid w:val="000C63BC"/>
    <w:rsid w:val="000D3868"/>
    <w:rsid w:val="000F07F4"/>
    <w:rsid w:val="000F4C2C"/>
    <w:rsid w:val="0012027D"/>
    <w:rsid w:val="00120D14"/>
    <w:rsid w:val="001258EC"/>
    <w:rsid w:val="00126906"/>
    <w:rsid w:val="001358D8"/>
    <w:rsid w:val="00144D01"/>
    <w:rsid w:val="0014695D"/>
    <w:rsid w:val="00146A8E"/>
    <w:rsid w:val="00146D81"/>
    <w:rsid w:val="001507FB"/>
    <w:rsid w:val="00151632"/>
    <w:rsid w:val="001706D6"/>
    <w:rsid w:val="00181F09"/>
    <w:rsid w:val="00190FCC"/>
    <w:rsid w:val="0019567C"/>
    <w:rsid w:val="001A1236"/>
    <w:rsid w:val="001A3CBD"/>
    <w:rsid w:val="001B25A8"/>
    <w:rsid w:val="001C0AE6"/>
    <w:rsid w:val="001C5A14"/>
    <w:rsid w:val="001C653D"/>
    <w:rsid w:val="001C6DEB"/>
    <w:rsid w:val="001D0B67"/>
    <w:rsid w:val="001E3539"/>
    <w:rsid w:val="001F5524"/>
    <w:rsid w:val="001F578A"/>
    <w:rsid w:val="00200F76"/>
    <w:rsid w:val="00210F88"/>
    <w:rsid w:val="00211490"/>
    <w:rsid w:val="002119FB"/>
    <w:rsid w:val="00220217"/>
    <w:rsid w:val="00220358"/>
    <w:rsid w:val="00223D3D"/>
    <w:rsid w:val="002251FB"/>
    <w:rsid w:val="002262A2"/>
    <w:rsid w:val="002314FB"/>
    <w:rsid w:val="00235B3E"/>
    <w:rsid w:val="0024170C"/>
    <w:rsid w:val="00244BB8"/>
    <w:rsid w:val="002551C5"/>
    <w:rsid w:val="00255F6C"/>
    <w:rsid w:val="00261281"/>
    <w:rsid w:val="0026395C"/>
    <w:rsid w:val="00264FA4"/>
    <w:rsid w:val="002655E6"/>
    <w:rsid w:val="00280D89"/>
    <w:rsid w:val="00284238"/>
    <w:rsid w:val="00285BAC"/>
    <w:rsid w:val="00296F97"/>
    <w:rsid w:val="002A6559"/>
    <w:rsid w:val="002B4180"/>
    <w:rsid w:val="002D1689"/>
    <w:rsid w:val="002D5629"/>
    <w:rsid w:val="002E164F"/>
    <w:rsid w:val="002E2AE6"/>
    <w:rsid w:val="002E6E15"/>
    <w:rsid w:val="00300043"/>
    <w:rsid w:val="00303AD4"/>
    <w:rsid w:val="003108C6"/>
    <w:rsid w:val="003112AE"/>
    <w:rsid w:val="00324007"/>
    <w:rsid w:val="003257ED"/>
    <w:rsid w:val="00327524"/>
    <w:rsid w:val="003403E2"/>
    <w:rsid w:val="00340452"/>
    <w:rsid w:val="00345A68"/>
    <w:rsid w:val="003569F1"/>
    <w:rsid w:val="00364908"/>
    <w:rsid w:val="00375196"/>
    <w:rsid w:val="00380F4A"/>
    <w:rsid w:val="00382951"/>
    <w:rsid w:val="00382EAA"/>
    <w:rsid w:val="00390565"/>
    <w:rsid w:val="003A65C1"/>
    <w:rsid w:val="003B4BB3"/>
    <w:rsid w:val="003B7691"/>
    <w:rsid w:val="003C02AA"/>
    <w:rsid w:val="003C557D"/>
    <w:rsid w:val="003C571D"/>
    <w:rsid w:val="003C7C85"/>
    <w:rsid w:val="003D1EF1"/>
    <w:rsid w:val="003D6C4C"/>
    <w:rsid w:val="003E0AE6"/>
    <w:rsid w:val="003E31A3"/>
    <w:rsid w:val="003E3454"/>
    <w:rsid w:val="003E620F"/>
    <w:rsid w:val="003E709D"/>
    <w:rsid w:val="003F608D"/>
    <w:rsid w:val="00400BEB"/>
    <w:rsid w:val="00404166"/>
    <w:rsid w:val="00405FFF"/>
    <w:rsid w:val="004246BF"/>
    <w:rsid w:val="00430672"/>
    <w:rsid w:val="0043786A"/>
    <w:rsid w:val="00440F25"/>
    <w:rsid w:val="004416F6"/>
    <w:rsid w:val="0044188A"/>
    <w:rsid w:val="00451663"/>
    <w:rsid w:val="00477650"/>
    <w:rsid w:val="004816C0"/>
    <w:rsid w:val="0048217D"/>
    <w:rsid w:val="00483457"/>
    <w:rsid w:val="0048355C"/>
    <w:rsid w:val="00486C06"/>
    <w:rsid w:val="0048773B"/>
    <w:rsid w:val="00490897"/>
    <w:rsid w:val="00492BB3"/>
    <w:rsid w:val="00495497"/>
    <w:rsid w:val="004A6F0F"/>
    <w:rsid w:val="004B425B"/>
    <w:rsid w:val="004B49B3"/>
    <w:rsid w:val="004B6B33"/>
    <w:rsid w:val="004E04EA"/>
    <w:rsid w:val="004E2CCB"/>
    <w:rsid w:val="004F59D7"/>
    <w:rsid w:val="004F69E5"/>
    <w:rsid w:val="00500AFF"/>
    <w:rsid w:val="00503A7B"/>
    <w:rsid w:val="00504595"/>
    <w:rsid w:val="0051206D"/>
    <w:rsid w:val="00515569"/>
    <w:rsid w:val="00525E37"/>
    <w:rsid w:val="00530077"/>
    <w:rsid w:val="00533B12"/>
    <w:rsid w:val="005444E2"/>
    <w:rsid w:val="00545E32"/>
    <w:rsid w:val="00545E65"/>
    <w:rsid w:val="00555E77"/>
    <w:rsid w:val="00560CC6"/>
    <w:rsid w:val="005733B5"/>
    <w:rsid w:val="00580DD2"/>
    <w:rsid w:val="00581C9F"/>
    <w:rsid w:val="00582F9A"/>
    <w:rsid w:val="00596AEF"/>
    <w:rsid w:val="005A6E52"/>
    <w:rsid w:val="005C0718"/>
    <w:rsid w:val="005C5E2B"/>
    <w:rsid w:val="005D1462"/>
    <w:rsid w:val="005D1B38"/>
    <w:rsid w:val="005D268C"/>
    <w:rsid w:val="005D42AA"/>
    <w:rsid w:val="005D79E1"/>
    <w:rsid w:val="005E270E"/>
    <w:rsid w:val="005E45B5"/>
    <w:rsid w:val="005E49A6"/>
    <w:rsid w:val="005E51E2"/>
    <w:rsid w:val="005E7967"/>
    <w:rsid w:val="00602514"/>
    <w:rsid w:val="00606A90"/>
    <w:rsid w:val="00613012"/>
    <w:rsid w:val="00614F11"/>
    <w:rsid w:val="00622D69"/>
    <w:rsid w:val="00622E13"/>
    <w:rsid w:val="00627078"/>
    <w:rsid w:val="00634FF3"/>
    <w:rsid w:val="00635314"/>
    <w:rsid w:val="0063781F"/>
    <w:rsid w:val="00641B87"/>
    <w:rsid w:val="0064717F"/>
    <w:rsid w:val="006476F8"/>
    <w:rsid w:val="006510A9"/>
    <w:rsid w:val="00661733"/>
    <w:rsid w:val="006622A5"/>
    <w:rsid w:val="00665108"/>
    <w:rsid w:val="00670583"/>
    <w:rsid w:val="00672968"/>
    <w:rsid w:val="00677D98"/>
    <w:rsid w:val="00677E82"/>
    <w:rsid w:val="00682D73"/>
    <w:rsid w:val="006863C4"/>
    <w:rsid w:val="00690812"/>
    <w:rsid w:val="00692AE4"/>
    <w:rsid w:val="00696713"/>
    <w:rsid w:val="00697C9C"/>
    <w:rsid w:val="006A1408"/>
    <w:rsid w:val="006A62AE"/>
    <w:rsid w:val="006B1E98"/>
    <w:rsid w:val="006B2940"/>
    <w:rsid w:val="006C3A97"/>
    <w:rsid w:val="006C3AE0"/>
    <w:rsid w:val="006C5D65"/>
    <w:rsid w:val="006D6C88"/>
    <w:rsid w:val="006E16AD"/>
    <w:rsid w:val="006E4E06"/>
    <w:rsid w:val="006E4FE9"/>
    <w:rsid w:val="006F447A"/>
    <w:rsid w:val="006F5CFC"/>
    <w:rsid w:val="0070692D"/>
    <w:rsid w:val="0072162C"/>
    <w:rsid w:val="007414EE"/>
    <w:rsid w:val="00750207"/>
    <w:rsid w:val="00753B4F"/>
    <w:rsid w:val="007553C2"/>
    <w:rsid w:val="00762C1B"/>
    <w:rsid w:val="00766FFB"/>
    <w:rsid w:val="00773C11"/>
    <w:rsid w:val="00774F4A"/>
    <w:rsid w:val="007909B1"/>
    <w:rsid w:val="0079601C"/>
    <w:rsid w:val="00797C70"/>
    <w:rsid w:val="007A5F92"/>
    <w:rsid w:val="007B606E"/>
    <w:rsid w:val="007B696C"/>
    <w:rsid w:val="007B72CF"/>
    <w:rsid w:val="007B7D6E"/>
    <w:rsid w:val="007C0DCE"/>
    <w:rsid w:val="007C683A"/>
    <w:rsid w:val="007D1E1B"/>
    <w:rsid w:val="007E1D73"/>
    <w:rsid w:val="007E1FA7"/>
    <w:rsid w:val="007E3976"/>
    <w:rsid w:val="007E51B7"/>
    <w:rsid w:val="007F0F88"/>
    <w:rsid w:val="007F2169"/>
    <w:rsid w:val="008006C8"/>
    <w:rsid w:val="00801AAA"/>
    <w:rsid w:val="008122A0"/>
    <w:rsid w:val="00825A20"/>
    <w:rsid w:val="00825DE9"/>
    <w:rsid w:val="008306AB"/>
    <w:rsid w:val="00832AD5"/>
    <w:rsid w:val="00832D35"/>
    <w:rsid w:val="00833C82"/>
    <w:rsid w:val="008369AE"/>
    <w:rsid w:val="00840170"/>
    <w:rsid w:val="00842DD6"/>
    <w:rsid w:val="00846083"/>
    <w:rsid w:val="00854912"/>
    <w:rsid w:val="008612B4"/>
    <w:rsid w:val="00866395"/>
    <w:rsid w:val="008814F0"/>
    <w:rsid w:val="00887457"/>
    <w:rsid w:val="0089175F"/>
    <w:rsid w:val="00892F46"/>
    <w:rsid w:val="008A2727"/>
    <w:rsid w:val="008A3AF6"/>
    <w:rsid w:val="008A7294"/>
    <w:rsid w:val="008B5AC0"/>
    <w:rsid w:val="008B6477"/>
    <w:rsid w:val="008B7178"/>
    <w:rsid w:val="008C344E"/>
    <w:rsid w:val="008C3E83"/>
    <w:rsid w:val="008D11C3"/>
    <w:rsid w:val="008D4BB9"/>
    <w:rsid w:val="008E08CA"/>
    <w:rsid w:val="008E2CE6"/>
    <w:rsid w:val="008E5834"/>
    <w:rsid w:val="008F552D"/>
    <w:rsid w:val="008F6143"/>
    <w:rsid w:val="008F6FFA"/>
    <w:rsid w:val="00903062"/>
    <w:rsid w:val="009114E3"/>
    <w:rsid w:val="00922E95"/>
    <w:rsid w:val="009265CF"/>
    <w:rsid w:val="00927ECD"/>
    <w:rsid w:val="009325F0"/>
    <w:rsid w:val="0093580E"/>
    <w:rsid w:val="00945251"/>
    <w:rsid w:val="0095298C"/>
    <w:rsid w:val="0097342B"/>
    <w:rsid w:val="00981E04"/>
    <w:rsid w:val="009840FF"/>
    <w:rsid w:val="0098556D"/>
    <w:rsid w:val="00987120"/>
    <w:rsid w:val="009A0D88"/>
    <w:rsid w:val="009A2D77"/>
    <w:rsid w:val="009A3139"/>
    <w:rsid w:val="009A72FA"/>
    <w:rsid w:val="009B3B6D"/>
    <w:rsid w:val="009B7461"/>
    <w:rsid w:val="009D18E7"/>
    <w:rsid w:val="009D23FC"/>
    <w:rsid w:val="009D2EE8"/>
    <w:rsid w:val="009D6497"/>
    <w:rsid w:val="009D6A57"/>
    <w:rsid w:val="009D7CF8"/>
    <w:rsid w:val="009E3492"/>
    <w:rsid w:val="009E7139"/>
    <w:rsid w:val="009F4D59"/>
    <w:rsid w:val="00A002AB"/>
    <w:rsid w:val="00A00731"/>
    <w:rsid w:val="00A00AB7"/>
    <w:rsid w:val="00A01E15"/>
    <w:rsid w:val="00A069E3"/>
    <w:rsid w:val="00A10E8B"/>
    <w:rsid w:val="00A11C1B"/>
    <w:rsid w:val="00A12A6C"/>
    <w:rsid w:val="00A14DB0"/>
    <w:rsid w:val="00A20F23"/>
    <w:rsid w:val="00A24968"/>
    <w:rsid w:val="00A4256C"/>
    <w:rsid w:val="00A429B7"/>
    <w:rsid w:val="00A45773"/>
    <w:rsid w:val="00A61C7E"/>
    <w:rsid w:val="00A704F7"/>
    <w:rsid w:val="00A72462"/>
    <w:rsid w:val="00A83339"/>
    <w:rsid w:val="00A918F1"/>
    <w:rsid w:val="00A93A34"/>
    <w:rsid w:val="00A943CE"/>
    <w:rsid w:val="00A963DB"/>
    <w:rsid w:val="00A9668F"/>
    <w:rsid w:val="00A9723F"/>
    <w:rsid w:val="00AA0E39"/>
    <w:rsid w:val="00AA0F7A"/>
    <w:rsid w:val="00AA1076"/>
    <w:rsid w:val="00AA2E0E"/>
    <w:rsid w:val="00AA30CA"/>
    <w:rsid w:val="00AB241A"/>
    <w:rsid w:val="00AB52FC"/>
    <w:rsid w:val="00AC2EA2"/>
    <w:rsid w:val="00AD58C8"/>
    <w:rsid w:val="00AE08AF"/>
    <w:rsid w:val="00AE2730"/>
    <w:rsid w:val="00AE275A"/>
    <w:rsid w:val="00AE2E3A"/>
    <w:rsid w:val="00AE3183"/>
    <w:rsid w:val="00AE38C7"/>
    <w:rsid w:val="00AE4B67"/>
    <w:rsid w:val="00AE67E3"/>
    <w:rsid w:val="00AF2859"/>
    <w:rsid w:val="00AF5936"/>
    <w:rsid w:val="00B06402"/>
    <w:rsid w:val="00B06F33"/>
    <w:rsid w:val="00B3384F"/>
    <w:rsid w:val="00B42BCE"/>
    <w:rsid w:val="00B47C65"/>
    <w:rsid w:val="00B5064C"/>
    <w:rsid w:val="00B55EFB"/>
    <w:rsid w:val="00B57A7D"/>
    <w:rsid w:val="00B624D6"/>
    <w:rsid w:val="00B641C8"/>
    <w:rsid w:val="00B64B4C"/>
    <w:rsid w:val="00B65AA1"/>
    <w:rsid w:val="00B66B75"/>
    <w:rsid w:val="00B70AFD"/>
    <w:rsid w:val="00B73FE4"/>
    <w:rsid w:val="00B91BAE"/>
    <w:rsid w:val="00BA0567"/>
    <w:rsid w:val="00BB52F3"/>
    <w:rsid w:val="00BC7DBD"/>
    <w:rsid w:val="00BD6DA2"/>
    <w:rsid w:val="00BD70DF"/>
    <w:rsid w:val="00BD7456"/>
    <w:rsid w:val="00BF2DE4"/>
    <w:rsid w:val="00BF6827"/>
    <w:rsid w:val="00C027FD"/>
    <w:rsid w:val="00C04117"/>
    <w:rsid w:val="00C129E1"/>
    <w:rsid w:val="00C141A9"/>
    <w:rsid w:val="00C17C1E"/>
    <w:rsid w:val="00C23F2E"/>
    <w:rsid w:val="00C24B9C"/>
    <w:rsid w:val="00C34E46"/>
    <w:rsid w:val="00C36E06"/>
    <w:rsid w:val="00C406DF"/>
    <w:rsid w:val="00C54771"/>
    <w:rsid w:val="00C6658B"/>
    <w:rsid w:val="00C676EE"/>
    <w:rsid w:val="00C93517"/>
    <w:rsid w:val="00C95F9A"/>
    <w:rsid w:val="00CA517A"/>
    <w:rsid w:val="00CB1205"/>
    <w:rsid w:val="00CB66A2"/>
    <w:rsid w:val="00CC22FC"/>
    <w:rsid w:val="00CC3F8C"/>
    <w:rsid w:val="00CC4876"/>
    <w:rsid w:val="00CD1A8C"/>
    <w:rsid w:val="00CD3A4B"/>
    <w:rsid w:val="00CD3EEB"/>
    <w:rsid w:val="00CE042D"/>
    <w:rsid w:val="00CE0D2D"/>
    <w:rsid w:val="00CE7EAB"/>
    <w:rsid w:val="00CF330A"/>
    <w:rsid w:val="00D04605"/>
    <w:rsid w:val="00D04C79"/>
    <w:rsid w:val="00D10052"/>
    <w:rsid w:val="00D3133E"/>
    <w:rsid w:val="00D31A45"/>
    <w:rsid w:val="00D53670"/>
    <w:rsid w:val="00D66B6D"/>
    <w:rsid w:val="00D712FD"/>
    <w:rsid w:val="00D74944"/>
    <w:rsid w:val="00D82065"/>
    <w:rsid w:val="00D86EB1"/>
    <w:rsid w:val="00D918F0"/>
    <w:rsid w:val="00D94042"/>
    <w:rsid w:val="00DA0973"/>
    <w:rsid w:val="00DA79FF"/>
    <w:rsid w:val="00DB1496"/>
    <w:rsid w:val="00DD57F5"/>
    <w:rsid w:val="00DE0C9E"/>
    <w:rsid w:val="00DE300B"/>
    <w:rsid w:val="00DE5650"/>
    <w:rsid w:val="00DE57D4"/>
    <w:rsid w:val="00E15A86"/>
    <w:rsid w:val="00E263FB"/>
    <w:rsid w:val="00E26500"/>
    <w:rsid w:val="00E476C7"/>
    <w:rsid w:val="00E5592B"/>
    <w:rsid w:val="00E57309"/>
    <w:rsid w:val="00E62FE4"/>
    <w:rsid w:val="00E801EE"/>
    <w:rsid w:val="00E81BBA"/>
    <w:rsid w:val="00E8649C"/>
    <w:rsid w:val="00E92569"/>
    <w:rsid w:val="00E93205"/>
    <w:rsid w:val="00E9517F"/>
    <w:rsid w:val="00EA17B1"/>
    <w:rsid w:val="00EA2E75"/>
    <w:rsid w:val="00EC58AC"/>
    <w:rsid w:val="00EF0ABC"/>
    <w:rsid w:val="00EF409A"/>
    <w:rsid w:val="00EF4E50"/>
    <w:rsid w:val="00EF5BB4"/>
    <w:rsid w:val="00EF60FD"/>
    <w:rsid w:val="00EF7B83"/>
    <w:rsid w:val="00F04458"/>
    <w:rsid w:val="00F05753"/>
    <w:rsid w:val="00F0685A"/>
    <w:rsid w:val="00F07213"/>
    <w:rsid w:val="00F10A5A"/>
    <w:rsid w:val="00F16A68"/>
    <w:rsid w:val="00F179A8"/>
    <w:rsid w:val="00F55C9C"/>
    <w:rsid w:val="00F55FDC"/>
    <w:rsid w:val="00F626B9"/>
    <w:rsid w:val="00F646D6"/>
    <w:rsid w:val="00F66E96"/>
    <w:rsid w:val="00F676E8"/>
    <w:rsid w:val="00F80C67"/>
    <w:rsid w:val="00F823DC"/>
    <w:rsid w:val="00F84595"/>
    <w:rsid w:val="00F90AE5"/>
    <w:rsid w:val="00F9225F"/>
    <w:rsid w:val="00F97B77"/>
    <w:rsid w:val="00FB7220"/>
    <w:rsid w:val="00FC06BF"/>
    <w:rsid w:val="00FC7C1C"/>
    <w:rsid w:val="00FD3306"/>
    <w:rsid w:val="00FD7715"/>
    <w:rsid w:val="00FE0144"/>
    <w:rsid w:val="00FE56BD"/>
    <w:rsid w:val="00FE7F89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paragraph" w:customStyle="1" w:styleId="aff2">
    <w:name w:val="Абзац"/>
    <w:basedOn w:val="a"/>
    <w:link w:val="aff3"/>
    <w:qFormat/>
    <w:rsid w:val="00530077"/>
    <w:pPr>
      <w:suppressAutoHyphens w:val="0"/>
      <w:spacing w:before="120" w:after="60" w:line="240" w:lineRule="auto"/>
      <w:ind w:firstLine="567"/>
      <w:jc w:val="both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f3">
    <w:name w:val="Абзац Знак"/>
    <w:link w:val="aff2"/>
    <w:rsid w:val="00530077"/>
    <w:rPr>
      <w:sz w:val="24"/>
      <w:szCs w:val="24"/>
    </w:rPr>
  </w:style>
  <w:style w:type="paragraph" w:customStyle="1" w:styleId="ConsNormal">
    <w:name w:val="ConsNormal"/>
    <w:rsid w:val="00530077"/>
    <w:pPr>
      <w:ind w:firstLine="720"/>
    </w:pPr>
    <w:rPr>
      <w:rFonts w:ascii="Arial" w:hAnsi="Arial"/>
      <w:snapToGrid w:val="0"/>
    </w:rPr>
  </w:style>
  <w:style w:type="paragraph" w:customStyle="1" w:styleId="aff4">
    <w:name w:val="Табличный_заголовки"/>
    <w:basedOn w:val="a"/>
    <w:rsid w:val="00C6658B"/>
    <w:pPr>
      <w:keepNext/>
      <w:keepLines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0"/>
      <w:szCs w:val="20"/>
      <w:lang w:eastAsia="ru-RU"/>
    </w:rPr>
  </w:style>
  <w:style w:type="paragraph" w:customStyle="1" w:styleId="aff5">
    <w:name w:val="Табличный_центр"/>
    <w:basedOn w:val="a"/>
    <w:rsid w:val="00C6658B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lang w:eastAsia="ru-RU"/>
    </w:rPr>
  </w:style>
  <w:style w:type="paragraph" w:customStyle="1" w:styleId="aff6">
    <w:name w:val="Табличный_слева"/>
    <w:basedOn w:val="a"/>
    <w:rsid w:val="00C6658B"/>
    <w:pPr>
      <w:suppressAutoHyphens w:val="0"/>
      <w:spacing w:after="0" w:line="240" w:lineRule="auto"/>
    </w:pPr>
    <w:rPr>
      <w:rFonts w:ascii="Times New Roman" w:eastAsia="Times New Roman" w:hAnsi="Times New Roman"/>
      <w:kern w:val="0"/>
      <w:lang w:eastAsia="ru-RU"/>
    </w:rPr>
  </w:style>
  <w:style w:type="paragraph" w:customStyle="1" w:styleId="aff7">
    <w:name w:val="Табличный_по ширине"/>
    <w:basedOn w:val="aff6"/>
    <w:rsid w:val="00C6658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09D6-CFEE-47D1-9397-CE76497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17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35343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Гигель А И</cp:lastModifiedBy>
  <cp:revision>67</cp:revision>
  <cp:lastPrinted>2018-01-15T02:49:00Z</cp:lastPrinted>
  <dcterms:created xsi:type="dcterms:W3CDTF">2016-11-07T02:14:00Z</dcterms:created>
  <dcterms:modified xsi:type="dcterms:W3CDTF">2018-01-15T09:08:00Z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