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8524F0" w:rsidRDefault="006D4782" w:rsidP="008524F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F0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187C31">
        <w:rPr>
          <w:rFonts w:ascii="Times New Roman" w:hAnsi="Times New Roman" w:cs="Times New Roman"/>
          <w:b/>
          <w:sz w:val="28"/>
          <w:szCs w:val="28"/>
        </w:rPr>
        <w:t>аренду</w:t>
      </w:r>
      <w:r w:rsidRPr="008524F0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</w:t>
      </w:r>
      <w:r w:rsidR="00187C31">
        <w:rPr>
          <w:rFonts w:ascii="Times New Roman" w:hAnsi="Times New Roman" w:cs="Times New Roman"/>
          <w:sz w:val="26"/>
          <w:szCs w:val="26"/>
        </w:rPr>
        <w:t>аренды</w:t>
      </w:r>
      <w:r w:rsidRPr="006D4782">
        <w:rPr>
          <w:rFonts w:ascii="Times New Roman" w:hAnsi="Times New Roman" w:cs="Times New Roman"/>
          <w:sz w:val="26"/>
          <w:szCs w:val="26"/>
        </w:rPr>
        <w:t xml:space="preserve"> земельного участка категории земель населенных пунктов, площадью </w:t>
      </w:r>
      <w:r w:rsidR="00BC6D9E">
        <w:rPr>
          <w:rFonts w:ascii="Times New Roman" w:hAnsi="Times New Roman" w:cs="Times New Roman"/>
          <w:sz w:val="26"/>
          <w:szCs w:val="26"/>
        </w:rPr>
        <w:t>1575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BC6D9E">
        <w:rPr>
          <w:rFonts w:ascii="Times New Roman" w:hAnsi="Times New Roman" w:cs="Times New Roman"/>
          <w:sz w:val="26"/>
          <w:szCs w:val="26"/>
        </w:rPr>
        <w:t>п. Прибрежный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BC6D9E">
        <w:rPr>
          <w:rFonts w:ascii="Times New Roman" w:hAnsi="Times New Roman" w:cs="Times New Roman"/>
          <w:sz w:val="26"/>
          <w:szCs w:val="26"/>
        </w:rPr>
        <w:t>Рабочая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6D9E">
        <w:rPr>
          <w:rFonts w:ascii="Times New Roman" w:hAnsi="Times New Roman" w:cs="Times New Roman"/>
          <w:sz w:val="26"/>
          <w:szCs w:val="26"/>
        </w:rPr>
        <w:t>14А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 w:rsidR="00187C31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C95FDB">
        <w:rPr>
          <w:rFonts w:ascii="Times New Roman" w:hAnsi="Times New Roman" w:cs="Times New Roman"/>
          <w:color w:val="202020"/>
          <w:sz w:val="26"/>
          <w:szCs w:val="26"/>
        </w:rPr>
        <w:t>0</w:t>
      </w:r>
      <w:r w:rsidR="00BC6D9E">
        <w:rPr>
          <w:rFonts w:ascii="Times New Roman" w:hAnsi="Times New Roman" w:cs="Times New Roman"/>
          <w:color w:val="202020"/>
          <w:sz w:val="26"/>
          <w:szCs w:val="26"/>
        </w:rPr>
        <w:t>4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0</w:t>
      </w:r>
      <w:r w:rsidR="00BC6D9E">
        <w:rPr>
          <w:rFonts w:ascii="Times New Roman" w:hAnsi="Times New Roman" w:cs="Times New Roman"/>
          <w:color w:val="202020"/>
          <w:sz w:val="26"/>
          <w:szCs w:val="26"/>
        </w:rPr>
        <w:t>8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A84133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DB" w:rsidRDefault="00C95FDB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676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50" cy="67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FDB" w:rsidRPr="001C1657" w:rsidRDefault="00C95FDB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95FDB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92" w:rsidRDefault="00A01492" w:rsidP="00F631AE">
      <w:pPr>
        <w:spacing w:after="0" w:line="240" w:lineRule="auto"/>
      </w:pPr>
      <w:r>
        <w:separator/>
      </w:r>
    </w:p>
  </w:endnote>
  <w:endnote w:type="continuationSeparator" w:id="0">
    <w:p w:rsidR="00A01492" w:rsidRDefault="00A01492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92" w:rsidRDefault="00A01492" w:rsidP="00F631AE">
      <w:pPr>
        <w:spacing w:after="0" w:line="240" w:lineRule="auto"/>
      </w:pPr>
      <w:r>
        <w:separator/>
      </w:r>
    </w:p>
  </w:footnote>
  <w:footnote w:type="continuationSeparator" w:id="0">
    <w:p w:rsidR="00A01492" w:rsidRDefault="00A01492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47F9A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87C31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3F9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4AF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A0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5DC2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357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24F0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17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3D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A8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492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78F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6D9E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5FD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8DE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CE6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358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4D51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964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3</cp:revision>
  <cp:lastPrinted>2016-05-12T02:14:00Z</cp:lastPrinted>
  <dcterms:created xsi:type="dcterms:W3CDTF">2016-07-04T07:49:00Z</dcterms:created>
  <dcterms:modified xsi:type="dcterms:W3CDTF">2016-07-04T08:17:00Z</dcterms:modified>
</cp:coreProperties>
</file>