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46" w:rsidRPr="00070FCF" w:rsidRDefault="00767646" w:rsidP="00767646">
      <w:pPr>
        <w:spacing w:line="276" w:lineRule="auto"/>
        <w:jc w:val="center"/>
        <w:rPr>
          <w:b/>
          <w:sz w:val="28"/>
          <w:szCs w:val="28"/>
        </w:rPr>
      </w:pPr>
      <w:r w:rsidRPr="00070FCF">
        <w:rPr>
          <w:b/>
          <w:sz w:val="28"/>
          <w:szCs w:val="28"/>
        </w:rPr>
        <w:t>РОССИЙСКАЯ ФЕДЕРАЦИЯ</w:t>
      </w:r>
    </w:p>
    <w:p w:rsidR="00767646" w:rsidRPr="00070FCF" w:rsidRDefault="00767646" w:rsidP="00767646">
      <w:pPr>
        <w:spacing w:line="276" w:lineRule="auto"/>
        <w:jc w:val="center"/>
        <w:rPr>
          <w:b/>
          <w:sz w:val="28"/>
          <w:szCs w:val="28"/>
        </w:rPr>
      </w:pPr>
      <w:r w:rsidRPr="00070FCF">
        <w:rPr>
          <w:b/>
          <w:sz w:val="28"/>
          <w:szCs w:val="28"/>
        </w:rPr>
        <w:t>ИРКУТСКАЯ ОБЛАСТЬ</w:t>
      </w:r>
    </w:p>
    <w:p w:rsidR="00767646" w:rsidRPr="00070FCF" w:rsidRDefault="00767646" w:rsidP="00767646">
      <w:pPr>
        <w:spacing w:line="276" w:lineRule="auto"/>
        <w:jc w:val="center"/>
        <w:rPr>
          <w:b/>
          <w:sz w:val="28"/>
          <w:szCs w:val="28"/>
        </w:rPr>
      </w:pPr>
      <w:r w:rsidRPr="00070FCF">
        <w:rPr>
          <w:b/>
          <w:sz w:val="28"/>
          <w:szCs w:val="28"/>
        </w:rPr>
        <w:t>БРАТСКИЙ РАЙОН</w:t>
      </w:r>
    </w:p>
    <w:p w:rsidR="00767646" w:rsidRPr="00070FCF" w:rsidRDefault="00767646" w:rsidP="007676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ПРИБРЕЖНИНСКОЕ МУНИЦИПАЛЬНОЕ ОБРАЗОВАНИЕ</w:t>
      </w:r>
    </w:p>
    <w:p w:rsidR="00767646" w:rsidRPr="00070FCF" w:rsidRDefault="00767646" w:rsidP="00767646">
      <w:pPr>
        <w:spacing w:line="276" w:lineRule="auto"/>
        <w:jc w:val="center"/>
        <w:rPr>
          <w:b/>
          <w:sz w:val="28"/>
          <w:szCs w:val="28"/>
        </w:rPr>
      </w:pPr>
    </w:p>
    <w:p w:rsidR="00767646" w:rsidRDefault="00767646" w:rsidP="00767646">
      <w:pPr>
        <w:spacing w:line="276" w:lineRule="auto"/>
        <w:jc w:val="center"/>
        <w:rPr>
          <w:b/>
          <w:sz w:val="28"/>
          <w:szCs w:val="28"/>
        </w:rPr>
      </w:pPr>
      <w:r w:rsidRPr="00070FC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ПРИБРЕЖНИНСКОГО</w:t>
      </w:r>
    </w:p>
    <w:p w:rsidR="00767646" w:rsidRPr="00070FCF" w:rsidRDefault="00767646" w:rsidP="007676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67646" w:rsidRPr="00070FCF" w:rsidRDefault="00767646" w:rsidP="00767646">
      <w:pPr>
        <w:jc w:val="center"/>
        <w:rPr>
          <w:b/>
          <w:sz w:val="28"/>
          <w:szCs w:val="28"/>
        </w:rPr>
      </w:pPr>
    </w:p>
    <w:p w:rsidR="00767646" w:rsidRPr="007A6E17" w:rsidRDefault="00767646" w:rsidP="0076764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767646" w:rsidRPr="003F6C3E" w:rsidRDefault="00767646" w:rsidP="00767646">
      <w:pPr>
        <w:jc w:val="center"/>
        <w:rPr>
          <w:b/>
          <w:sz w:val="28"/>
          <w:szCs w:val="28"/>
        </w:rPr>
      </w:pPr>
    </w:p>
    <w:p w:rsidR="00767646" w:rsidRPr="003F6C3E" w:rsidRDefault="00767646" w:rsidP="007676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646" w:rsidRPr="003F6C3E" w:rsidRDefault="00767646" w:rsidP="001923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C0A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2014</w:t>
      </w:r>
      <w:r w:rsidRPr="003F6C3E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F6C3E">
        <w:rPr>
          <w:rFonts w:ascii="Times New Roman" w:hAnsi="Times New Roman" w:cs="Times New Roman"/>
          <w:sz w:val="28"/>
          <w:szCs w:val="28"/>
        </w:rPr>
        <w:tab/>
      </w:r>
      <w:r w:rsidRPr="003F6C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419FD" w:rsidRPr="00C9266F" w:rsidRDefault="00C419FD" w:rsidP="00D736FF">
      <w:pPr>
        <w:rPr>
          <w:b/>
          <w:color w:val="000000" w:themeColor="text1"/>
          <w:sz w:val="28"/>
          <w:szCs w:val="28"/>
        </w:rPr>
      </w:pPr>
    </w:p>
    <w:p w:rsidR="00172876" w:rsidRPr="00767646" w:rsidRDefault="00962F8C" w:rsidP="0076764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</w:t>
      </w:r>
      <w:r w:rsidR="0017287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признании утратившим силу</w:t>
      </w:r>
      <w:r w:rsidR="0076764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17287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постановлени</w:t>
      </w:r>
      <w:r w:rsidR="00CE576A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я</w:t>
      </w:r>
      <w:r w:rsidR="0017287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главы</w:t>
      </w:r>
      <w:r w:rsidR="00B133BA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F31220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Прибрежнинского</w:t>
      </w:r>
      <w:r w:rsidR="0076764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303888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муниципального образования</w:t>
      </w:r>
      <w:r w:rsidR="0017287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№</w:t>
      </w:r>
      <w:r w:rsidR="00F31220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288</w:t>
      </w:r>
      <w:r w:rsidR="00187552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17287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от 2</w:t>
      </w:r>
      <w:r w:rsidR="00BF5B21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6</w:t>
      </w:r>
      <w:r w:rsidR="0017287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.12.2012</w:t>
      </w:r>
      <w:r w:rsidR="0076764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года </w:t>
      </w:r>
      <w:r w:rsidR="0017287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«Об утверждении долгосрочной целевой программы</w:t>
      </w:r>
      <w:r w:rsidR="0076764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F31220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Прибрежнинского</w:t>
      </w:r>
      <w:r w:rsidR="0017287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муниципального образования</w:t>
      </w:r>
      <w:r w:rsidR="0076764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303888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«Повышение эффективности </w:t>
      </w:r>
      <w:r w:rsidR="00B133BA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бюджетных расходов</w:t>
      </w:r>
      <w:r w:rsidR="00767646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F31220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Прибрежнинского</w:t>
      </w:r>
      <w:r w:rsidR="00303888" w:rsidRPr="00767646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муниципального образования на 2012-2015 годы»</w:t>
      </w:r>
    </w:p>
    <w:p w:rsidR="00962F8C" w:rsidRPr="00C9266F" w:rsidRDefault="00962F8C" w:rsidP="00303888">
      <w:pPr>
        <w:pStyle w:val="ConsPlusNonformat"/>
        <w:widowControl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194" w:rsidRPr="00C9266F" w:rsidRDefault="001A6E3C" w:rsidP="0019239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соответствии </w:t>
      </w:r>
      <w:r w:rsidR="00C554D6">
        <w:rPr>
          <w:color w:val="000000" w:themeColor="text1"/>
          <w:sz w:val="28"/>
          <w:szCs w:val="28"/>
        </w:rPr>
        <w:t>со статьей 1 Федерального закона от 07.05.2013</w:t>
      </w:r>
      <w:r w:rsidR="00767646">
        <w:rPr>
          <w:color w:val="000000" w:themeColor="text1"/>
          <w:sz w:val="28"/>
          <w:szCs w:val="28"/>
        </w:rPr>
        <w:t xml:space="preserve"> года №</w:t>
      </w:r>
      <w:r w:rsidR="00C554D6">
        <w:rPr>
          <w:color w:val="000000" w:themeColor="text1"/>
          <w:sz w:val="28"/>
          <w:szCs w:val="28"/>
        </w:rPr>
        <w:t>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статьей 179 Бюджетного кодекса Российской Федерации, Закон</w:t>
      </w:r>
      <w:r w:rsidR="00977B22">
        <w:rPr>
          <w:color w:val="000000" w:themeColor="text1"/>
          <w:sz w:val="28"/>
          <w:szCs w:val="28"/>
        </w:rPr>
        <w:t>ом</w:t>
      </w:r>
      <w:r w:rsidR="00C554D6">
        <w:rPr>
          <w:color w:val="000000" w:themeColor="text1"/>
          <w:sz w:val="28"/>
          <w:szCs w:val="28"/>
        </w:rPr>
        <w:t xml:space="preserve"> Иркутской области от 22.10.2013</w:t>
      </w:r>
      <w:r w:rsidR="00767646">
        <w:rPr>
          <w:color w:val="000000" w:themeColor="text1"/>
          <w:sz w:val="28"/>
          <w:szCs w:val="28"/>
        </w:rPr>
        <w:t xml:space="preserve"> года №</w:t>
      </w:r>
      <w:r w:rsidR="00C554D6">
        <w:rPr>
          <w:color w:val="000000" w:themeColor="text1"/>
          <w:sz w:val="28"/>
          <w:szCs w:val="28"/>
        </w:rPr>
        <w:t>74-ОЗ «О межбюджетных трансфертах и нормативах отчислений доходов в местные бюджеты»</w:t>
      </w:r>
      <w:r w:rsidR="00977B22">
        <w:rPr>
          <w:color w:val="000000" w:themeColor="text1"/>
          <w:sz w:val="28"/>
          <w:szCs w:val="28"/>
        </w:rPr>
        <w:t xml:space="preserve">, постановлением Правительства Иркутской </w:t>
      </w:r>
      <w:r w:rsidR="00767646">
        <w:rPr>
          <w:color w:val="000000" w:themeColor="text1"/>
          <w:sz w:val="28"/>
          <w:szCs w:val="28"/>
        </w:rPr>
        <w:t>области от 24.10.2013 года №</w:t>
      </w:r>
      <w:r w:rsidR="00977B22">
        <w:rPr>
          <w:color w:val="000000" w:themeColor="text1"/>
          <w:sz w:val="28"/>
          <w:szCs w:val="28"/>
        </w:rPr>
        <w:t>448-пп «Об утверждении государственной программы Иркутской области «Совершенствование механизмов управления экономическим развитием»</w:t>
      </w:r>
      <w:r w:rsidR="00767646">
        <w:rPr>
          <w:color w:val="000000" w:themeColor="text1"/>
          <w:sz w:val="28"/>
          <w:szCs w:val="28"/>
        </w:rPr>
        <w:t xml:space="preserve"> </w:t>
      </w:r>
      <w:r w:rsidR="00977B22">
        <w:rPr>
          <w:color w:val="000000" w:themeColor="text1"/>
          <w:sz w:val="28"/>
          <w:szCs w:val="28"/>
        </w:rPr>
        <w:t>на 2014-2018 годы, постановлением</w:t>
      </w:r>
      <w:r w:rsidR="00977B22" w:rsidRPr="00977B22">
        <w:rPr>
          <w:color w:val="000000" w:themeColor="text1"/>
          <w:sz w:val="28"/>
          <w:szCs w:val="28"/>
        </w:rPr>
        <w:t xml:space="preserve"> </w:t>
      </w:r>
      <w:r w:rsidR="00977B22" w:rsidRPr="00C9266F">
        <w:rPr>
          <w:color w:val="000000" w:themeColor="text1"/>
          <w:sz w:val="28"/>
          <w:szCs w:val="28"/>
        </w:rPr>
        <w:t>мэра Братского района</w:t>
      </w:r>
      <w:r w:rsidR="00977B22">
        <w:rPr>
          <w:color w:val="000000" w:themeColor="text1"/>
          <w:sz w:val="28"/>
          <w:szCs w:val="28"/>
        </w:rPr>
        <w:t xml:space="preserve"> </w:t>
      </w:r>
      <w:r w:rsidR="00977B22" w:rsidRPr="00C9266F">
        <w:rPr>
          <w:color w:val="000000" w:themeColor="text1"/>
          <w:sz w:val="28"/>
          <w:szCs w:val="28"/>
        </w:rPr>
        <w:t>№</w:t>
      </w:r>
      <w:r w:rsidR="00977B22">
        <w:rPr>
          <w:color w:val="000000" w:themeColor="text1"/>
          <w:sz w:val="28"/>
          <w:szCs w:val="28"/>
        </w:rPr>
        <w:t>356</w:t>
      </w:r>
      <w:r w:rsidR="00977B22" w:rsidRPr="00C9266F">
        <w:rPr>
          <w:color w:val="000000" w:themeColor="text1"/>
          <w:sz w:val="28"/>
          <w:szCs w:val="28"/>
        </w:rPr>
        <w:t xml:space="preserve"> от </w:t>
      </w:r>
      <w:r w:rsidR="00977B22">
        <w:rPr>
          <w:color w:val="000000" w:themeColor="text1"/>
          <w:sz w:val="28"/>
          <w:szCs w:val="28"/>
        </w:rPr>
        <w:t>27</w:t>
      </w:r>
      <w:r w:rsidR="00977B22" w:rsidRPr="00C9266F">
        <w:rPr>
          <w:color w:val="000000" w:themeColor="text1"/>
          <w:sz w:val="28"/>
          <w:szCs w:val="28"/>
        </w:rPr>
        <w:t>.</w:t>
      </w:r>
      <w:r w:rsidR="00977B22">
        <w:rPr>
          <w:color w:val="000000" w:themeColor="text1"/>
          <w:sz w:val="28"/>
          <w:szCs w:val="28"/>
        </w:rPr>
        <w:t>12</w:t>
      </w:r>
      <w:r w:rsidR="00767646">
        <w:rPr>
          <w:color w:val="000000" w:themeColor="text1"/>
          <w:sz w:val="28"/>
          <w:szCs w:val="28"/>
        </w:rPr>
        <w:t xml:space="preserve">.2013 года </w:t>
      </w:r>
      <w:r w:rsidR="00977B22" w:rsidRPr="00C9266F">
        <w:rPr>
          <w:color w:val="000000" w:themeColor="text1"/>
          <w:sz w:val="28"/>
          <w:szCs w:val="28"/>
        </w:rPr>
        <w:t>«О внесении изменений в постановление мэра Братского района №</w:t>
      </w:r>
      <w:r w:rsidR="00767646">
        <w:rPr>
          <w:color w:val="000000" w:themeColor="text1"/>
          <w:sz w:val="28"/>
          <w:szCs w:val="28"/>
        </w:rPr>
        <w:t>324 от 29.12.2012 года</w:t>
      </w:r>
      <w:r w:rsidR="00977B22" w:rsidRPr="00C9266F">
        <w:rPr>
          <w:color w:val="000000" w:themeColor="text1"/>
          <w:sz w:val="28"/>
          <w:szCs w:val="28"/>
        </w:rPr>
        <w:t xml:space="preserve"> «Об утверждении долгосрочной целевой программы муниципального образования «Братский район» «Повышение эффективности бюджетных расходов муниципального образования «Братский район» на 2012-2015 годы»</w:t>
      </w:r>
      <w:r w:rsidR="00977B22">
        <w:rPr>
          <w:color w:val="000000" w:themeColor="text1"/>
          <w:sz w:val="28"/>
          <w:szCs w:val="28"/>
        </w:rPr>
        <w:t xml:space="preserve">, </w:t>
      </w:r>
      <w:r w:rsidR="00C554D6">
        <w:rPr>
          <w:color w:val="000000" w:themeColor="text1"/>
          <w:sz w:val="28"/>
          <w:szCs w:val="28"/>
        </w:rPr>
        <w:t>в целях приведения в соответствие с законодательством</w:t>
      </w:r>
      <w:r w:rsidR="00977B22">
        <w:rPr>
          <w:color w:val="000000" w:themeColor="text1"/>
          <w:sz w:val="28"/>
          <w:szCs w:val="28"/>
        </w:rPr>
        <w:t>, р</w:t>
      </w:r>
      <w:r w:rsidR="009D0568" w:rsidRPr="00C9266F">
        <w:rPr>
          <w:color w:val="000000" w:themeColor="text1"/>
          <w:sz w:val="28"/>
          <w:szCs w:val="28"/>
        </w:rPr>
        <w:t xml:space="preserve">уководствуясь </w:t>
      </w:r>
      <w:r w:rsidR="00C419FD" w:rsidRPr="00C9266F">
        <w:rPr>
          <w:color w:val="000000" w:themeColor="text1"/>
          <w:sz w:val="28"/>
          <w:szCs w:val="28"/>
        </w:rPr>
        <w:t>ст. 46 Устава</w:t>
      </w:r>
      <w:r w:rsidR="009420BD" w:rsidRPr="00C9266F">
        <w:rPr>
          <w:color w:val="000000" w:themeColor="text1"/>
          <w:sz w:val="28"/>
          <w:szCs w:val="28"/>
        </w:rPr>
        <w:t xml:space="preserve"> </w:t>
      </w:r>
      <w:r w:rsidR="00F31220">
        <w:rPr>
          <w:color w:val="000000" w:themeColor="text1"/>
          <w:sz w:val="28"/>
          <w:szCs w:val="28"/>
        </w:rPr>
        <w:t>Прибрежнинского</w:t>
      </w:r>
      <w:r w:rsidR="00A60A61" w:rsidRPr="00C9266F">
        <w:rPr>
          <w:color w:val="000000" w:themeColor="text1"/>
          <w:sz w:val="28"/>
          <w:szCs w:val="28"/>
        </w:rPr>
        <w:t xml:space="preserve"> муниципального</w:t>
      </w:r>
      <w:r w:rsidR="009420BD" w:rsidRPr="00C9266F">
        <w:rPr>
          <w:color w:val="000000" w:themeColor="text1"/>
          <w:sz w:val="28"/>
          <w:szCs w:val="28"/>
        </w:rPr>
        <w:t xml:space="preserve"> </w:t>
      </w:r>
      <w:r w:rsidR="00C419FD" w:rsidRPr="00C9266F">
        <w:rPr>
          <w:color w:val="000000" w:themeColor="text1"/>
          <w:sz w:val="28"/>
          <w:szCs w:val="28"/>
        </w:rPr>
        <w:t>о</w:t>
      </w:r>
      <w:r w:rsidR="00767646">
        <w:rPr>
          <w:color w:val="000000" w:themeColor="text1"/>
          <w:sz w:val="28"/>
          <w:szCs w:val="28"/>
        </w:rPr>
        <w:t>бразования</w:t>
      </w:r>
    </w:p>
    <w:p w:rsidR="00767646" w:rsidRPr="004F5C23" w:rsidRDefault="00767646" w:rsidP="00767646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767646" w:rsidRPr="00192394" w:rsidRDefault="00192394" w:rsidP="00767646">
      <w:pPr>
        <w:spacing w:line="276" w:lineRule="auto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767646" w:rsidRPr="004F5C23" w:rsidRDefault="00767646" w:rsidP="00767646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F26354" w:rsidRDefault="001A6E3C" w:rsidP="0076764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1A6E3C">
        <w:rPr>
          <w:color w:val="000000" w:themeColor="text1"/>
          <w:sz w:val="28"/>
          <w:szCs w:val="28"/>
        </w:rPr>
        <w:t>1</w:t>
      </w:r>
      <w:r w:rsidR="00DE3D29" w:rsidRPr="001A6E3C">
        <w:rPr>
          <w:color w:val="000000" w:themeColor="text1"/>
          <w:sz w:val="28"/>
          <w:szCs w:val="28"/>
        </w:rPr>
        <w:t>.</w:t>
      </w:r>
      <w:r w:rsidR="00B133BA">
        <w:rPr>
          <w:color w:val="000000" w:themeColor="text1"/>
          <w:sz w:val="28"/>
          <w:szCs w:val="28"/>
        </w:rPr>
        <w:t xml:space="preserve"> Признать утратившим силу постановление </w:t>
      </w:r>
      <w:r w:rsidR="00767646">
        <w:rPr>
          <w:color w:val="000000" w:themeColor="text1"/>
          <w:sz w:val="28"/>
          <w:szCs w:val="28"/>
        </w:rPr>
        <w:t>главы</w:t>
      </w:r>
      <w:r w:rsidR="00B133BA">
        <w:rPr>
          <w:color w:val="000000" w:themeColor="text1"/>
          <w:sz w:val="28"/>
          <w:szCs w:val="28"/>
        </w:rPr>
        <w:t xml:space="preserve"> </w:t>
      </w:r>
      <w:r w:rsidR="00F31220">
        <w:rPr>
          <w:color w:val="000000" w:themeColor="text1"/>
          <w:sz w:val="28"/>
          <w:szCs w:val="28"/>
        </w:rPr>
        <w:t>Прибрежнинского</w:t>
      </w:r>
      <w:r w:rsidR="00767646">
        <w:rPr>
          <w:color w:val="000000" w:themeColor="text1"/>
          <w:sz w:val="28"/>
          <w:szCs w:val="28"/>
        </w:rPr>
        <w:t xml:space="preserve"> муниципального образования №</w:t>
      </w:r>
      <w:r w:rsidR="00F31220">
        <w:rPr>
          <w:color w:val="000000" w:themeColor="text1"/>
          <w:sz w:val="28"/>
          <w:szCs w:val="28"/>
        </w:rPr>
        <w:t>288</w:t>
      </w:r>
      <w:r w:rsidR="00B133BA">
        <w:rPr>
          <w:color w:val="000000" w:themeColor="text1"/>
          <w:sz w:val="28"/>
          <w:szCs w:val="28"/>
        </w:rPr>
        <w:t xml:space="preserve"> от 2</w:t>
      </w:r>
      <w:r w:rsidR="00BF5B21">
        <w:rPr>
          <w:color w:val="000000" w:themeColor="text1"/>
          <w:sz w:val="28"/>
          <w:szCs w:val="28"/>
        </w:rPr>
        <w:t>6</w:t>
      </w:r>
      <w:r w:rsidR="00767646">
        <w:rPr>
          <w:color w:val="000000" w:themeColor="text1"/>
          <w:sz w:val="28"/>
          <w:szCs w:val="28"/>
        </w:rPr>
        <w:t>.12.2012 года</w:t>
      </w:r>
      <w:r w:rsidR="00B133BA">
        <w:rPr>
          <w:color w:val="000000" w:themeColor="text1"/>
          <w:sz w:val="28"/>
          <w:szCs w:val="28"/>
        </w:rPr>
        <w:t xml:space="preserve"> «Об утверждении долгосрочной целевой программы </w:t>
      </w:r>
      <w:r w:rsidR="00F31220">
        <w:rPr>
          <w:color w:val="000000" w:themeColor="text1"/>
          <w:sz w:val="28"/>
          <w:szCs w:val="28"/>
        </w:rPr>
        <w:t>Прибрежнинского</w:t>
      </w:r>
      <w:r w:rsidR="00B133BA">
        <w:rPr>
          <w:color w:val="000000" w:themeColor="text1"/>
          <w:sz w:val="28"/>
          <w:szCs w:val="28"/>
        </w:rPr>
        <w:t xml:space="preserve"> муниципального образования «Повышение эффективности бюджетных расходов </w:t>
      </w:r>
      <w:r w:rsidR="00F31220">
        <w:rPr>
          <w:color w:val="000000" w:themeColor="text1"/>
          <w:sz w:val="28"/>
          <w:szCs w:val="28"/>
        </w:rPr>
        <w:t>Прибрежнинского</w:t>
      </w:r>
      <w:r w:rsidR="00B133BA">
        <w:rPr>
          <w:color w:val="000000" w:themeColor="text1"/>
          <w:sz w:val="28"/>
          <w:szCs w:val="28"/>
        </w:rPr>
        <w:t xml:space="preserve"> муниципального образования на 2012-2015 годы», в связи с отсутствием финансирования из бюджетов других уровней.</w:t>
      </w:r>
    </w:p>
    <w:p w:rsidR="001A6E3C" w:rsidRDefault="001A6E3C" w:rsidP="0076764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="007A675C">
        <w:rPr>
          <w:color w:val="000000" w:themeColor="text1"/>
          <w:sz w:val="28"/>
          <w:szCs w:val="28"/>
        </w:rPr>
        <w:t>Настоящее постановление</w:t>
      </w:r>
      <w:r w:rsidR="00C554D6">
        <w:rPr>
          <w:color w:val="000000" w:themeColor="text1"/>
          <w:sz w:val="28"/>
          <w:szCs w:val="28"/>
        </w:rPr>
        <w:t xml:space="preserve"> вступает в силу с 1 января 2014 года.</w:t>
      </w:r>
    </w:p>
    <w:p w:rsidR="003C3AE9" w:rsidRPr="00B133BA" w:rsidRDefault="00C554D6" w:rsidP="0019239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192394" w:rsidRPr="00192394">
        <w:rPr>
          <w:color w:val="000000" w:themeColor="text1"/>
          <w:sz w:val="28"/>
          <w:szCs w:val="28"/>
        </w:rPr>
        <w:t xml:space="preserve">  </w:t>
      </w:r>
      <w:r w:rsidR="00B133BA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онтроль за исполнением настоящего постановления оставляю за со</w:t>
      </w:r>
      <w:r w:rsidR="00B133BA">
        <w:rPr>
          <w:color w:val="000000" w:themeColor="text1"/>
          <w:sz w:val="28"/>
          <w:szCs w:val="28"/>
        </w:rPr>
        <w:t>бой.</w:t>
      </w:r>
    </w:p>
    <w:p w:rsidR="00B133BA" w:rsidRDefault="00B133BA" w:rsidP="00767646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678D8" w:rsidRDefault="009420BD" w:rsidP="00767646">
      <w:pPr>
        <w:spacing w:line="276" w:lineRule="auto"/>
        <w:rPr>
          <w:b/>
          <w:color w:val="000000" w:themeColor="text1"/>
          <w:sz w:val="28"/>
          <w:szCs w:val="28"/>
        </w:rPr>
      </w:pPr>
      <w:r w:rsidRPr="00C9266F">
        <w:rPr>
          <w:b/>
          <w:color w:val="000000" w:themeColor="text1"/>
          <w:sz w:val="28"/>
          <w:szCs w:val="28"/>
        </w:rPr>
        <w:t>Глава</w:t>
      </w:r>
      <w:r w:rsidR="00D678D8">
        <w:rPr>
          <w:b/>
          <w:color w:val="000000" w:themeColor="text1"/>
          <w:sz w:val="28"/>
          <w:szCs w:val="28"/>
        </w:rPr>
        <w:t xml:space="preserve"> </w:t>
      </w:r>
      <w:r w:rsidR="00F31220">
        <w:rPr>
          <w:b/>
          <w:color w:val="000000" w:themeColor="text1"/>
          <w:sz w:val="28"/>
          <w:szCs w:val="28"/>
        </w:rPr>
        <w:t>Прибрежнинского</w:t>
      </w:r>
      <w:r w:rsidR="00D678D8">
        <w:rPr>
          <w:b/>
          <w:color w:val="000000" w:themeColor="text1"/>
          <w:sz w:val="28"/>
          <w:szCs w:val="28"/>
        </w:rPr>
        <w:t xml:space="preserve"> </w:t>
      </w:r>
    </w:p>
    <w:p w:rsidR="001A6E3C" w:rsidRPr="00F4671D" w:rsidRDefault="004C4FF0" w:rsidP="00767646">
      <w:pPr>
        <w:spacing w:line="276" w:lineRule="auto"/>
        <w:rPr>
          <w:b/>
          <w:color w:val="000000" w:themeColor="text1"/>
          <w:sz w:val="28"/>
          <w:szCs w:val="28"/>
        </w:rPr>
      </w:pPr>
      <w:r w:rsidRPr="00C9266F">
        <w:rPr>
          <w:b/>
          <w:color w:val="000000" w:themeColor="text1"/>
          <w:sz w:val="28"/>
          <w:szCs w:val="28"/>
        </w:rPr>
        <w:t>муниципального образования</w:t>
      </w:r>
      <w:r w:rsidR="003C3AE9" w:rsidRPr="00C9266F">
        <w:rPr>
          <w:b/>
          <w:color w:val="000000" w:themeColor="text1"/>
          <w:sz w:val="28"/>
          <w:szCs w:val="28"/>
        </w:rPr>
        <w:t xml:space="preserve">    </w:t>
      </w:r>
      <w:r w:rsidR="00D678D8">
        <w:rPr>
          <w:b/>
          <w:color w:val="000000" w:themeColor="text1"/>
          <w:sz w:val="28"/>
          <w:szCs w:val="28"/>
        </w:rPr>
        <w:t xml:space="preserve">                                            </w:t>
      </w:r>
      <w:r w:rsidR="003C3AE9" w:rsidRPr="00C9266F">
        <w:rPr>
          <w:b/>
          <w:color w:val="000000" w:themeColor="text1"/>
          <w:sz w:val="28"/>
          <w:szCs w:val="28"/>
        </w:rPr>
        <w:t xml:space="preserve">  </w:t>
      </w:r>
      <w:r w:rsidR="00F31220">
        <w:rPr>
          <w:b/>
          <w:color w:val="000000" w:themeColor="text1"/>
          <w:sz w:val="28"/>
          <w:szCs w:val="28"/>
        </w:rPr>
        <w:t>Г</w:t>
      </w:r>
      <w:r w:rsidR="008B1D8D">
        <w:rPr>
          <w:b/>
          <w:color w:val="000000" w:themeColor="text1"/>
          <w:sz w:val="28"/>
          <w:szCs w:val="28"/>
        </w:rPr>
        <w:t>.</w:t>
      </w:r>
      <w:r w:rsidR="00F31220">
        <w:rPr>
          <w:b/>
          <w:color w:val="000000" w:themeColor="text1"/>
          <w:sz w:val="28"/>
          <w:szCs w:val="28"/>
        </w:rPr>
        <w:t>В</w:t>
      </w:r>
      <w:r w:rsidR="008B1D8D">
        <w:rPr>
          <w:b/>
          <w:color w:val="000000" w:themeColor="text1"/>
          <w:sz w:val="28"/>
          <w:szCs w:val="28"/>
        </w:rPr>
        <w:t xml:space="preserve">. </w:t>
      </w:r>
      <w:r w:rsidR="00F31220">
        <w:rPr>
          <w:b/>
          <w:color w:val="000000" w:themeColor="text1"/>
          <w:sz w:val="28"/>
          <w:szCs w:val="28"/>
        </w:rPr>
        <w:t>Шехирева</w:t>
      </w:r>
      <w:r w:rsidR="003C3AE9" w:rsidRPr="00C9266F">
        <w:rPr>
          <w:b/>
          <w:color w:val="000000" w:themeColor="text1"/>
          <w:sz w:val="28"/>
          <w:szCs w:val="28"/>
        </w:rPr>
        <w:t xml:space="preserve">     </w:t>
      </w:r>
      <w:r w:rsidR="004C26EC" w:rsidRPr="00C9266F">
        <w:rPr>
          <w:b/>
          <w:color w:val="000000" w:themeColor="text1"/>
          <w:sz w:val="28"/>
          <w:szCs w:val="28"/>
        </w:rPr>
        <w:t xml:space="preserve">                        </w:t>
      </w:r>
      <w:r w:rsidR="00D678D8">
        <w:rPr>
          <w:b/>
          <w:color w:val="000000" w:themeColor="text1"/>
          <w:sz w:val="28"/>
          <w:szCs w:val="28"/>
        </w:rPr>
        <w:t xml:space="preserve">               </w:t>
      </w:r>
    </w:p>
    <w:sectPr w:rsidR="001A6E3C" w:rsidRPr="00F4671D" w:rsidSect="00F4671D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CB" w:rsidRDefault="00182FCB">
      <w:r>
        <w:separator/>
      </w:r>
    </w:p>
  </w:endnote>
  <w:endnote w:type="continuationSeparator" w:id="1">
    <w:p w:rsidR="00182FCB" w:rsidRDefault="0018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CB" w:rsidRDefault="00182FCB">
      <w:r>
        <w:separator/>
      </w:r>
    </w:p>
  </w:footnote>
  <w:footnote w:type="continuationSeparator" w:id="1">
    <w:p w:rsidR="00182FCB" w:rsidRDefault="0018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21" w:rsidRDefault="004C330A" w:rsidP="00B54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B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B21" w:rsidRDefault="00BF5B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21" w:rsidRDefault="004C330A" w:rsidP="00B54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B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2394">
      <w:rPr>
        <w:rStyle w:val="a9"/>
        <w:noProof/>
      </w:rPr>
      <w:t>2</w:t>
    </w:r>
    <w:r>
      <w:rPr>
        <w:rStyle w:val="a9"/>
      </w:rPr>
      <w:fldChar w:fldCharType="end"/>
    </w:r>
  </w:p>
  <w:p w:rsidR="00BF5B21" w:rsidRDefault="00BF5B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AE8"/>
    <w:multiLevelType w:val="hybridMultilevel"/>
    <w:tmpl w:val="964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0D3D"/>
    <w:multiLevelType w:val="hybridMultilevel"/>
    <w:tmpl w:val="FC501BAC"/>
    <w:lvl w:ilvl="0" w:tplc="EEBE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7EBB"/>
    <w:multiLevelType w:val="hybridMultilevel"/>
    <w:tmpl w:val="CB3899B8"/>
    <w:lvl w:ilvl="0" w:tplc="E86040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2BE1"/>
    <w:multiLevelType w:val="hybridMultilevel"/>
    <w:tmpl w:val="2A58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673B"/>
    <w:multiLevelType w:val="hybridMultilevel"/>
    <w:tmpl w:val="4F664A20"/>
    <w:lvl w:ilvl="0" w:tplc="3BA0C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FC08AD"/>
    <w:multiLevelType w:val="hybridMultilevel"/>
    <w:tmpl w:val="01022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C727C"/>
    <w:multiLevelType w:val="hybridMultilevel"/>
    <w:tmpl w:val="7AC41104"/>
    <w:lvl w:ilvl="0" w:tplc="0419000B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7">
    <w:nsid w:val="2D9C6A59"/>
    <w:multiLevelType w:val="hybridMultilevel"/>
    <w:tmpl w:val="19A8B660"/>
    <w:lvl w:ilvl="0" w:tplc="16D0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66839"/>
    <w:multiLevelType w:val="hybridMultilevel"/>
    <w:tmpl w:val="207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07904"/>
    <w:multiLevelType w:val="hybridMultilevel"/>
    <w:tmpl w:val="19122110"/>
    <w:lvl w:ilvl="0" w:tplc="F9B0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3E7B94"/>
    <w:multiLevelType w:val="hybridMultilevel"/>
    <w:tmpl w:val="64241EF0"/>
    <w:lvl w:ilvl="0" w:tplc="DB1C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F8C"/>
    <w:rsid w:val="00002529"/>
    <w:rsid w:val="00007FFA"/>
    <w:rsid w:val="00010B53"/>
    <w:rsid w:val="000304AC"/>
    <w:rsid w:val="00045A1F"/>
    <w:rsid w:val="0005168B"/>
    <w:rsid w:val="00056C50"/>
    <w:rsid w:val="00057150"/>
    <w:rsid w:val="00070A3E"/>
    <w:rsid w:val="00082DB2"/>
    <w:rsid w:val="000A3610"/>
    <w:rsid w:val="000D4156"/>
    <w:rsid w:val="000D7259"/>
    <w:rsid w:val="000D767B"/>
    <w:rsid w:val="000E6D93"/>
    <w:rsid w:val="000F0D43"/>
    <w:rsid w:val="000F56DD"/>
    <w:rsid w:val="00110033"/>
    <w:rsid w:val="0014177B"/>
    <w:rsid w:val="001530B0"/>
    <w:rsid w:val="00166735"/>
    <w:rsid w:val="00170A7F"/>
    <w:rsid w:val="00172876"/>
    <w:rsid w:val="00182FCB"/>
    <w:rsid w:val="001842C0"/>
    <w:rsid w:val="00187552"/>
    <w:rsid w:val="00192394"/>
    <w:rsid w:val="001A08AA"/>
    <w:rsid w:val="001A6E3C"/>
    <w:rsid w:val="001B3F71"/>
    <w:rsid w:val="001C2CD0"/>
    <w:rsid w:val="001C7D54"/>
    <w:rsid w:val="001D7ECA"/>
    <w:rsid w:val="001F3433"/>
    <w:rsid w:val="0022632B"/>
    <w:rsid w:val="0024285D"/>
    <w:rsid w:val="00244D67"/>
    <w:rsid w:val="00251293"/>
    <w:rsid w:val="00255C73"/>
    <w:rsid w:val="00255C7F"/>
    <w:rsid w:val="00260932"/>
    <w:rsid w:val="00263416"/>
    <w:rsid w:val="00291890"/>
    <w:rsid w:val="00292573"/>
    <w:rsid w:val="002964BE"/>
    <w:rsid w:val="002A5916"/>
    <w:rsid w:val="002E2DAD"/>
    <w:rsid w:val="002F62C0"/>
    <w:rsid w:val="00303888"/>
    <w:rsid w:val="00311A52"/>
    <w:rsid w:val="00323B95"/>
    <w:rsid w:val="00324CDF"/>
    <w:rsid w:val="00325736"/>
    <w:rsid w:val="00331EF5"/>
    <w:rsid w:val="00353A22"/>
    <w:rsid w:val="00353C2B"/>
    <w:rsid w:val="003577E9"/>
    <w:rsid w:val="00396471"/>
    <w:rsid w:val="003B024A"/>
    <w:rsid w:val="003B3A61"/>
    <w:rsid w:val="003C3AE9"/>
    <w:rsid w:val="004069C2"/>
    <w:rsid w:val="00441044"/>
    <w:rsid w:val="00442EB5"/>
    <w:rsid w:val="00443BF2"/>
    <w:rsid w:val="0045105C"/>
    <w:rsid w:val="00466A62"/>
    <w:rsid w:val="004A1874"/>
    <w:rsid w:val="004A75D9"/>
    <w:rsid w:val="004C26EC"/>
    <w:rsid w:val="004C330A"/>
    <w:rsid w:val="004C4AFB"/>
    <w:rsid w:val="004C4FF0"/>
    <w:rsid w:val="004D0314"/>
    <w:rsid w:val="004D24F5"/>
    <w:rsid w:val="004D4A54"/>
    <w:rsid w:val="004F7A6F"/>
    <w:rsid w:val="0051614F"/>
    <w:rsid w:val="00537E9B"/>
    <w:rsid w:val="00551C70"/>
    <w:rsid w:val="00554D76"/>
    <w:rsid w:val="00555625"/>
    <w:rsid w:val="00567EA3"/>
    <w:rsid w:val="00585DA6"/>
    <w:rsid w:val="005A26CF"/>
    <w:rsid w:val="005B283F"/>
    <w:rsid w:val="005B49EF"/>
    <w:rsid w:val="005D371A"/>
    <w:rsid w:val="00600306"/>
    <w:rsid w:val="00615FB3"/>
    <w:rsid w:val="006258A7"/>
    <w:rsid w:val="00654F91"/>
    <w:rsid w:val="00673E7F"/>
    <w:rsid w:val="006907F4"/>
    <w:rsid w:val="006B2F45"/>
    <w:rsid w:val="006D3CDC"/>
    <w:rsid w:val="007155C4"/>
    <w:rsid w:val="00722F0B"/>
    <w:rsid w:val="007233F6"/>
    <w:rsid w:val="00733E65"/>
    <w:rsid w:val="00753830"/>
    <w:rsid w:val="00767646"/>
    <w:rsid w:val="00776EF2"/>
    <w:rsid w:val="007835D1"/>
    <w:rsid w:val="007925EA"/>
    <w:rsid w:val="00793FCC"/>
    <w:rsid w:val="00796C3F"/>
    <w:rsid w:val="007A675C"/>
    <w:rsid w:val="007B2E96"/>
    <w:rsid w:val="007C15DE"/>
    <w:rsid w:val="007D3406"/>
    <w:rsid w:val="00811761"/>
    <w:rsid w:val="008337AB"/>
    <w:rsid w:val="00852ECF"/>
    <w:rsid w:val="00866729"/>
    <w:rsid w:val="00866B5B"/>
    <w:rsid w:val="00866C2D"/>
    <w:rsid w:val="00876BF9"/>
    <w:rsid w:val="008971E2"/>
    <w:rsid w:val="00897E52"/>
    <w:rsid w:val="008A5194"/>
    <w:rsid w:val="008B1D8D"/>
    <w:rsid w:val="008C1310"/>
    <w:rsid w:val="008C3922"/>
    <w:rsid w:val="008E61FA"/>
    <w:rsid w:val="008F38E5"/>
    <w:rsid w:val="008F5938"/>
    <w:rsid w:val="008F6EF0"/>
    <w:rsid w:val="0093521E"/>
    <w:rsid w:val="009420BD"/>
    <w:rsid w:val="00960EFA"/>
    <w:rsid w:val="00962F8C"/>
    <w:rsid w:val="009656CE"/>
    <w:rsid w:val="00977B22"/>
    <w:rsid w:val="0099141F"/>
    <w:rsid w:val="009D0568"/>
    <w:rsid w:val="009D6737"/>
    <w:rsid w:val="009D7544"/>
    <w:rsid w:val="00A127C6"/>
    <w:rsid w:val="00A14F07"/>
    <w:rsid w:val="00A22BA6"/>
    <w:rsid w:val="00A23EC8"/>
    <w:rsid w:val="00A42182"/>
    <w:rsid w:val="00A5296A"/>
    <w:rsid w:val="00A60A61"/>
    <w:rsid w:val="00A664C3"/>
    <w:rsid w:val="00A86555"/>
    <w:rsid w:val="00A978E1"/>
    <w:rsid w:val="00AA0352"/>
    <w:rsid w:val="00AA18CE"/>
    <w:rsid w:val="00AD69D4"/>
    <w:rsid w:val="00AD6B69"/>
    <w:rsid w:val="00B07710"/>
    <w:rsid w:val="00B133BA"/>
    <w:rsid w:val="00B346F8"/>
    <w:rsid w:val="00B3705B"/>
    <w:rsid w:val="00B4355C"/>
    <w:rsid w:val="00B530FF"/>
    <w:rsid w:val="00B54AF4"/>
    <w:rsid w:val="00B57C6A"/>
    <w:rsid w:val="00B73FD2"/>
    <w:rsid w:val="00B75658"/>
    <w:rsid w:val="00BA0284"/>
    <w:rsid w:val="00BA6B84"/>
    <w:rsid w:val="00BB6FF7"/>
    <w:rsid w:val="00BC1D79"/>
    <w:rsid w:val="00BC2BDA"/>
    <w:rsid w:val="00BC7949"/>
    <w:rsid w:val="00BD013B"/>
    <w:rsid w:val="00BD4A8E"/>
    <w:rsid w:val="00BD69CC"/>
    <w:rsid w:val="00BF559D"/>
    <w:rsid w:val="00BF5B21"/>
    <w:rsid w:val="00C1796F"/>
    <w:rsid w:val="00C419FD"/>
    <w:rsid w:val="00C433FD"/>
    <w:rsid w:val="00C554D6"/>
    <w:rsid w:val="00C7546F"/>
    <w:rsid w:val="00C9266F"/>
    <w:rsid w:val="00C9401A"/>
    <w:rsid w:val="00CB1237"/>
    <w:rsid w:val="00CC0EAB"/>
    <w:rsid w:val="00CC3D08"/>
    <w:rsid w:val="00CC515B"/>
    <w:rsid w:val="00CD101D"/>
    <w:rsid w:val="00CE576A"/>
    <w:rsid w:val="00CF4D12"/>
    <w:rsid w:val="00D22CB9"/>
    <w:rsid w:val="00D24FD8"/>
    <w:rsid w:val="00D27FDB"/>
    <w:rsid w:val="00D30730"/>
    <w:rsid w:val="00D31C12"/>
    <w:rsid w:val="00D3276A"/>
    <w:rsid w:val="00D33698"/>
    <w:rsid w:val="00D507B0"/>
    <w:rsid w:val="00D53631"/>
    <w:rsid w:val="00D55593"/>
    <w:rsid w:val="00D678D8"/>
    <w:rsid w:val="00D736FF"/>
    <w:rsid w:val="00D75B11"/>
    <w:rsid w:val="00D84AE6"/>
    <w:rsid w:val="00D87586"/>
    <w:rsid w:val="00DA4F74"/>
    <w:rsid w:val="00DB3097"/>
    <w:rsid w:val="00DE3D29"/>
    <w:rsid w:val="00DE7258"/>
    <w:rsid w:val="00DF001E"/>
    <w:rsid w:val="00DF0DE0"/>
    <w:rsid w:val="00E17FFE"/>
    <w:rsid w:val="00E3037A"/>
    <w:rsid w:val="00E30C5D"/>
    <w:rsid w:val="00E35D17"/>
    <w:rsid w:val="00E36535"/>
    <w:rsid w:val="00E45CFF"/>
    <w:rsid w:val="00E47A49"/>
    <w:rsid w:val="00E5737E"/>
    <w:rsid w:val="00E616D9"/>
    <w:rsid w:val="00E67972"/>
    <w:rsid w:val="00E70757"/>
    <w:rsid w:val="00E762FB"/>
    <w:rsid w:val="00E8707C"/>
    <w:rsid w:val="00EC3835"/>
    <w:rsid w:val="00EF7CAA"/>
    <w:rsid w:val="00F12BE3"/>
    <w:rsid w:val="00F26354"/>
    <w:rsid w:val="00F31220"/>
    <w:rsid w:val="00F3297A"/>
    <w:rsid w:val="00F4671D"/>
    <w:rsid w:val="00F52ED6"/>
    <w:rsid w:val="00F57888"/>
    <w:rsid w:val="00F669DC"/>
    <w:rsid w:val="00FB3228"/>
    <w:rsid w:val="00FC4EF2"/>
    <w:rsid w:val="00FF1F54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2F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962F8C"/>
    <w:pPr>
      <w:spacing w:line="360" w:lineRule="auto"/>
      <w:ind w:firstLine="964"/>
      <w:jc w:val="center"/>
    </w:pPr>
    <w:rPr>
      <w:b/>
      <w:bCs/>
      <w:sz w:val="28"/>
      <w:szCs w:val="20"/>
    </w:rPr>
  </w:style>
  <w:style w:type="paragraph" w:styleId="a4">
    <w:name w:val="Normal (Web)"/>
    <w:basedOn w:val="a"/>
    <w:rsid w:val="00962F8C"/>
    <w:pPr>
      <w:spacing w:before="100" w:beforeAutospacing="1" w:after="100" w:afterAutospacing="1"/>
    </w:pPr>
  </w:style>
  <w:style w:type="character" w:styleId="a5">
    <w:name w:val="Strong"/>
    <w:basedOn w:val="a0"/>
    <w:qFormat/>
    <w:rsid w:val="00962F8C"/>
    <w:rPr>
      <w:b/>
      <w:bCs/>
    </w:rPr>
  </w:style>
  <w:style w:type="paragraph" w:customStyle="1" w:styleId="ConsPlusTitle">
    <w:name w:val="ConsPlusTitle"/>
    <w:rsid w:val="00962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62F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6">
    <w:name w:val="Table Grid"/>
    <w:basedOn w:val="a1"/>
    <w:rsid w:val="00BC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2BA6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4A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4AE6"/>
  </w:style>
  <w:style w:type="paragraph" w:customStyle="1" w:styleId="ConsPlusNormal">
    <w:name w:val="ConsPlusNormal"/>
    <w:uiPriority w:val="99"/>
    <w:rsid w:val="009D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9C0A-7463-4A44-96B5-34E8A332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</vt:lpstr>
    </vt:vector>
  </TitlesOfParts>
  <Company>Калитинское СП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admin</dc:creator>
  <cp:lastModifiedBy>User</cp:lastModifiedBy>
  <cp:revision>3</cp:revision>
  <cp:lastPrinted>2014-03-17T13:33:00Z</cp:lastPrinted>
  <dcterms:created xsi:type="dcterms:W3CDTF">2014-03-17T13:33:00Z</dcterms:created>
  <dcterms:modified xsi:type="dcterms:W3CDTF">2015-01-15T04:38:00Z</dcterms:modified>
</cp:coreProperties>
</file>