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11A" w:rsidRPr="00E25138" w:rsidRDefault="0033011A" w:rsidP="0033011A">
      <w:pPr>
        <w:pStyle w:val="ConsPlusNormal"/>
        <w:jc w:val="right"/>
        <w:rPr>
          <w:rFonts w:ascii="Times New Roman" w:hAnsi="Times New Roman"/>
          <w:highlight w:val="yellow"/>
        </w:rPr>
      </w:pPr>
    </w:p>
    <w:p w:rsidR="0033011A" w:rsidRPr="0033011A" w:rsidRDefault="0033011A" w:rsidP="0033011A">
      <w:pPr>
        <w:pStyle w:val="ConsPlusNonformat"/>
        <w:jc w:val="right"/>
        <w:rPr>
          <w:sz w:val="22"/>
          <w:szCs w:val="22"/>
        </w:rPr>
      </w:pPr>
      <w:r w:rsidRPr="0033011A">
        <w:rPr>
          <w:sz w:val="22"/>
          <w:szCs w:val="22"/>
        </w:rPr>
        <w:t>Утверждена</w:t>
      </w:r>
    </w:p>
    <w:p w:rsidR="0033011A" w:rsidRPr="0033011A" w:rsidRDefault="0033011A" w:rsidP="0033011A">
      <w:pPr>
        <w:pStyle w:val="ConsPlusNonformat"/>
        <w:jc w:val="right"/>
        <w:rPr>
          <w:sz w:val="22"/>
          <w:szCs w:val="22"/>
        </w:rPr>
      </w:pPr>
      <w:r w:rsidRPr="0033011A">
        <w:rPr>
          <w:sz w:val="22"/>
          <w:szCs w:val="22"/>
        </w:rPr>
        <w:t>Решением Думы Прибрежнинского сельского поселения</w:t>
      </w:r>
    </w:p>
    <w:p w:rsidR="0033011A" w:rsidRPr="0033011A" w:rsidRDefault="0033011A" w:rsidP="0033011A">
      <w:pPr>
        <w:pStyle w:val="ConsPlusNonformat"/>
        <w:jc w:val="right"/>
        <w:rPr>
          <w:sz w:val="22"/>
          <w:szCs w:val="22"/>
        </w:rPr>
      </w:pPr>
      <w:r w:rsidRPr="0033011A">
        <w:rPr>
          <w:sz w:val="22"/>
          <w:szCs w:val="22"/>
        </w:rPr>
        <w:t>от _______________ № __________</w:t>
      </w:r>
    </w:p>
    <w:p w:rsidR="0033011A" w:rsidRPr="0033011A" w:rsidRDefault="0033011A" w:rsidP="0033011A">
      <w:pPr>
        <w:pStyle w:val="ConsPlusNonformat"/>
        <w:jc w:val="right"/>
        <w:rPr>
          <w:sz w:val="22"/>
          <w:szCs w:val="22"/>
        </w:rPr>
      </w:pPr>
    </w:p>
    <w:p w:rsidR="0033011A" w:rsidRPr="0033011A" w:rsidRDefault="0033011A" w:rsidP="0033011A">
      <w:pPr>
        <w:pStyle w:val="ConsPlusNonformat"/>
        <w:jc w:val="center"/>
        <w:rPr>
          <w:sz w:val="22"/>
          <w:szCs w:val="22"/>
        </w:rPr>
      </w:pPr>
    </w:p>
    <w:p w:rsidR="0033011A" w:rsidRPr="0033011A" w:rsidRDefault="0033011A" w:rsidP="0033011A">
      <w:pPr>
        <w:pStyle w:val="ConsPlusNonformat"/>
        <w:jc w:val="center"/>
        <w:rPr>
          <w:sz w:val="22"/>
          <w:szCs w:val="22"/>
        </w:rPr>
      </w:pPr>
    </w:p>
    <w:p w:rsidR="0033011A" w:rsidRPr="00E25138" w:rsidRDefault="0033011A" w:rsidP="0033011A">
      <w:pPr>
        <w:pStyle w:val="ConsPlusNonformat"/>
        <w:jc w:val="center"/>
        <w:rPr>
          <w:rFonts w:ascii="Times New Roman" w:hAnsi="Times New Roman" w:cs="Times New Roman"/>
          <w:sz w:val="24"/>
          <w:szCs w:val="24"/>
        </w:rPr>
      </w:pPr>
    </w:p>
    <w:p w:rsidR="0033011A" w:rsidRPr="00E25138" w:rsidRDefault="0033011A" w:rsidP="0033011A">
      <w:pPr>
        <w:pStyle w:val="ConsPlusNonformat"/>
        <w:jc w:val="center"/>
        <w:rPr>
          <w:rFonts w:ascii="Times New Roman" w:hAnsi="Times New Roman" w:cs="Times New Roman"/>
          <w:sz w:val="24"/>
          <w:szCs w:val="24"/>
        </w:rPr>
      </w:pPr>
    </w:p>
    <w:p w:rsidR="0033011A" w:rsidRPr="00E25138" w:rsidRDefault="0033011A" w:rsidP="0033011A">
      <w:pPr>
        <w:pStyle w:val="ConsPlusNonformat"/>
        <w:jc w:val="center"/>
        <w:rPr>
          <w:rFonts w:ascii="Times New Roman" w:hAnsi="Times New Roman" w:cs="Times New Roman"/>
          <w:sz w:val="24"/>
          <w:szCs w:val="24"/>
        </w:rPr>
      </w:pPr>
    </w:p>
    <w:p w:rsidR="0033011A" w:rsidRPr="00E25138" w:rsidRDefault="0033011A" w:rsidP="0033011A">
      <w:pPr>
        <w:pStyle w:val="ConsPlusNonformat"/>
        <w:jc w:val="center"/>
        <w:rPr>
          <w:rFonts w:ascii="Times New Roman" w:hAnsi="Times New Roman" w:cs="Times New Roman"/>
          <w:sz w:val="24"/>
          <w:szCs w:val="24"/>
        </w:rPr>
      </w:pPr>
    </w:p>
    <w:p w:rsidR="0033011A" w:rsidRPr="00E25138" w:rsidRDefault="0033011A" w:rsidP="0033011A">
      <w:pPr>
        <w:pStyle w:val="ConsPlusNonformat"/>
        <w:jc w:val="center"/>
        <w:rPr>
          <w:rFonts w:ascii="Times New Roman" w:hAnsi="Times New Roman" w:cs="Times New Roman"/>
          <w:sz w:val="24"/>
          <w:szCs w:val="24"/>
        </w:rPr>
      </w:pPr>
    </w:p>
    <w:p w:rsidR="0033011A" w:rsidRPr="00E25138" w:rsidRDefault="0033011A" w:rsidP="0033011A">
      <w:pPr>
        <w:pStyle w:val="ConsPlusNonformat"/>
        <w:jc w:val="center"/>
        <w:rPr>
          <w:rFonts w:ascii="Times New Roman" w:hAnsi="Times New Roman" w:cs="Times New Roman"/>
          <w:sz w:val="24"/>
          <w:szCs w:val="24"/>
        </w:rPr>
      </w:pPr>
    </w:p>
    <w:p w:rsidR="0033011A" w:rsidRPr="0033011A" w:rsidRDefault="0033011A" w:rsidP="0033011A">
      <w:pPr>
        <w:pStyle w:val="ConsPlusNonformat"/>
        <w:jc w:val="center"/>
        <w:rPr>
          <w:rFonts w:ascii="Arial" w:hAnsi="Arial" w:cs="Arial"/>
          <w:b/>
          <w:sz w:val="32"/>
          <w:szCs w:val="32"/>
        </w:rPr>
      </w:pPr>
    </w:p>
    <w:p w:rsidR="0033011A" w:rsidRPr="0033011A" w:rsidRDefault="0033011A" w:rsidP="0033011A">
      <w:pPr>
        <w:pStyle w:val="ConsPlusNonformat"/>
        <w:jc w:val="center"/>
        <w:rPr>
          <w:rFonts w:ascii="Arial" w:hAnsi="Arial" w:cs="Arial"/>
          <w:b/>
          <w:sz w:val="32"/>
          <w:szCs w:val="32"/>
        </w:rPr>
      </w:pPr>
    </w:p>
    <w:p w:rsidR="0033011A" w:rsidRPr="0033011A" w:rsidRDefault="0033011A" w:rsidP="0033011A">
      <w:pPr>
        <w:pStyle w:val="ConsPlusNonformat"/>
        <w:jc w:val="center"/>
        <w:rPr>
          <w:rFonts w:ascii="Arial" w:hAnsi="Arial" w:cs="Arial"/>
          <w:b/>
          <w:sz w:val="32"/>
          <w:szCs w:val="32"/>
        </w:rPr>
      </w:pPr>
      <w:r w:rsidRPr="0033011A">
        <w:rPr>
          <w:rFonts w:ascii="Arial" w:hAnsi="Arial" w:cs="Arial"/>
          <w:b/>
          <w:sz w:val="32"/>
          <w:szCs w:val="32"/>
        </w:rPr>
        <w:t>СТРАТЕГИЯ</w:t>
      </w:r>
    </w:p>
    <w:p w:rsidR="0033011A" w:rsidRPr="0033011A" w:rsidRDefault="0033011A" w:rsidP="0033011A">
      <w:pPr>
        <w:pStyle w:val="ConsPlusNormal"/>
        <w:jc w:val="center"/>
        <w:rPr>
          <w:b/>
          <w:sz w:val="32"/>
          <w:szCs w:val="32"/>
        </w:rPr>
      </w:pPr>
      <w:r w:rsidRPr="0033011A">
        <w:rPr>
          <w:b/>
          <w:sz w:val="32"/>
          <w:szCs w:val="32"/>
        </w:rPr>
        <w:t>СОЦИАЛЬНО-ЭКОНОМИЧЕСКОГО РАЗВИТИЯ ПРИБРЕЖНИНСКОГО МУНИЦИПАЛЬНОГО ОБРАЗОВАНИЯ</w:t>
      </w:r>
    </w:p>
    <w:p w:rsidR="0033011A" w:rsidRDefault="0033011A" w:rsidP="0033011A">
      <w:pPr>
        <w:pStyle w:val="ConsPlusNonformat"/>
        <w:jc w:val="center"/>
        <w:rPr>
          <w:rFonts w:ascii="Arial" w:hAnsi="Arial" w:cs="Arial"/>
          <w:b/>
          <w:sz w:val="32"/>
          <w:szCs w:val="32"/>
        </w:rPr>
      </w:pPr>
      <w:r w:rsidRPr="0033011A">
        <w:rPr>
          <w:rFonts w:ascii="Arial" w:hAnsi="Arial" w:cs="Arial"/>
          <w:b/>
          <w:sz w:val="32"/>
          <w:szCs w:val="32"/>
        </w:rPr>
        <w:t xml:space="preserve">НА </w:t>
      </w:r>
      <w:r>
        <w:rPr>
          <w:rFonts w:ascii="Arial" w:hAnsi="Arial" w:cs="Arial"/>
          <w:b/>
          <w:sz w:val="32"/>
          <w:szCs w:val="32"/>
        </w:rPr>
        <w:t>2019-2032 годы</w:t>
      </w:r>
    </w:p>
    <w:p w:rsidR="0033011A" w:rsidRDefault="0033011A" w:rsidP="0033011A">
      <w:pPr>
        <w:pStyle w:val="ConsPlusNonformat"/>
        <w:jc w:val="center"/>
        <w:rPr>
          <w:rFonts w:ascii="Arial" w:hAnsi="Arial" w:cs="Arial"/>
          <w:b/>
          <w:sz w:val="32"/>
          <w:szCs w:val="32"/>
        </w:rPr>
      </w:pPr>
    </w:p>
    <w:p w:rsidR="0033011A" w:rsidRDefault="0033011A" w:rsidP="0033011A">
      <w:pPr>
        <w:pStyle w:val="ConsPlusNonformat"/>
        <w:jc w:val="center"/>
        <w:rPr>
          <w:rFonts w:ascii="Arial" w:hAnsi="Arial" w:cs="Arial"/>
          <w:b/>
          <w:sz w:val="32"/>
          <w:szCs w:val="32"/>
        </w:rPr>
      </w:pPr>
    </w:p>
    <w:p w:rsidR="0033011A" w:rsidRDefault="0033011A" w:rsidP="0033011A">
      <w:pPr>
        <w:pStyle w:val="ConsPlusNonformat"/>
        <w:jc w:val="center"/>
        <w:rPr>
          <w:rFonts w:ascii="Arial" w:hAnsi="Arial" w:cs="Arial"/>
          <w:b/>
          <w:sz w:val="32"/>
          <w:szCs w:val="32"/>
        </w:rPr>
      </w:pPr>
    </w:p>
    <w:p w:rsidR="0033011A" w:rsidRDefault="0033011A" w:rsidP="0033011A">
      <w:pPr>
        <w:pStyle w:val="ConsPlusNonformat"/>
        <w:jc w:val="center"/>
        <w:rPr>
          <w:rFonts w:ascii="Arial" w:hAnsi="Arial" w:cs="Arial"/>
          <w:b/>
          <w:sz w:val="32"/>
          <w:szCs w:val="32"/>
        </w:rPr>
      </w:pPr>
    </w:p>
    <w:p w:rsidR="0033011A" w:rsidRDefault="0033011A" w:rsidP="0033011A">
      <w:pPr>
        <w:pStyle w:val="ConsPlusNonformat"/>
        <w:jc w:val="center"/>
        <w:rPr>
          <w:rFonts w:ascii="Arial" w:hAnsi="Arial" w:cs="Arial"/>
          <w:b/>
          <w:sz w:val="32"/>
          <w:szCs w:val="32"/>
        </w:rPr>
      </w:pPr>
    </w:p>
    <w:p w:rsidR="0033011A" w:rsidRDefault="0033011A" w:rsidP="0033011A">
      <w:pPr>
        <w:pStyle w:val="ConsPlusNonformat"/>
        <w:jc w:val="center"/>
        <w:rPr>
          <w:rFonts w:ascii="Arial" w:hAnsi="Arial" w:cs="Arial"/>
          <w:b/>
          <w:sz w:val="32"/>
          <w:szCs w:val="32"/>
        </w:rPr>
      </w:pPr>
    </w:p>
    <w:p w:rsidR="0033011A" w:rsidRDefault="0033011A" w:rsidP="0033011A">
      <w:pPr>
        <w:pStyle w:val="ConsPlusNonformat"/>
        <w:jc w:val="center"/>
        <w:rPr>
          <w:rFonts w:ascii="Arial" w:hAnsi="Arial" w:cs="Arial"/>
          <w:b/>
          <w:sz w:val="32"/>
          <w:szCs w:val="32"/>
        </w:rPr>
      </w:pPr>
    </w:p>
    <w:p w:rsidR="0033011A" w:rsidRDefault="0033011A" w:rsidP="0033011A">
      <w:pPr>
        <w:pStyle w:val="ConsPlusNonformat"/>
        <w:jc w:val="center"/>
        <w:rPr>
          <w:rFonts w:ascii="Arial" w:hAnsi="Arial" w:cs="Arial"/>
          <w:b/>
          <w:sz w:val="32"/>
          <w:szCs w:val="32"/>
        </w:rPr>
      </w:pPr>
    </w:p>
    <w:p w:rsidR="0033011A" w:rsidRDefault="0033011A" w:rsidP="0033011A">
      <w:pPr>
        <w:pStyle w:val="ConsPlusNonformat"/>
        <w:jc w:val="center"/>
        <w:rPr>
          <w:rFonts w:ascii="Arial" w:hAnsi="Arial" w:cs="Arial"/>
          <w:b/>
          <w:sz w:val="32"/>
          <w:szCs w:val="32"/>
        </w:rPr>
      </w:pPr>
    </w:p>
    <w:p w:rsidR="0033011A" w:rsidRDefault="0033011A" w:rsidP="0033011A">
      <w:pPr>
        <w:pStyle w:val="ConsPlusNonformat"/>
        <w:jc w:val="center"/>
        <w:rPr>
          <w:rFonts w:ascii="Arial" w:hAnsi="Arial" w:cs="Arial"/>
          <w:b/>
          <w:sz w:val="32"/>
          <w:szCs w:val="32"/>
        </w:rPr>
      </w:pPr>
    </w:p>
    <w:p w:rsidR="0033011A" w:rsidRDefault="0033011A" w:rsidP="0033011A">
      <w:pPr>
        <w:pStyle w:val="ConsPlusNonformat"/>
        <w:jc w:val="center"/>
        <w:rPr>
          <w:rFonts w:ascii="Arial" w:hAnsi="Arial" w:cs="Arial"/>
          <w:b/>
          <w:sz w:val="32"/>
          <w:szCs w:val="32"/>
        </w:rPr>
      </w:pPr>
    </w:p>
    <w:p w:rsidR="0033011A" w:rsidRDefault="0033011A" w:rsidP="0033011A">
      <w:pPr>
        <w:pStyle w:val="ConsPlusNonformat"/>
        <w:jc w:val="center"/>
        <w:rPr>
          <w:rFonts w:ascii="Arial" w:hAnsi="Arial" w:cs="Arial"/>
          <w:b/>
          <w:sz w:val="32"/>
          <w:szCs w:val="32"/>
        </w:rPr>
      </w:pPr>
    </w:p>
    <w:p w:rsidR="0033011A" w:rsidRDefault="0033011A" w:rsidP="0033011A">
      <w:pPr>
        <w:pStyle w:val="ConsPlusNonformat"/>
        <w:jc w:val="center"/>
        <w:rPr>
          <w:rFonts w:ascii="Arial" w:hAnsi="Arial" w:cs="Arial"/>
          <w:b/>
          <w:sz w:val="32"/>
          <w:szCs w:val="32"/>
        </w:rPr>
      </w:pPr>
    </w:p>
    <w:p w:rsidR="0033011A" w:rsidRDefault="0033011A" w:rsidP="0033011A">
      <w:pPr>
        <w:pStyle w:val="ConsPlusNonformat"/>
        <w:jc w:val="center"/>
        <w:rPr>
          <w:rFonts w:ascii="Arial" w:hAnsi="Arial" w:cs="Arial"/>
          <w:b/>
          <w:sz w:val="32"/>
          <w:szCs w:val="32"/>
        </w:rPr>
      </w:pPr>
    </w:p>
    <w:p w:rsidR="0033011A" w:rsidRDefault="0033011A" w:rsidP="0033011A">
      <w:pPr>
        <w:pStyle w:val="ConsPlusNonformat"/>
        <w:jc w:val="center"/>
        <w:rPr>
          <w:rFonts w:ascii="Arial" w:hAnsi="Arial" w:cs="Arial"/>
          <w:b/>
          <w:sz w:val="32"/>
          <w:szCs w:val="32"/>
        </w:rPr>
      </w:pPr>
    </w:p>
    <w:p w:rsidR="0033011A" w:rsidRDefault="0033011A" w:rsidP="0033011A">
      <w:pPr>
        <w:pStyle w:val="ConsPlusNonformat"/>
        <w:jc w:val="center"/>
        <w:rPr>
          <w:rFonts w:ascii="Arial" w:hAnsi="Arial" w:cs="Arial"/>
          <w:b/>
          <w:sz w:val="32"/>
          <w:szCs w:val="32"/>
        </w:rPr>
      </w:pPr>
    </w:p>
    <w:p w:rsidR="0033011A" w:rsidRDefault="0033011A" w:rsidP="0033011A">
      <w:pPr>
        <w:pStyle w:val="ConsPlusNonformat"/>
        <w:jc w:val="center"/>
        <w:rPr>
          <w:rFonts w:ascii="Arial" w:hAnsi="Arial" w:cs="Arial"/>
          <w:b/>
          <w:sz w:val="32"/>
          <w:szCs w:val="32"/>
        </w:rPr>
      </w:pPr>
    </w:p>
    <w:p w:rsidR="0033011A" w:rsidRDefault="0033011A" w:rsidP="0033011A">
      <w:pPr>
        <w:pStyle w:val="ConsPlusNonformat"/>
        <w:jc w:val="center"/>
        <w:rPr>
          <w:rFonts w:ascii="Arial" w:hAnsi="Arial" w:cs="Arial"/>
          <w:b/>
          <w:sz w:val="32"/>
          <w:szCs w:val="32"/>
        </w:rPr>
      </w:pPr>
    </w:p>
    <w:p w:rsidR="0033011A" w:rsidRDefault="0033011A" w:rsidP="0033011A">
      <w:pPr>
        <w:pStyle w:val="ConsPlusNonformat"/>
        <w:jc w:val="center"/>
        <w:rPr>
          <w:rFonts w:ascii="Arial" w:hAnsi="Arial" w:cs="Arial"/>
          <w:b/>
          <w:sz w:val="32"/>
          <w:szCs w:val="32"/>
        </w:rPr>
      </w:pPr>
    </w:p>
    <w:p w:rsidR="0033011A" w:rsidRDefault="0033011A" w:rsidP="0033011A">
      <w:pPr>
        <w:pStyle w:val="ConsPlusNonformat"/>
        <w:jc w:val="center"/>
        <w:rPr>
          <w:rFonts w:ascii="Arial" w:hAnsi="Arial" w:cs="Arial"/>
          <w:b/>
          <w:sz w:val="32"/>
          <w:szCs w:val="32"/>
        </w:rPr>
      </w:pPr>
    </w:p>
    <w:p w:rsidR="0033011A" w:rsidRDefault="0033011A" w:rsidP="0033011A">
      <w:pPr>
        <w:pStyle w:val="ConsPlusNonformat"/>
        <w:jc w:val="center"/>
        <w:rPr>
          <w:rFonts w:ascii="Arial" w:hAnsi="Arial" w:cs="Arial"/>
          <w:b/>
          <w:sz w:val="32"/>
          <w:szCs w:val="32"/>
        </w:rPr>
      </w:pPr>
    </w:p>
    <w:p w:rsidR="0033011A" w:rsidRDefault="0033011A" w:rsidP="0033011A">
      <w:pPr>
        <w:pStyle w:val="ConsPlusNonformat"/>
        <w:jc w:val="center"/>
        <w:rPr>
          <w:rFonts w:ascii="Times New Roman" w:hAnsi="Times New Roman" w:cs="Times New Roman"/>
          <w:sz w:val="24"/>
          <w:szCs w:val="24"/>
        </w:rPr>
      </w:pPr>
    </w:p>
    <w:p w:rsidR="0033011A" w:rsidRDefault="0033011A" w:rsidP="0033011A">
      <w:pPr>
        <w:pStyle w:val="ConsPlusNonformat"/>
        <w:jc w:val="center"/>
        <w:rPr>
          <w:rFonts w:ascii="Arial" w:hAnsi="Arial" w:cs="Arial"/>
          <w:sz w:val="24"/>
          <w:szCs w:val="24"/>
        </w:rPr>
      </w:pPr>
    </w:p>
    <w:p w:rsidR="0033011A" w:rsidRDefault="0033011A" w:rsidP="0033011A">
      <w:pPr>
        <w:pStyle w:val="ConsPlusNonformat"/>
        <w:jc w:val="center"/>
        <w:rPr>
          <w:rFonts w:ascii="Arial" w:hAnsi="Arial" w:cs="Arial"/>
          <w:sz w:val="24"/>
          <w:szCs w:val="24"/>
        </w:rPr>
        <w:sectPr w:rsidR="0033011A" w:rsidSect="00925DEF">
          <w:pgSz w:w="11906" w:h="16838"/>
          <w:pgMar w:top="1134" w:right="850" w:bottom="1134" w:left="1701" w:header="708" w:footer="708" w:gutter="0"/>
          <w:cols w:space="708"/>
          <w:docGrid w:linePitch="360"/>
        </w:sectPr>
      </w:pPr>
      <w:r w:rsidRPr="0033011A">
        <w:rPr>
          <w:rFonts w:ascii="Arial" w:hAnsi="Arial" w:cs="Arial"/>
          <w:sz w:val="24"/>
          <w:szCs w:val="24"/>
        </w:rPr>
        <w:t>п. Прибрежный, 2018</w:t>
      </w:r>
    </w:p>
    <w:p w:rsidR="0033011A" w:rsidRDefault="0033011A" w:rsidP="0033011A">
      <w:pPr>
        <w:pStyle w:val="ConsPlusNormal"/>
        <w:ind w:firstLine="0"/>
        <w:jc w:val="center"/>
      </w:pPr>
      <w:r w:rsidRPr="0033011A">
        <w:lastRenderedPageBreak/>
        <w:t>Оглавление:</w:t>
      </w:r>
    </w:p>
    <w:p w:rsidR="0033011A" w:rsidRPr="0033011A" w:rsidRDefault="0033011A" w:rsidP="0033011A">
      <w:pPr>
        <w:pStyle w:val="ConsPlusNormal"/>
        <w:ind w:firstLine="0"/>
        <w:jc w:val="both"/>
        <w:rPr>
          <w:b/>
        </w:rPr>
      </w:pPr>
    </w:p>
    <w:p w:rsidR="0033011A" w:rsidRPr="0033011A" w:rsidRDefault="0033011A" w:rsidP="0033011A">
      <w:pPr>
        <w:pStyle w:val="ConsPlusNormal"/>
        <w:widowControl/>
        <w:numPr>
          <w:ilvl w:val="0"/>
          <w:numId w:val="1"/>
        </w:numPr>
        <w:ind w:left="0" w:firstLine="0"/>
        <w:jc w:val="both"/>
        <w:rPr>
          <w:b/>
        </w:rPr>
      </w:pPr>
      <w:proofErr w:type="gramStart"/>
      <w:r w:rsidRPr="0033011A">
        <w:t>Общая</w:t>
      </w:r>
      <w:proofErr w:type="gramEnd"/>
      <w:r w:rsidRPr="0033011A">
        <w:t xml:space="preserve"> информацию о муниципальном образовании</w:t>
      </w:r>
    </w:p>
    <w:p w:rsidR="0033011A" w:rsidRPr="0033011A" w:rsidRDefault="0033011A" w:rsidP="0033011A">
      <w:pPr>
        <w:spacing w:after="0" w:line="240" w:lineRule="auto"/>
        <w:jc w:val="both"/>
        <w:rPr>
          <w:rFonts w:ascii="Arial" w:hAnsi="Arial" w:cs="Arial"/>
          <w:sz w:val="24"/>
          <w:szCs w:val="24"/>
        </w:rPr>
      </w:pPr>
      <w:r w:rsidRPr="0033011A">
        <w:rPr>
          <w:rFonts w:ascii="Arial" w:hAnsi="Arial" w:cs="Arial"/>
          <w:sz w:val="24"/>
          <w:szCs w:val="24"/>
        </w:rPr>
        <w:t>II. Оценка социально-экономического развития муниципального образования</w:t>
      </w:r>
      <w:r w:rsidRPr="0033011A">
        <w:rPr>
          <w:rFonts w:ascii="Arial" w:hAnsi="Arial" w:cs="Arial"/>
          <w:sz w:val="24"/>
          <w:szCs w:val="24"/>
        </w:rPr>
        <w:br/>
        <w:t>2.1. Демографическая ситуация (рождаемость, смертность, миграционное движение);</w:t>
      </w:r>
    </w:p>
    <w:p w:rsidR="0033011A" w:rsidRPr="0033011A" w:rsidRDefault="0033011A" w:rsidP="0033011A">
      <w:pPr>
        <w:spacing w:after="0" w:line="240" w:lineRule="auto"/>
        <w:jc w:val="both"/>
        <w:rPr>
          <w:rFonts w:ascii="Arial" w:hAnsi="Arial" w:cs="Arial"/>
          <w:sz w:val="24"/>
          <w:szCs w:val="24"/>
        </w:rPr>
      </w:pPr>
      <w:r w:rsidRPr="0033011A">
        <w:rPr>
          <w:rFonts w:ascii="Arial" w:hAnsi="Arial" w:cs="Arial"/>
          <w:sz w:val="24"/>
          <w:szCs w:val="24"/>
        </w:rPr>
        <w:t>2.2. Развитие образования.</w:t>
      </w:r>
    </w:p>
    <w:p w:rsidR="0033011A" w:rsidRPr="0033011A" w:rsidRDefault="0033011A" w:rsidP="0033011A">
      <w:pPr>
        <w:spacing w:after="0" w:line="240" w:lineRule="auto"/>
        <w:jc w:val="both"/>
        <w:rPr>
          <w:rFonts w:ascii="Arial" w:hAnsi="Arial" w:cs="Arial"/>
          <w:sz w:val="24"/>
          <w:szCs w:val="24"/>
        </w:rPr>
      </w:pPr>
      <w:r w:rsidRPr="0033011A">
        <w:rPr>
          <w:rFonts w:ascii="Arial" w:hAnsi="Arial" w:cs="Arial"/>
          <w:sz w:val="24"/>
          <w:szCs w:val="24"/>
        </w:rPr>
        <w:t>2.3. Развитие здравоохранения.</w:t>
      </w:r>
    </w:p>
    <w:p w:rsidR="0033011A" w:rsidRPr="0033011A" w:rsidRDefault="0033011A" w:rsidP="0033011A">
      <w:pPr>
        <w:spacing w:after="0" w:line="240" w:lineRule="auto"/>
        <w:jc w:val="both"/>
        <w:rPr>
          <w:rFonts w:ascii="Arial" w:hAnsi="Arial" w:cs="Arial"/>
          <w:sz w:val="24"/>
          <w:szCs w:val="24"/>
        </w:rPr>
      </w:pPr>
      <w:r w:rsidRPr="0033011A">
        <w:rPr>
          <w:rFonts w:ascii="Arial" w:hAnsi="Arial" w:cs="Arial"/>
          <w:sz w:val="24"/>
          <w:szCs w:val="24"/>
        </w:rPr>
        <w:t>2.4. Развитие культуры.</w:t>
      </w:r>
      <w:r w:rsidRPr="0033011A">
        <w:rPr>
          <w:rFonts w:ascii="Arial" w:hAnsi="Arial" w:cs="Arial"/>
          <w:webHidden/>
          <w:sz w:val="24"/>
          <w:szCs w:val="24"/>
        </w:rPr>
        <w:tab/>
      </w:r>
    </w:p>
    <w:p w:rsidR="0033011A" w:rsidRPr="0033011A" w:rsidRDefault="0033011A" w:rsidP="0033011A">
      <w:pPr>
        <w:tabs>
          <w:tab w:val="left" w:pos="708"/>
          <w:tab w:val="left" w:pos="1416"/>
          <w:tab w:val="left" w:pos="2124"/>
          <w:tab w:val="left" w:pos="2832"/>
          <w:tab w:val="left" w:pos="3540"/>
          <w:tab w:val="left" w:pos="4248"/>
          <w:tab w:val="left" w:pos="4956"/>
          <w:tab w:val="left" w:pos="5664"/>
          <w:tab w:val="left" w:pos="6372"/>
          <w:tab w:val="left" w:pos="7080"/>
          <w:tab w:val="left" w:pos="7524"/>
        </w:tabs>
        <w:spacing w:after="0" w:line="240" w:lineRule="auto"/>
        <w:jc w:val="both"/>
        <w:rPr>
          <w:rFonts w:ascii="Arial" w:hAnsi="Arial" w:cs="Arial"/>
          <w:sz w:val="24"/>
          <w:szCs w:val="24"/>
        </w:rPr>
      </w:pPr>
      <w:r w:rsidRPr="0033011A">
        <w:rPr>
          <w:rFonts w:ascii="Arial" w:hAnsi="Arial" w:cs="Arial"/>
          <w:sz w:val="24"/>
          <w:szCs w:val="24"/>
        </w:rPr>
        <w:t>2.5. Развитие молодежной политики, физкультуры и спорта.</w:t>
      </w:r>
    </w:p>
    <w:p w:rsidR="0033011A" w:rsidRPr="0033011A" w:rsidRDefault="0033011A" w:rsidP="0033011A">
      <w:pPr>
        <w:spacing w:after="0" w:line="240" w:lineRule="auto"/>
        <w:jc w:val="both"/>
        <w:rPr>
          <w:rFonts w:ascii="Arial" w:hAnsi="Arial" w:cs="Arial"/>
          <w:sz w:val="24"/>
          <w:szCs w:val="24"/>
        </w:rPr>
      </w:pPr>
      <w:r w:rsidRPr="0033011A">
        <w:rPr>
          <w:rFonts w:ascii="Arial" w:hAnsi="Arial" w:cs="Arial"/>
          <w:sz w:val="24"/>
          <w:szCs w:val="24"/>
        </w:rPr>
        <w:t>2.6. Трудовые ресурсы, занятость населения.</w:t>
      </w:r>
    </w:p>
    <w:p w:rsidR="0033011A" w:rsidRPr="0033011A" w:rsidRDefault="0033011A" w:rsidP="0033011A">
      <w:pPr>
        <w:spacing w:after="0" w:line="240" w:lineRule="auto"/>
        <w:jc w:val="both"/>
        <w:rPr>
          <w:rFonts w:ascii="Arial" w:hAnsi="Arial" w:cs="Arial"/>
          <w:sz w:val="24"/>
          <w:szCs w:val="24"/>
        </w:rPr>
      </w:pPr>
      <w:r w:rsidRPr="0033011A">
        <w:rPr>
          <w:rFonts w:ascii="Arial" w:hAnsi="Arial" w:cs="Arial"/>
          <w:sz w:val="24"/>
          <w:szCs w:val="24"/>
        </w:rPr>
        <w:t>2.7. Уровень и качество жизни населения.</w:t>
      </w:r>
    </w:p>
    <w:p w:rsidR="0033011A" w:rsidRPr="0033011A" w:rsidRDefault="0033011A" w:rsidP="0033011A">
      <w:pPr>
        <w:spacing w:after="0" w:line="240" w:lineRule="auto"/>
        <w:jc w:val="both"/>
        <w:rPr>
          <w:rFonts w:ascii="Arial" w:hAnsi="Arial" w:cs="Arial"/>
          <w:sz w:val="24"/>
          <w:szCs w:val="24"/>
        </w:rPr>
      </w:pPr>
      <w:r w:rsidRPr="0033011A">
        <w:rPr>
          <w:rFonts w:ascii="Arial" w:hAnsi="Arial" w:cs="Arial"/>
          <w:sz w:val="24"/>
          <w:szCs w:val="24"/>
        </w:rPr>
        <w:t xml:space="preserve">2.8. Оценка финансового состояния </w:t>
      </w:r>
    </w:p>
    <w:p w:rsidR="0033011A" w:rsidRPr="0033011A" w:rsidRDefault="0033011A" w:rsidP="0033011A">
      <w:pPr>
        <w:spacing w:after="0" w:line="240" w:lineRule="auto"/>
        <w:jc w:val="both"/>
        <w:rPr>
          <w:rFonts w:ascii="Arial" w:hAnsi="Arial" w:cs="Arial"/>
          <w:sz w:val="24"/>
          <w:szCs w:val="24"/>
        </w:rPr>
      </w:pPr>
      <w:r w:rsidRPr="0033011A">
        <w:rPr>
          <w:rFonts w:ascii="Arial" w:hAnsi="Arial" w:cs="Arial"/>
          <w:sz w:val="24"/>
          <w:szCs w:val="24"/>
        </w:rPr>
        <w:t xml:space="preserve">2.9. Анализ структуры экономики: </w:t>
      </w:r>
    </w:p>
    <w:p w:rsidR="0033011A" w:rsidRPr="0033011A" w:rsidRDefault="0033011A" w:rsidP="0033011A">
      <w:pPr>
        <w:spacing w:after="0" w:line="240" w:lineRule="auto"/>
        <w:jc w:val="both"/>
        <w:rPr>
          <w:rFonts w:ascii="Arial" w:hAnsi="Arial" w:cs="Arial"/>
          <w:sz w:val="24"/>
          <w:szCs w:val="24"/>
        </w:rPr>
      </w:pPr>
      <w:r w:rsidRPr="0033011A">
        <w:rPr>
          <w:rFonts w:ascii="Arial" w:hAnsi="Arial" w:cs="Arial"/>
          <w:sz w:val="24"/>
          <w:szCs w:val="24"/>
        </w:rPr>
        <w:t>2.9.1. Уровень развития промышленного производства.</w:t>
      </w:r>
    </w:p>
    <w:p w:rsidR="0033011A" w:rsidRPr="0033011A" w:rsidRDefault="0033011A" w:rsidP="0033011A">
      <w:pPr>
        <w:spacing w:after="0" w:line="240" w:lineRule="auto"/>
        <w:jc w:val="both"/>
        <w:rPr>
          <w:rFonts w:ascii="Arial" w:hAnsi="Arial" w:cs="Arial"/>
          <w:sz w:val="24"/>
          <w:szCs w:val="24"/>
        </w:rPr>
      </w:pPr>
      <w:r w:rsidRPr="0033011A">
        <w:rPr>
          <w:rFonts w:ascii="Arial" w:hAnsi="Arial" w:cs="Arial"/>
          <w:sz w:val="24"/>
          <w:szCs w:val="24"/>
        </w:rPr>
        <w:t>2.9.2. Уровень развития транспорта и связи, в т.ч. характеристика автомобильных дорог.</w:t>
      </w:r>
    </w:p>
    <w:p w:rsidR="0033011A" w:rsidRPr="0033011A" w:rsidRDefault="0033011A" w:rsidP="0033011A">
      <w:pPr>
        <w:spacing w:after="0" w:line="240" w:lineRule="auto"/>
        <w:jc w:val="both"/>
        <w:rPr>
          <w:rFonts w:ascii="Arial" w:hAnsi="Arial" w:cs="Arial"/>
          <w:sz w:val="24"/>
          <w:szCs w:val="24"/>
        </w:rPr>
      </w:pPr>
      <w:r w:rsidRPr="0033011A">
        <w:rPr>
          <w:rFonts w:ascii="Arial" w:hAnsi="Arial" w:cs="Arial"/>
          <w:sz w:val="24"/>
          <w:szCs w:val="24"/>
        </w:rPr>
        <w:t>2.9.3. Уровень развития строительного комплекса.</w:t>
      </w:r>
    </w:p>
    <w:p w:rsidR="0033011A" w:rsidRPr="0033011A" w:rsidRDefault="0033011A" w:rsidP="0033011A">
      <w:pPr>
        <w:spacing w:after="0" w:line="240" w:lineRule="auto"/>
        <w:jc w:val="both"/>
        <w:rPr>
          <w:rFonts w:ascii="Arial" w:hAnsi="Arial" w:cs="Arial"/>
          <w:sz w:val="24"/>
          <w:szCs w:val="24"/>
        </w:rPr>
      </w:pPr>
      <w:r w:rsidRPr="0033011A">
        <w:rPr>
          <w:rFonts w:ascii="Arial" w:hAnsi="Arial" w:cs="Arial"/>
          <w:sz w:val="24"/>
          <w:szCs w:val="24"/>
        </w:rPr>
        <w:t xml:space="preserve">2.9.4. Уровень развития </w:t>
      </w:r>
      <w:proofErr w:type="spellStart"/>
      <w:r w:rsidRPr="0033011A">
        <w:rPr>
          <w:rFonts w:ascii="Arial" w:hAnsi="Arial" w:cs="Arial"/>
          <w:sz w:val="24"/>
          <w:szCs w:val="24"/>
        </w:rPr>
        <w:t>туристско</w:t>
      </w:r>
      <w:proofErr w:type="spellEnd"/>
      <w:r w:rsidRPr="0033011A">
        <w:rPr>
          <w:rFonts w:ascii="Arial" w:hAnsi="Arial" w:cs="Arial"/>
          <w:sz w:val="24"/>
          <w:szCs w:val="24"/>
        </w:rPr>
        <w:t xml:space="preserve"> - рекреационного комплекса.</w:t>
      </w:r>
    </w:p>
    <w:p w:rsidR="0033011A" w:rsidRPr="0033011A" w:rsidRDefault="0033011A" w:rsidP="0033011A">
      <w:pPr>
        <w:spacing w:after="0" w:line="240" w:lineRule="auto"/>
        <w:jc w:val="both"/>
        <w:rPr>
          <w:rFonts w:ascii="Arial" w:hAnsi="Arial" w:cs="Arial"/>
          <w:sz w:val="24"/>
          <w:szCs w:val="24"/>
        </w:rPr>
      </w:pPr>
      <w:r w:rsidRPr="0033011A">
        <w:rPr>
          <w:rFonts w:ascii="Arial" w:hAnsi="Arial" w:cs="Arial"/>
          <w:sz w:val="24"/>
          <w:szCs w:val="24"/>
        </w:rPr>
        <w:t>2.9.5. Уровень развития малого и среднего предпринимательства и его роль в социально-экономическом развитии муниципального образования</w:t>
      </w:r>
    </w:p>
    <w:p w:rsidR="0033011A" w:rsidRPr="0033011A" w:rsidRDefault="0033011A" w:rsidP="0033011A">
      <w:pPr>
        <w:spacing w:after="0" w:line="240" w:lineRule="auto"/>
        <w:jc w:val="both"/>
        <w:rPr>
          <w:rFonts w:ascii="Arial" w:hAnsi="Arial" w:cs="Arial"/>
          <w:sz w:val="24"/>
          <w:szCs w:val="24"/>
        </w:rPr>
      </w:pPr>
      <w:r w:rsidRPr="0033011A">
        <w:rPr>
          <w:rFonts w:ascii="Arial" w:hAnsi="Arial" w:cs="Arial"/>
          <w:sz w:val="24"/>
          <w:szCs w:val="24"/>
        </w:rPr>
        <w:t>2.9.6. Уровень развития агропромышленного комплекса.</w:t>
      </w:r>
    </w:p>
    <w:p w:rsidR="0033011A" w:rsidRPr="0033011A" w:rsidRDefault="0033011A" w:rsidP="0033011A">
      <w:pPr>
        <w:spacing w:after="0" w:line="240" w:lineRule="auto"/>
        <w:jc w:val="both"/>
        <w:rPr>
          <w:rFonts w:ascii="Arial" w:hAnsi="Arial" w:cs="Arial"/>
          <w:sz w:val="24"/>
          <w:szCs w:val="24"/>
        </w:rPr>
      </w:pPr>
      <w:r w:rsidRPr="0033011A">
        <w:rPr>
          <w:rFonts w:ascii="Arial" w:hAnsi="Arial" w:cs="Arial"/>
          <w:sz w:val="24"/>
          <w:szCs w:val="24"/>
        </w:rPr>
        <w:t>2.9.7. Уровень развития лесного хозяйства.</w:t>
      </w:r>
    </w:p>
    <w:p w:rsidR="0033011A" w:rsidRPr="0033011A" w:rsidRDefault="0033011A" w:rsidP="0033011A">
      <w:pPr>
        <w:spacing w:after="0" w:line="240" w:lineRule="auto"/>
        <w:jc w:val="both"/>
        <w:rPr>
          <w:rFonts w:ascii="Arial" w:hAnsi="Arial" w:cs="Arial"/>
          <w:sz w:val="24"/>
          <w:szCs w:val="24"/>
        </w:rPr>
      </w:pPr>
      <w:r w:rsidRPr="0033011A">
        <w:rPr>
          <w:rFonts w:ascii="Arial" w:hAnsi="Arial" w:cs="Arial"/>
          <w:sz w:val="24"/>
          <w:szCs w:val="24"/>
        </w:rPr>
        <w:t>2.9.8. Уровень развития потребительского рынка.</w:t>
      </w:r>
    </w:p>
    <w:p w:rsidR="0033011A" w:rsidRPr="0033011A" w:rsidRDefault="0033011A" w:rsidP="0033011A">
      <w:pPr>
        <w:spacing w:after="0" w:line="240" w:lineRule="auto"/>
        <w:jc w:val="both"/>
        <w:rPr>
          <w:rFonts w:ascii="Arial" w:hAnsi="Arial" w:cs="Arial"/>
          <w:sz w:val="24"/>
          <w:szCs w:val="24"/>
        </w:rPr>
      </w:pPr>
      <w:r w:rsidRPr="0033011A">
        <w:rPr>
          <w:rFonts w:ascii="Arial" w:hAnsi="Arial" w:cs="Arial"/>
          <w:sz w:val="24"/>
          <w:szCs w:val="24"/>
        </w:rPr>
        <w:t>2.10.Уровень развития жилищно-коммунального хозяйства.</w:t>
      </w:r>
    </w:p>
    <w:p w:rsidR="0033011A" w:rsidRPr="0033011A" w:rsidRDefault="0033011A" w:rsidP="0033011A">
      <w:pPr>
        <w:spacing w:after="0" w:line="240" w:lineRule="auto"/>
        <w:jc w:val="both"/>
        <w:rPr>
          <w:rFonts w:ascii="Arial" w:hAnsi="Arial" w:cs="Arial"/>
          <w:sz w:val="24"/>
          <w:szCs w:val="24"/>
        </w:rPr>
      </w:pPr>
      <w:r w:rsidRPr="0033011A">
        <w:rPr>
          <w:rFonts w:ascii="Arial" w:hAnsi="Arial" w:cs="Arial"/>
          <w:sz w:val="24"/>
          <w:szCs w:val="24"/>
        </w:rPr>
        <w:t>2.11. Оценка состояния окружающей среды.</w:t>
      </w:r>
    </w:p>
    <w:p w:rsidR="0033011A" w:rsidRPr="0033011A" w:rsidRDefault="0033011A" w:rsidP="0033011A">
      <w:pPr>
        <w:spacing w:after="0" w:line="240" w:lineRule="auto"/>
        <w:jc w:val="both"/>
        <w:rPr>
          <w:rFonts w:ascii="Arial" w:hAnsi="Arial" w:cs="Arial"/>
          <w:sz w:val="24"/>
          <w:szCs w:val="24"/>
        </w:rPr>
      </w:pPr>
      <w:r w:rsidRPr="0033011A">
        <w:rPr>
          <w:rFonts w:ascii="Arial" w:hAnsi="Arial" w:cs="Arial"/>
          <w:sz w:val="24"/>
          <w:szCs w:val="24"/>
        </w:rPr>
        <w:t>2.12.</w:t>
      </w:r>
      <w:r w:rsidRPr="0033011A">
        <w:rPr>
          <w:rFonts w:ascii="Arial" w:hAnsi="Arial" w:cs="Arial"/>
          <w:sz w:val="24"/>
          <w:szCs w:val="24"/>
        </w:rPr>
        <w:tab/>
        <w:t>Оценка текущих инвестиций в развитие экономики и социальной сферы муниципального образования.</w:t>
      </w:r>
    </w:p>
    <w:p w:rsidR="0033011A" w:rsidRPr="0033011A" w:rsidRDefault="0033011A" w:rsidP="0033011A">
      <w:pPr>
        <w:spacing w:after="0" w:line="240" w:lineRule="auto"/>
        <w:jc w:val="both"/>
        <w:rPr>
          <w:rFonts w:ascii="Arial" w:hAnsi="Arial" w:cs="Arial"/>
          <w:sz w:val="24"/>
          <w:szCs w:val="24"/>
        </w:rPr>
      </w:pPr>
      <w:r w:rsidRPr="0033011A">
        <w:rPr>
          <w:rFonts w:ascii="Arial" w:hAnsi="Arial" w:cs="Arial"/>
          <w:sz w:val="24"/>
          <w:szCs w:val="24"/>
        </w:rPr>
        <w:t>II</w:t>
      </w:r>
      <w:r w:rsidRPr="0033011A">
        <w:rPr>
          <w:rFonts w:ascii="Arial" w:hAnsi="Arial" w:cs="Arial"/>
          <w:sz w:val="24"/>
          <w:szCs w:val="24"/>
          <w:lang w:val="en-US"/>
        </w:rPr>
        <w:t>I</w:t>
      </w:r>
      <w:r w:rsidRPr="0033011A">
        <w:rPr>
          <w:rFonts w:ascii="Arial" w:hAnsi="Arial" w:cs="Arial"/>
          <w:sz w:val="24"/>
          <w:szCs w:val="24"/>
        </w:rPr>
        <w:t>.</w:t>
      </w:r>
      <w:r w:rsidRPr="0033011A">
        <w:rPr>
          <w:rFonts w:ascii="Arial" w:hAnsi="Arial" w:cs="Arial"/>
          <w:sz w:val="24"/>
          <w:szCs w:val="24"/>
        </w:rPr>
        <w:tab/>
        <w:t>Основные проблемы социально-экономического развития муниципального образования</w:t>
      </w:r>
    </w:p>
    <w:p w:rsidR="0033011A" w:rsidRDefault="0033011A" w:rsidP="0033011A">
      <w:pPr>
        <w:spacing w:after="0" w:line="240" w:lineRule="auto"/>
        <w:jc w:val="both"/>
        <w:rPr>
          <w:rFonts w:ascii="Arial" w:hAnsi="Arial" w:cs="Arial"/>
          <w:sz w:val="24"/>
          <w:szCs w:val="24"/>
        </w:rPr>
      </w:pPr>
      <w:r w:rsidRPr="0033011A">
        <w:rPr>
          <w:rFonts w:ascii="Arial" w:hAnsi="Arial" w:cs="Arial"/>
          <w:sz w:val="24"/>
          <w:szCs w:val="24"/>
          <w:lang w:val="en-US"/>
        </w:rPr>
        <w:t>IV</w:t>
      </w:r>
      <w:r w:rsidRPr="0033011A">
        <w:rPr>
          <w:rFonts w:ascii="Arial" w:hAnsi="Arial" w:cs="Arial"/>
          <w:sz w:val="24"/>
          <w:szCs w:val="24"/>
        </w:rPr>
        <w:t>. Оценка действующих мер по улучшению социально - экономического положения муниципального образования</w:t>
      </w:r>
    </w:p>
    <w:p w:rsidR="0033011A" w:rsidRPr="0033011A" w:rsidRDefault="0033011A" w:rsidP="0033011A">
      <w:pPr>
        <w:spacing w:after="0" w:line="240" w:lineRule="auto"/>
        <w:jc w:val="both"/>
        <w:rPr>
          <w:rFonts w:ascii="Arial" w:hAnsi="Arial" w:cs="Arial"/>
          <w:sz w:val="24"/>
          <w:szCs w:val="24"/>
        </w:rPr>
      </w:pPr>
      <w:r w:rsidRPr="0033011A">
        <w:rPr>
          <w:rFonts w:ascii="Arial" w:hAnsi="Arial" w:cs="Arial"/>
          <w:sz w:val="24"/>
          <w:szCs w:val="24"/>
          <w:lang w:val="en-US"/>
        </w:rPr>
        <w:t>V</w:t>
      </w:r>
      <w:r w:rsidRPr="0033011A">
        <w:rPr>
          <w:rFonts w:ascii="Arial" w:hAnsi="Arial" w:cs="Arial"/>
          <w:sz w:val="24"/>
          <w:szCs w:val="24"/>
        </w:rPr>
        <w:t>. Резервы (ресурсы) социально-экономического развития муниципального образования</w:t>
      </w:r>
    </w:p>
    <w:p w:rsidR="0033011A" w:rsidRPr="0033011A" w:rsidRDefault="0033011A" w:rsidP="0033011A">
      <w:pPr>
        <w:spacing w:after="0" w:line="240" w:lineRule="auto"/>
        <w:jc w:val="both"/>
        <w:rPr>
          <w:rFonts w:ascii="Arial" w:hAnsi="Arial" w:cs="Arial"/>
          <w:sz w:val="24"/>
          <w:szCs w:val="24"/>
        </w:rPr>
      </w:pPr>
      <w:r w:rsidRPr="0033011A">
        <w:rPr>
          <w:rFonts w:ascii="Arial" w:hAnsi="Arial" w:cs="Arial"/>
          <w:sz w:val="24"/>
          <w:szCs w:val="24"/>
          <w:lang w:val="en-US"/>
        </w:rPr>
        <w:t>VI</w:t>
      </w:r>
      <w:r w:rsidRPr="0033011A">
        <w:rPr>
          <w:rFonts w:ascii="Arial" w:hAnsi="Arial" w:cs="Arial"/>
          <w:sz w:val="24"/>
          <w:szCs w:val="24"/>
        </w:rPr>
        <w:t>.</w:t>
      </w:r>
      <w:r w:rsidRPr="0033011A">
        <w:rPr>
          <w:rFonts w:ascii="Arial" w:hAnsi="Arial" w:cs="Arial"/>
          <w:sz w:val="24"/>
          <w:szCs w:val="24"/>
        </w:rPr>
        <w:tab/>
        <w:t>Миссия, стратегические цели, задачи и перечень наиболее крупных программных мероприятий и инвестиционных проектов, направленных на решение проблемных вопросов в муниципальном образовании в долгосрочной перспективе, обозначенных в разделе II</w:t>
      </w:r>
      <w:r w:rsidRPr="0033011A">
        <w:rPr>
          <w:rFonts w:ascii="Arial" w:hAnsi="Arial" w:cs="Arial"/>
          <w:sz w:val="24"/>
          <w:szCs w:val="24"/>
          <w:lang w:val="en-US"/>
        </w:rPr>
        <w:t>I</w:t>
      </w:r>
      <w:r w:rsidRPr="0033011A">
        <w:rPr>
          <w:rFonts w:ascii="Arial" w:hAnsi="Arial" w:cs="Arial"/>
          <w:sz w:val="24"/>
          <w:szCs w:val="24"/>
        </w:rPr>
        <w:t xml:space="preserve"> с учетом имеющихся ресурсов.</w:t>
      </w:r>
    </w:p>
    <w:p w:rsidR="0033011A" w:rsidRPr="0033011A" w:rsidRDefault="0033011A" w:rsidP="0033011A">
      <w:pPr>
        <w:spacing w:after="0" w:line="240" w:lineRule="auto"/>
        <w:jc w:val="both"/>
        <w:rPr>
          <w:rFonts w:ascii="Arial" w:hAnsi="Arial" w:cs="Arial"/>
          <w:sz w:val="24"/>
          <w:szCs w:val="24"/>
        </w:rPr>
      </w:pPr>
      <w:r w:rsidRPr="0033011A">
        <w:rPr>
          <w:rFonts w:ascii="Arial" w:hAnsi="Arial" w:cs="Arial"/>
          <w:sz w:val="24"/>
          <w:szCs w:val="24"/>
          <w:lang w:val="en-US"/>
        </w:rPr>
        <w:t>VII</w:t>
      </w:r>
      <w:r w:rsidRPr="0033011A">
        <w:rPr>
          <w:rFonts w:ascii="Arial" w:hAnsi="Arial" w:cs="Arial"/>
          <w:sz w:val="24"/>
          <w:szCs w:val="24"/>
        </w:rPr>
        <w:t xml:space="preserve">.Ожидаемые результаты реализации Стратегии </w:t>
      </w:r>
    </w:p>
    <w:p w:rsidR="0033011A" w:rsidRDefault="0033011A" w:rsidP="0033011A">
      <w:pPr>
        <w:spacing w:after="0" w:line="240" w:lineRule="auto"/>
        <w:sectPr w:rsidR="0033011A" w:rsidSect="00925DEF">
          <w:pgSz w:w="11906" w:h="16838"/>
          <w:pgMar w:top="1134" w:right="850" w:bottom="1134" w:left="1701" w:header="708" w:footer="708" w:gutter="0"/>
          <w:cols w:space="708"/>
          <w:docGrid w:linePitch="360"/>
        </w:sectPr>
      </w:pPr>
      <w:r w:rsidRPr="0033011A">
        <w:rPr>
          <w:rFonts w:ascii="Arial" w:hAnsi="Arial" w:cs="Arial"/>
          <w:sz w:val="24"/>
          <w:szCs w:val="24"/>
          <w:lang w:val="en-US"/>
        </w:rPr>
        <w:t>VIII</w:t>
      </w:r>
      <w:r w:rsidRPr="0033011A">
        <w:rPr>
          <w:rFonts w:ascii="Arial" w:hAnsi="Arial" w:cs="Arial"/>
          <w:sz w:val="24"/>
          <w:szCs w:val="24"/>
        </w:rPr>
        <w:t xml:space="preserve">. Механизм реализации Стратегии </w:t>
      </w:r>
    </w:p>
    <w:p w:rsidR="00F144DE" w:rsidRPr="0033011A" w:rsidRDefault="0033011A" w:rsidP="0033011A">
      <w:pPr>
        <w:pStyle w:val="ConsPlusNormal"/>
        <w:widowControl/>
        <w:ind w:left="1495" w:firstLine="0"/>
        <w:rPr>
          <w:b/>
          <w:color w:val="000000" w:themeColor="text1"/>
        </w:rPr>
      </w:pPr>
      <w:r w:rsidRPr="0033011A">
        <w:rPr>
          <w:b/>
          <w:color w:val="000000" w:themeColor="text1"/>
          <w:lang w:val="en-US"/>
        </w:rPr>
        <w:lastRenderedPageBreak/>
        <w:t>I</w:t>
      </w:r>
      <w:r w:rsidRPr="0033011A">
        <w:rPr>
          <w:b/>
          <w:color w:val="000000" w:themeColor="text1"/>
        </w:rPr>
        <w:t xml:space="preserve"> </w:t>
      </w:r>
      <w:r w:rsidR="00F144DE" w:rsidRPr="0033011A">
        <w:rPr>
          <w:b/>
          <w:color w:val="000000" w:themeColor="text1"/>
        </w:rPr>
        <w:t>Общая информация о муниципальном образовании</w:t>
      </w:r>
    </w:p>
    <w:p w:rsidR="00F144DE" w:rsidRPr="0033011A" w:rsidRDefault="00F144DE" w:rsidP="00F144DE">
      <w:pPr>
        <w:pStyle w:val="ConsPlusNormal"/>
        <w:widowControl/>
        <w:jc w:val="both"/>
        <w:rPr>
          <w:color w:val="000000" w:themeColor="text1"/>
        </w:rPr>
      </w:pPr>
    </w:p>
    <w:p w:rsidR="00F144DE" w:rsidRPr="0033011A" w:rsidRDefault="00F144DE" w:rsidP="00F144DE">
      <w:pPr>
        <w:pStyle w:val="ConsNormal"/>
        <w:ind w:firstLine="709"/>
        <w:jc w:val="both"/>
        <w:rPr>
          <w:rFonts w:cs="Arial"/>
          <w:color w:val="000000" w:themeColor="text1"/>
          <w:sz w:val="24"/>
          <w:szCs w:val="24"/>
        </w:rPr>
      </w:pPr>
      <w:proofErr w:type="spellStart"/>
      <w:r w:rsidRPr="0033011A">
        <w:rPr>
          <w:rFonts w:cs="Arial"/>
          <w:color w:val="000000" w:themeColor="text1"/>
          <w:sz w:val="24"/>
          <w:szCs w:val="24"/>
        </w:rPr>
        <w:t>Прибрежнинское</w:t>
      </w:r>
      <w:proofErr w:type="spellEnd"/>
      <w:r w:rsidRPr="0033011A">
        <w:rPr>
          <w:rFonts w:cs="Arial"/>
          <w:color w:val="000000" w:themeColor="text1"/>
          <w:sz w:val="24"/>
          <w:szCs w:val="24"/>
        </w:rPr>
        <w:t xml:space="preserve"> муниципальное образование (далее Поселение, муниципальное образование) образовано и наделено статусом сельского поселения Законом Иркутской области от 02 декабря 2004г.     №76-оз «О статусе и границах муниципальных образований Братского района Иркутской области» (далее Закон Иркутской области). Муниципальное образование является единым экономическим, историческим, социальным, территориальным образованием. Поселение входит в состав  муниципального образования «Братский район», наделенного Законом Иркутской области статусом муниципального района. </w:t>
      </w:r>
    </w:p>
    <w:p w:rsidR="00F144DE" w:rsidRPr="0033011A" w:rsidRDefault="00F144DE" w:rsidP="00F144DE">
      <w:pPr>
        <w:pStyle w:val="a4"/>
        <w:spacing w:before="0" w:after="0"/>
        <w:ind w:firstLine="709"/>
        <w:rPr>
          <w:rFonts w:ascii="Arial" w:hAnsi="Arial" w:cs="Arial"/>
          <w:color w:val="000000" w:themeColor="text1"/>
          <w:szCs w:val="24"/>
        </w:rPr>
      </w:pPr>
      <w:r w:rsidRPr="0033011A">
        <w:rPr>
          <w:rFonts w:ascii="Arial" w:hAnsi="Arial" w:cs="Arial"/>
          <w:color w:val="000000" w:themeColor="text1"/>
          <w:szCs w:val="24"/>
        </w:rPr>
        <w:t xml:space="preserve">Территория  муниципального образования расположена в южной части Братского района Иркутской области. На севере </w:t>
      </w:r>
      <w:proofErr w:type="spellStart"/>
      <w:r w:rsidRPr="0033011A">
        <w:rPr>
          <w:rFonts w:ascii="Arial" w:hAnsi="Arial" w:cs="Arial"/>
          <w:color w:val="000000" w:themeColor="text1"/>
          <w:szCs w:val="24"/>
        </w:rPr>
        <w:t>Прибрежнинское</w:t>
      </w:r>
      <w:proofErr w:type="spellEnd"/>
      <w:r w:rsidRPr="0033011A">
        <w:rPr>
          <w:rFonts w:ascii="Arial" w:hAnsi="Arial" w:cs="Arial"/>
          <w:color w:val="000000" w:themeColor="text1"/>
          <w:szCs w:val="24"/>
        </w:rPr>
        <w:t xml:space="preserve"> муниципальное образование граничит с </w:t>
      </w:r>
      <w:proofErr w:type="spellStart"/>
      <w:r w:rsidRPr="0033011A">
        <w:rPr>
          <w:rFonts w:ascii="Arial" w:hAnsi="Arial" w:cs="Arial"/>
          <w:color w:val="000000" w:themeColor="text1"/>
          <w:szCs w:val="24"/>
        </w:rPr>
        <w:t>Илирским</w:t>
      </w:r>
      <w:proofErr w:type="spellEnd"/>
      <w:r w:rsidRPr="0033011A">
        <w:rPr>
          <w:rFonts w:ascii="Arial" w:hAnsi="Arial" w:cs="Arial"/>
          <w:color w:val="000000" w:themeColor="text1"/>
          <w:szCs w:val="24"/>
        </w:rPr>
        <w:t xml:space="preserve"> муниципальным образованием, на северо-востоке и востоке с </w:t>
      </w:r>
      <w:proofErr w:type="spellStart"/>
      <w:r w:rsidRPr="0033011A">
        <w:rPr>
          <w:rFonts w:ascii="Arial" w:hAnsi="Arial" w:cs="Arial"/>
          <w:color w:val="000000" w:themeColor="text1"/>
          <w:szCs w:val="24"/>
        </w:rPr>
        <w:t>Добчурским</w:t>
      </w:r>
      <w:proofErr w:type="spellEnd"/>
      <w:r w:rsidRPr="0033011A">
        <w:rPr>
          <w:rFonts w:ascii="Arial" w:hAnsi="Arial" w:cs="Arial"/>
          <w:color w:val="000000" w:themeColor="text1"/>
          <w:szCs w:val="24"/>
        </w:rPr>
        <w:t xml:space="preserve"> муниципальным образованием, на юге и </w:t>
      </w:r>
      <w:proofErr w:type="spellStart"/>
      <w:proofErr w:type="gramStart"/>
      <w:r w:rsidRPr="0033011A">
        <w:rPr>
          <w:rFonts w:ascii="Arial" w:hAnsi="Arial" w:cs="Arial"/>
          <w:color w:val="000000" w:themeColor="text1"/>
          <w:szCs w:val="24"/>
        </w:rPr>
        <w:t>юго</w:t>
      </w:r>
      <w:proofErr w:type="spellEnd"/>
      <w:r w:rsidRPr="0033011A">
        <w:rPr>
          <w:rFonts w:ascii="Arial" w:hAnsi="Arial" w:cs="Arial"/>
          <w:color w:val="000000" w:themeColor="text1"/>
          <w:szCs w:val="24"/>
        </w:rPr>
        <w:t>- западе</w:t>
      </w:r>
      <w:proofErr w:type="gramEnd"/>
      <w:r w:rsidRPr="0033011A">
        <w:rPr>
          <w:rFonts w:ascii="Arial" w:hAnsi="Arial" w:cs="Arial"/>
          <w:color w:val="000000" w:themeColor="text1"/>
          <w:szCs w:val="24"/>
        </w:rPr>
        <w:t xml:space="preserve"> с </w:t>
      </w:r>
      <w:proofErr w:type="spellStart"/>
      <w:r w:rsidRPr="0033011A">
        <w:rPr>
          <w:rFonts w:ascii="Arial" w:hAnsi="Arial" w:cs="Arial"/>
          <w:color w:val="000000" w:themeColor="text1"/>
          <w:szCs w:val="24"/>
        </w:rPr>
        <w:t>Тулунским</w:t>
      </w:r>
      <w:proofErr w:type="spellEnd"/>
      <w:r w:rsidRPr="0033011A">
        <w:rPr>
          <w:rFonts w:ascii="Arial" w:hAnsi="Arial" w:cs="Arial"/>
          <w:color w:val="000000" w:themeColor="text1"/>
          <w:szCs w:val="24"/>
        </w:rPr>
        <w:t xml:space="preserve"> муниципальным районом.</w:t>
      </w:r>
    </w:p>
    <w:p w:rsidR="00F144DE" w:rsidRPr="0033011A" w:rsidRDefault="00F144DE" w:rsidP="00F144DE">
      <w:pPr>
        <w:pStyle w:val="a4"/>
        <w:spacing w:before="0" w:after="0"/>
        <w:ind w:firstLine="709"/>
        <w:rPr>
          <w:rFonts w:ascii="Arial" w:hAnsi="Arial" w:cs="Arial"/>
          <w:color w:val="000000" w:themeColor="text1"/>
          <w:szCs w:val="24"/>
        </w:rPr>
      </w:pPr>
      <w:r w:rsidRPr="0033011A">
        <w:rPr>
          <w:rFonts w:ascii="Arial" w:hAnsi="Arial" w:cs="Arial"/>
          <w:color w:val="000000" w:themeColor="text1"/>
          <w:szCs w:val="24"/>
        </w:rPr>
        <w:t>Площадь Поселения составляет 122622 га. Численность населения на  01.01.2016г.  составляла 3430 человек.</w:t>
      </w:r>
    </w:p>
    <w:p w:rsidR="00F144DE" w:rsidRPr="0033011A" w:rsidRDefault="00F144DE" w:rsidP="00F144DE">
      <w:pPr>
        <w:pStyle w:val="a4"/>
        <w:spacing w:before="0" w:after="0"/>
        <w:ind w:firstLine="709"/>
        <w:rPr>
          <w:rFonts w:ascii="Arial" w:hAnsi="Arial" w:cs="Arial"/>
          <w:color w:val="000000" w:themeColor="text1"/>
          <w:szCs w:val="24"/>
        </w:rPr>
      </w:pPr>
      <w:r w:rsidRPr="0033011A">
        <w:rPr>
          <w:rFonts w:ascii="Arial" w:hAnsi="Arial" w:cs="Arial"/>
          <w:color w:val="000000" w:themeColor="text1"/>
          <w:szCs w:val="24"/>
        </w:rPr>
        <w:t xml:space="preserve"> В состав Поселения входят четыре населенных пункта: деревня </w:t>
      </w:r>
      <w:proofErr w:type="spellStart"/>
      <w:r w:rsidRPr="0033011A">
        <w:rPr>
          <w:rFonts w:ascii="Arial" w:hAnsi="Arial" w:cs="Arial"/>
          <w:color w:val="000000" w:themeColor="text1"/>
          <w:szCs w:val="24"/>
        </w:rPr>
        <w:t>Булак</w:t>
      </w:r>
      <w:proofErr w:type="spellEnd"/>
      <w:r w:rsidRPr="0033011A">
        <w:rPr>
          <w:rFonts w:ascii="Arial" w:hAnsi="Arial" w:cs="Arial"/>
          <w:color w:val="000000" w:themeColor="text1"/>
          <w:szCs w:val="24"/>
        </w:rPr>
        <w:t xml:space="preserve">, деревня Новое Приречье, поселок Чистяково, поселок Прибрежный. Административным центром муниципального образования является п. </w:t>
      </w:r>
      <w:proofErr w:type="gramStart"/>
      <w:r w:rsidRPr="0033011A">
        <w:rPr>
          <w:rFonts w:ascii="Arial" w:hAnsi="Arial" w:cs="Arial"/>
          <w:color w:val="000000" w:themeColor="text1"/>
          <w:szCs w:val="24"/>
        </w:rPr>
        <w:t>Прибрежный</w:t>
      </w:r>
      <w:proofErr w:type="gramEnd"/>
      <w:r w:rsidRPr="0033011A">
        <w:rPr>
          <w:rFonts w:ascii="Arial" w:hAnsi="Arial" w:cs="Arial"/>
          <w:color w:val="000000" w:themeColor="text1"/>
          <w:szCs w:val="24"/>
        </w:rPr>
        <w:t xml:space="preserve">. </w:t>
      </w:r>
    </w:p>
    <w:p w:rsidR="00F144DE" w:rsidRPr="0033011A" w:rsidRDefault="00F144DE" w:rsidP="00F144DE">
      <w:pPr>
        <w:pStyle w:val="a4"/>
        <w:spacing w:before="0" w:after="0"/>
        <w:ind w:firstLine="709"/>
        <w:rPr>
          <w:rFonts w:ascii="Arial" w:hAnsi="Arial" w:cs="Arial"/>
          <w:color w:val="000000" w:themeColor="text1"/>
          <w:szCs w:val="24"/>
        </w:rPr>
      </w:pPr>
      <w:r w:rsidRPr="0033011A">
        <w:rPr>
          <w:rFonts w:ascii="Arial" w:hAnsi="Arial" w:cs="Arial"/>
          <w:color w:val="000000" w:themeColor="text1"/>
          <w:szCs w:val="24"/>
        </w:rPr>
        <w:t>Внешние транспортные связи осуществляются по автомобильной дороге общего пользования федерального значения</w:t>
      </w:r>
      <w:proofErr w:type="gramStart"/>
      <w:r w:rsidRPr="0033011A">
        <w:rPr>
          <w:rFonts w:ascii="Arial" w:hAnsi="Arial" w:cs="Arial"/>
          <w:color w:val="000000" w:themeColor="text1"/>
          <w:szCs w:val="24"/>
        </w:rPr>
        <w:t xml:space="preserve"> А</w:t>
      </w:r>
      <w:proofErr w:type="gramEnd"/>
      <w:r w:rsidRPr="0033011A">
        <w:rPr>
          <w:rFonts w:ascii="Arial" w:hAnsi="Arial" w:cs="Arial"/>
          <w:color w:val="000000" w:themeColor="text1"/>
          <w:szCs w:val="24"/>
        </w:rPr>
        <w:t xml:space="preserve"> 331 "Вилюй" Тулун - Братск - Усть-Кут - Мирный - Якутск,  автомобильными дорогами общего пользования местного значения и водным сообщением. Расстояние от п. </w:t>
      </w:r>
      <w:proofErr w:type="gramStart"/>
      <w:r w:rsidRPr="0033011A">
        <w:rPr>
          <w:rFonts w:ascii="Arial" w:hAnsi="Arial" w:cs="Arial"/>
          <w:color w:val="000000" w:themeColor="text1"/>
          <w:szCs w:val="24"/>
        </w:rPr>
        <w:t>Прибрежный</w:t>
      </w:r>
      <w:proofErr w:type="gramEnd"/>
      <w:r w:rsidRPr="0033011A">
        <w:rPr>
          <w:rFonts w:ascii="Arial" w:hAnsi="Arial" w:cs="Arial"/>
          <w:color w:val="000000" w:themeColor="text1"/>
          <w:szCs w:val="24"/>
        </w:rPr>
        <w:t xml:space="preserve"> до города Братска 162км.</w:t>
      </w:r>
    </w:p>
    <w:p w:rsidR="00F144DE" w:rsidRPr="0033011A" w:rsidRDefault="00F144DE" w:rsidP="00F144DE">
      <w:pPr>
        <w:pStyle w:val="a4"/>
        <w:spacing w:before="0" w:after="0"/>
        <w:rPr>
          <w:rFonts w:ascii="Arial" w:hAnsi="Arial" w:cs="Arial"/>
          <w:color w:val="000000" w:themeColor="text1"/>
          <w:szCs w:val="24"/>
        </w:rPr>
      </w:pPr>
      <w:r w:rsidRPr="0033011A">
        <w:rPr>
          <w:rFonts w:ascii="Arial" w:hAnsi="Arial" w:cs="Arial"/>
          <w:color w:val="000000" w:themeColor="text1"/>
          <w:szCs w:val="24"/>
        </w:rPr>
        <w:t>Климат на территории Поселения резко континентальный, определяется географическим положением и рельефом Братского района. Кроме того на территории района находится наиболее широкая и глубоководная часть Братского водохранилища, которая оказывает регулирующее воздействие на климатические условия территории.</w:t>
      </w:r>
    </w:p>
    <w:p w:rsidR="00F144DE" w:rsidRPr="0033011A" w:rsidRDefault="00F144DE" w:rsidP="00F144DE">
      <w:pPr>
        <w:pStyle w:val="a4"/>
        <w:spacing w:before="0" w:after="0"/>
        <w:rPr>
          <w:rFonts w:ascii="Arial" w:hAnsi="Arial" w:cs="Arial"/>
          <w:color w:val="000000" w:themeColor="text1"/>
          <w:szCs w:val="24"/>
        </w:rPr>
      </w:pPr>
      <w:r w:rsidRPr="0033011A">
        <w:rPr>
          <w:rFonts w:ascii="Arial" w:hAnsi="Arial" w:cs="Arial"/>
          <w:color w:val="000000" w:themeColor="text1"/>
          <w:szCs w:val="24"/>
        </w:rPr>
        <w:t>Среднегодовая температура воздуха изменяется от минус 2,4</w:t>
      </w:r>
      <w:proofErr w:type="gramStart"/>
      <w:r w:rsidRPr="0033011A">
        <w:rPr>
          <w:rFonts w:ascii="Arial" w:hAnsi="Arial" w:cs="Arial"/>
          <w:color w:val="000000" w:themeColor="text1"/>
          <w:szCs w:val="24"/>
        </w:rPr>
        <w:t>°С</w:t>
      </w:r>
      <w:proofErr w:type="gramEnd"/>
      <w:r w:rsidRPr="0033011A">
        <w:rPr>
          <w:rFonts w:ascii="Arial" w:hAnsi="Arial" w:cs="Arial"/>
          <w:color w:val="000000" w:themeColor="text1"/>
          <w:szCs w:val="24"/>
        </w:rPr>
        <w:t xml:space="preserve"> до минус 4,20°С с наименьшими значениями в январе от минус 22,6°С до минус 26,0° С и наибольшими в июле плюс 17,1° – 18,2° С.</w:t>
      </w:r>
    </w:p>
    <w:p w:rsidR="00F144DE" w:rsidRPr="0033011A" w:rsidRDefault="00F144DE" w:rsidP="00F144DE">
      <w:pPr>
        <w:pStyle w:val="a4"/>
        <w:spacing w:before="0" w:after="0"/>
        <w:rPr>
          <w:rFonts w:ascii="Arial" w:hAnsi="Arial" w:cs="Arial"/>
          <w:color w:val="000000" w:themeColor="text1"/>
          <w:szCs w:val="24"/>
        </w:rPr>
      </w:pPr>
      <w:r w:rsidRPr="0033011A">
        <w:rPr>
          <w:rFonts w:ascii="Arial" w:hAnsi="Arial" w:cs="Arial"/>
          <w:color w:val="000000" w:themeColor="text1"/>
          <w:szCs w:val="24"/>
        </w:rPr>
        <w:t xml:space="preserve">Годовые суммы осадков составляют 400 – </w:t>
      </w:r>
      <w:smartTag w:uri="urn:schemas-microsoft-com:office:smarttags" w:element="metricconverter">
        <w:smartTagPr>
          <w:attr w:name="ProductID" w:val="500 мм"/>
        </w:smartTagPr>
        <w:r w:rsidRPr="0033011A">
          <w:rPr>
            <w:rFonts w:ascii="Arial" w:hAnsi="Arial" w:cs="Arial"/>
            <w:color w:val="000000" w:themeColor="text1"/>
            <w:szCs w:val="24"/>
          </w:rPr>
          <w:t>500 мм</w:t>
        </w:r>
      </w:smartTag>
      <w:r w:rsidRPr="0033011A">
        <w:rPr>
          <w:rFonts w:ascii="Arial" w:hAnsi="Arial" w:cs="Arial"/>
          <w:color w:val="000000" w:themeColor="text1"/>
          <w:szCs w:val="24"/>
        </w:rPr>
        <w:t xml:space="preserve">, повышаясь на водоразделах до </w:t>
      </w:r>
      <w:smartTag w:uri="urn:schemas-microsoft-com:office:smarttags" w:element="metricconverter">
        <w:smartTagPr>
          <w:attr w:name="ProductID" w:val="600 мм"/>
        </w:smartTagPr>
        <w:r w:rsidRPr="0033011A">
          <w:rPr>
            <w:rFonts w:ascii="Arial" w:hAnsi="Arial" w:cs="Arial"/>
            <w:color w:val="000000" w:themeColor="text1"/>
            <w:szCs w:val="24"/>
          </w:rPr>
          <w:t>600 мм</w:t>
        </w:r>
      </w:smartTag>
      <w:r w:rsidRPr="0033011A">
        <w:rPr>
          <w:rFonts w:ascii="Arial" w:hAnsi="Arial" w:cs="Arial"/>
          <w:color w:val="000000" w:themeColor="text1"/>
          <w:szCs w:val="24"/>
        </w:rPr>
        <w:t xml:space="preserve">. Мощность снежного покрова колеблется от </w:t>
      </w:r>
      <w:smartTag w:uri="urn:schemas-microsoft-com:office:smarttags" w:element="metricconverter">
        <w:smartTagPr>
          <w:attr w:name="ProductID" w:val="35 см"/>
        </w:smartTagPr>
        <w:r w:rsidRPr="0033011A">
          <w:rPr>
            <w:rFonts w:ascii="Arial" w:hAnsi="Arial" w:cs="Arial"/>
            <w:color w:val="000000" w:themeColor="text1"/>
            <w:szCs w:val="24"/>
          </w:rPr>
          <w:t>35 см</w:t>
        </w:r>
      </w:smartTag>
      <w:r w:rsidRPr="0033011A">
        <w:rPr>
          <w:rFonts w:ascii="Arial" w:hAnsi="Arial" w:cs="Arial"/>
          <w:color w:val="000000" w:themeColor="text1"/>
          <w:szCs w:val="24"/>
        </w:rPr>
        <w:t xml:space="preserve"> до </w:t>
      </w:r>
      <w:smartTag w:uri="urn:schemas-microsoft-com:office:smarttags" w:element="metricconverter">
        <w:smartTagPr>
          <w:attr w:name="ProductID" w:val="50 см"/>
        </w:smartTagPr>
        <w:r w:rsidRPr="0033011A">
          <w:rPr>
            <w:rFonts w:ascii="Arial" w:hAnsi="Arial" w:cs="Arial"/>
            <w:color w:val="000000" w:themeColor="text1"/>
            <w:szCs w:val="24"/>
          </w:rPr>
          <w:t>50 см</w:t>
        </w:r>
      </w:smartTag>
      <w:r w:rsidRPr="0033011A">
        <w:rPr>
          <w:rFonts w:ascii="Arial" w:hAnsi="Arial" w:cs="Arial"/>
          <w:color w:val="000000" w:themeColor="text1"/>
          <w:szCs w:val="24"/>
        </w:rPr>
        <w:t>.</w:t>
      </w:r>
    </w:p>
    <w:p w:rsidR="00F144DE" w:rsidRPr="0033011A" w:rsidRDefault="00F144DE" w:rsidP="00F144DE">
      <w:pPr>
        <w:pStyle w:val="a4"/>
        <w:spacing w:before="0" w:after="0"/>
        <w:rPr>
          <w:rFonts w:ascii="Arial" w:hAnsi="Arial" w:cs="Arial"/>
          <w:color w:val="000000" w:themeColor="text1"/>
          <w:szCs w:val="24"/>
        </w:rPr>
      </w:pPr>
      <w:r w:rsidRPr="0033011A">
        <w:rPr>
          <w:rFonts w:ascii="Arial" w:hAnsi="Arial" w:cs="Arial"/>
          <w:color w:val="000000" w:themeColor="text1"/>
          <w:szCs w:val="24"/>
        </w:rPr>
        <w:t>Большую площадь территории Поселения занимает Ангарский кряж, состоящий из пологих складок и сложенный породами нижнепалеозойского возраста — преимущественно песчаниками, алевролитами и аргиллитами.</w:t>
      </w:r>
    </w:p>
    <w:p w:rsidR="00F144DE" w:rsidRPr="0033011A" w:rsidRDefault="00F144DE" w:rsidP="00F144DE">
      <w:pPr>
        <w:pStyle w:val="a4"/>
        <w:spacing w:before="0" w:after="0"/>
        <w:ind w:firstLine="709"/>
        <w:rPr>
          <w:rFonts w:ascii="Arial" w:hAnsi="Arial" w:cs="Arial"/>
          <w:color w:val="000000" w:themeColor="text1"/>
          <w:szCs w:val="24"/>
        </w:rPr>
      </w:pPr>
      <w:r w:rsidRPr="0033011A">
        <w:rPr>
          <w:rFonts w:ascii="Arial" w:hAnsi="Arial" w:cs="Arial"/>
          <w:color w:val="000000" w:themeColor="text1"/>
          <w:szCs w:val="24"/>
        </w:rPr>
        <w:t>Большую часть муниципального образования занимают территории, покрытые лесом и кустарником.</w:t>
      </w:r>
    </w:p>
    <w:p w:rsidR="00F144DE" w:rsidRPr="0033011A" w:rsidRDefault="00F144DE" w:rsidP="00F144DE">
      <w:pPr>
        <w:pStyle w:val="a4"/>
        <w:spacing w:before="0" w:after="0"/>
        <w:ind w:firstLine="709"/>
        <w:rPr>
          <w:rFonts w:ascii="Arial" w:hAnsi="Arial" w:cs="Arial"/>
          <w:color w:val="000000" w:themeColor="text1"/>
          <w:szCs w:val="24"/>
        </w:rPr>
      </w:pPr>
      <w:r w:rsidRPr="0033011A">
        <w:rPr>
          <w:rFonts w:ascii="Arial" w:hAnsi="Arial" w:cs="Arial"/>
          <w:color w:val="000000" w:themeColor="text1"/>
          <w:szCs w:val="24"/>
        </w:rPr>
        <w:t xml:space="preserve">Гидрографическая сеть Поселения представлена Братским водохранилищем и реками Ия, Большая Мальта, </w:t>
      </w:r>
      <w:proofErr w:type="spellStart"/>
      <w:r w:rsidRPr="0033011A">
        <w:rPr>
          <w:rFonts w:ascii="Arial" w:hAnsi="Arial" w:cs="Arial"/>
          <w:color w:val="000000" w:themeColor="text1"/>
          <w:szCs w:val="24"/>
        </w:rPr>
        <w:t>Кургатай</w:t>
      </w:r>
      <w:proofErr w:type="spellEnd"/>
      <w:r w:rsidRPr="0033011A">
        <w:rPr>
          <w:rFonts w:ascii="Arial" w:hAnsi="Arial" w:cs="Arial"/>
          <w:color w:val="000000" w:themeColor="text1"/>
          <w:szCs w:val="24"/>
        </w:rPr>
        <w:t xml:space="preserve">, </w:t>
      </w:r>
      <w:proofErr w:type="spellStart"/>
      <w:r w:rsidRPr="0033011A">
        <w:rPr>
          <w:rFonts w:ascii="Arial" w:hAnsi="Arial" w:cs="Arial"/>
          <w:color w:val="000000" w:themeColor="text1"/>
          <w:szCs w:val="24"/>
        </w:rPr>
        <w:t>Илир</w:t>
      </w:r>
      <w:proofErr w:type="spellEnd"/>
      <w:r w:rsidRPr="0033011A">
        <w:rPr>
          <w:rFonts w:ascii="Arial" w:hAnsi="Arial" w:cs="Arial"/>
          <w:color w:val="000000" w:themeColor="text1"/>
          <w:szCs w:val="24"/>
        </w:rPr>
        <w:t>, Большой</w:t>
      </w:r>
      <w:proofErr w:type="gramStart"/>
      <w:r w:rsidRPr="0033011A">
        <w:rPr>
          <w:rFonts w:ascii="Arial" w:hAnsi="Arial" w:cs="Arial"/>
          <w:color w:val="000000" w:themeColor="text1"/>
          <w:szCs w:val="24"/>
        </w:rPr>
        <w:t xml:space="preserve"> К</w:t>
      </w:r>
      <w:proofErr w:type="gramEnd"/>
      <w:r w:rsidRPr="0033011A">
        <w:rPr>
          <w:rFonts w:ascii="Arial" w:hAnsi="Arial" w:cs="Arial"/>
          <w:color w:val="000000" w:themeColor="text1"/>
          <w:szCs w:val="24"/>
        </w:rPr>
        <w:t xml:space="preserve">арай и др., ручьями Каменный, Малая Обь, </w:t>
      </w:r>
      <w:proofErr w:type="spellStart"/>
      <w:r w:rsidRPr="0033011A">
        <w:rPr>
          <w:rFonts w:ascii="Arial" w:hAnsi="Arial" w:cs="Arial"/>
          <w:color w:val="000000" w:themeColor="text1"/>
          <w:szCs w:val="24"/>
        </w:rPr>
        <w:t>Галузов</w:t>
      </w:r>
      <w:proofErr w:type="spellEnd"/>
      <w:r w:rsidRPr="0033011A">
        <w:rPr>
          <w:rFonts w:ascii="Arial" w:hAnsi="Arial" w:cs="Arial"/>
          <w:color w:val="000000" w:themeColor="text1"/>
          <w:szCs w:val="24"/>
        </w:rPr>
        <w:t xml:space="preserve">, Черный, Широкий, Тайга, Малый </w:t>
      </w:r>
      <w:proofErr w:type="spellStart"/>
      <w:r w:rsidRPr="0033011A">
        <w:rPr>
          <w:rFonts w:ascii="Arial" w:hAnsi="Arial" w:cs="Arial"/>
          <w:color w:val="000000" w:themeColor="text1"/>
          <w:szCs w:val="24"/>
        </w:rPr>
        <w:t>Игудей</w:t>
      </w:r>
      <w:proofErr w:type="spellEnd"/>
      <w:r w:rsidRPr="0033011A">
        <w:rPr>
          <w:rFonts w:ascii="Arial" w:hAnsi="Arial" w:cs="Arial"/>
          <w:color w:val="000000" w:themeColor="text1"/>
          <w:szCs w:val="24"/>
        </w:rPr>
        <w:t xml:space="preserve">, Большой </w:t>
      </w:r>
      <w:proofErr w:type="spellStart"/>
      <w:r w:rsidRPr="0033011A">
        <w:rPr>
          <w:rFonts w:ascii="Arial" w:hAnsi="Arial" w:cs="Arial"/>
          <w:color w:val="000000" w:themeColor="text1"/>
          <w:szCs w:val="24"/>
        </w:rPr>
        <w:t>Игудей</w:t>
      </w:r>
      <w:proofErr w:type="spellEnd"/>
      <w:r w:rsidRPr="0033011A">
        <w:rPr>
          <w:rFonts w:ascii="Arial" w:hAnsi="Arial" w:cs="Arial"/>
          <w:color w:val="000000" w:themeColor="text1"/>
          <w:szCs w:val="24"/>
        </w:rPr>
        <w:t>, Горелый и др.</w:t>
      </w:r>
    </w:p>
    <w:p w:rsidR="00F144DE" w:rsidRPr="0033011A" w:rsidRDefault="00F144DE" w:rsidP="00F144DE">
      <w:pPr>
        <w:pStyle w:val="a4"/>
        <w:spacing w:before="0" w:after="0"/>
        <w:ind w:firstLine="709"/>
        <w:rPr>
          <w:rFonts w:ascii="Arial" w:hAnsi="Arial" w:cs="Arial"/>
          <w:color w:val="000000" w:themeColor="text1"/>
          <w:szCs w:val="24"/>
        </w:rPr>
      </w:pPr>
      <w:r w:rsidRPr="0033011A">
        <w:rPr>
          <w:rFonts w:ascii="Arial" w:hAnsi="Arial" w:cs="Arial"/>
          <w:color w:val="000000" w:themeColor="text1"/>
          <w:szCs w:val="24"/>
        </w:rPr>
        <w:t xml:space="preserve">Питание рек района смешанное: дождевое, снеговое и подземное. Основным источником питания являются осадки (до 55% годового объема). Талые воды составляют до 29-30% годового стока. Устойчивое подземное питание (базисный сток) на малых водотоках для данного района колеблется в пределах 16-20% в многоводные годы. Устойчивые величины подземного питания могут приводить к развитию наледей. Основная доля годового стока проходит в теплый </w:t>
      </w:r>
      <w:r w:rsidRPr="0033011A">
        <w:rPr>
          <w:rFonts w:ascii="Arial" w:hAnsi="Arial" w:cs="Arial"/>
          <w:color w:val="000000" w:themeColor="text1"/>
          <w:szCs w:val="24"/>
        </w:rPr>
        <w:lastRenderedPageBreak/>
        <w:t xml:space="preserve">период, во время выпадения жидких осадков. </w:t>
      </w:r>
      <w:r w:rsidRPr="0033011A">
        <w:rPr>
          <w:rFonts w:ascii="Arial" w:hAnsi="Arial" w:cs="Arial"/>
          <w:color w:val="000000" w:themeColor="text1"/>
          <w:szCs w:val="24"/>
        </w:rPr>
        <w:tab/>
        <w:t>Экономика муниципального образования представлена предприятиями промышленного, лесного, сельскохозяйственного производства.</w:t>
      </w:r>
    </w:p>
    <w:p w:rsidR="0033011A" w:rsidRDefault="0033011A">
      <w:pPr>
        <w:rPr>
          <w:rFonts w:ascii="Arial" w:hAnsi="Arial" w:cs="Arial"/>
          <w:sz w:val="24"/>
          <w:szCs w:val="24"/>
        </w:rPr>
        <w:sectPr w:rsidR="0033011A" w:rsidSect="00925DEF">
          <w:pgSz w:w="11906" w:h="16838"/>
          <w:pgMar w:top="1134" w:right="850" w:bottom="1134" w:left="1701" w:header="708" w:footer="708" w:gutter="0"/>
          <w:cols w:space="708"/>
          <w:docGrid w:linePitch="360"/>
        </w:sectPr>
      </w:pPr>
    </w:p>
    <w:p w:rsidR="00B70DBC" w:rsidRPr="00880B0C" w:rsidRDefault="00B70DBC">
      <w:pPr>
        <w:rPr>
          <w:rFonts w:ascii="Arial" w:hAnsi="Arial" w:cs="Arial"/>
          <w:sz w:val="24"/>
          <w:szCs w:val="24"/>
        </w:rPr>
        <w:sectPr w:rsidR="00B70DBC" w:rsidRPr="00880B0C" w:rsidSect="0033011A">
          <w:type w:val="continuous"/>
          <w:pgSz w:w="11906" w:h="16838"/>
          <w:pgMar w:top="1134" w:right="850" w:bottom="1134" w:left="1701" w:header="708" w:footer="708" w:gutter="0"/>
          <w:cols w:space="708"/>
          <w:docGrid w:linePitch="360"/>
        </w:sectPr>
      </w:pPr>
    </w:p>
    <w:p w:rsidR="0033011A" w:rsidRPr="0033011A" w:rsidRDefault="0033011A" w:rsidP="0033011A">
      <w:pPr>
        <w:spacing w:after="0" w:line="240" w:lineRule="auto"/>
        <w:jc w:val="center"/>
        <w:rPr>
          <w:rFonts w:ascii="Times New Roman" w:hAnsi="Times New Roman" w:cs="Times New Roman"/>
          <w:b/>
          <w:color w:val="000000" w:themeColor="text1"/>
          <w:sz w:val="28"/>
          <w:szCs w:val="28"/>
        </w:rPr>
      </w:pPr>
      <w:r w:rsidRPr="0033011A">
        <w:rPr>
          <w:rFonts w:ascii="Arial" w:hAnsi="Arial" w:cs="Arial"/>
          <w:b/>
          <w:sz w:val="24"/>
          <w:szCs w:val="24"/>
        </w:rPr>
        <w:lastRenderedPageBreak/>
        <w:t>II. Оценка социально-экономического развития муниципального образования</w:t>
      </w:r>
    </w:p>
    <w:p w:rsidR="0033011A" w:rsidRPr="0033011A" w:rsidRDefault="0033011A" w:rsidP="0033011A">
      <w:pPr>
        <w:spacing w:after="0" w:line="240" w:lineRule="auto"/>
        <w:jc w:val="center"/>
        <w:rPr>
          <w:rFonts w:ascii="Times New Roman" w:hAnsi="Times New Roman" w:cs="Times New Roman"/>
          <w:b/>
          <w:color w:val="000000" w:themeColor="text1"/>
          <w:sz w:val="28"/>
          <w:szCs w:val="28"/>
        </w:rPr>
      </w:pPr>
    </w:p>
    <w:p w:rsidR="0033011A" w:rsidRPr="0033011A" w:rsidRDefault="0033011A" w:rsidP="0033011A">
      <w:pPr>
        <w:spacing w:after="0" w:line="240" w:lineRule="auto"/>
        <w:jc w:val="center"/>
        <w:rPr>
          <w:rFonts w:ascii="Arial" w:hAnsi="Arial" w:cs="Arial"/>
          <w:b/>
          <w:color w:val="000000" w:themeColor="text1"/>
          <w:sz w:val="24"/>
          <w:szCs w:val="24"/>
        </w:rPr>
      </w:pPr>
      <w:r w:rsidRPr="0033011A">
        <w:rPr>
          <w:rFonts w:ascii="Arial" w:hAnsi="Arial" w:cs="Arial"/>
          <w:b/>
          <w:color w:val="000000" w:themeColor="text1"/>
          <w:sz w:val="24"/>
          <w:szCs w:val="24"/>
        </w:rPr>
        <w:t>2.1. Демографическая ситуация (рождаемость, смертность, миграционное движение)</w:t>
      </w:r>
    </w:p>
    <w:p w:rsidR="0033011A" w:rsidRPr="0033011A" w:rsidRDefault="0033011A" w:rsidP="0033011A">
      <w:pPr>
        <w:spacing w:after="0" w:line="240" w:lineRule="auto"/>
        <w:jc w:val="center"/>
        <w:rPr>
          <w:rFonts w:ascii="Arial" w:hAnsi="Arial" w:cs="Arial"/>
          <w:b/>
          <w:color w:val="000000" w:themeColor="text1"/>
          <w:sz w:val="24"/>
          <w:szCs w:val="24"/>
        </w:rPr>
      </w:pPr>
    </w:p>
    <w:p w:rsidR="0033011A" w:rsidRPr="0033011A" w:rsidRDefault="0033011A" w:rsidP="0033011A">
      <w:pPr>
        <w:snapToGrid w:val="0"/>
        <w:spacing w:after="0" w:line="240" w:lineRule="auto"/>
        <w:ind w:firstLine="709"/>
        <w:jc w:val="both"/>
        <w:rPr>
          <w:rFonts w:ascii="Arial" w:hAnsi="Arial" w:cs="Arial"/>
          <w:b/>
          <w:color w:val="000000" w:themeColor="text1"/>
          <w:sz w:val="24"/>
          <w:szCs w:val="24"/>
        </w:rPr>
      </w:pPr>
      <w:r w:rsidRPr="0033011A">
        <w:rPr>
          <w:rFonts w:ascii="Arial" w:hAnsi="Arial" w:cs="Arial"/>
          <w:b/>
          <w:color w:val="000000" w:themeColor="text1"/>
          <w:sz w:val="24"/>
          <w:szCs w:val="24"/>
        </w:rPr>
        <w:t>Демографическая ситуация</w:t>
      </w:r>
    </w:p>
    <w:p w:rsidR="0033011A" w:rsidRPr="0033011A" w:rsidRDefault="0033011A" w:rsidP="0033011A">
      <w:pPr>
        <w:snapToGrid w:val="0"/>
        <w:spacing w:after="0" w:line="240" w:lineRule="auto"/>
        <w:ind w:firstLine="709"/>
        <w:jc w:val="both"/>
        <w:rPr>
          <w:rFonts w:ascii="Arial" w:hAnsi="Arial" w:cs="Arial"/>
          <w:color w:val="000000" w:themeColor="text1"/>
          <w:sz w:val="24"/>
          <w:szCs w:val="24"/>
        </w:rPr>
      </w:pPr>
      <w:r w:rsidRPr="0033011A">
        <w:rPr>
          <w:rFonts w:ascii="Arial" w:hAnsi="Arial" w:cs="Arial"/>
          <w:color w:val="000000" w:themeColor="text1"/>
          <w:sz w:val="24"/>
          <w:szCs w:val="24"/>
        </w:rPr>
        <w:t>Среднесписочная численность населения по состоянию на 01.01.2017г. составляет – 3511 чел., на 01.01.2018г.- 3536 чел.</w:t>
      </w:r>
      <w:r w:rsidRPr="0033011A">
        <w:rPr>
          <w:rFonts w:ascii="Arial" w:hAnsi="Arial" w:cs="Arial"/>
          <w:color w:val="000000" w:themeColor="text1"/>
          <w:sz w:val="24"/>
          <w:szCs w:val="24"/>
        </w:rPr>
        <w:tab/>
      </w:r>
      <w:r w:rsidRPr="0033011A">
        <w:rPr>
          <w:rFonts w:ascii="Arial" w:hAnsi="Arial" w:cs="Arial"/>
          <w:color w:val="000000" w:themeColor="text1"/>
          <w:sz w:val="24"/>
          <w:szCs w:val="24"/>
        </w:rPr>
        <w:tab/>
      </w:r>
      <w:r w:rsidRPr="0033011A">
        <w:rPr>
          <w:rFonts w:ascii="Arial" w:hAnsi="Arial" w:cs="Arial"/>
          <w:color w:val="000000" w:themeColor="text1"/>
          <w:sz w:val="24"/>
          <w:szCs w:val="24"/>
        </w:rPr>
        <w:tab/>
      </w:r>
      <w:r w:rsidRPr="0033011A">
        <w:rPr>
          <w:rFonts w:ascii="Arial" w:hAnsi="Arial" w:cs="Arial"/>
          <w:color w:val="000000" w:themeColor="text1"/>
          <w:sz w:val="24"/>
          <w:szCs w:val="24"/>
        </w:rPr>
        <w:tab/>
      </w:r>
    </w:p>
    <w:p w:rsidR="0033011A" w:rsidRPr="0033011A" w:rsidRDefault="0033011A" w:rsidP="0033011A">
      <w:pPr>
        <w:spacing w:after="0" w:line="240" w:lineRule="auto"/>
        <w:ind w:firstLine="709"/>
        <w:jc w:val="both"/>
        <w:rPr>
          <w:rFonts w:ascii="Arial" w:hAnsi="Arial" w:cs="Arial"/>
          <w:color w:val="000000" w:themeColor="text1"/>
          <w:sz w:val="24"/>
          <w:szCs w:val="24"/>
        </w:rPr>
      </w:pPr>
      <w:proofErr w:type="gramStart"/>
      <w:r w:rsidRPr="0033011A">
        <w:rPr>
          <w:rFonts w:ascii="Arial" w:hAnsi="Arial" w:cs="Arial"/>
          <w:color w:val="000000" w:themeColor="text1"/>
          <w:sz w:val="24"/>
          <w:szCs w:val="24"/>
        </w:rPr>
        <w:t>На конец</w:t>
      </w:r>
      <w:proofErr w:type="gramEnd"/>
      <w:r w:rsidRPr="0033011A">
        <w:rPr>
          <w:rFonts w:ascii="Arial" w:hAnsi="Arial" w:cs="Arial"/>
          <w:color w:val="000000" w:themeColor="text1"/>
          <w:sz w:val="24"/>
          <w:szCs w:val="24"/>
        </w:rPr>
        <w:t xml:space="preserve"> 2017 года демографические показатели Прибрежнинского сельского поселения следующие:</w:t>
      </w:r>
    </w:p>
    <w:p w:rsidR="0033011A" w:rsidRPr="0033011A" w:rsidRDefault="0033011A" w:rsidP="0033011A">
      <w:pPr>
        <w:spacing w:after="0" w:line="240" w:lineRule="auto"/>
        <w:ind w:firstLine="709"/>
        <w:jc w:val="both"/>
        <w:rPr>
          <w:rFonts w:ascii="Arial" w:hAnsi="Arial" w:cs="Arial"/>
          <w:color w:val="000000" w:themeColor="text1"/>
          <w:sz w:val="24"/>
          <w:szCs w:val="24"/>
        </w:rPr>
      </w:pPr>
      <w:r w:rsidRPr="0033011A">
        <w:rPr>
          <w:rFonts w:ascii="Arial" w:hAnsi="Arial" w:cs="Arial"/>
          <w:b/>
          <w:color w:val="000000" w:themeColor="text1"/>
          <w:sz w:val="24"/>
          <w:szCs w:val="24"/>
        </w:rPr>
        <w:t>Численность населения</w:t>
      </w:r>
      <w:r w:rsidRPr="0033011A">
        <w:rPr>
          <w:rFonts w:ascii="Arial" w:hAnsi="Arial" w:cs="Arial"/>
          <w:color w:val="000000" w:themeColor="text1"/>
          <w:sz w:val="24"/>
          <w:szCs w:val="24"/>
        </w:rPr>
        <w:t xml:space="preserve"> составляет 3536 человек, из них:</w:t>
      </w:r>
    </w:p>
    <w:p w:rsidR="0033011A" w:rsidRPr="0033011A" w:rsidRDefault="0033011A" w:rsidP="0033011A">
      <w:pPr>
        <w:spacing w:after="0" w:line="240" w:lineRule="auto"/>
        <w:ind w:firstLine="709"/>
        <w:rPr>
          <w:rFonts w:ascii="Arial" w:hAnsi="Arial" w:cs="Arial"/>
          <w:color w:val="000000" w:themeColor="text1"/>
          <w:sz w:val="24"/>
          <w:szCs w:val="24"/>
        </w:rPr>
      </w:pPr>
      <w:r w:rsidRPr="0033011A">
        <w:rPr>
          <w:rFonts w:ascii="Arial" w:hAnsi="Arial" w:cs="Arial"/>
          <w:color w:val="000000" w:themeColor="text1"/>
          <w:sz w:val="24"/>
          <w:szCs w:val="24"/>
        </w:rPr>
        <w:t xml:space="preserve">п. </w:t>
      </w:r>
      <w:proofErr w:type="gramStart"/>
      <w:r w:rsidRPr="0033011A">
        <w:rPr>
          <w:rFonts w:ascii="Arial" w:hAnsi="Arial" w:cs="Arial"/>
          <w:color w:val="000000" w:themeColor="text1"/>
          <w:sz w:val="24"/>
          <w:szCs w:val="24"/>
        </w:rPr>
        <w:t>Прибрежный</w:t>
      </w:r>
      <w:proofErr w:type="gramEnd"/>
      <w:r w:rsidRPr="0033011A">
        <w:rPr>
          <w:rFonts w:ascii="Arial" w:hAnsi="Arial" w:cs="Arial"/>
          <w:color w:val="000000" w:themeColor="text1"/>
          <w:sz w:val="24"/>
          <w:szCs w:val="24"/>
        </w:rPr>
        <w:t xml:space="preserve"> - 3082 чел., </w:t>
      </w:r>
    </w:p>
    <w:p w:rsidR="0033011A" w:rsidRPr="0033011A" w:rsidRDefault="0033011A" w:rsidP="0033011A">
      <w:pPr>
        <w:spacing w:after="0" w:line="240" w:lineRule="auto"/>
        <w:ind w:firstLine="709"/>
        <w:rPr>
          <w:rFonts w:ascii="Arial" w:hAnsi="Arial" w:cs="Arial"/>
          <w:color w:val="000000" w:themeColor="text1"/>
          <w:sz w:val="24"/>
          <w:szCs w:val="24"/>
        </w:rPr>
      </w:pPr>
      <w:proofErr w:type="spellStart"/>
      <w:r w:rsidRPr="0033011A">
        <w:rPr>
          <w:rFonts w:ascii="Arial" w:hAnsi="Arial" w:cs="Arial"/>
          <w:color w:val="000000" w:themeColor="text1"/>
          <w:sz w:val="24"/>
          <w:szCs w:val="24"/>
        </w:rPr>
        <w:t>д</w:t>
      </w:r>
      <w:proofErr w:type="spellEnd"/>
      <w:r w:rsidRPr="0033011A">
        <w:rPr>
          <w:rFonts w:ascii="Arial" w:hAnsi="Arial" w:cs="Arial"/>
          <w:color w:val="000000" w:themeColor="text1"/>
          <w:sz w:val="24"/>
          <w:szCs w:val="24"/>
        </w:rPr>
        <w:t xml:space="preserve"> Н- Приречье -379 чел. </w:t>
      </w:r>
    </w:p>
    <w:p w:rsidR="0033011A" w:rsidRPr="0033011A" w:rsidRDefault="0033011A" w:rsidP="0033011A">
      <w:pPr>
        <w:spacing w:after="0" w:line="240" w:lineRule="auto"/>
        <w:ind w:firstLine="709"/>
        <w:rPr>
          <w:rFonts w:ascii="Arial" w:hAnsi="Arial" w:cs="Arial"/>
          <w:color w:val="000000" w:themeColor="text1"/>
          <w:sz w:val="24"/>
          <w:szCs w:val="24"/>
        </w:rPr>
      </w:pPr>
      <w:r w:rsidRPr="0033011A">
        <w:rPr>
          <w:rFonts w:ascii="Arial" w:hAnsi="Arial" w:cs="Arial"/>
          <w:color w:val="000000" w:themeColor="text1"/>
          <w:sz w:val="24"/>
          <w:szCs w:val="24"/>
        </w:rPr>
        <w:t xml:space="preserve">п. Чистяково - 68 чел., </w:t>
      </w:r>
    </w:p>
    <w:p w:rsidR="0033011A" w:rsidRPr="0033011A" w:rsidRDefault="0033011A" w:rsidP="0033011A">
      <w:pPr>
        <w:spacing w:after="0" w:line="240" w:lineRule="auto"/>
        <w:ind w:firstLine="709"/>
        <w:rPr>
          <w:rFonts w:ascii="Arial" w:hAnsi="Arial" w:cs="Arial"/>
          <w:color w:val="000000" w:themeColor="text1"/>
          <w:sz w:val="24"/>
          <w:szCs w:val="24"/>
        </w:rPr>
      </w:pPr>
      <w:r w:rsidRPr="0033011A">
        <w:rPr>
          <w:rFonts w:ascii="Arial" w:hAnsi="Arial" w:cs="Arial"/>
          <w:color w:val="000000" w:themeColor="text1"/>
          <w:sz w:val="24"/>
          <w:szCs w:val="24"/>
        </w:rPr>
        <w:t xml:space="preserve">д. </w:t>
      </w:r>
      <w:proofErr w:type="spellStart"/>
      <w:r w:rsidRPr="0033011A">
        <w:rPr>
          <w:rFonts w:ascii="Arial" w:hAnsi="Arial" w:cs="Arial"/>
          <w:color w:val="000000" w:themeColor="text1"/>
          <w:sz w:val="24"/>
          <w:szCs w:val="24"/>
        </w:rPr>
        <w:t>Булук</w:t>
      </w:r>
      <w:proofErr w:type="spellEnd"/>
      <w:r w:rsidRPr="0033011A">
        <w:rPr>
          <w:rFonts w:ascii="Arial" w:hAnsi="Arial" w:cs="Arial"/>
          <w:color w:val="000000" w:themeColor="text1"/>
          <w:sz w:val="24"/>
          <w:szCs w:val="24"/>
        </w:rPr>
        <w:t xml:space="preserve"> -7 чел.</w:t>
      </w:r>
    </w:p>
    <w:p w:rsidR="0033011A" w:rsidRPr="0033011A" w:rsidRDefault="0033011A" w:rsidP="0033011A">
      <w:pPr>
        <w:spacing w:after="0" w:line="240" w:lineRule="auto"/>
        <w:ind w:firstLine="709"/>
        <w:jc w:val="both"/>
        <w:rPr>
          <w:rFonts w:ascii="Arial" w:hAnsi="Arial" w:cs="Arial"/>
          <w:color w:val="000000" w:themeColor="text1"/>
          <w:sz w:val="24"/>
          <w:szCs w:val="24"/>
        </w:rPr>
      </w:pPr>
      <w:r w:rsidRPr="0033011A">
        <w:rPr>
          <w:rFonts w:ascii="Arial" w:hAnsi="Arial" w:cs="Arial"/>
          <w:color w:val="000000" w:themeColor="text1"/>
          <w:sz w:val="24"/>
          <w:szCs w:val="24"/>
        </w:rPr>
        <w:t>В 2017 году умерло – 44 чел., в 2016 – 52 чел.</w:t>
      </w:r>
    </w:p>
    <w:p w:rsidR="0033011A" w:rsidRPr="0033011A" w:rsidRDefault="0033011A" w:rsidP="0033011A">
      <w:pPr>
        <w:spacing w:after="0" w:line="240" w:lineRule="auto"/>
        <w:ind w:firstLine="709"/>
        <w:jc w:val="both"/>
        <w:rPr>
          <w:rFonts w:ascii="Arial" w:hAnsi="Arial" w:cs="Arial"/>
          <w:color w:val="000000" w:themeColor="text1"/>
          <w:sz w:val="24"/>
          <w:szCs w:val="24"/>
        </w:rPr>
      </w:pPr>
      <w:r w:rsidRPr="0033011A">
        <w:rPr>
          <w:rFonts w:ascii="Arial" w:hAnsi="Arial" w:cs="Arial"/>
          <w:color w:val="000000" w:themeColor="text1"/>
          <w:sz w:val="24"/>
          <w:szCs w:val="24"/>
        </w:rPr>
        <w:t xml:space="preserve">Родилось в 2017 году - 29 чел., в 2016 году – 43 чел. </w:t>
      </w:r>
    </w:p>
    <w:p w:rsidR="0033011A" w:rsidRPr="0033011A" w:rsidRDefault="0033011A" w:rsidP="0033011A">
      <w:pPr>
        <w:spacing w:after="0" w:line="240" w:lineRule="auto"/>
        <w:ind w:firstLine="709"/>
        <w:jc w:val="both"/>
        <w:rPr>
          <w:rFonts w:ascii="Arial" w:hAnsi="Arial" w:cs="Arial"/>
          <w:b/>
          <w:color w:val="000000" w:themeColor="text1"/>
          <w:sz w:val="24"/>
          <w:szCs w:val="24"/>
        </w:rPr>
      </w:pPr>
      <w:r w:rsidRPr="0033011A">
        <w:rPr>
          <w:rFonts w:ascii="Arial" w:hAnsi="Arial" w:cs="Arial"/>
          <w:b/>
          <w:color w:val="000000" w:themeColor="text1"/>
          <w:sz w:val="24"/>
          <w:szCs w:val="24"/>
        </w:rPr>
        <w:t>Численность населения по социальному составу:</w:t>
      </w:r>
    </w:p>
    <w:p w:rsidR="0033011A" w:rsidRPr="0033011A" w:rsidRDefault="0033011A" w:rsidP="0033011A">
      <w:pPr>
        <w:tabs>
          <w:tab w:val="center" w:pos="5032"/>
        </w:tabs>
        <w:spacing w:after="0" w:line="240" w:lineRule="auto"/>
        <w:ind w:firstLine="709"/>
        <w:jc w:val="both"/>
        <w:rPr>
          <w:rFonts w:ascii="Arial" w:hAnsi="Arial" w:cs="Arial"/>
          <w:color w:val="000000" w:themeColor="text1"/>
          <w:sz w:val="24"/>
          <w:szCs w:val="24"/>
        </w:rPr>
      </w:pPr>
      <w:r w:rsidRPr="0033011A">
        <w:rPr>
          <w:rFonts w:ascii="Arial" w:hAnsi="Arial" w:cs="Arial"/>
          <w:color w:val="000000" w:themeColor="text1"/>
          <w:sz w:val="24"/>
          <w:szCs w:val="24"/>
        </w:rPr>
        <w:t>- пенсионеры – 1090 чел.</w:t>
      </w:r>
      <w:r w:rsidRPr="0033011A">
        <w:rPr>
          <w:rFonts w:ascii="Arial" w:hAnsi="Arial" w:cs="Arial"/>
          <w:color w:val="000000" w:themeColor="text1"/>
          <w:sz w:val="24"/>
          <w:szCs w:val="24"/>
        </w:rPr>
        <w:tab/>
      </w:r>
    </w:p>
    <w:p w:rsidR="0033011A" w:rsidRPr="0033011A" w:rsidRDefault="0033011A" w:rsidP="0033011A">
      <w:pPr>
        <w:spacing w:after="0" w:line="240" w:lineRule="auto"/>
        <w:ind w:firstLine="709"/>
        <w:jc w:val="both"/>
        <w:rPr>
          <w:rFonts w:ascii="Arial" w:hAnsi="Arial" w:cs="Arial"/>
          <w:color w:val="000000" w:themeColor="text1"/>
          <w:sz w:val="24"/>
          <w:szCs w:val="24"/>
        </w:rPr>
      </w:pPr>
      <w:r w:rsidRPr="0033011A">
        <w:rPr>
          <w:rFonts w:ascii="Arial" w:hAnsi="Arial" w:cs="Arial"/>
          <w:color w:val="000000" w:themeColor="text1"/>
          <w:sz w:val="24"/>
          <w:szCs w:val="24"/>
        </w:rPr>
        <w:t>- дети от 1 года до 18 лет – 758 чел.</w:t>
      </w:r>
    </w:p>
    <w:p w:rsidR="0033011A" w:rsidRPr="0033011A" w:rsidRDefault="0033011A" w:rsidP="0033011A">
      <w:pPr>
        <w:spacing w:after="0" w:line="240" w:lineRule="auto"/>
        <w:ind w:firstLine="709"/>
        <w:jc w:val="both"/>
        <w:rPr>
          <w:rFonts w:ascii="Arial" w:hAnsi="Arial" w:cs="Arial"/>
          <w:color w:val="000000" w:themeColor="text1"/>
          <w:sz w:val="24"/>
          <w:szCs w:val="24"/>
        </w:rPr>
      </w:pPr>
      <w:r w:rsidRPr="0033011A">
        <w:rPr>
          <w:rFonts w:ascii="Arial" w:hAnsi="Arial" w:cs="Arial"/>
          <w:color w:val="000000" w:themeColor="text1"/>
          <w:sz w:val="24"/>
          <w:szCs w:val="24"/>
        </w:rPr>
        <w:t xml:space="preserve">- трудоспособное население – 1688 чел. </w:t>
      </w:r>
    </w:p>
    <w:p w:rsidR="0033011A" w:rsidRPr="00880B0C" w:rsidRDefault="0033011A" w:rsidP="0033011A">
      <w:pPr>
        <w:numPr>
          <w:ilvl w:val="12"/>
          <w:numId w:val="0"/>
        </w:numPr>
        <w:spacing w:after="0" w:line="240" w:lineRule="auto"/>
        <w:ind w:firstLine="709"/>
        <w:rPr>
          <w:rFonts w:ascii="Arial" w:hAnsi="Arial" w:cs="Arial"/>
          <w:color w:val="000000" w:themeColor="text1"/>
          <w:sz w:val="24"/>
          <w:szCs w:val="24"/>
        </w:rPr>
      </w:pPr>
      <w:r w:rsidRPr="0033011A">
        <w:rPr>
          <w:rFonts w:ascii="Arial" w:hAnsi="Arial" w:cs="Arial"/>
          <w:color w:val="000000" w:themeColor="text1"/>
          <w:sz w:val="24"/>
          <w:szCs w:val="24"/>
        </w:rPr>
        <w:t xml:space="preserve">Естественный прирост и миграция </w:t>
      </w:r>
      <w:r w:rsidRPr="0033011A">
        <w:rPr>
          <w:rFonts w:ascii="Arial" w:hAnsi="Arial" w:cs="Arial"/>
          <w:color w:val="000000" w:themeColor="text1"/>
          <w:sz w:val="24"/>
          <w:szCs w:val="24"/>
        </w:rPr>
        <w:tab/>
      </w:r>
    </w:p>
    <w:p w:rsidR="0033011A" w:rsidRPr="0028195B" w:rsidRDefault="0033011A" w:rsidP="0033011A">
      <w:pPr>
        <w:numPr>
          <w:ilvl w:val="12"/>
          <w:numId w:val="0"/>
        </w:numPr>
        <w:spacing w:after="0" w:line="240" w:lineRule="auto"/>
        <w:ind w:firstLine="709"/>
        <w:jc w:val="center"/>
        <w:rPr>
          <w:rFonts w:ascii="Times New Roman" w:hAnsi="Times New Roman" w:cs="Times New Roman"/>
          <w:color w:val="000000" w:themeColor="text1"/>
          <w:sz w:val="28"/>
          <w:szCs w:val="28"/>
        </w:rPr>
      </w:pPr>
      <w:r w:rsidRPr="0033011A">
        <w:rPr>
          <w:rFonts w:ascii="Arial" w:hAnsi="Arial" w:cs="Arial"/>
          <w:color w:val="000000" w:themeColor="text1"/>
          <w:sz w:val="24"/>
          <w:szCs w:val="24"/>
        </w:rPr>
        <w:tab/>
      </w:r>
      <w:r w:rsidRPr="0028195B">
        <w:rPr>
          <w:rFonts w:ascii="Times New Roman" w:hAnsi="Times New Roman" w:cs="Times New Roman"/>
          <w:color w:val="000000" w:themeColor="text1"/>
          <w:sz w:val="28"/>
          <w:szCs w:val="28"/>
        </w:rPr>
        <w:tab/>
      </w:r>
      <w:r w:rsidRPr="0028195B">
        <w:rPr>
          <w:rFonts w:ascii="Times New Roman" w:hAnsi="Times New Roman" w:cs="Times New Roman"/>
          <w:color w:val="000000" w:themeColor="text1"/>
          <w:sz w:val="28"/>
          <w:szCs w:val="28"/>
        </w:rPr>
        <w:tab/>
      </w:r>
    </w:p>
    <w:tbl>
      <w:tblPr>
        <w:tblW w:w="7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03"/>
        <w:gridCol w:w="992"/>
        <w:gridCol w:w="1134"/>
        <w:gridCol w:w="991"/>
      </w:tblGrid>
      <w:tr w:rsidR="0033011A" w:rsidRPr="0033011A" w:rsidTr="00B70DBC">
        <w:trPr>
          <w:jc w:val="center"/>
        </w:trPr>
        <w:tc>
          <w:tcPr>
            <w:tcW w:w="4503" w:type="dxa"/>
          </w:tcPr>
          <w:p w:rsidR="0033011A" w:rsidRPr="0033011A" w:rsidRDefault="0033011A" w:rsidP="00B70DBC">
            <w:pPr>
              <w:spacing w:after="0" w:line="240" w:lineRule="auto"/>
              <w:ind w:firstLine="18"/>
              <w:jc w:val="center"/>
              <w:rPr>
                <w:rFonts w:ascii="Courier New" w:hAnsi="Courier New" w:cs="Courier New"/>
                <w:color w:val="000000" w:themeColor="text1"/>
              </w:rPr>
            </w:pPr>
            <w:r w:rsidRPr="0033011A">
              <w:rPr>
                <w:rFonts w:ascii="Courier New" w:hAnsi="Courier New" w:cs="Courier New"/>
                <w:color w:val="000000" w:themeColor="text1"/>
              </w:rPr>
              <w:t>Показатель</w:t>
            </w:r>
          </w:p>
        </w:tc>
        <w:tc>
          <w:tcPr>
            <w:tcW w:w="992" w:type="dxa"/>
          </w:tcPr>
          <w:p w:rsidR="0033011A" w:rsidRPr="0033011A" w:rsidRDefault="0033011A" w:rsidP="00B70DBC">
            <w:pPr>
              <w:spacing w:after="0" w:line="240" w:lineRule="auto"/>
              <w:ind w:hanging="108"/>
              <w:jc w:val="center"/>
              <w:rPr>
                <w:rFonts w:ascii="Courier New" w:hAnsi="Courier New" w:cs="Courier New"/>
                <w:color w:val="000000" w:themeColor="text1"/>
              </w:rPr>
            </w:pPr>
            <w:r w:rsidRPr="0033011A">
              <w:rPr>
                <w:rFonts w:ascii="Courier New" w:hAnsi="Courier New" w:cs="Courier New"/>
                <w:color w:val="000000" w:themeColor="text1"/>
              </w:rPr>
              <w:t>2015г</w:t>
            </w:r>
          </w:p>
        </w:tc>
        <w:tc>
          <w:tcPr>
            <w:tcW w:w="1134" w:type="dxa"/>
          </w:tcPr>
          <w:p w:rsidR="0033011A" w:rsidRPr="0033011A" w:rsidRDefault="0033011A" w:rsidP="00B70DBC">
            <w:pPr>
              <w:spacing w:after="0" w:line="240" w:lineRule="auto"/>
              <w:jc w:val="center"/>
              <w:rPr>
                <w:rFonts w:ascii="Courier New" w:hAnsi="Courier New" w:cs="Courier New"/>
                <w:color w:val="000000" w:themeColor="text1"/>
              </w:rPr>
            </w:pPr>
            <w:r w:rsidRPr="0033011A">
              <w:rPr>
                <w:rFonts w:ascii="Courier New" w:hAnsi="Courier New" w:cs="Courier New"/>
                <w:color w:val="000000" w:themeColor="text1"/>
              </w:rPr>
              <w:t>2016г</w:t>
            </w:r>
          </w:p>
        </w:tc>
        <w:tc>
          <w:tcPr>
            <w:tcW w:w="991" w:type="dxa"/>
          </w:tcPr>
          <w:p w:rsidR="0033011A" w:rsidRPr="0033011A" w:rsidRDefault="0033011A" w:rsidP="00B70DBC">
            <w:pPr>
              <w:spacing w:after="0" w:line="240" w:lineRule="auto"/>
              <w:jc w:val="center"/>
              <w:rPr>
                <w:rFonts w:ascii="Courier New" w:hAnsi="Courier New" w:cs="Courier New"/>
                <w:color w:val="000000" w:themeColor="text1"/>
              </w:rPr>
            </w:pPr>
            <w:r w:rsidRPr="0033011A">
              <w:rPr>
                <w:rFonts w:ascii="Courier New" w:hAnsi="Courier New" w:cs="Courier New"/>
                <w:color w:val="000000" w:themeColor="text1"/>
              </w:rPr>
              <w:t>2017г.</w:t>
            </w:r>
          </w:p>
        </w:tc>
      </w:tr>
      <w:tr w:rsidR="0033011A" w:rsidRPr="0033011A" w:rsidTr="00B70DBC">
        <w:trPr>
          <w:jc w:val="center"/>
        </w:trPr>
        <w:tc>
          <w:tcPr>
            <w:tcW w:w="4503" w:type="dxa"/>
          </w:tcPr>
          <w:p w:rsidR="0033011A" w:rsidRPr="0033011A" w:rsidRDefault="0033011A" w:rsidP="00B70DBC">
            <w:pPr>
              <w:spacing w:after="0" w:line="240" w:lineRule="auto"/>
              <w:ind w:firstLine="18"/>
              <w:jc w:val="center"/>
              <w:rPr>
                <w:rFonts w:ascii="Courier New" w:hAnsi="Courier New" w:cs="Courier New"/>
                <w:color w:val="000000" w:themeColor="text1"/>
              </w:rPr>
            </w:pPr>
            <w:r w:rsidRPr="0033011A">
              <w:rPr>
                <w:rFonts w:ascii="Courier New" w:hAnsi="Courier New" w:cs="Courier New"/>
                <w:color w:val="000000" w:themeColor="text1"/>
              </w:rPr>
              <w:t>Естественный прирост</w:t>
            </w:r>
          </w:p>
          <w:p w:rsidR="0033011A" w:rsidRPr="0033011A" w:rsidRDefault="0033011A" w:rsidP="00B70DBC">
            <w:pPr>
              <w:spacing w:after="0" w:line="240" w:lineRule="auto"/>
              <w:ind w:firstLine="18"/>
              <w:jc w:val="center"/>
              <w:rPr>
                <w:rFonts w:ascii="Courier New" w:hAnsi="Courier New" w:cs="Courier New"/>
                <w:color w:val="000000" w:themeColor="text1"/>
              </w:rPr>
            </w:pPr>
            <w:r w:rsidRPr="0033011A">
              <w:rPr>
                <w:rFonts w:ascii="Courier New" w:hAnsi="Courier New" w:cs="Courier New"/>
                <w:color w:val="000000" w:themeColor="text1"/>
              </w:rPr>
              <w:t>(убыль) населения, чел.</w:t>
            </w:r>
          </w:p>
        </w:tc>
        <w:tc>
          <w:tcPr>
            <w:tcW w:w="992" w:type="dxa"/>
          </w:tcPr>
          <w:p w:rsidR="0033011A" w:rsidRPr="0033011A" w:rsidRDefault="0033011A" w:rsidP="00B70DBC">
            <w:pPr>
              <w:spacing w:after="0" w:line="240" w:lineRule="auto"/>
              <w:jc w:val="center"/>
              <w:rPr>
                <w:rFonts w:ascii="Courier New" w:hAnsi="Courier New" w:cs="Courier New"/>
                <w:color w:val="000000" w:themeColor="text1"/>
              </w:rPr>
            </w:pPr>
            <w:r w:rsidRPr="0033011A">
              <w:rPr>
                <w:rFonts w:ascii="Courier New" w:hAnsi="Courier New" w:cs="Courier New"/>
                <w:color w:val="000000" w:themeColor="text1"/>
              </w:rPr>
              <w:t>-13</w:t>
            </w:r>
          </w:p>
        </w:tc>
        <w:tc>
          <w:tcPr>
            <w:tcW w:w="1134" w:type="dxa"/>
          </w:tcPr>
          <w:p w:rsidR="0033011A" w:rsidRPr="0033011A" w:rsidRDefault="0033011A" w:rsidP="00B70DBC">
            <w:pPr>
              <w:spacing w:after="0" w:line="240" w:lineRule="auto"/>
              <w:jc w:val="center"/>
              <w:rPr>
                <w:rFonts w:ascii="Courier New" w:hAnsi="Courier New" w:cs="Courier New"/>
                <w:color w:val="000000" w:themeColor="text1"/>
              </w:rPr>
            </w:pPr>
            <w:r w:rsidRPr="0033011A">
              <w:rPr>
                <w:rFonts w:ascii="Courier New" w:hAnsi="Courier New" w:cs="Courier New"/>
                <w:color w:val="000000" w:themeColor="text1"/>
              </w:rPr>
              <w:t>-9</w:t>
            </w:r>
          </w:p>
        </w:tc>
        <w:tc>
          <w:tcPr>
            <w:tcW w:w="991" w:type="dxa"/>
          </w:tcPr>
          <w:p w:rsidR="0033011A" w:rsidRPr="0033011A" w:rsidRDefault="0033011A" w:rsidP="00B70DBC">
            <w:pPr>
              <w:spacing w:after="0" w:line="240" w:lineRule="auto"/>
              <w:jc w:val="center"/>
              <w:rPr>
                <w:rFonts w:ascii="Courier New" w:hAnsi="Courier New" w:cs="Courier New"/>
                <w:color w:val="000000" w:themeColor="text1"/>
              </w:rPr>
            </w:pPr>
            <w:r w:rsidRPr="0033011A">
              <w:rPr>
                <w:rFonts w:ascii="Courier New" w:hAnsi="Courier New" w:cs="Courier New"/>
                <w:color w:val="000000" w:themeColor="text1"/>
              </w:rPr>
              <w:t>-15</w:t>
            </w:r>
          </w:p>
        </w:tc>
      </w:tr>
      <w:tr w:rsidR="0033011A" w:rsidRPr="0033011A" w:rsidTr="00B70DBC">
        <w:trPr>
          <w:jc w:val="center"/>
        </w:trPr>
        <w:tc>
          <w:tcPr>
            <w:tcW w:w="4503" w:type="dxa"/>
          </w:tcPr>
          <w:p w:rsidR="0033011A" w:rsidRPr="0033011A" w:rsidRDefault="0033011A" w:rsidP="00B70DBC">
            <w:pPr>
              <w:spacing w:after="0" w:line="240" w:lineRule="auto"/>
              <w:ind w:firstLine="18"/>
              <w:jc w:val="center"/>
              <w:rPr>
                <w:rFonts w:ascii="Courier New" w:hAnsi="Courier New" w:cs="Courier New"/>
                <w:color w:val="000000" w:themeColor="text1"/>
              </w:rPr>
            </w:pPr>
            <w:r w:rsidRPr="0033011A">
              <w:rPr>
                <w:rFonts w:ascii="Courier New" w:hAnsi="Courier New" w:cs="Courier New"/>
                <w:color w:val="000000" w:themeColor="text1"/>
              </w:rPr>
              <w:t>Миграционный прирост (отток) населения, чел.</w:t>
            </w:r>
          </w:p>
        </w:tc>
        <w:tc>
          <w:tcPr>
            <w:tcW w:w="992" w:type="dxa"/>
          </w:tcPr>
          <w:p w:rsidR="0033011A" w:rsidRPr="0033011A" w:rsidRDefault="0033011A" w:rsidP="00B70DBC">
            <w:pPr>
              <w:spacing w:after="0" w:line="240" w:lineRule="auto"/>
              <w:jc w:val="center"/>
              <w:rPr>
                <w:rFonts w:ascii="Courier New" w:hAnsi="Courier New" w:cs="Courier New"/>
                <w:color w:val="000000" w:themeColor="text1"/>
              </w:rPr>
            </w:pPr>
            <w:r w:rsidRPr="0033011A">
              <w:rPr>
                <w:rFonts w:ascii="Courier New" w:hAnsi="Courier New" w:cs="Courier New"/>
                <w:color w:val="000000" w:themeColor="text1"/>
              </w:rPr>
              <w:t>-1</w:t>
            </w:r>
          </w:p>
        </w:tc>
        <w:tc>
          <w:tcPr>
            <w:tcW w:w="1134" w:type="dxa"/>
          </w:tcPr>
          <w:p w:rsidR="0033011A" w:rsidRPr="0033011A" w:rsidRDefault="0033011A" w:rsidP="00B70DBC">
            <w:pPr>
              <w:spacing w:after="0" w:line="240" w:lineRule="auto"/>
              <w:jc w:val="center"/>
              <w:rPr>
                <w:rFonts w:ascii="Courier New" w:hAnsi="Courier New" w:cs="Courier New"/>
                <w:color w:val="000000" w:themeColor="text1"/>
              </w:rPr>
            </w:pPr>
            <w:r w:rsidRPr="0033011A">
              <w:rPr>
                <w:rFonts w:ascii="Courier New" w:hAnsi="Courier New" w:cs="Courier New"/>
                <w:color w:val="000000" w:themeColor="text1"/>
              </w:rPr>
              <w:t>+40</w:t>
            </w:r>
          </w:p>
        </w:tc>
        <w:tc>
          <w:tcPr>
            <w:tcW w:w="991" w:type="dxa"/>
          </w:tcPr>
          <w:p w:rsidR="0033011A" w:rsidRPr="0033011A" w:rsidRDefault="0033011A" w:rsidP="00B70DBC">
            <w:pPr>
              <w:spacing w:after="0" w:line="240" w:lineRule="auto"/>
              <w:jc w:val="center"/>
              <w:rPr>
                <w:rFonts w:ascii="Courier New" w:hAnsi="Courier New" w:cs="Courier New"/>
                <w:color w:val="000000" w:themeColor="text1"/>
              </w:rPr>
            </w:pPr>
            <w:r w:rsidRPr="0033011A">
              <w:rPr>
                <w:rFonts w:ascii="Courier New" w:hAnsi="Courier New" w:cs="Courier New"/>
                <w:color w:val="000000" w:themeColor="text1"/>
              </w:rPr>
              <w:t>+12</w:t>
            </w:r>
          </w:p>
        </w:tc>
      </w:tr>
    </w:tbl>
    <w:p w:rsidR="0033011A" w:rsidRDefault="0033011A" w:rsidP="0033011A">
      <w:pPr>
        <w:jc w:val="center"/>
      </w:pPr>
    </w:p>
    <w:p w:rsidR="0033011A" w:rsidRDefault="0033011A">
      <w:pPr>
        <w:rPr>
          <w:rFonts w:ascii="Arial" w:hAnsi="Arial" w:cs="Arial"/>
          <w:sz w:val="24"/>
          <w:szCs w:val="24"/>
          <w:lang w:val="en-US"/>
        </w:rPr>
        <w:sectPr w:rsidR="0033011A" w:rsidSect="00B70DBC">
          <w:pgSz w:w="11906" w:h="16838"/>
          <w:pgMar w:top="1134" w:right="850" w:bottom="1134" w:left="1701" w:header="708" w:footer="708" w:gutter="0"/>
          <w:cols w:space="708"/>
          <w:docGrid w:linePitch="360"/>
        </w:sectPr>
      </w:pPr>
    </w:p>
    <w:p w:rsidR="0033011A" w:rsidRPr="0033011A" w:rsidRDefault="0033011A" w:rsidP="0033011A">
      <w:pPr>
        <w:spacing w:after="0" w:line="240" w:lineRule="auto"/>
        <w:jc w:val="center"/>
        <w:rPr>
          <w:rFonts w:ascii="Arial" w:hAnsi="Arial" w:cs="Arial"/>
          <w:b/>
          <w:color w:val="000000" w:themeColor="text1"/>
          <w:sz w:val="24"/>
          <w:szCs w:val="24"/>
        </w:rPr>
      </w:pPr>
      <w:r w:rsidRPr="0033011A">
        <w:rPr>
          <w:rFonts w:ascii="Arial" w:hAnsi="Arial" w:cs="Arial"/>
          <w:b/>
          <w:color w:val="000000" w:themeColor="text1"/>
          <w:sz w:val="24"/>
          <w:szCs w:val="24"/>
        </w:rPr>
        <w:lastRenderedPageBreak/>
        <w:t>2.2. Развитие образования</w:t>
      </w:r>
    </w:p>
    <w:p w:rsidR="0033011A" w:rsidRPr="0033011A" w:rsidRDefault="0033011A" w:rsidP="0033011A">
      <w:pPr>
        <w:spacing w:after="0" w:line="240" w:lineRule="auto"/>
        <w:ind w:firstLine="709"/>
        <w:jc w:val="both"/>
        <w:rPr>
          <w:rFonts w:ascii="Arial" w:hAnsi="Arial" w:cs="Arial"/>
          <w:b/>
          <w:color w:val="000000" w:themeColor="text1"/>
          <w:sz w:val="24"/>
          <w:szCs w:val="24"/>
        </w:rPr>
      </w:pPr>
    </w:p>
    <w:p w:rsidR="0033011A" w:rsidRPr="0033011A" w:rsidRDefault="0033011A" w:rsidP="0033011A">
      <w:pPr>
        <w:spacing w:after="0" w:line="240" w:lineRule="auto"/>
        <w:ind w:firstLine="709"/>
        <w:jc w:val="both"/>
        <w:rPr>
          <w:rFonts w:ascii="Arial" w:hAnsi="Arial" w:cs="Arial"/>
          <w:color w:val="000000" w:themeColor="text1"/>
          <w:sz w:val="24"/>
          <w:szCs w:val="24"/>
        </w:rPr>
      </w:pPr>
      <w:r w:rsidRPr="0033011A">
        <w:rPr>
          <w:rFonts w:ascii="Arial" w:hAnsi="Arial" w:cs="Arial"/>
          <w:color w:val="000000" w:themeColor="text1"/>
          <w:sz w:val="24"/>
          <w:szCs w:val="24"/>
        </w:rPr>
        <w:t xml:space="preserve">Система образования в </w:t>
      </w:r>
      <w:proofErr w:type="spellStart"/>
      <w:r w:rsidRPr="0033011A">
        <w:rPr>
          <w:rFonts w:ascii="Arial" w:hAnsi="Arial" w:cs="Arial"/>
          <w:color w:val="000000" w:themeColor="text1"/>
          <w:sz w:val="24"/>
          <w:szCs w:val="24"/>
        </w:rPr>
        <w:t>Прибрежнинском</w:t>
      </w:r>
      <w:proofErr w:type="spellEnd"/>
      <w:r w:rsidRPr="0033011A">
        <w:rPr>
          <w:rFonts w:ascii="Arial" w:hAnsi="Arial" w:cs="Arial"/>
          <w:color w:val="000000" w:themeColor="text1"/>
          <w:sz w:val="24"/>
          <w:szCs w:val="24"/>
        </w:rPr>
        <w:t xml:space="preserve"> муниципальном образовании представлена 3 учреждениями образования, в том числе:</w:t>
      </w:r>
    </w:p>
    <w:p w:rsidR="0033011A" w:rsidRPr="0033011A" w:rsidRDefault="0033011A" w:rsidP="0033011A">
      <w:pPr>
        <w:spacing w:after="0" w:line="240" w:lineRule="auto"/>
        <w:ind w:firstLine="709"/>
        <w:jc w:val="both"/>
        <w:rPr>
          <w:rFonts w:ascii="Arial" w:hAnsi="Arial" w:cs="Arial"/>
          <w:color w:val="000000" w:themeColor="text1"/>
          <w:sz w:val="24"/>
          <w:szCs w:val="24"/>
        </w:rPr>
      </w:pPr>
      <w:r w:rsidRPr="0033011A">
        <w:rPr>
          <w:rFonts w:ascii="Arial" w:hAnsi="Arial" w:cs="Arial"/>
          <w:color w:val="000000" w:themeColor="text1"/>
          <w:sz w:val="24"/>
          <w:szCs w:val="24"/>
        </w:rPr>
        <w:t>-  систему начального общего, основного общего и среднего общего образования представляют 2 общеобразовательных организаций (средняя общеобразовательная школа – МКОУ «Илирская СОШ №2», основная общеобразовательная школа – МКОУ «</w:t>
      </w:r>
      <w:proofErr w:type="spellStart"/>
      <w:r w:rsidRPr="0033011A">
        <w:rPr>
          <w:rFonts w:ascii="Arial" w:hAnsi="Arial" w:cs="Arial"/>
          <w:color w:val="000000" w:themeColor="text1"/>
          <w:sz w:val="24"/>
          <w:szCs w:val="24"/>
        </w:rPr>
        <w:t>Приреченская</w:t>
      </w:r>
      <w:proofErr w:type="spellEnd"/>
      <w:r w:rsidRPr="0033011A">
        <w:rPr>
          <w:rFonts w:ascii="Arial" w:hAnsi="Arial" w:cs="Arial"/>
          <w:color w:val="000000" w:themeColor="text1"/>
          <w:sz w:val="24"/>
          <w:szCs w:val="24"/>
        </w:rPr>
        <w:t xml:space="preserve"> ООШ»</w:t>
      </w:r>
      <w:proofErr w:type="gramStart"/>
      <w:r w:rsidRPr="0033011A">
        <w:rPr>
          <w:rFonts w:ascii="Arial" w:hAnsi="Arial" w:cs="Arial"/>
          <w:color w:val="000000" w:themeColor="text1"/>
          <w:sz w:val="24"/>
          <w:szCs w:val="24"/>
        </w:rPr>
        <w:t xml:space="preserve"> )</w:t>
      </w:r>
      <w:proofErr w:type="gramEnd"/>
      <w:r w:rsidRPr="0033011A">
        <w:rPr>
          <w:rFonts w:ascii="Arial" w:hAnsi="Arial" w:cs="Arial"/>
          <w:color w:val="000000" w:themeColor="text1"/>
          <w:sz w:val="24"/>
          <w:szCs w:val="24"/>
        </w:rPr>
        <w:t>.</w:t>
      </w:r>
    </w:p>
    <w:p w:rsidR="0033011A" w:rsidRPr="0033011A" w:rsidRDefault="0033011A" w:rsidP="0033011A">
      <w:pPr>
        <w:spacing w:after="0" w:line="240" w:lineRule="auto"/>
        <w:ind w:firstLine="709"/>
        <w:jc w:val="both"/>
        <w:rPr>
          <w:rFonts w:ascii="Arial" w:hAnsi="Arial" w:cs="Arial"/>
          <w:color w:val="000000" w:themeColor="text1"/>
          <w:sz w:val="24"/>
          <w:szCs w:val="24"/>
        </w:rPr>
      </w:pPr>
      <w:r w:rsidRPr="0033011A">
        <w:rPr>
          <w:rFonts w:ascii="Arial" w:hAnsi="Arial" w:cs="Arial"/>
          <w:color w:val="000000" w:themeColor="text1"/>
          <w:sz w:val="24"/>
          <w:szCs w:val="24"/>
        </w:rPr>
        <w:t xml:space="preserve">- </w:t>
      </w:r>
      <w:r w:rsidRPr="0033011A">
        <w:rPr>
          <w:rFonts w:ascii="Arial" w:hAnsi="Arial" w:cs="Arial"/>
          <w:color w:val="000000" w:themeColor="text1"/>
          <w:sz w:val="24"/>
          <w:szCs w:val="24"/>
          <w:lang w:eastAsia="ar-SA"/>
        </w:rPr>
        <w:t xml:space="preserve">система дошкольного образования </w:t>
      </w:r>
      <w:r w:rsidRPr="0033011A">
        <w:rPr>
          <w:rFonts w:ascii="Arial" w:hAnsi="Arial" w:cs="Arial"/>
          <w:color w:val="000000" w:themeColor="text1"/>
          <w:sz w:val="24"/>
          <w:szCs w:val="24"/>
        </w:rPr>
        <w:t>представлена 1 дошкольным образовательным учреждение</w:t>
      </w:r>
      <w:proofErr w:type="gramStart"/>
      <w:r w:rsidRPr="0033011A">
        <w:rPr>
          <w:rFonts w:ascii="Arial" w:hAnsi="Arial" w:cs="Arial"/>
          <w:color w:val="000000" w:themeColor="text1"/>
          <w:sz w:val="24"/>
          <w:szCs w:val="24"/>
        </w:rPr>
        <w:t>м-</w:t>
      </w:r>
      <w:proofErr w:type="gramEnd"/>
      <w:r w:rsidRPr="0033011A">
        <w:rPr>
          <w:rFonts w:ascii="Arial" w:hAnsi="Arial" w:cs="Arial"/>
          <w:color w:val="000000" w:themeColor="text1"/>
          <w:sz w:val="24"/>
          <w:szCs w:val="24"/>
        </w:rPr>
        <w:t xml:space="preserve"> МКДОУ Детский сад «Ручеек».</w:t>
      </w:r>
    </w:p>
    <w:p w:rsidR="0033011A" w:rsidRPr="0033011A" w:rsidRDefault="0033011A" w:rsidP="0033011A">
      <w:pPr>
        <w:spacing w:after="0" w:line="240" w:lineRule="auto"/>
        <w:ind w:firstLine="709"/>
        <w:jc w:val="both"/>
        <w:rPr>
          <w:rFonts w:ascii="Arial" w:hAnsi="Arial" w:cs="Arial"/>
          <w:b/>
          <w:color w:val="000000" w:themeColor="text1"/>
          <w:sz w:val="24"/>
          <w:szCs w:val="24"/>
        </w:rPr>
      </w:pPr>
      <w:r w:rsidRPr="0033011A">
        <w:rPr>
          <w:rFonts w:ascii="Arial" w:hAnsi="Arial" w:cs="Arial"/>
          <w:b/>
          <w:color w:val="000000" w:themeColor="text1"/>
          <w:sz w:val="24"/>
          <w:szCs w:val="24"/>
        </w:rPr>
        <w:t>МКОУ «Илирская СОШ №2»</w:t>
      </w:r>
    </w:p>
    <w:p w:rsidR="0033011A" w:rsidRPr="0033011A" w:rsidRDefault="0033011A" w:rsidP="0033011A">
      <w:pPr>
        <w:spacing w:after="0" w:line="240" w:lineRule="auto"/>
        <w:ind w:firstLine="709"/>
        <w:jc w:val="both"/>
        <w:rPr>
          <w:rFonts w:ascii="Arial" w:hAnsi="Arial" w:cs="Arial"/>
          <w:color w:val="000000" w:themeColor="text1"/>
          <w:sz w:val="24"/>
          <w:szCs w:val="24"/>
        </w:rPr>
      </w:pPr>
      <w:r w:rsidRPr="0033011A">
        <w:rPr>
          <w:rFonts w:ascii="Arial" w:hAnsi="Arial" w:cs="Arial"/>
          <w:color w:val="000000" w:themeColor="text1"/>
          <w:sz w:val="24"/>
          <w:szCs w:val="24"/>
        </w:rPr>
        <w:t xml:space="preserve">Численность обучающихся составляет 287 человек. </w:t>
      </w:r>
    </w:p>
    <w:p w:rsidR="0033011A" w:rsidRPr="0033011A" w:rsidRDefault="0033011A" w:rsidP="0033011A">
      <w:pPr>
        <w:spacing w:after="0" w:line="240" w:lineRule="auto"/>
        <w:ind w:firstLine="709"/>
        <w:jc w:val="both"/>
        <w:rPr>
          <w:rStyle w:val="12"/>
          <w:rFonts w:ascii="Arial" w:hAnsi="Arial" w:cs="Arial"/>
          <w:color w:val="000000" w:themeColor="text1"/>
          <w:sz w:val="24"/>
          <w:szCs w:val="24"/>
        </w:rPr>
      </w:pPr>
      <w:r w:rsidRPr="0033011A">
        <w:rPr>
          <w:rStyle w:val="12"/>
          <w:rFonts w:ascii="Arial" w:hAnsi="Arial" w:cs="Arial"/>
          <w:color w:val="000000" w:themeColor="text1"/>
          <w:sz w:val="24"/>
          <w:szCs w:val="24"/>
        </w:rPr>
        <w:t xml:space="preserve">Обеспеченность образовательного учреждения педагогическими </w:t>
      </w:r>
      <w:r w:rsidRPr="0033011A">
        <w:rPr>
          <w:rStyle w:val="a8"/>
          <w:rFonts w:ascii="Arial" w:hAnsi="Arial" w:cs="Arial"/>
          <w:color w:val="000000" w:themeColor="text1"/>
          <w:sz w:val="24"/>
          <w:szCs w:val="24"/>
        </w:rPr>
        <w:t>кадрами составляет 97%</w:t>
      </w:r>
      <w:r w:rsidRPr="0033011A">
        <w:rPr>
          <w:rStyle w:val="12"/>
          <w:rFonts w:ascii="Arial" w:hAnsi="Arial" w:cs="Arial"/>
          <w:color w:val="000000" w:themeColor="text1"/>
          <w:sz w:val="24"/>
          <w:szCs w:val="24"/>
        </w:rPr>
        <w:t xml:space="preserve">. </w:t>
      </w:r>
    </w:p>
    <w:p w:rsidR="0033011A" w:rsidRPr="0033011A" w:rsidRDefault="0033011A" w:rsidP="0033011A">
      <w:pPr>
        <w:spacing w:after="0" w:line="240" w:lineRule="auto"/>
        <w:ind w:firstLine="709"/>
        <w:jc w:val="both"/>
        <w:rPr>
          <w:rFonts w:ascii="Arial" w:hAnsi="Arial" w:cs="Arial"/>
          <w:color w:val="000000" w:themeColor="text1"/>
          <w:sz w:val="24"/>
          <w:szCs w:val="24"/>
        </w:rPr>
      </w:pPr>
      <w:r w:rsidRPr="0033011A">
        <w:rPr>
          <w:rFonts w:ascii="Arial" w:hAnsi="Arial" w:cs="Arial"/>
          <w:color w:val="000000" w:themeColor="text1"/>
          <w:sz w:val="24"/>
          <w:szCs w:val="24"/>
        </w:rPr>
        <w:t>Количество педагогических работников – 33 человек.</w:t>
      </w:r>
    </w:p>
    <w:p w:rsidR="0033011A" w:rsidRPr="0033011A" w:rsidRDefault="0033011A" w:rsidP="0033011A">
      <w:pPr>
        <w:tabs>
          <w:tab w:val="left" w:pos="4560"/>
        </w:tabs>
        <w:spacing w:after="0" w:line="240" w:lineRule="auto"/>
        <w:ind w:firstLine="709"/>
        <w:jc w:val="both"/>
        <w:rPr>
          <w:rFonts w:ascii="Arial" w:hAnsi="Arial" w:cs="Arial"/>
          <w:b/>
          <w:color w:val="000000" w:themeColor="text1"/>
          <w:sz w:val="24"/>
          <w:szCs w:val="24"/>
        </w:rPr>
      </w:pPr>
      <w:r w:rsidRPr="0033011A">
        <w:rPr>
          <w:rFonts w:ascii="Arial" w:hAnsi="Arial" w:cs="Arial"/>
          <w:b/>
          <w:color w:val="000000" w:themeColor="text1"/>
          <w:sz w:val="24"/>
          <w:szCs w:val="24"/>
        </w:rPr>
        <w:t>МКОУ «</w:t>
      </w:r>
      <w:proofErr w:type="spellStart"/>
      <w:r w:rsidRPr="0033011A">
        <w:rPr>
          <w:rFonts w:ascii="Arial" w:hAnsi="Arial" w:cs="Arial"/>
          <w:b/>
          <w:color w:val="000000" w:themeColor="text1"/>
          <w:sz w:val="24"/>
          <w:szCs w:val="24"/>
        </w:rPr>
        <w:t>Приреченская</w:t>
      </w:r>
      <w:proofErr w:type="spellEnd"/>
      <w:r w:rsidRPr="0033011A">
        <w:rPr>
          <w:rFonts w:ascii="Arial" w:hAnsi="Arial" w:cs="Arial"/>
          <w:b/>
          <w:color w:val="000000" w:themeColor="text1"/>
          <w:sz w:val="24"/>
          <w:szCs w:val="24"/>
        </w:rPr>
        <w:t xml:space="preserve"> ООШ»</w:t>
      </w:r>
      <w:r>
        <w:rPr>
          <w:rFonts w:ascii="Arial" w:hAnsi="Arial" w:cs="Arial"/>
          <w:b/>
          <w:color w:val="000000" w:themeColor="text1"/>
          <w:sz w:val="24"/>
          <w:szCs w:val="24"/>
        </w:rPr>
        <w:tab/>
      </w:r>
    </w:p>
    <w:p w:rsidR="0033011A" w:rsidRPr="0033011A" w:rsidRDefault="0033011A" w:rsidP="0033011A">
      <w:pPr>
        <w:spacing w:after="0" w:line="240" w:lineRule="auto"/>
        <w:ind w:firstLine="709"/>
        <w:jc w:val="both"/>
        <w:rPr>
          <w:rFonts w:ascii="Arial" w:hAnsi="Arial" w:cs="Arial"/>
          <w:color w:val="000000" w:themeColor="text1"/>
          <w:sz w:val="24"/>
          <w:szCs w:val="24"/>
        </w:rPr>
      </w:pPr>
      <w:r w:rsidRPr="0033011A">
        <w:rPr>
          <w:rFonts w:ascii="Arial" w:hAnsi="Arial" w:cs="Arial"/>
          <w:color w:val="000000" w:themeColor="text1"/>
          <w:sz w:val="24"/>
          <w:szCs w:val="24"/>
        </w:rPr>
        <w:t xml:space="preserve">Численность обучающихся составляет 38 человек. </w:t>
      </w:r>
    </w:p>
    <w:p w:rsidR="0033011A" w:rsidRPr="0033011A" w:rsidRDefault="0033011A" w:rsidP="0033011A">
      <w:pPr>
        <w:spacing w:after="0" w:line="240" w:lineRule="auto"/>
        <w:ind w:firstLine="709"/>
        <w:jc w:val="both"/>
        <w:rPr>
          <w:rStyle w:val="12"/>
          <w:rFonts w:ascii="Arial" w:hAnsi="Arial" w:cs="Arial"/>
          <w:color w:val="000000" w:themeColor="text1"/>
          <w:sz w:val="24"/>
          <w:szCs w:val="24"/>
        </w:rPr>
      </w:pPr>
      <w:r w:rsidRPr="0033011A">
        <w:rPr>
          <w:rStyle w:val="12"/>
          <w:rFonts w:ascii="Arial" w:hAnsi="Arial" w:cs="Arial"/>
          <w:color w:val="000000" w:themeColor="text1"/>
          <w:sz w:val="24"/>
          <w:szCs w:val="24"/>
        </w:rPr>
        <w:t xml:space="preserve">Обеспеченность образовательного учреждения педагогическими </w:t>
      </w:r>
      <w:r w:rsidRPr="0033011A">
        <w:rPr>
          <w:rStyle w:val="a8"/>
          <w:rFonts w:ascii="Arial" w:hAnsi="Arial" w:cs="Arial"/>
          <w:color w:val="000000" w:themeColor="text1"/>
          <w:sz w:val="24"/>
          <w:szCs w:val="24"/>
        </w:rPr>
        <w:t>кадрами составляет 87%</w:t>
      </w:r>
      <w:r w:rsidRPr="0033011A">
        <w:rPr>
          <w:rStyle w:val="12"/>
          <w:rFonts w:ascii="Arial" w:hAnsi="Arial" w:cs="Arial"/>
          <w:color w:val="000000" w:themeColor="text1"/>
          <w:sz w:val="24"/>
          <w:szCs w:val="24"/>
        </w:rPr>
        <w:t xml:space="preserve">. </w:t>
      </w:r>
    </w:p>
    <w:p w:rsidR="0033011A" w:rsidRPr="0033011A" w:rsidRDefault="0033011A" w:rsidP="0033011A">
      <w:pPr>
        <w:spacing w:after="0" w:line="240" w:lineRule="auto"/>
        <w:ind w:firstLine="709"/>
        <w:jc w:val="both"/>
        <w:rPr>
          <w:rFonts w:ascii="Arial" w:hAnsi="Arial" w:cs="Arial"/>
          <w:color w:val="000000" w:themeColor="text1"/>
          <w:sz w:val="24"/>
          <w:szCs w:val="24"/>
        </w:rPr>
      </w:pPr>
      <w:r w:rsidRPr="0033011A">
        <w:rPr>
          <w:rFonts w:ascii="Arial" w:hAnsi="Arial" w:cs="Arial"/>
          <w:color w:val="000000" w:themeColor="text1"/>
          <w:sz w:val="24"/>
          <w:szCs w:val="24"/>
        </w:rPr>
        <w:t>Количество педагогических работников – 7 человек.</w:t>
      </w:r>
    </w:p>
    <w:p w:rsidR="0033011A" w:rsidRPr="0033011A" w:rsidRDefault="0033011A" w:rsidP="0033011A">
      <w:pPr>
        <w:spacing w:after="0" w:line="240" w:lineRule="auto"/>
        <w:ind w:firstLine="709"/>
        <w:jc w:val="both"/>
        <w:rPr>
          <w:rFonts w:ascii="Arial" w:hAnsi="Arial" w:cs="Arial"/>
          <w:b/>
          <w:color w:val="000000" w:themeColor="text1"/>
          <w:sz w:val="24"/>
          <w:szCs w:val="24"/>
        </w:rPr>
      </w:pPr>
      <w:r w:rsidRPr="0033011A">
        <w:rPr>
          <w:rFonts w:ascii="Arial" w:hAnsi="Arial" w:cs="Arial"/>
          <w:b/>
          <w:color w:val="000000" w:themeColor="text1"/>
          <w:sz w:val="24"/>
          <w:szCs w:val="24"/>
        </w:rPr>
        <w:t>МКДОУ Детский сад «Ручеек»</w:t>
      </w:r>
    </w:p>
    <w:p w:rsidR="0033011A" w:rsidRPr="0033011A" w:rsidRDefault="0033011A" w:rsidP="0033011A">
      <w:pPr>
        <w:spacing w:after="0" w:line="240" w:lineRule="auto"/>
        <w:ind w:firstLine="709"/>
        <w:jc w:val="both"/>
        <w:rPr>
          <w:rFonts w:ascii="Arial" w:hAnsi="Arial" w:cs="Arial"/>
          <w:color w:val="000000" w:themeColor="text1"/>
          <w:sz w:val="24"/>
          <w:szCs w:val="24"/>
        </w:rPr>
      </w:pPr>
      <w:r w:rsidRPr="0033011A">
        <w:rPr>
          <w:rFonts w:ascii="Arial" w:hAnsi="Arial" w:cs="Arial"/>
          <w:color w:val="000000" w:themeColor="text1"/>
          <w:sz w:val="24"/>
          <w:szCs w:val="24"/>
        </w:rPr>
        <w:lastRenderedPageBreak/>
        <w:t xml:space="preserve"> Количество групп в дошкольном образовательном учреждении составляет – 4 группы с численностью воспитанников – 110 человек.</w:t>
      </w:r>
    </w:p>
    <w:p w:rsidR="0033011A" w:rsidRPr="0033011A" w:rsidRDefault="0033011A" w:rsidP="0033011A">
      <w:pPr>
        <w:spacing w:after="0" w:line="240" w:lineRule="auto"/>
        <w:ind w:firstLine="709"/>
        <w:jc w:val="both"/>
        <w:rPr>
          <w:rFonts w:ascii="Arial" w:hAnsi="Arial" w:cs="Arial"/>
          <w:color w:val="000000" w:themeColor="text1"/>
          <w:sz w:val="24"/>
          <w:szCs w:val="24"/>
        </w:rPr>
      </w:pPr>
      <w:r w:rsidRPr="0033011A">
        <w:rPr>
          <w:rFonts w:ascii="Arial" w:hAnsi="Arial" w:cs="Arial"/>
          <w:color w:val="000000" w:themeColor="text1"/>
          <w:sz w:val="24"/>
          <w:szCs w:val="24"/>
        </w:rPr>
        <w:t xml:space="preserve">Охват дошкольным образованием составляет 100%. </w:t>
      </w:r>
    </w:p>
    <w:p w:rsidR="0033011A" w:rsidRPr="0033011A" w:rsidRDefault="0033011A" w:rsidP="0033011A">
      <w:pPr>
        <w:spacing w:after="0" w:line="240" w:lineRule="auto"/>
        <w:ind w:firstLine="709"/>
        <w:jc w:val="both"/>
        <w:rPr>
          <w:rFonts w:ascii="Arial" w:hAnsi="Arial" w:cs="Arial"/>
          <w:color w:val="000000" w:themeColor="text1"/>
          <w:sz w:val="24"/>
          <w:szCs w:val="24"/>
        </w:rPr>
      </w:pPr>
      <w:r w:rsidRPr="0033011A">
        <w:rPr>
          <w:rFonts w:ascii="Arial" w:hAnsi="Arial" w:cs="Arial"/>
          <w:color w:val="000000" w:themeColor="text1"/>
          <w:sz w:val="24"/>
          <w:szCs w:val="24"/>
        </w:rPr>
        <w:t>Очерёдность в дошкольном образовательном учреждении от 0 до 3 лет составляет 23 человека.</w:t>
      </w:r>
    </w:p>
    <w:p w:rsidR="0033011A" w:rsidRPr="0033011A" w:rsidRDefault="0033011A" w:rsidP="0033011A">
      <w:pPr>
        <w:spacing w:after="0" w:line="240" w:lineRule="auto"/>
        <w:ind w:firstLine="709"/>
        <w:jc w:val="both"/>
        <w:rPr>
          <w:rFonts w:ascii="Arial" w:hAnsi="Arial" w:cs="Arial"/>
          <w:color w:val="000000" w:themeColor="text1"/>
          <w:sz w:val="24"/>
          <w:szCs w:val="24"/>
        </w:rPr>
      </w:pPr>
      <w:r w:rsidRPr="0033011A">
        <w:rPr>
          <w:rFonts w:ascii="Arial" w:hAnsi="Arial" w:cs="Arial"/>
          <w:color w:val="000000" w:themeColor="text1"/>
          <w:sz w:val="24"/>
          <w:szCs w:val="24"/>
        </w:rPr>
        <w:t xml:space="preserve">Количество педагогических работников –7 человек. </w:t>
      </w:r>
    </w:p>
    <w:p w:rsidR="0033011A" w:rsidRPr="0033011A" w:rsidRDefault="0033011A" w:rsidP="0033011A">
      <w:pPr>
        <w:spacing w:after="0" w:line="240" w:lineRule="auto"/>
        <w:ind w:firstLine="709"/>
        <w:jc w:val="both"/>
        <w:rPr>
          <w:rStyle w:val="12"/>
          <w:rFonts w:ascii="Arial" w:hAnsi="Arial" w:cs="Arial"/>
          <w:color w:val="000000" w:themeColor="text1"/>
          <w:sz w:val="24"/>
          <w:szCs w:val="24"/>
        </w:rPr>
      </w:pPr>
      <w:r w:rsidRPr="0033011A">
        <w:rPr>
          <w:rStyle w:val="12"/>
          <w:rFonts w:ascii="Arial" w:hAnsi="Arial" w:cs="Arial"/>
          <w:color w:val="000000" w:themeColor="text1"/>
          <w:sz w:val="24"/>
          <w:szCs w:val="24"/>
        </w:rPr>
        <w:t>Дошкольное учреждение укомплектовано педагогическими кадрами на 100%.</w:t>
      </w:r>
    </w:p>
    <w:p w:rsidR="0033011A" w:rsidRPr="0033011A" w:rsidRDefault="0033011A" w:rsidP="0033011A">
      <w:pPr>
        <w:tabs>
          <w:tab w:val="left" w:pos="725"/>
        </w:tabs>
        <w:autoSpaceDE w:val="0"/>
        <w:spacing w:after="0" w:line="240" w:lineRule="auto"/>
        <w:ind w:firstLine="709"/>
        <w:jc w:val="both"/>
        <w:rPr>
          <w:rFonts w:ascii="Arial" w:hAnsi="Arial" w:cs="Arial"/>
          <w:bCs/>
          <w:color w:val="000000" w:themeColor="text1"/>
          <w:sz w:val="24"/>
          <w:szCs w:val="24"/>
        </w:rPr>
      </w:pPr>
      <w:r w:rsidRPr="0033011A">
        <w:rPr>
          <w:rFonts w:ascii="Arial" w:hAnsi="Arial" w:cs="Arial"/>
          <w:bCs/>
          <w:color w:val="000000" w:themeColor="text1"/>
          <w:sz w:val="24"/>
          <w:szCs w:val="24"/>
        </w:rPr>
        <w:t>Для привлечения молодых педагогов в образовательные организации района ежегодно заключается договор между администрацией муниципального образования Братский район и Иркутским государственным университетом на целевое обучение выпускников школ Братского района по направлениям и профилям подготовки.</w:t>
      </w:r>
    </w:p>
    <w:p w:rsidR="0033011A" w:rsidRPr="0033011A" w:rsidRDefault="0033011A" w:rsidP="0033011A">
      <w:pPr>
        <w:tabs>
          <w:tab w:val="left" w:pos="725"/>
        </w:tabs>
        <w:autoSpaceDE w:val="0"/>
        <w:spacing w:after="0" w:line="240" w:lineRule="auto"/>
        <w:ind w:firstLine="709"/>
        <w:jc w:val="both"/>
        <w:rPr>
          <w:rFonts w:ascii="Arial" w:hAnsi="Arial" w:cs="Arial"/>
          <w:color w:val="000000" w:themeColor="text1"/>
          <w:sz w:val="24"/>
          <w:szCs w:val="24"/>
        </w:rPr>
      </w:pPr>
      <w:r w:rsidRPr="0033011A">
        <w:rPr>
          <w:rFonts w:ascii="Arial" w:hAnsi="Arial" w:cs="Arial"/>
          <w:bCs/>
          <w:color w:val="000000" w:themeColor="text1"/>
          <w:sz w:val="24"/>
          <w:szCs w:val="24"/>
        </w:rPr>
        <w:t>С целью социальной поддержки и закрепления молодых педагогов в образовательных учреждениях Братского района молодым специалистам установлены и выплачиваются ежемесячные выплаты в следующих размерах: 20% к должностному окладу - до 3 лет работы; - 10% к должностному окладу - от 3 до 5 лет; - 5% к должностному окладу - от 5 до 7 лет. В соответствии с постановлением администрации Иркутской области от 27.02.2008 года № 35-па «О единовременном денежном пособии молодым специалистам», выплачивается Министерством образования Иркутской области единовременное денежное пособие в размере 25000 рублей.</w:t>
      </w:r>
    </w:p>
    <w:p w:rsidR="0033011A" w:rsidRPr="0033011A" w:rsidRDefault="0033011A" w:rsidP="0033011A">
      <w:pPr>
        <w:spacing w:after="0" w:line="240" w:lineRule="auto"/>
        <w:ind w:firstLine="709"/>
        <w:jc w:val="both"/>
        <w:rPr>
          <w:rFonts w:ascii="Arial" w:hAnsi="Arial" w:cs="Arial"/>
          <w:bCs/>
          <w:color w:val="000000" w:themeColor="text1"/>
          <w:sz w:val="24"/>
          <w:szCs w:val="24"/>
        </w:rPr>
      </w:pPr>
      <w:r w:rsidRPr="0033011A">
        <w:rPr>
          <w:rFonts w:ascii="Arial" w:hAnsi="Arial" w:cs="Arial"/>
          <w:bCs/>
          <w:color w:val="000000" w:themeColor="text1"/>
          <w:sz w:val="24"/>
          <w:szCs w:val="24"/>
        </w:rPr>
        <w:t>В образовательном пространстве функционирует педагогическая площадка, для которой характерен достаточно широкий спектр исследований в области  структуры и организации образовательного процесса, компетентного подхода к образованию школьников, введение образовательных стандартов.</w:t>
      </w:r>
    </w:p>
    <w:p w:rsidR="0033011A" w:rsidRPr="00A7466D" w:rsidRDefault="0033011A" w:rsidP="0033011A">
      <w:pPr>
        <w:spacing w:after="0" w:line="240" w:lineRule="auto"/>
        <w:ind w:firstLine="709"/>
        <w:jc w:val="both"/>
        <w:rPr>
          <w:rFonts w:ascii="Times New Roman" w:hAnsi="Times New Roman" w:cs="Times New Roman"/>
          <w:bCs/>
          <w:color w:val="000000" w:themeColor="text1"/>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6061"/>
      </w:tblGrid>
      <w:tr w:rsidR="0033011A" w:rsidRPr="00A7466D" w:rsidTr="00B70DBC">
        <w:trPr>
          <w:jc w:val="center"/>
        </w:trPr>
        <w:tc>
          <w:tcPr>
            <w:tcW w:w="3510" w:type="dxa"/>
            <w:vAlign w:val="center"/>
          </w:tcPr>
          <w:p w:rsidR="0033011A" w:rsidRPr="00A7466D" w:rsidRDefault="0033011A" w:rsidP="00B70DBC">
            <w:pPr>
              <w:widowControl w:val="0"/>
              <w:adjustRightInd w:val="0"/>
              <w:spacing w:after="0" w:line="240" w:lineRule="auto"/>
              <w:jc w:val="both"/>
              <w:rPr>
                <w:rFonts w:ascii="Times New Roman" w:hAnsi="Times New Roman" w:cs="Times New Roman"/>
                <w:b/>
                <w:bCs/>
                <w:color w:val="000000" w:themeColor="text1"/>
                <w:sz w:val="24"/>
                <w:szCs w:val="24"/>
                <w:lang w:val="en-GB"/>
              </w:rPr>
            </w:pPr>
            <w:r w:rsidRPr="00A7466D">
              <w:rPr>
                <w:rFonts w:ascii="Times New Roman" w:hAnsi="Times New Roman" w:cs="Times New Roman"/>
                <w:b/>
                <w:bCs/>
                <w:color w:val="000000" w:themeColor="text1"/>
                <w:sz w:val="24"/>
                <w:szCs w:val="24"/>
                <w:lang w:val="en-GB"/>
              </w:rPr>
              <w:t>ОО</w:t>
            </w:r>
          </w:p>
        </w:tc>
        <w:tc>
          <w:tcPr>
            <w:tcW w:w="6061" w:type="dxa"/>
          </w:tcPr>
          <w:p w:rsidR="0033011A" w:rsidRPr="00A7466D" w:rsidRDefault="0033011A" w:rsidP="00B70DBC">
            <w:pPr>
              <w:widowControl w:val="0"/>
              <w:adjustRightInd w:val="0"/>
              <w:spacing w:after="0" w:line="240" w:lineRule="auto"/>
              <w:jc w:val="both"/>
              <w:rPr>
                <w:rFonts w:ascii="Times New Roman" w:hAnsi="Times New Roman" w:cs="Times New Roman"/>
                <w:b/>
                <w:bCs/>
                <w:color w:val="000000" w:themeColor="text1"/>
                <w:sz w:val="24"/>
                <w:szCs w:val="24"/>
              </w:rPr>
            </w:pPr>
            <w:proofErr w:type="spellStart"/>
            <w:r w:rsidRPr="00A7466D">
              <w:rPr>
                <w:rFonts w:ascii="Times New Roman" w:hAnsi="Times New Roman" w:cs="Times New Roman"/>
                <w:b/>
                <w:bCs/>
                <w:color w:val="000000" w:themeColor="text1"/>
                <w:sz w:val="24"/>
                <w:szCs w:val="24"/>
                <w:lang w:val="en-GB"/>
              </w:rPr>
              <w:t>Тема</w:t>
            </w:r>
            <w:proofErr w:type="spellEnd"/>
            <w:r w:rsidRPr="00A7466D">
              <w:rPr>
                <w:rFonts w:ascii="Times New Roman" w:hAnsi="Times New Roman" w:cs="Times New Roman"/>
                <w:b/>
                <w:bCs/>
                <w:color w:val="000000" w:themeColor="text1"/>
                <w:sz w:val="24"/>
                <w:szCs w:val="24"/>
                <w:lang w:val="en-GB"/>
              </w:rPr>
              <w:t xml:space="preserve"> </w:t>
            </w:r>
            <w:proofErr w:type="spellStart"/>
            <w:r w:rsidRPr="00A7466D">
              <w:rPr>
                <w:rFonts w:ascii="Times New Roman" w:hAnsi="Times New Roman" w:cs="Times New Roman"/>
                <w:b/>
                <w:bCs/>
                <w:color w:val="000000" w:themeColor="text1"/>
                <w:sz w:val="24"/>
                <w:szCs w:val="24"/>
                <w:lang w:val="en-GB"/>
              </w:rPr>
              <w:t>работы</w:t>
            </w:r>
            <w:proofErr w:type="spellEnd"/>
            <w:r w:rsidRPr="00A7466D">
              <w:rPr>
                <w:rFonts w:ascii="Times New Roman" w:hAnsi="Times New Roman" w:cs="Times New Roman"/>
                <w:b/>
                <w:bCs/>
                <w:color w:val="000000" w:themeColor="text1"/>
                <w:sz w:val="24"/>
                <w:szCs w:val="24"/>
                <w:lang w:val="en-GB"/>
              </w:rPr>
              <w:t xml:space="preserve"> </w:t>
            </w:r>
            <w:proofErr w:type="spellStart"/>
            <w:r w:rsidRPr="00A7466D">
              <w:rPr>
                <w:rFonts w:ascii="Times New Roman" w:hAnsi="Times New Roman" w:cs="Times New Roman"/>
                <w:b/>
                <w:bCs/>
                <w:color w:val="000000" w:themeColor="text1"/>
                <w:sz w:val="24"/>
                <w:szCs w:val="24"/>
              </w:rPr>
              <w:t>пилотной</w:t>
            </w:r>
            <w:proofErr w:type="spellEnd"/>
            <w:r w:rsidRPr="00A7466D">
              <w:rPr>
                <w:rFonts w:ascii="Times New Roman" w:hAnsi="Times New Roman" w:cs="Times New Roman"/>
                <w:b/>
                <w:bCs/>
                <w:color w:val="000000" w:themeColor="text1"/>
                <w:sz w:val="24"/>
                <w:szCs w:val="24"/>
              </w:rPr>
              <w:t xml:space="preserve"> площадки</w:t>
            </w:r>
          </w:p>
        </w:tc>
      </w:tr>
      <w:tr w:rsidR="0033011A" w:rsidRPr="00A7466D" w:rsidTr="00B70DBC">
        <w:trPr>
          <w:jc w:val="center"/>
        </w:trPr>
        <w:tc>
          <w:tcPr>
            <w:tcW w:w="9571" w:type="dxa"/>
            <w:gridSpan w:val="2"/>
            <w:vAlign w:val="center"/>
          </w:tcPr>
          <w:p w:rsidR="0033011A" w:rsidRPr="00A7466D" w:rsidRDefault="0033011A" w:rsidP="00B70DBC">
            <w:pPr>
              <w:widowControl w:val="0"/>
              <w:adjustRightInd w:val="0"/>
              <w:spacing w:after="0" w:line="240" w:lineRule="auto"/>
              <w:jc w:val="both"/>
              <w:rPr>
                <w:rFonts w:ascii="Times New Roman" w:hAnsi="Times New Roman" w:cs="Times New Roman"/>
                <w:color w:val="000000" w:themeColor="text1"/>
                <w:sz w:val="24"/>
                <w:szCs w:val="24"/>
                <w:lang w:val="en-GB"/>
              </w:rPr>
            </w:pPr>
            <w:proofErr w:type="spellStart"/>
            <w:r w:rsidRPr="00A7466D">
              <w:rPr>
                <w:rFonts w:ascii="Times New Roman" w:hAnsi="Times New Roman" w:cs="Times New Roman"/>
                <w:b/>
                <w:bCs/>
                <w:color w:val="000000" w:themeColor="text1"/>
                <w:sz w:val="24"/>
                <w:szCs w:val="24"/>
                <w:lang w:val="en-GB"/>
              </w:rPr>
              <w:t>Региональный</w:t>
            </w:r>
            <w:proofErr w:type="spellEnd"/>
            <w:r w:rsidRPr="00A7466D">
              <w:rPr>
                <w:rFonts w:ascii="Times New Roman" w:hAnsi="Times New Roman" w:cs="Times New Roman"/>
                <w:b/>
                <w:bCs/>
                <w:color w:val="000000" w:themeColor="text1"/>
                <w:sz w:val="24"/>
                <w:szCs w:val="24"/>
                <w:lang w:val="en-GB"/>
              </w:rPr>
              <w:t xml:space="preserve"> </w:t>
            </w:r>
            <w:proofErr w:type="spellStart"/>
            <w:r w:rsidRPr="00A7466D">
              <w:rPr>
                <w:rFonts w:ascii="Times New Roman" w:hAnsi="Times New Roman" w:cs="Times New Roman"/>
                <w:b/>
                <w:bCs/>
                <w:color w:val="000000" w:themeColor="text1"/>
                <w:sz w:val="24"/>
                <w:szCs w:val="24"/>
                <w:lang w:val="en-GB"/>
              </w:rPr>
              <w:t>уровень</w:t>
            </w:r>
            <w:proofErr w:type="spellEnd"/>
          </w:p>
        </w:tc>
      </w:tr>
      <w:tr w:rsidR="0033011A" w:rsidRPr="00A7466D" w:rsidTr="00B70DBC">
        <w:trPr>
          <w:jc w:val="center"/>
        </w:trPr>
        <w:tc>
          <w:tcPr>
            <w:tcW w:w="3510" w:type="dxa"/>
            <w:vAlign w:val="center"/>
          </w:tcPr>
          <w:p w:rsidR="0033011A" w:rsidRPr="00A7466D" w:rsidRDefault="0033011A" w:rsidP="00B70DBC">
            <w:pPr>
              <w:widowControl w:val="0"/>
              <w:adjustRightInd w:val="0"/>
              <w:spacing w:after="0" w:line="240" w:lineRule="auto"/>
              <w:jc w:val="both"/>
              <w:rPr>
                <w:rFonts w:ascii="Times New Roman" w:hAnsi="Times New Roman" w:cs="Times New Roman"/>
                <w:b/>
                <w:bCs/>
                <w:color w:val="000000" w:themeColor="text1"/>
                <w:sz w:val="24"/>
                <w:szCs w:val="24"/>
                <w:lang w:val="en-GB"/>
              </w:rPr>
            </w:pPr>
            <w:r w:rsidRPr="00A7466D">
              <w:rPr>
                <w:rFonts w:ascii="Times New Roman" w:hAnsi="Times New Roman" w:cs="Times New Roman"/>
                <w:b/>
                <w:color w:val="000000" w:themeColor="text1"/>
                <w:sz w:val="24"/>
                <w:szCs w:val="24"/>
                <w:lang w:val="en-GB"/>
              </w:rPr>
              <w:t>МКОУ «Илирская СОШ №2»</w:t>
            </w:r>
          </w:p>
        </w:tc>
        <w:tc>
          <w:tcPr>
            <w:tcW w:w="6061" w:type="dxa"/>
          </w:tcPr>
          <w:p w:rsidR="0033011A" w:rsidRPr="00A7466D" w:rsidRDefault="0033011A" w:rsidP="00B70DBC">
            <w:pPr>
              <w:widowControl w:val="0"/>
              <w:adjustRightInd w:val="0"/>
              <w:spacing w:after="0" w:line="240" w:lineRule="auto"/>
              <w:jc w:val="both"/>
              <w:rPr>
                <w:rFonts w:ascii="Times New Roman" w:hAnsi="Times New Roman" w:cs="Times New Roman"/>
                <w:color w:val="000000" w:themeColor="text1"/>
                <w:sz w:val="24"/>
                <w:szCs w:val="24"/>
              </w:rPr>
            </w:pPr>
            <w:r w:rsidRPr="00A7466D">
              <w:rPr>
                <w:rFonts w:ascii="Times New Roman" w:hAnsi="Times New Roman" w:cs="Times New Roman"/>
                <w:color w:val="000000" w:themeColor="text1"/>
                <w:sz w:val="24"/>
                <w:szCs w:val="24"/>
              </w:rPr>
              <w:t>Педагогическая площадка «Моя малая родина»  (эколого-краеведческое направление)</w:t>
            </w:r>
          </w:p>
        </w:tc>
      </w:tr>
    </w:tbl>
    <w:p w:rsidR="0033011A" w:rsidRPr="0033011A" w:rsidRDefault="0033011A" w:rsidP="0033011A">
      <w:pPr>
        <w:widowControl w:val="0"/>
        <w:suppressAutoHyphens/>
        <w:spacing w:after="0" w:line="240" w:lineRule="auto"/>
        <w:ind w:firstLine="709"/>
        <w:jc w:val="both"/>
        <w:rPr>
          <w:rFonts w:ascii="Arial" w:eastAsia="Calibri" w:hAnsi="Arial" w:cs="Arial"/>
          <w:bCs/>
          <w:color w:val="000000" w:themeColor="text1"/>
          <w:sz w:val="24"/>
          <w:szCs w:val="24"/>
          <w:highlight w:val="yellow"/>
        </w:rPr>
      </w:pPr>
    </w:p>
    <w:p w:rsidR="0033011A" w:rsidRPr="0033011A" w:rsidRDefault="0033011A" w:rsidP="0033011A">
      <w:pPr>
        <w:widowControl w:val="0"/>
        <w:suppressAutoHyphens/>
        <w:spacing w:after="0" w:line="240" w:lineRule="auto"/>
        <w:ind w:firstLine="709"/>
        <w:jc w:val="both"/>
        <w:rPr>
          <w:rFonts w:ascii="Arial" w:hAnsi="Arial" w:cs="Arial"/>
          <w:bCs/>
          <w:color w:val="000000" w:themeColor="text1"/>
          <w:sz w:val="24"/>
          <w:szCs w:val="24"/>
        </w:rPr>
      </w:pPr>
      <w:r w:rsidRPr="0033011A">
        <w:rPr>
          <w:rFonts w:ascii="Arial" w:eastAsia="Calibri" w:hAnsi="Arial" w:cs="Arial"/>
          <w:bCs/>
          <w:color w:val="000000" w:themeColor="text1"/>
          <w:sz w:val="24"/>
          <w:szCs w:val="24"/>
        </w:rPr>
        <w:t xml:space="preserve">В </w:t>
      </w:r>
      <w:r w:rsidRPr="0033011A">
        <w:rPr>
          <w:rFonts w:ascii="Arial" w:hAnsi="Arial" w:cs="Arial"/>
          <w:bCs/>
          <w:color w:val="000000" w:themeColor="text1"/>
          <w:sz w:val="24"/>
          <w:szCs w:val="24"/>
        </w:rPr>
        <w:t xml:space="preserve">2017 году в общеобразовательных организациях обучаются 16 детей с ОВЗ, из них 6 имеют инвалидность. </w:t>
      </w:r>
    </w:p>
    <w:p w:rsidR="0033011A" w:rsidRPr="0033011A" w:rsidRDefault="0033011A" w:rsidP="0033011A">
      <w:pPr>
        <w:widowControl w:val="0"/>
        <w:suppressAutoHyphens/>
        <w:spacing w:after="0" w:line="240" w:lineRule="auto"/>
        <w:ind w:firstLine="709"/>
        <w:jc w:val="both"/>
        <w:rPr>
          <w:rFonts w:ascii="Arial" w:hAnsi="Arial" w:cs="Arial"/>
          <w:bCs/>
          <w:color w:val="000000" w:themeColor="text1"/>
          <w:sz w:val="24"/>
          <w:szCs w:val="24"/>
        </w:rPr>
      </w:pPr>
      <w:r w:rsidRPr="0033011A">
        <w:rPr>
          <w:rFonts w:ascii="Arial" w:hAnsi="Arial" w:cs="Arial"/>
          <w:bCs/>
          <w:color w:val="000000" w:themeColor="text1"/>
          <w:sz w:val="24"/>
          <w:szCs w:val="24"/>
        </w:rPr>
        <w:t xml:space="preserve">Дети обучаются в инклюзивной, домашней, семейной формах обучения. </w:t>
      </w:r>
      <w:proofErr w:type="gramStart"/>
      <w:r w:rsidRPr="0033011A">
        <w:rPr>
          <w:rFonts w:ascii="Arial" w:hAnsi="Arial" w:cs="Arial"/>
          <w:bCs/>
          <w:color w:val="000000" w:themeColor="text1"/>
          <w:sz w:val="24"/>
          <w:szCs w:val="24"/>
        </w:rPr>
        <w:t>В 2018-2019 учебном году в МКОУ «Илирская СОШ №2» открыты три класса для обучающихся по адаптивным программам для детей с легкой умственной отсталостью.</w:t>
      </w:r>
      <w:proofErr w:type="gramEnd"/>
      <w:r w:rsidRPr="0033011A">
        <w:rPr>
          <w:rFonts w:ascii="Arial" w:hAnsi="Arial" w:cs="Arial"/>
          <w:bCs/>
          <w:color w:val="000000" w:themeColor="text1"/>
          <w:sz w:val="24"/>
          <w:szCs w:val="24"/>
        </w:rPr>
        <w:t xml:space="preserve"> В них обучается 6 человек.</w:t>
      </w:r>
    </w:p>
    <w:p w:rsidR="0033011A" w:rsidRPr="0033011A" w:rsidRDefault="0033011A" w:rsidP="0033011A">
      <w:pPr>
        <w:widowControl w:val="0"/>
        <w:suppressAutoHyphens/>
        <w:spacing w:after="0" w:line="240" w:lineRule="auto"/>
        <w:ind w:firstLine="709"/>
        <w:jc w:val="both"/>
        <w:rPr>
          <w:rFonts w:ascii="Arial" w:hAnsi="Arial" w:cs="Arial"/>
          <w:bCs/>
          <w:color w:val="000000" w:themeColor="text1"/>
          <w:sz w:val="24"/>
          <w:szCs w:val="24"/>
        </w:rPr>
      </w:pPr>
      <w:proofErr w:type="gramStart"/>
      <w:r w:rsidRPr="0033011A">
        <w:rPr>
          <w:rFonts w:ascii="Arial" w:hAnsi="Arial" w:cs="Arial"/>
          <w:bCs/>
          <w:color w:val="000000" w:themeColor="text1"/>
          <w:sz w:val="24"/>
          <w:szCs w:val="24"/>
        </w:rPr>
        <w:t>В целях повышения значений показателей доступности образовательных объектов для инвалидов постановлением мэра Братского района «Об утверждении Плана мероприятий («дорожной карты») муниципального образования «Братский район» по повышению значений показателей доступности для инвалидов объектов и услуг на 2016 - 203</w:t>
      </w:r>
      <w:r w:rsidR="00783BEF">
        <w:rPr>
          <w:rFonts w:ascii="Arial" w:hAnsi="Arial" w:cs="Arial"/>
          <w:bCs/>
          <w:color w:val="000000" w:themeColor="text1"/>
          <w:sz w:val="24"/>
          <w:szCs w:val="24"/>
        </w:rPr>
        <w:t>2</w:t>
      </w:r>
      <w:r w:rsidRPr="0033011A">
        <w:rPr>
          <w:rFonts w:ascii="Arial" w:hAnsi="Arial" w:cs="Arial"/>
          <w:bCs/>
          <w:color w:val="000000" w:themeColor="text1"/>
          <w:sz w:val="24"/>
          <w:szCs w:val="24"/>
        </w:rPr>
        <w:t xml:space="preserve"> годы» от 12.08.2016 г. №231 утвержден план мероприятий («дорожная карта») с целью создания доступной среды жизнедеятельности для инвалидов и других МГН. </w:t>
      </w:r>
      <w:proofErr w:type="gramEnd"/>
    </w:p>
    <w:p w:rsidR="0033011A" w:rsidRPr="0033011A" w:rsidRDefault="0033011A" w:rsidP="0033011A">
      <w:pPr>
        <w:pStyle w:val="a6"/>
        <w:widowControl w:val="0"/>
        <w:suppressAutoHyphens/>
        <w:ind w:left="0" w:firstLine="709"/>
        <w:jc w:val="both"/>
        <w:rPr>
          <w:rFonts w:ascii="Arial" w:hAnsi="Arial" w:cs="Arial"/>
          <w:bCs/>
          <w:color w:val="000000" w:themeColor="text1"/>
          <w:sz w:val="24"/>
          <w:szCs w:val="24"/>
        </w:rPr>
      </w:pPr>
      <w:r w:rsidRPr="0033011A">
        <w:rPr>
          <w:rFonts w:ascii="Arial" w:hAnsi="Arial" w:cs="Arial"/>
          <w:bCs/>
          <w:color w:val="000000" w:themeColor="text1"/>
          <w:sz w:val="24"/>
          <w:szCs w:val="24"/>
        </w:rPr>
        <w:t xml:space="preserve">В целях обеспечения прав детей на отдых и оздоровление в каникулярное время, на базе МКОУ «Илирская СОШ №2», МКДОУ «Детский сад Ручеек», регулярно организуется отдых детей, открываются оздоровительные лагеря дневного пребывания. </w:t>
      </w:r>
    </w:p>
    <w:p w:rsidR="0033011A" w:rsidRPr="0033011A" w:rsidRDefault="0033011A" w:rsidP="0033011A">
      <w:pPr>
        <w:pStyle w:val="a6"/>
        <w:widowControl w:val="0"/>
        <w:suppressAutoHyphens/>
        <w:ind w:left="0" w:firstLine="709"/>
        <w:jc w:val="center"/>
        <w:rPr>
          <w:rFonts w:ascii="Arial" w:hAnsi="Arial" w:cs="Arial"/>
          <w:bCs/>
          <w:color w:val="000000" w:themeColor="text1"/>
          <w:sz w:val="24"/>
          <w:szCs w:val="24"/>
        </w:rPr>
      </w:pPr>
      <w:r w:rsidRPr="0033011A">
        <w:rPr>
          <w:rFonts w:ascii="Arial" w:hAnsi="Arial" w:cs="Arial"/>
          <w:bCs/>
          <w:color w:val="000000" w:themeColor="text1"/>
          <w:sz w:val="24"/>
          <w:szCs w:val="24"/>
        </w:rPr>
        <w:t>Охват детей летним оздоровлением</w:t>
      </w:r>
    </w:p>
    <w:tbl>
      <w:tblPr>
        <w:tblW w:w="0" w:type="auto"/>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1559"/>
        <w:gridCol w:w="1559"/>
        <w:gridCol w:w="1525"/>
      </w:tblGrid>
      <w:tr w:rsidR="0033011A" w:rsidRPr="00A7466D" w:rsidTr="00B70DBC">
        <w:tc>
          <w:tcPr>
            <w:tcW w:w="4503" w:type="dxa"/>
          </w:tcPr>
          <w:p w:rsidR="0033011A" w:rsidRPr="00E3176F" w:rsidRDefault="0033011A" w:rsidP="00B70DBC">
            <w:pPr>
              <w:pStyle w:val="a6"/>
              <w:widowControl w:val="0"/>
              <w:suppressAutoHyphens/>
              <w:ind w:left="0"/>
              <w:jc w:val="center"/>
              <w:rPr>
                <w:b/>
                <w:bCs/>
                <w:color w:val="000000" w:themeColor="text1"/>
                <w:szCs w:val="24"/>
              </w:rPr>
            </w:pPr>
            <w:r w:rsidRPr="00E3176F">
              <w:rPr>
                <w:b/>
                <w:bCs/>
                <w:color w:val="000000" w:themeColor="text1"/>
                <w:szCs w:val="24"/>
              </w:rPr>
              <w:lastRenderedPageBreak/>
              <w:t>Наименование учреждения</w:t>
            </w:r>
          </w:p>
        </w:tc>
        <w:tc>
          <w:tcPr>
            <w:tcW w:w="1559" w:type="dxa"/>
            <w:shd w:val="clear" w:color="auto" w:fill="auto"/>
          </w:tcPr>
          <w:p w:rsidR="0033011A" w:rsidRPr="00E3176F" w:rsidRDefault="0033011A" w:rsidP="00B70DBC">
            <w:pPr>
              <w:pStyle w:val="a6"/>
              <w:widowControl w:val="0"/>
              <w:suppressAutoHyphens/>
              <w:ind w:left="0"/>
              <w:jc w:val="center"/>
              <w:rPr>
                <w:b/>
                <w:bCs/>
                <w:color w:val="000000" w:themeColor="text1"/>
                <w:szCs w:val="24"/>
              </w:rPr>
            </w:pPr>
            <w:r w:rsidRPr="00E3176F">
              <w:rPr>
                <w:b/>
                <w:bCs/>
                <w:color w:val="000000" w:themeColor="text1"/>
                <w:szCs w:val="24"/>
              </w:rPr>
              <w:t>2015 год</w:t>
            </w:r>
          </w:p>
        </w:tc>
        <w:tc>
          <w:tcPr>
            <w:tcW w:w="1559" w:type="dxa"/>
            <w:shd w:val="clear" w:color="auto" w:fill="auto"/>
          </w:tcPr>
          <w:p w:rsidR="0033011A" w:rsidRPr="00E3176F" w:rsidRDefault="0033011A" w:rsidP="00B70DBC">
            <w:pPr>
              <w:pStyle w:val="a6"/>
              <w:widowControl w:val="0"/>
              <w:suppressAutoHyphens/>
              <w:ind w:left="0"/>
              <w:jc w:val="center"/>
              <w:rPr>
                <w:b/>
                <w:bCs/>
                <w:color w:val="000000" w:themeColor="text1"/>
                <w:szCs w:val="24"/>
              </w:rPr>
            </w:pPr>
            <w:r w:rsidRPr="00E3176F">
              <w:rPr>
                <w:b/>
                <w:bCs/>
                <w:color w:val="000000" w:themeColor="text1"/>
                <w:szCs w:val="24"/>
              </w:rPr>
              <w:t>2016 год</w:t>
            </w:r>
          </w:p>
        </w:tc>
        <w:tc>
          <w:tcPr>
            <w:tcW w:w="1525" w:type="dxa"/>
            <w:shd w:val="clear" w:color="auto" w:fill="auto"/>
          </w:tcPr>
          <w:p w:rsidR="0033011A" w:rsidRPr="00E3176F" w:rsidRDefault="0033011A" w:rsidP="00B70DBC">
            <w:pPr>
              <w:pStyle w:val="a6"/>
              <w:widowControl w:val="0"/>
              <w:suppressAutoHyphens/>
              <w:ind w:left="0"/>
              <w:jc w:val="center"/>
              <w:rPr>
                <w:b/>
                <w:bCs/>
                <w:color w:val="000000" w:themeColor="text1"/>
                <w:szCs w:val="24"/>
              </w:rPr>
            </w:pPr>
            <w:r w:rsidRPr="00E3176F">
              <w:rPr>
                <w:b/>
                <w:bCs/>
                <w:color w:val="000000" w:themeColor="text1"/>
                <w:szCs w:val="24"/>
              </w:rPr>
              <w:t>2017 год</w:t>
            </w:r>
          </w:p>
        </w:tc>
      </w:tr>
      <w:tr w:rsidR="0033011A" w:rsidRPr="00A7466D" w:rsidTr="00B70DBC">
        <w:tc>
          <w:tcPr>
            <w:tcW w:w="4503" w:type="dxa"/>
          </w:tcPr>
          <w:p w:rsidR="0033011A" w:rsidRPr="00E3176F" w:rsidRDefault="0033011A" w:rsidP="00B70DBC">
            <w:pPr>
              <w:pStyle w:val="a6"/>
              <w:widowControl w:val="0"/>
              <w:suppressAutoHyphens/>
              <w:ind w:left="0"/>
              <w:jc w:val="both"/>
              <w:rPr>
                <w:bCs/>
                <w:color w:val="000000" w:themeColor="text1"/>
                <w:szCs w:val="24"/>
              </w:rPr>
            </w:pPr>
            <w:r w:rsidRPr="00E3176F">
              <w:rPr>
                <w:bCs/>
                <w:color w:val="000000" w:themeColor="text1"/>
                <w:szCs w:val="24"/>
              </w:rPr>
              <w:t>МКДОУ Детский сад «Ручеек»</w:t>
            </w:r>
          </w:p>
        </w:tc>
        <w:tc>
          <w:tcPr>
            <w:tcW w:w="1559" w:type="dxa"/>
            <w:shd w:val="clear" w:color="auto" w:fill="auto"/>
          </w:tcPr>
          <w:p w:rsidR="0033011A" w:rsidRPr="00A7466D" w:rsidRDefault="0033011A" w:rsidP="00B70DBC">
            <w:pPr>
              <w:pStyle w:val="a6"/>
              <w:widowControl w:val="0"/>
              <w:suppressAutoHyphens/>
              <w:ind w:left="0"/>
              <w:jc w:val="center"/>
              <w:rPr>
                <w:bCs/>
                <w:color w:val="000000" w:themeColor="text1"/>
                <w:szCs w:val="24"/>
              </w:rPr>
            </w:pPr>
            <w:r w:rsidRPr="00A7466D">
              <w:rPr>
                <w:bCs/>
                <w:color w:val="000000" w:themeColor="text1"/>
                <w:szCs w:val="24"/>
              </w:rPr>
              <w:t>25</w:t>
            </w:r>
          </w:p>
        </w:tc>
        <w:tc>
          <w:tcPr>
            <w:tcW w:w="1559" w:type="dxa"/>
            <w:shd w:val="clear" w:color="auto" w:fill="auto"/>
          </w:tcPr>
          <w:p w:rsidR="0033011A" w:rsidRPr="00A7466D" w:rsidRDefault="0033011A" w:rsidP="00B70DBC">
            <w:pPr>
              <w:pStyle w:val="a6"/>
              <w:widowControl w:val="0"/>
              <w:suppressAutoHyphens/>
              <w:ind w:left="0"/>
              <w:jc w:val="center"/>
              <w:rPr>
                <w:bCs/>
                <w:color w:val="000000" w:themeColor="text1"/>
                <w:szCs w:val="24"/>
              </w:rPr>
            </w:pPr>
            <w:r w:rsidRPr="00A7466D">
              <w:rPr>
                <w:bCs/>
                <w:color w:val="000000" w:themeColor="text1"/>
                <w:szCs w:val="24"/>
              </w:rPr>
              <w:t>23</w:t>
            </w:r>
          </w:p>
        </w:tc>
        <w:tc>
          <w:tcPr>
            <w:tcW w:w="1525" w:type="dxa"/>
            <w:shd w:val="clear" w:color="auto" w:fill="auto"/>
          </w:tcPr>
          <w:p w:rsidR="0033011A" w:rsidRPr="00A7466D" w:rsidRDefault="0033011A" w:rsidP="00B70DBC">
            <w:pPr>
              <w:pStyle w:val="a6"/>
              <w:widowControl w:val="0"/>
              <w:suppressAutoHyphens/>
              <w:ind w:left="0"/>
              <w:jc w:val="center"/>
              <w:rPr>
                <w:bCs/>
                <w:color w:val="000000" w:themeColor="text1"/>
                <w:szCs w:val="24"/>
              </w:rPr>
            </w:pPr>
            <w:r w:rsidRPr="00A7466D">
              <w:rPr>
                <w:bCs/>
                <w:color w:val="000000" w:themeColor="text1"/>
                <w:szCs w:val="24"/>
              </w:rPr>
              <w:t>42</w:t>
            </w:r>
          </w:p>
        </w:tc>
      </w:tr>
      <w:tr w:rsidR="0033011A" w:rsidRPr="00A7466D" w:rsidTr="00B70DBC">
        <w:tc>
          <w:tcPr>
            <w:tcW w:w="4503" w:type="dxa"/>
          </w:tcPr>
          <w:p w:rsidR="0033011A" w:rsidRPr="00E3176F" w:rsidRDefault="0033011A" w:rsidP="00B70DBC">
            <w:pPr>
              <w:pStyle w:val="a6"/>
              <w:widowControl w:val="0"/>
              <w:suppressAutoHyphens/>
              <w:ind w:left="0"/>
              <w:jc w:val="both"/>
              <w:rPr>
                <w:bCs/>
                <w:color w:val="000000" w:themeColor="text1"/>
                <w:szCs w:val="24"/>
              </w:rPr>
            </w:pPr>
            <w:r w:rsidRPr="00E3176F">
              <w:rPr>
                <w:bCs/>
                <w:color w:val="000000" w:themeColor="text1"/>
                <w:szCs w:val="24"/>
              </w:rPr>
              <w:t>МКОУ «Илирская СОШ №2»</w:t>
            </w:r>
          </w:p>
        </w:tc>
        <w:tc>
          <w:tcPr>
            <w:tcW w:w="1559" w:type="dxa"/>
            <w:shd w:val="clear" w:color="auto" w:fill="auto"/>
          </w:tcPr>
          <w:p w:rsidR="0033011A" w:rsidRPr="00A7466D" w:rsidRDefault="0033011A" w:rsidP="00B70DBC">
            <w:pPr>
              <w:pStyle w:val="a6"/>
              <w:widowControl w:val="0"/>
              <w:suppressAutoHyphens/>
              <w:ind w:left="0"/>
              <w:jc w:val="center"/>
              <w:rPr>
                <w:bCs/>
                <w:color w:val="000000" w:themeColor="text1"/>
                <w:szCs w:val="24"/>
              </w:rPr>
            </w:pPr>
            <w:r w:rsidRPr="00A7466D">
              <w:rPr>
                <w:bCs/>
                <w:color w:val="000000" w:themeColor="text1"/>
                <w:szCs w:val="24"/>
              </w:rPr>
              <w:t>50</w:t>
            </w:r>
          </w:p>
        </w:tc>
        <w:tc>
          <w:tcPr>
            <w:tcW w:w="1559" w:type="dxa"/>
            <w:shd w:val="clear" w:color="auto" w:fill="auto"/>
          </w:tcPr>
          <w:p w:rsidR="0033011A" w:rsidRPr="00A7466D" w:rsidRDefault="0033011A" w:rsidP="00B70DBC">
            <w:pPr>
              <w:pStyle w:val="a6"/>
              <w:widowControl w:val="0"/>
              <w:suppressAutoHyphens/>
              <w:ind w:left="0"/>
              <w:jc w:val="center"/>
              <w:rPr>
                <w:bCs/>
                <w:color w:val="000000" w:themeColor="text1"/>
                <w:szCs w:val="24"/>
              </w:rPr>
            </w:pPr>
            <w:r w:rsidRPr="00A7466D">
              <w:rPr>
                <w:bCs/>
                <w:color w:val="000000" w:themeColor="text1"/>
                <w:szCs w:val="24"/>
              </w:rPr>
              <w:t>60</w:t>
            </w:r>
          </w:p>
        </w:tc>
        <w:tc>
          <w:tcPr>
            <w:tcW w:w="1525" w:type="dxa"/>
            <w:shd w:val="clear" w:color="auto" w:fill="auto"/>
          </w:tcPr>
          <w:p w:rsidR="0033011A" w:rsidRPr="00A7466D" w:rsidRDefault="0033011A" w:rsidP="00B70DBC">
            <w:pPr>
              <w:pStyle w:val="a6"/>
              <w:widowControl w:val="0"/>
              <w:suppressAutoHyphens/>
              <w:ind w:left="0"/>
              <w:jc w:val="center"/>
              <w:rPr>
                <w:bCs/>
                <w:color w:val="000000" w:themeColor="text1"/>
                <w:szCs w:val="24"/>
              </w:rPr>
            </w:pPr>
            <w:r w:rsidRPr="00A7466D">
              <w:rPr>
                <w:bCs/>
                <w:color w:val="000000" w:themeColor="text1"/>
                <w:szCs w:val="24"/>
              </w:rPr>
              <w:t>60</w:t>
            </w:r>
          </w:p>
        </w:tc>
      </w:tr>
    </w:tbl>
    <w:p w:rsidR="0033011A" w:rsidRPr="0033011A" w:rsidRDefault="0033011A" w:rsidP="0033011A">
      <w:pPr>
        <w:shd w:val="clear" w:color="auto" w:fill="FFFFFF"/>
        <w:spacing w:after="0" w:line="240" w:lineRule="auto"/>
        <w:ind w:firstLine="709"/>
        <w:contextualSpacing/>
        <w:jc w:val="both"/>
        <w:rPr>
          <w:rFonts w:ascii="Arial" w:hAnsi="Arial" w:cs="Arial"/>
          <w:bCs/>
          <w:color w:val="000000" w:themeColor="text1"/>
          <w:sz w:val="24"/>
          <w:szCs w:val="24"/>
        </w:rPr>
      </w:pPr>
    </w:p>
    <w:p w:rsidR="0033011A" w:rsidRPr="0033011A" w:rsidRDefault="0033011A" w:rsidP="0033011A">
      <w:pPr>
        <w:shd w:val="clear" w:color="auto" w:fill="FFFFFF"/>
        <w:spacing w:after="0" w:line="240" w:lineRule="auto"/>
        <w:ind w:firstLine="709"/>
        <w:contextualSpacing/>
        <w:jc w:val="both"/>
        <w:rPr>
          <w:rFonts w:ascii="Arial" w:hAnsi="Arial" w:cs="Arial"/>
          <w:bCs/>
          <w:color w:val="000000" w:themeColor="text1"/>
          <w:sz w:val="24"/>
          <w:szCs w:val="24"/>
        </w:rPr>
      </w:pPr>
      <w:r w:rsidRPr="0033011A">
        <w:rPr>
          <w:rFonts w:ascii="Arial" w:hAnsi="Arial" w:cs="Arial"/>
          <w:bCs/>
          <w:color w:val="000000" w:themeColor="text1"/>
          <w:sz w:val="24"/>
          <w:szCs w:val="24"/>
        </w:rPr>
        <w:t xml:space="preserve">В рамках летней оздоровительной кампании особое внимание уделено дополнительному витаминизированному питанию воспитанников – из местного бюджета производится дополнительное финансирование. </w:t>
      </w:r>
    </w:p>
    <w:p w:rsidR="0033011A" w:rsidRPr="0033011A" w:rsidRDefault="0033011A" w:rsidP="0033011A">
      <w:pPr>
        <w:shd w:val="clear" w:color="auto" w:fill="FFFFFF"/>
        <w:spacing w:after="0" w:line="240" w:lineRule="auto"/>
        <w:ind w:firstLine="709"/>
        <w:contextualSpacing/>
        <w:jc w:val="both"/>
        <w:rPr>
          <w:rFonts w:ascii="Arial" w:hAnsi="Arial" w:cs="Arial"/>
          <w:color w:val="000000" w:themeColor="text1"/>
          <w:sz w:val="24"/>
          <w:szCs w:val="24"/>
        </w:rPr>
      </w:pPr>
      <w:r w:rsidRPr="0033011A">
        <w:rPr>
          <w:rFonts w:ascii="Arial" w:hAnsi="Arial" w:cs="Arial"/>
          <w:bCs/>
          <w:color w:val="000000" w:themeColor="text1"/>
          <w:sz w:val="24"/>
          <w:szCs w:val="24"/>
        </w:rPr>
        <w:t xml:space="preserve">Программы летних оздоровительных лагерей дневного пребывания в большинстве своем являются  комплексными, т.е. включают в себя разноплановую деятельность, объединяют различные направления оздоровления отдыха и воспитания детей. По продолжительности программы являются краткосрочными, т.е. реализуются во время смены. </w:t>
      </w:r>
      <w:proofErr w:type="gramStart"/>
      <w:r w:rsidRPr="0033011A">
        <w:rPr>
          <w:rFonts w:ascii="Arial" w:hAnsi="Arial" w:cs="Arial"/>
          <w:bCs/>
          <w:color w:val="000000" w:themeColor="text1"/>
          <w:sz w:val="24"/>
          <w:szCs w:val="24"/>
        </w:rPr>
        <w:t>В основе программы лежит укрепление здоровья детей, развитие у школьников интереса к занятиям физкультурой и спортом, укрепление дружбы и сотрудничества между детьми разных возрастов, выработка рекомендаций для родителей и педагогов по проблеме оздоровления, укрепление психологических сил детей, развитие лидерских и организаторских качеств, приобретение новых знаний, развитие творческих способностей, детской самостоятельности и самодеятельности;</w:t>
      </w:r>
      <w:proofErr w:type="gramEnd"/>
      <w:r w:rsidRPr="0033011A">
        <w:rPr>
          <w:rFonts w:ascii="Arial" w:hAnsi="Arial" w:cs="Arial"/>
          <w:bCs/>
          <w:color w:val="000000" w:themeColor="text1"/>
          <w:sz w:val="24"/>
          <w:szCs w:val="24"/>
        </w:rPr>
        <w:t xml:space="preserve"> улучшение психологического микроклимата в едином образовательном пространстве школы, творчески-познавательное, </w:t>
      </w:r>
      <w:proofErr w:type="spellStart"/>
      <w:r w:rsidRPr="0033011A">
        <w:rPr>
          <w:rFonts w:ascii="Arial" w:hAnsi="Arial" w:cs="Arial"/>
          <w:bCs/>
          <w:color w:val="000000" w:themeColor="text1"/>
          <w:sz w:val="24"/>
          <w:szCs w:val="24"/>
        </w:rPr>
        <w:t>досугово-развлекательное</w:t>
      </w:r>
      <w:proofErr w:type="spellEnd"/>
      <w:r w:rsidRPr="0033011A">
        <w:rPr>
          <w:rFonts w:ascii="Arial" w:hAnsi="Arial" w:cs="Arial"/>
          <w:bCs/>
          <w:color w:val="000000" w:themeColor="text1"/>
          <w:sz w:val="24"/>
          <w:szCs w:val="24"/>
        </w:rPr>
        <w:t>, спортивно - оздоровительное направление.</w:t>
      </w:r>
    </w:p>
    <w:p w:rsidR="0033011A" w:rsidRPr="00A7466D" w:rsidRDefault="0033011A" w:rsidP="0033011A">
      <w:pPr>
        <w:spacing w:after="0" w:line="240" w:lineRule="auto"/>
        <w:ind w:firstLine="709"/>
        <w:jc w:val="both"/>
        <w:rPr>
          <w:rFonts w:ascii="Times New Roman" w:hAnsi="Times New Roman" w:cs="Times New Roman"/>
          <w:color w:val="000000" w:themeColor="text1"/>
          <w:sz w:val="28"/>
          <w:szCs w:val="28"/>
        </w:rPr>
      </w:pPr>
    </w:p>
    <w:p w:rsidR="0033011A" w:rsidRDefault="0033011A">
      <w:pPr>
        <w:rPr>
          <w:rFonts w:ascii="Arial" w:hAnsi="Arial" w:cs="Arial"/>
          <w:sz w:val="24"/>
          <w:szCs w:val="24"/>
        </w:rPr>
        <w:sectPr w:rsidR="0033011A" w:rsidSect="0033011A">
          <w:type w:val="continuous"/>
          <w:pgSz w:w="11906" w:h="16838"/>
          <w:pgMar w:top="1134" w:right="850" w:bottom="1134" w:left="1701" w:header="708" w:footer="708" w:gutter="0"/>
          <w:cols w:space="708"/>
          <w:docGrid w:linePitch="360"/>
        </w:sectPr>
      </w:pPr>
    </w:p>
    <w:p w:rsidR="0033011A" w:rsidRPr="0033011A" w:rsidRDefault="0033011A" w:rsidP="0033011A">
      <w:pPr>
        <w:ind w:left="720"/>
        <w:jc w:val="center"/>
        <w:rPr>
          <w:rFonts w:ascii="Arial" w:hAnsi="Arial" w:cs="Arial"/>
          <w:b/>
          <w:snapToGrid w:val="0"/>
          <w:sz w:val="24"/>
          <w:szCs w:val="24"/>
        </w:rPr>
      </w:pPr>
      <w:r w:rsidRPr="0033011A">
        <w:rPr>
          <w:rFonts w:ascii="Arial" w:hAnsi="Arial" w:cs="Arial"/>
          <w:b/>
          <w:snapToGrid w:val="0"/>
          <w:sz w:val="24"/>
          <w:szCs w:val="24"/>
        </w:rPr>
        <w:lastRenderedPageBreak/>
        <w:t>2.3. Развитие здравоохранения</w:t>
      </w:r>
    </w:p>
    <w:p w:rsidR="0033011A" w:rsidRPr="0033011A" w:rsidRDefault="0033011A" w:rsidP="0033011A">
      <w:pPr>
        <w:ind w:firstLine="851"/>
        <w:contextualSpacing/>
        <w:jc w:val="both"/>
        <w:rPr>
          <w:rFonts w:ascii="Arial" w:eastAsia="Calibri" w:hAnsi="Arial" w:cs="Arial"/>
          <w:sz w:val="24"/>
          <w:szCs w:val="24"/>
          <w:lang w:eastAsia="en-US"/>
        </w:rPr>
      </w:pPr>
      <w:proofErr w:type="gramStart"/>
      <w:r w:rsidRPr="0033011A">
        <w:rPr>
          <w:rFonts w:ascii="Arial" w:hAnsi="Arial" w:cs="Arial"/>
          <w:snapToGrid w:val="0"/>
          <w:sz w:val="24"/>
          <w:szCs w:val="24"/>
        </w:rPr>
        <w:t>Представлена</w:t>
      </w:r>
      <w:proofErr w:type="gramEnd"/>
      <w:r w:rsidRPr="0033011A">
        <w:rPr>
          <w:rFonts w:ascii="Arial" w:hAnsi="Arial" w:cs="Arial"/>
          <w:snapToGrid w:val="0"/>
          <w:sz w:val="24"/>
          <w:szCs w:val="24"/>
        </w:rPr>
        <w:t xml:space="preserve"> подразделениями </w:t>
      </w:r>
      <w:r w:rsidRPr="0033011A">
        <w:rPr>
          <w:rFonts w:ascii="Arial" w:eastAsia="Calibri" w:hAnsi="Arial" w:cs="Arial"/>
          <w:sz w:val="24"/>
          <w:szCs w:val="24"/>
          <w:lang w:eastAsia="en-US"/>
        </w:rPr>
        <w:t xml:space="preserve">ОГБУЗ «Братская РБ»: </w:t>
      </w:r>
      <w:proofErr w:type="spellStart"/>
      <w:r w:rsidRPr="0033011A">
        <w:rPr>
          <w:rFonts w:ascii="Arial" w:eastAsia="Calibri" w:hAnsi="Arial" w:cs="Arial"/>
          <w:sz w:val="24"/>
          <w:szCs w:val="24"/>
          <w:lang w:eastAsia="en-US"/>
        </w:rPr>
        <w:t>Прибрежнинская</w:t>
      </w:r>
      <w:proofErr w:type="spellEnd"/>
      <w:r w:rsidRPr="0033011A">
        <w:rPr>
          <w:rFonts w:ascii="Arial" w:eastAsia="Calibri" w:hAnsi="Arial" w:cs="Arial"/>
          <w:sz w:val="24"/>
          <w:szCs w:val="24"/>
          <w:lang w:eastAsia="en-US"/>
        </w:rPr>
        <w:t xml:space="preserve"> врачебная амбулатория, Фельдшерско-акушерский пункт в п. Чистяково и в д. Новое Приречье.</w:t>
      </w:r>
    </w:p>
    <w:p w:rsidR="0033011A" w:rsidRPr="00880B0C" w:rsidRDefault="0033011A" w:rsidP="0033011A">
      <w:pPr>
        <w:contextualSpacing/>
        <w:jc w:val="both"/>
        <w:rPr>
          <w:rFonts w:ascii="Arial" w:eastAsia="Calibri" w:hAnsi="Arial" w:cs="Arial"/>
          <w:sz w:val="24"/>
          <w:szCs w:val="24"/>
          <w:lang w:eastAsia="en-US"/>
        </w:rPr>
      </w:pPr>
      <w:r w:rsidRPr="0033011A">
        <w:rPr>
          <w:rFonts w:ascii="Arial" w:eastAsia="Calibri" w:hAnsi="Arial" w:cs="Arial"/>
          <w:sz w:val="24"/>
          <w:szCs w:val="24"/>
          <w:lang w:eastAsia="en-US"/>
        </w:rPr>
        <w:t xml:space="preserve">          Среднесписочная численность работников на 01 января 2016 года составила-  15 чел., в том числе врачей -   1чел.;  средний медперсонал – 5 чел.; младший медперсонал – 3 чел.; прочий персонал –6 чел.</w:t>
      </w:r>
    </w:p>
    <w:p w:rsidR="0033011A" w:rsidRPr="00880B0C" w:rsidRDefault="0033011A" w:rsidP="0033011A">
      <w:pPr>
        <w:contextualSpacing/>
        <w:jc w:val="both"/>
        <w:rPr>
          <w:rFonts w:ascii="Arial" w:eastAsia="Calibri" w:hAnsi="Arial" w:cs="Arial"/>
          <w:sz w:val="24"/>
          <w:szCs w:val="24"/>
          <w:lang w:eastAsia="en-US"/>
        </w:rPr>
        <w:sectPr w:rsidR="0033011A" w:rsidRPr="00880B0C" w:rsidSect="0033011A">
          <w:type w:val="continuous"/>
          <w:pgSz w:w="11906" w:h="16838"/>
          <w:pgMar w:top="1134" w:right="850" w:bottom="1134" w:left="1701" w:header="708" w:footer="708" w:gutter="0"/>
          <w:cols w:space="708"/>
          <w:docGrid w:linePitch="360"/>
        </w:sectPr>
      </w:pPr>
    </w:p>
    <w:p w:rsidR="0033011A" w:rsidRPr="00880B0C" w:rsidRDefault="0033011A" w:rsidP="0033011A">
      <w:pPr>
        <w:contextualSpacing/>
        <w:jc w:val="both"/>
        <w:rPr>
          <w:rFonts w:ascii="Arial" w:eastAsia="Calibri" w:hAnsi="Arial" w:cs="Arial"/>
          <w:sz w:val="24"/>
          <w:szCs w:val="24"/>
          <w:lang w:eastAsia="en-US"/>
        </w:rPr>
      </w:pPr>
    </w:p>
    <w:p w:rsidR="0033011A" w:rsidRPr="0033011A" w:rsidRDefault="0033011A" w:rsidP="0033011A">
      <w:pPr>
        <w:jc w:val="center"/>
        <w:rPr>
          <w:rFonts w:ascii="Arial" w:hAnsi="Arial" w:cs="Arial"/>
          <w:b/>
          <w:webHidden/>
          <w:color w:val="000000" w:themeColor="text1"/>
          <w:sz w:val="24"/>
          <w:szCs w:val="24"/>
        </w:rPr>
      </w:pPr>
      <w:r w:rsidRPr="0033011A">
        <w:rPr>
          <w:rFonts w:ascii="Arial" w:hAnsi="Arial" w:cs="Arial"/>
          <w:b/>
          <w:color w:val="000000" w:themeColor="text1"/>
          <w:sz w:val="24"/>
          <w:szCs w:val="24"/>
        </w:rPr>
        <w:t>2.4. Развитие культуры</w:t>
      </w:r>
    </w:p>
    <w:p w:rsidR="0033011A" w:rsidRPr="0033011A" w:rsidRDefault="0033011A" w:rsidP="0033011A">
      <w:pPr>
        <w:spacing w:after="0" w:line="240" w:lineRule="auto"/>
        <w:ind w:firstLine="709"/>
        <w:jc w:val="both"/>
        <w:rPr>
          <w:rFonts w:ascii="Arial" w:hAnsi="Arial" w:cs="Arial"/>
          <w:color w:val="000000" w:themeColor="text1"/>
          <w:sz w:val="24"/>
          <w:szCs w:val="24"/>
        </w:rPr>
      </w:pPr>
      <w:r w:rsidRPr="0033011A">
        <w:rPr>
          <w:rFonts w:ascii="Arial" w:hAnsi="Arial" w:cs="Arial"/>
          <w:color w:val="000000" w:themeColor="text1"/>
          <w:sz w:val="24"/>
          <w:szCs w:val="24"/>
        </w:rPr>
        <w:t>На территории Прибрежнинского муниципального образования функционируют МКУК «</w:t>
      </w:r>
      <w:proofErr w:type="spellStart"/>
      <w:r w:rsidRPr="0033011A">
        <w:rPr>
          <w:rFonts w:ascii="Arial" w:hAnsi="Arial" w:cs="Arial"/>
          <w:color w:val="000000" w:themeColor="text1"/>
          <w:sz w:val="24"/>
          <w:szCs w:val="24"/>
        </w:rPr>
        <w:t>Прибрежнинский</w:t>
      </w:r>
      <w:proofErr w:type="spellEnd"/>
      <w:r w:rsidRPr="0033011A">
        <w:rPr>
          <w:rFonts w:ascii="Arial" w:hAnsi="Arial" w:cs="Arial"/>
          <w:color w:val="000000" w:themeColor="text1"/>
          <w:sz w:val="24"/>
          <w:szCs w:val="24"/>
        </w:rPr>
        <w:t xml:space="preserve"> КДЦ Братского района», в состав которого входят -  </w:t>
      </w:r>
      <w:proofErr w:type="spellStart"/>
      <w:r w:rsidRPr="0033011A">
        <w:rPr>
          <w:rFonts w:ascii="Arial" w:hAnsi="Arial" w:cs="Arial"/>
          <w:color w:val="000000" w:themeColor="text1"/>
          <w:sz w:val="24"/>
          <w:szCs w:val="24"/>
        </w:rPr>
        <w:t>Прибрежнинская</w:t>
      </w:r>
      <w:proofErr w:type="spellEnd"/>
      <w:r w:rsidRPr="0033011A">
        <w:rPr>
          <w:rFonts w:ascii="Arial" w:hAnsi="Arial" w:cs="Arial"/>
          <w:color w:val="000000" w:themeColor="text1"/>
          <w:sz w:val="24"/>
          <w:szCs w:val="24"/>
        </w:rPr>
        <w:t xml:space="preserve"> сельская библиотека, </w:t>
      </w:r>
      <w:proofErr w:type="spellStart"/>
      <w:r w:rsidRPr="0033011A">
        <w:rPr>
          <w:rFonts w:ascii="Arial" w:hAnsi="Arial" w:cs="Arial"/>
          <w:color w:val="000000" w:themeColor="text1"/>
          <w:sz w:val="24"/>
          <w:szCs w:val="24"/>
        </w:rPr>
        <w:t>Прибрежнинская</w:t>
      </w:r>
      <w:proofErr w:type="spellEnd"/>
      <w:r w:rsidRPr="0033011A">
        <w:rPr>
          <w:rFonts w:ascii="Arial" w:hAnsi="Arial" w:cs="Arial"/>
          <w:color w:val="000000" w:themeColor="text1"/>
          <w:sz w:val="24"/>
          <w:szCs w:val="24"/>
        </w:rPr>
        <w:t xml:space="preserve"> детская библиотека, </w:t>
      </w:r>
      <w:proofErr w:type="spellStart"/>
      <w:r w:rsidRPr="0033011A">
        <w:rPr>
          <w:rFonts w:ascii="Arial" w:hAnsi="Arial" w:cs="Arial"/>
          <w:color w:val="000000" w:themeColor="text1"/>
          <w:sz w:val="24"/>
          <w:szCs w:val="24"/>
        </w:rPr>
        <w:t>Приреченская</w:t>
      </w:r>
      <w:proofErr w:type="spellEnd"/>
      <w:r w:rsidRPr="0033011A">
        <w:rPr>
          <w:rFonts w:ascii="Arial" w:hAnsi="Arial" w:cs="Arial"/>
          <w:color w:val="000000" w:themeColor="text1"/>
          <w:sz w:val="24"/>
          <w:szCs w:val="24"/>
        </w:rPr>
        <w:t xml:space="preserve"> сельская библиотека, </w:t>
      </w:r>
      <w:proofErr w:type="spellStart"/>
      <w:r w:rsidRPr="0033011A">
        <w:rPr>
          <w:rFonts w:ascii="Arial" w:hAnsi="Arial" w:cs="Arial"/>
          <w:color w:val="000000" w:themeColor="text1"/>
          <w:sz w:val="24"/>
          <w:szCs w:val="24"/>
        </w:rPr>
        <w:t>Прибрежнинский</w:t>
      </w:r>
      <w:proofErr w:type="spellEnd"/>
      <w:r w:rsidRPr="0033011A">
        <w:rPr>
          <w:rFonts w:ascii="Arial" w:hAnsi="Arial" w:cs="Arial"/>
          <w:color w:val="000000" w:themeColor="text1"/>
          <w:sz w:val="24"/>
          <w:szCs w:val="24"/>
        </w:rPr>
        <w:t xml:space="preserve"> сельский Дом культуры, </w:t>
      </w:r>
      <w:proofErr w:type="spellStart"/>
      <w:r w:rsidRPr="0033011A">
        <w:rPr>
          <w:rFonts w:ascii="Arial" w:hAnsi="Arial" w:cs="Arial"/>
          <w:color w:val="000000" w:themeColor="text1"/>
          <w:sz w:val="24"/>
          <w:szCs w:val="24"/>
        </w:rPr>
        <w:t>Приреченский</w:t>
      </w:r>
      <w:proofErr w:type="spellEnd"/>
      <w:r w:rsidRPr="0033011A">
        <w:rPr>
          <w:rFonts w:ascii="Arial" w:hAnsi="Arial" w:cs="Arial"/>
          <w:color w:val="000000" w:themeColor="text1"/>
          <w:sz w:val="24"/>
          <w:szCs w:val="24"/>
        </w:rPr>
        <w:t xml:space="preserve"> сельский клуб.</w:t>
      </w:r>
    </w:p>
    <w:p w:rsidR="0033011A" w:rsidRPr="0033011A" w:rsidRDefault="0033011A" w:rsidP="0033011A">
      <w:pPr>
        <w:spacing w:after="0" w:line="240" w:lineRule="auto"/>
        <w:ind w:firstLine="709"/>
        <w:jc w:val="both"/>
        <w:rPr>
          <w:rFonts w:ascii="Arial" w:hAnsi="Arial" w:cs="Arial"/>
          <w:color w:val="000000" w:themeColor="text1"/>
          <w:sz w:val="24"/>
          <w:szCs w:val="24"/>
        </w:rPr>
      </w:pPr>
      <w:r w:rsidRPr="0033011A">
        <w:rPr>
          <w:rFonts w:ascii="Arial" w:hAnsi="Arial" w:cs="Arial"/>
          <w:color w:val="000000" w:themeColor="text1"/>
          <w:sz w:val="24"/>
          <w:szCs w:val="24"/>
        </w:rPr>
        <w:t>Число работников в сфере культуры составляет 8 человек, в том числе:  1 человек с высшим образованием, 4 человека –  со средн</w:t>
      </w:r>
      <w:proofErr w:type="gramStart"/>
      <w:r w:rsidRPr="0033011A">
        <w:rPr>
          <w:rFonts w:ascii="Arial" w:hAnsi="Arial" w:cs="Arial"/>
          <w:color w:val="000000" w:themeColor="text1"/>
          <w:sz w:val="24"/>
          <w:szCs w:val="24"/>
        </w:rPr>
        <w:t>е-</w:t>
      </w:r>
      <w:proofErr w:type="gramEnd"/>
      <w:r w:rsidRPr="0033011A">
        <w:rPr>
          <w:rFonts w:ascii="Arial" w:hAnsi="Arial" w:cs="Arial"/>
          <w:color w:val="000000" w:themeColor="text1"/>
          <w:sz w:val="24"/>
          <w:szCs w:val="24"/>
        </w:rPr>
        <w:t xml:space="preserve"> специальным и 3 человека  со средним общим образованием.</w:t>
      </w:r>
    </w:p>
    <w:p w:rsidR="0033011A" w:rsidRPr="0033011A" w:rsidRDefault="0033011A" w:rsidP="0033011A">
      <w:pPr>
        <w:spacing w:after="0" w:line="240" w:lineRule="auto"/>
        <w:ind w:firstLine="709"/>
        <w:jc w:val="both"/>
        <w:rPr>
          <w:rFonts w:ascii="Arial" w:hAnsi="Arial" w:cs="Arial"/>
          <w:color w:val="000000" w:themeColor="text1"/>
          <w:sz w:val="24"/>
          <w:szCs w:val="24"/>
        </w:rPr>
      </w:pPr>
      <w:r w:rsidRPr="0033011A">
        <w:rPr>
          <w:rFonts w:ascii="Arial" w:hAnsi="Arial" w:cs="Arial"/>
          <w:color w:val="000000" w:themeColor="text1"/>
          <w:sz w:val="24"/>
          <w:szCs w:val="24"/>
        </w:rPr>
        <w:t xml:space="preserve">Число </w:t>
      </w:r>
      <w:proofErr w:type="spellStart"/>
      <w:r w:rsidRPr="0033011A">
        <w:rPr>
          <w:rFonts w:ascii="Arial" w:hAnsi="Arial" w:cs="Arial"/>
          <w:color w:val="000000" w:themeColor="text1"/>
          <w:sz w:val="24"/>
          <w:szCs w:val="24"/>
        </w:rPr>
        <w:t>культурно-досуговых</w:t>
      </w:r>
      <w:proofErr w:type="spellEnd"/>
      <w:r w:rsidRPr="0033011A">
        <w:rPr>
          <w:rFonts w:ascii="Arial" w:hAnsi="Arial" w:cs="Arial"/>
          <w:color w:val="000000" w:themeColor="text1"/>
          <w:sz w:val="24"/>
          <w:szCs w:val="24"/>
        </w:rPr>
        <w:t xml:space="preserve"> мероприятий в 2 клубах на 01.01.2017 год составило 211 единиц, число посетителей 6871 человек.</w:t>
      </w:r>
    </w:p>
    <w:p w:rsidR="0033011A" w:rsidRPr="0033011A" w:rsidRDefault="0033011A" w:rsidP="0033011A">
      <w:pPr>
        <w:spacing w:after="0" w:line="240" w:lineRule="auto"/>
        <w:ind w:firstLine="709"/>
        <w:jc w:val="both"/>
        <w:rPr>
          <w:rFonts w:ascii="Arial" w:hAnsi="Arial" w:cs="Arial"/>
          <w:color w:val="000000" w:themeColor="text1"/>
          <w:sz w:val="24"/>
          <w:szCs w:val="24"/>
        </w:rPr>
      </w:pPr>
      <w:r w:rsidRPr="0033011A">
        <w:rPr>
          <w:rFonts w:ascii="Arial" w:hAnsi="Arial" w:cs="Arial"/>
          <w:color w:val="000000" w:themeColor="text1"/>
          <w:sz w:val="24"/>
          <w:szCs w:val="24"/>
        </w:rPr>
        <w:t>Охват населения библиотечным обслуживанием в Прибрежнинской детской библиотеке детей до 14 лет на 01.01.2017г. составляет 61,6%, количество пользователей до 14 лет составляет 300 человек.</w:t>
      </w:r>
    </w:p>
    <w:p w:rsidR="0033011A" w:rsidRPr="0033011A" w:rsidRDefault="0033011A" w:rsidP="0033011A">
      <w:pPr>
        <w:spacing w:after="0" w:line="240" w:lineRule="auto"/>
        <w:ind w:firstLine="709"/>
        <w:jc w:val="both"/>
        <w:rPr>
          <w:rFonts w:ascii="Arial" w:hAnsi="Arial" w:cs="Arial"/>
          <w:color w:val="000000" w:themeColor="text1"/>
          <w:sz w:val="24"/>
          <w:szCs w:val="24"/>
        </w:rPr>
      </w:pPr>
      <w:r w:rsidRPr="0033011A">
        <w:rPr>
          <w:rFonts w:ascii="Arial" w:hAnsi="Arial" w:cs="Arial"/>
          <w:color w:val="000000" w:themeColor="text1"/>
          <w:sz w:val="24"/>
          <w:szCs w:val="24"/>
        </w:rPr>
        <w:t>Охват населения библиотечным обслуживанием взрослого населения  в Прибрежнинской сельской библиотеке на 01.01.2017г. составляет 8,5%, количество взрослых пользователей составляет 201 человека.</w:t>
      </w:r>
    </w:p>
    <w:p w:rsidR="0033011A" w:rsidRPr="0033011A" w:rsidRDefault="0033011A" w:rsidP="0033011A">
      <w:pPr>
        <w:spacing w:after="0" w:line="240" w:lineRule="auto"/>
        <w:ind w:firstLine="709"/>
        <w:jc w:val="both"/>
        <w:rPr>
          <w:rFonts w:ascii="Arial" w:hAnsi="Arial" w:cs="Arial"/>
          <w:color w:val="000000" w:themeColor="text1"/>
          <w:sz w:val="24"/>
          <w:szCs w:val="24"/>
        </w:rPr>
      </w:pPr>
      <w:r w:rsidRPr="0033011A">
        <w:rPr>
          <w:rFonts w:ascii="Arial" w:hAnsi="Arial" w:cs="Arial"/>
          <w:color w:val="000000" w:themeColor="text1"/>
          <w:sz w:val="24"/>
          <w:szCs w:val="24"/>
        </w:rPr>
        <w:lastRenderedPageBreak/>
        <w:t xml:space="preserve">Охват населения библиотечным обслуживанием взрослого населения  в </w:t>
      </w:r>
      <w:proofErr w:type="spellStart"/>
      <w:r w:rsidRPr="0033011A">
        <w:rPr>
          <w:rFonts w:ascii="Arial" w:hAnsi="Arial" w:cs="Arial"/>
          <w:color w:val="000000" w:themeColor="text1"/>
          <w:sz w:val="24"/>
          <w:szCs w:val="24"/>
        </w:rPr>
        <w:t>Приреченской</w:t>
      </w:r>
      <w:proofErr w:type="spellEnd"/>
      <w:r w:rsidRPr="0033011A">
        <w:rPr>
          <w:rFonts w:ascii="Arial" w:hAnsi="Arial" w:cs="Arial"/>
          <w:color w:val="000000" w:themeColor="text1"/>
          <w:sz w:val="24"/>
          <w:szCs w:val="24"/>
        </w:rPr>
        <w:t xml:space="preserve"> сельской библиотеке на 01.01.2017г. составляет 22,5%, количество пользователей составляет 72 человека.</w:t>
      </w:r>
    </w:p>
    <w:p w:rsidR="0033011A" w:rsidRPr="006B3B47" w:rsidRDefault="0033011A" w:rsidP="0033011A">
      <w:pPr>
        <w:rPr>
          <w:color w:val="000000" w:themeColor="text1"/>
        </w:rPr>
      </w:pPr>
    </w:p>
    <w:p w:rsidR="0033011A" w:rsidRDefault="0033011A" w:rsidP="0033011A">
      <w:pPr>
        <w:contextualSpacing/>
        <w:jc w:val="both"/>
        <w:rPr>
          <w:rFonts w:ascii="Arial" w:eastAsia="Calibri" w:hAnsi="Arial" w:cs="Arial"/>
          <w:sz w:val="24"/>
          <w:szCs w:val="24"/>
          <w:lang w:eastAsia="en-US"/>
        </w:rPr>
        <w:sectPr w:rsidR="0033011A" w:rsidSect="0033011A">
          <w:type w:val="continuous"/>
          <w:pgSz w:w="11906" w:h="16838"/>
          <w:pgMar w:top="1134" w:right="850" w:bottom="1134" w:left="1701" w:header="708" w:footer="708" w:gutter="0"/>
          <w:cols w:space="708"/>
          <w:docGrid w:linePitch="360"/>
        </w:sectPr>
      </w:pPr>
    </w:p>
    <w:p w:rsidR="0033011A" w:rsidRPr="0033011A" w:rsidRDefault="0033011A" w:rsidP="0033011A">
      <w:pPr>
        <w:tabs>
          <w:tab w:val="left" w:pos="708"/>
          <w:tab w:val="left" w:pos="1416"/>
          <w:tab w:val="left" w:pos="2124"/>
          <w:tab w:val="left" w:pos="2832"/>
          <w:tab w:val="left" w:pos="3540"/>
          <w:tab w:val="left" w:pos="4248"/>
          <w:tab w:val="left" w:pos="4956"/>
          <w:tab w:val="left" w:pos="5664"/>
          <w:tab w:val="left" w:pos="6372"/>
          <w:tab w:val="left" w:pos="7080"/>
          <w:tab w:val="left" w:pos="7524"/>
        </w:tabs>
        <w:spacing w:after="0" w:line="240" w:lineRule="auto"/>
        <w:jc w:val="center"/>
        <w:rPr>
          <w:rFonts w:ascii="Arial" w:hAnsi="Arial" w:cs="Arial"/>
          <w:b/>
          <w:color w:val="000000" w:themeColor="text1"/>
          <w:sz w:val="24"/>
          <w:szCs w:val="24"/>
        </w:rPr>
      </w:pPr>
      <w:r w:rsidRPr="0033011A">
        <w:rPr>
          <w:rFonts w:ascii="Arial" w:hAnsi="Arial" w:cs="Arial"/>
          <w:b/>
          <w:color w:val="000000" w:themeColor="text1"/>
          <w:sz w:val="24"/>
          <w:szCs w:val="24"/>
        </w:rPr>
        <w:lastRenderedPageBreak/>
        <w:t>2.5. Развитие молодежной политики, физкультуры и спорта</w:t>
      </w:r>
    </w:p>
    <w:p w:rsidR="0033011A" w:rsidRPr="0033011A" w:rsidRDefault="0033011A" w:rsidP="0033011A">
      <w:pPr>
        <w:tabs>
          <w:tab w:val="left" w:pos="708"/>
          <w:tab w:val="left" w:pos="1416"/>
          <w:tab w:val="left" w:pos="2124"/>
          <w:tab w:val="left" w:pos="2832"/>
          <w:tab w:val="left" w:pos="3540"/>
          <w:tab w:val="left" w:pos="4248"/>
          <w:tab w:val="left" w:pos="4956"/>
          <w:tab w:val="left" w:pos="5664"/>
          <w:tab w:val="left" w:pos="6372"/>
          <w:tab w:val="left" w:pos="7080"/>
          <w:tab w:val="left" w:pos="7524"/>
        </w:tabs>
        <w:spacing w:after="0" w:line="240" w:lineRule="auto"/>
        <w:jc w:val="both"/>
        <w:rPr>
          <w:rFonts w:ascii="Arial" w:hAnsi="Arial" w:cs="Arial"/>
          <w:color w:val="000000" w:themeColor="text1"/>
          <w:sz w:val="24"/>
          <w:szCs w:val="24"/>
        </w:rPr>
      </w:pPr>
    </w:p>
    <w:p w:rsidR="0033011A" w:rsidRPr="0033011A" w:rsidRDefault="0033011A" w:rsidP="0033011A">
      <w:pPr>
        <w:spacing w:after="0" w:line="240" w:lineRule="auto"/>
        <w:ind w:firstLine="709"/>
        <w:jc w:val="both"/>
        <w:rPr>
          <w:rFonts w:ascii="Arial" w:hAnsi="Arial" w:cs="Arial"/>
          <w:color w:val="000000" w:themeColor="text1"/>
          <w:sz w:val="24"/>
          <w:szCs w:val="24"/>
        </w:rPr>
      </w:pPr>
      <w:r w:rsidRPr="0033011A">
        <w:rPr>
          <w:rFonts w:ascii="Arial" w:hAnsi="Arial" w:cs="Arial"/>
          <w:color w:val="000000" w:themeColor="text1"/>
          <w:sz w:val="24"/>
          <w:szCs w:val="24"/>
        </w:rPr>
        <w:t xml:space="preserve">Общая численность систематически занимающихся физической культурой и спортом в </w:t>
      </w:r>
      <w:proofErr w:type="spellStart"/>
      <w:r w:rsidRPr="0033011A">
        <w:rPr>
          <w:rFonts w:ascii="Arial" w:hAnsi="Arial" w:cs="Arial"/>
          <w:color w:val="000000" w:themeColor="text1"/>
          <w:sz w:val="24"/>
          <w:szCs w:val="24"/>
        </w:rPr>
        <w:t>Прибрежнинском</w:t>
      </w:r>
      <w:proofErr w:type="spellEnd"/>
      <w:r w:rsidRPr="0033011A">
        <w:rPr>
          <w:rFonts w:ascii="Arial" w:hAnsi="Arial" w:cs="Arial"/>
          <w:color w:val="000000" w:themeColor="text1"/>
          <w:sz w:val="24"/>
          <w:szCs w:val="24"/>
        </w:rPr>
        <w:t xml:space="preserve"> муниципальном образовании в 2017 году составляет  352 чел.  из них:</w:t>
      </w:r>
    </w:p>
    <w:p w:rsidR="0033011A" w:rsidRPr="0033011A" w:rsidRDefault="0033011A" w:rsidP="0033011A">
      <w:pPr>
        <w:spacing w:after="0" w:line="240" w:lineRule="auto"/>
        <w:jc w:val="both"/>
        <w:rPr>
          <w:rFonts w:ascii="Arial" w:hAnsi="Arial" w:cs="Arial"/>
          <w:color w:val="000000" w:themeColor="text1"/>
          <w:sz w:val="24"/>
          <w:szCs w:val="24"/>
        </w:rPr>
      </w:pPr>
    </w:p>
    <w:tbl>
      <w:tblPr>
        <w:tblW w:w="5000" w:type="pct"/>
        <w:tblLayout w:type="fixed"/>
        <w:tblLook w:val="04A0"/>
      </w:tblPr>
      <w:tblGrid>
        <w:gridCol w:w="818"/>
        <w:gridCol w:w="1841"/>
        <w:gridCol w:w="2693"/>
        <w:gridCol w:w="2268"/>
        <w:gridCol w:w="1951"/>
      </w:tblGrid>
      <w:tr w:rsidR="0033011A" w:rsidRPr="00B70DBC" w:rsidTr="00B70DBC">
        <w:trPr>
          <w:trHeight w:val="420"/>
        </w:trPr>
        <w:tc>
          <w:tcPr>
            <w:tcW w:w="42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3011A" w:rsidRPr="00B70DBC" w:rsidRDefault="0033011A" w:rsidP="00B70DBC">
            <w:pPr>
              <w:spacing w:after="0" w:line="240" w:lineRule="auto"/>
              <w:jc w:val="center"/>
              <w:rPr>
                <w:rFonts w:ascii="Courier New" w:eastAsia="Times New Roman" w:hAnsi="Courier New" w:cs="Courier New"/>
                <w:color w:val="000000"/>
              </w:rPr>
            </w:pPr>
            <w:r w:rsidRPr="00B70DBC">
              <w:rPr>
                <w:rFonts w:ascii="Courier New" w:eastAsia="Times New Roman" w:hAnsi="Courier New" w:cs="Courier New"/>
                <w:color w:val="000000"/>
              </w:rPr>
              <w:t>Год</w:t>
            </w:r>
          </w:p>
        </w:tc>
        <w:tc>
          <w:tcPr>
            <w:tcW w:w="3554" w:type="pct"/>
            <w:gridSpan w:val="3"/>
            <w:tcBorders>
              <w:top w:val="single" w:sz="4" w:space="0" w:color="auto"/>
              <w:left w:val="nil"/>
              <w:bottom w:val="single" w:sz="4" w:space="0" w:color="auto"/>
              <w:right w:val="single" w:sz="4" w:space="0" w:color="auto"/>
            </w:tcBorders>
            <w:shd w:val="clear" w:color="auto" w:fill="auto"/>
            <w:noWrap/>
            <w:vAlign w:val="bottom"/>
            <w:hideMark/>
          </w:tcPr>
          <w:p w:rsidR="0033011A" w:rsidRPr="00B70DBC" w:rsidRDefault="0033011A" w:rsidP="00B70DBC">
            <w:pPr>
              <w:spacing w:after="0" w:line="240" w:lineRule="auto"/>
              <w:jc w:val="center"/>
              <w:rPr>
                <w:rFonts w:ascii="Courier New" w:eastAsia="Times New Roman" w:hAnsi="Courier New" w:cs="Courier New"/>
                <w:color w:val="000000"/>
              </w:rPr>
            </w:pPr>
            <w:r w:rsidRPr="00B70DBC">
              <w:rPr>
                <w:rFonts w:ascii="Courier New" w:eastAsia="Times New Roman" w:hAnsi="Courier New" w:cs="Courier New"/>
                <w:color w:val="000000"/>
              </w:rPr>
              <w:t>Возраст</w:t>
            </w:r>
          </w:p>
        </w:tc>
        <w:tc>
          <w:tcPr>
            <w:tcW w:w="101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011A" w:rsidRPr="00B70DBC" w:rsidRDefault="0033011A" w:rsidP="00B70DBC">
            <w:pPr>
              <w:spacing w:after="0" w:line="240" w:lineRule="auto"/>
              <w:jc w:val="center"/>
              <w:rPr>
                <w:rFonts w:ascii="Courier New" w:eastAsia="Times New Roman" w:hAnsi="Courier New" w:cs="Courier New"/>
                <w:color w:val="000000"/>
              </w:rPr>
            </w:pPr>
            <w:r w:rsidRPr="00B70DBC">
              <w:rPr>
                <w:rFonts w:ascii="Courier New" w:eastAsia="Times New Roman" w:hAnsi="Courier New" w:cs="Courier New"/>
                <w:color w:val="000000"/>
              </w:rPr>
              <w:t>Итого</w:t>
            </w:r>
          </w:p>
        </w:tc>
      </w:tr>
      <w:tr w:rsidR="0033011A" w:rsidRPr="00B70DBC" w:rsidTr="00B70DBC">
        <w:trPr>
          <w:trHeight w:val="690"/>
        </w:trPr>
        <w:tc>
          <w:tcPr>
            <w:tcW w:w="427" w:type="pct"/>
            <w:vMerge/>
            <w:tcBorders>
              <w:top w:val="single" w:sz="4" w:space="0" w:color="auto"/>
              <w:left w:val="single" w:sz="4" w:space="0" w:color="auto"/>
              <w:bottom w:val="single" w:sz="4" w:space="0" w:color="000000"/>
              <w:right w:val="single" w:sz="4" w:space="0" w:color="auto"/>
            </w:tcBorders>
            <w:vAlign w:val="center"/>
            <w:hideMark/>
          </w:tcPr>
          <w:p w:rsidR="0033011A" w:rsidRPr="00B70DBC" w:rsidRDefault="0033011A" w:rsidP="00B70DBC">
            <w:pPr>
              <w:spacing w:after="0" w:line="240" w:lineRule="auto"/>
              <w:rPr>
                <w:rFonts w:ascii="Courier New" w:eastAsia="Times New Roman" w:hAnsi="Courier New" w:cs="Courier New"/>
                <w:color w:val="000000"/>
              </w:rPr>
            </w:pPr>
          </w:p>
        </w:tc>
        <w:tc>
          <w:tcPr>
            <w:tcW w:w="962" w:type="pct"/>
            <w:tcBorders>
              <w:top w:val="single" w:sz="4" w:space="0" w:color="auto"/>
              <w:left w:val="nil"/>
              <w:bottom w:val="single" w:sz="4" w:space="0" w:color="auto"/>
              <w:right w:val="single" w:sz="4" w:space="0" w:color="auto"/>
            </w:tcBorders>
            <w:shd w:val="clear" w:color="auto" w:fill="auto"/>
            <w:noWrap/>
            <w:vAlign w:val="center"/>
            <w:hideMark/>
          </w:tcPr>
          <w:p w:rsidR="0033011A" w:rsidRPr="00B70DBC" w:rsidRDefault="0033011A" w:rsidP="00B70DBC">
            <w:pPr>
              <w:spacing w:after="0" w:line="240" w:lineRule="auto"/>
              <w:jc w:val="center"/>
              <w:rPr>
                <w:rFonts w:ascii="Courier New" w:eastAsia="Times New Roman" w:hAnsi="Courier New" w:cs="Courier New"/>
                <w:color w:val="000000"/>
              </w:rPr>
            </w:pPr>
            <w:r w:rsidRPr="00B70DBC">
              <w:rPr>
                <w:rFonts w:ascii="Courier New" w:eastAsia="Times New Roman" w:hAnsi="Courier New" w:cs="Courier New"/>
                <w:color w:val="000000"/>
              </w:rPr>
              <w:t>3-29 лет «дети и молодежь»</w:t>
            </w:r>
          </w:p>
        </w:tc>
        <w:tc>
          <w:tcPr>
            <w:tcW w:w="1407" w:type="pct"/>
            <w:tcBorders>
              <w:top w:val="single" w:sz="4" w:space="0" w:color="auto"/>
              <w:left w:val="nil"/>
              <w:bottom w:val="single" w:sz="4" w:space="0" w:color="auto"/>
              <w:right w:val="single" w:sz="4" w:space="0" w:color="auto"/>
            </w:tcBorders>
            <w:shd w:val="clear" w:color="auto" w:fill="auto"/>
            <w:noWrap/>
            <w:vAlign w:val="center"/>
            <w:hideMark/>
          </w:tcPr>
          <w:p w:rsidR="0033011A" w:rsidRPr="00B70DBC" w:rsidRDefault="0033011A" w:rsidP="00B70DBC">
            <w:pPr>
              <w:spacing w:after="0" w:line="240" w:lineRule="auto"/>
              <w:jc w:val="center"/>
              <w:rPr>
                <w:rFonts w:ascii="Courier New" w:eastAsia="Times New Roman" w:hAnsi="Courier New" w:cs="Courier New"/>
                <w:color w:val="000000"/>
              </w:rPr>
            </w:pPr>
            <w:r w:rsidRPr="00B70DBC">
              <w:rPr>
                <w:rFonts w:ascii="Courier New" w:eastAsia="Times New Roman" w:hAnsi="Courier New" w:cs="Courier New"/>
                <w:color w:val="000000"/>
              </w:rPr>
              <w:t>30-54 (59) лет "население среднего возраста"</w:t>
            </w:r>
          </w:p>
        </w:tc>
        <w:tc>
          <w:tcPr>
            <w:tcW w:w="1185" w:type="pct"/>
            <w:tcBorders>
              <w:top w:val="single" w:sz="4" w:space="0" w:color="auto"/>
              <w:left w:val="nil"/>
              <w:bottom w:val="single" w:sz="4" w:space="0" w:color="auto"/>
              <w:right w:val="single" w:sz="4" w:space="0" w:color="000000"/>
            </w:tcBorders>
            <w:shd w:val="clear" w:color="auto" w:fill="auto"/>
            <w:vAlign w:val="center"/>
            <w:hideMark/>
          </w:tcPr>
          <w:p w:rsidR="0033011A" w:rsidRPr="00B70DBC" w:rsidRDefault="0033011A" w:rsidP="00B70DBC">
            <w:pPr>
              <w:spacing w:after="0" w:line="240" w:lineRule="auto"/>
              <w:jc w:val="center"/>
              <w:rPr>
                <w:rFonts w:ascii="Courier New" w:eastAsia="Times New Roman" w:hAnsi="Courier New" w:cs="Courier New"/>
                <w:color w:val="000000"/>
              </w:rPr>
            </w:pPr>
            <w:r w:rsidRPr="00B70DBC">
              <w:rPr>
                <w:rFonts w:ascii="Courier New" w:eastAsia="Times New Roman" w:hAnsi="Courier New" w:cs="Courier New"/>
                <w:color w:val="000000"/>
              </w:rPr>
              <w:t>55 (60) лет и старше "население старшего возраста"</w:t>
            </w:r>
          </w:p>
        </w:tc>
        <w:tc>
          <w:tcPr>
            <w:tcW w:w="1019" w:type="pct"/>
            <w:vMerge/>
            <w:tcBorders>
              <w:top w:val="single" w:sz="4" w:space="0" w:color="auto"/>
              <w:left w:val="single" w:sz="4" w:space="0" w:color="auto"/>
              <w:bottom w:val="single" w:sz="4" w:space="0" w:color="auto"/>
              <w:right w:val="single" w:sz="4" w:space="0" w:color="auto"/>
            </w:tcBorders>
            <w:vAlign w:val="center"/>
            <w:hideMark/>
          </w:tcPr>
          <w:p w:rsidR="0033011A" w:rsidRPr="00B70DBC" w:rsidRDefault="0033011A" w:rsidP="00B70DBC">
            <w:pPr>
              <w:spacing w:after="0" w:line="240" w:lineRule="auto"/>
              <w:rPr>
                <w:rFonts w:ascii="Courier New" w:eastAsia="Times New Roman" w:hAnsi="Courier New" w:cs="Courier New"/>
                <w:color w:val="000000"/>
              </w:rPr>
            </w:pPr>
          </w:p>
        </w:tc>
      </w:tr>
      <w:tr w:rsidR="0033011A" w:rsidRPr="00B70DBC" w:rsidTr="00B70DBC">
        <w:trPr>
          <w:trHeight w:val="1182"/>
        </w:trPr>
        <w:tc>
          <w:tcPr>
            <w:tcW w:w="427" w:type="pct"/>
            <w:vMerge/>
            <w:tcBorders>
              <w:top w:val="single" w:sz="4" w:space="0" w:color="auto"/>
              <w:left w:val="single" w:sz="4" w:space="0" w:color="auto"/>
              <w:bottom w:val="single" w:sz="4" w:space="0" w:color="000000"/>
              <w:right w:val="single" w:sz="4" w:space="0" w:color="auto"/>
            </w:tcBorders>
            <w:vAlign w:val="center"/>
            <w:hideMark/>
          </w:tcPr>
          <w:p w:rsidR="0033011A" w:rsidRPr="00B70DBC" w:rsidRDefault="0033011A" w:rsidP="00B70DBC">
            <w:pPr>
              <w:spacing w:after="0" w:line="240" w:lineRule="auto"/>
              <w:rPr>
                <w:rFonts w:ascii="Courier New" w:eastAsia="Times New Roman" w:hAnsi="Courier New" w:cs="Courier New"/>
                <w:color w:val="000000"/>
              </w:rPr>
            </w:pPr>
          </w:p>
        </w:tc>
        <w:tc>
          <w:tcPr>
            <w:tcW w:w="962" w:type="pct"/>
            <w:tcBorders>
              <w:top w:val="nil"/>
              <w:left w:val="nil"/>
              <w:bottom w:val="single" w:sz="4" w:space="0" w:color="auto"/>
              <w:right w:val="single" w:sz="4" w:space="0" w:color="auto"/>
            </w:tcBorders>
            <w:shd w:val="clear" w:color="auto" w:fill="auto"/>
            <w:hideMark/>
          </w:tcPr>
          <w:p w:rsidR="0033011A" w:rsidRPr="00B70DBC" w:rsidRDefault="0033011A" w:rsidP="00B70DBC">
            <w:pPr>
              <w:spacing w:after="0" w:line="240" w:lineRule="auto"/>
              <w:jc w:val="center"/>
              <w:rPr>
                <w:rFonts w:ascii="Courier New" w:eastAsia="Times New Roman" w:hAnsi="Courier New" w:cs="Courier New"/>
                <w:color w:val="000000"/>
              </w:rPr>
            </w:pPr>
            <w:r w:rsidRPr="00B70DBC">
              <w:rPr>
                <w:rFonts w:ascii="Courier New" w:eastAsia="Times New Roman" w:hAnsi="Courier New" w:cs="Courier New"/>
                <w:color w:val="000000"/>
              </w:rPr>
              <w:t xml:space="preserve">чел. </w:t>
            </w:r>
          </w:p>
        </w:tc>
        <w:tc>
          <w:tcPr>
            <w:tcW w:w="1407" w:type="pct"/>
            <w:tcBorders>
              <w:top w:val="nil"/>
              <w:left w:val="nil"/>
              <w:bottom w:val="single" w:sz="4" w:space="0" w:color="auto"/>
              <w:right w:val="single" w:sz="4" w:space="0" w:color="auto"/>
            </w:tcBorders>
            <w:shd w:val="clear" w:color="auto" w:fill="auto"/>
            <w:hideMark/>
          </w:tcPr>
          <w:p w:rsidR="0033011A" w:rsidRPr="00B70DBC" w:rsidRDefault="0033011A" w:rsidP="00B70DBC">
            <w:pPr>
              <w:spacing w:after="0" w:line="240" w:lineRule="auto"/>
              <w:jc w:val="center"/>
              <w:rPr>
                <w:rFonts w:ascii="Courier New" w:eastAsia="Times New Roman" w:hAnsi="Courier New" w:cs="Courier New"/>
                <w:color w:val="000000"/>
              </w:rPr>
            </w:pPr>
            <w:r w:rsidRPr="00B70DBC">
              <w:rPr>
                <w:rFonts w:ascii="Courier New" w:eastAsia="Times New Roman" w:hAnsi="Courier New" w:cs="Courier New"/>
                <w:color w:val="000000"/>
              </w:rPr>
              <w:t xml:space="preserve">Численность </w:t>
            </w:r>
            <w:proofErr w:type="gramStart"/>
            <w:r w:rsidRPr="00B70DBC">
              <w:rPr>
                <w:rFonts w:ascii="Courier New" w:eastAsia="Times New Roman" w:hAnsi="Courier New" w:cs="Courier New"/>
                <w:color w:val="000000"/>
              </w:rPr>
              <w:t>занимающихся</w:t>
            </w:r>
            <w:proofErr w:type="gramEnd"/>
            <w:r w:rsidRPr="00B70DBC">
              <w:rPr>
                <w:rFonts w:ascii="Courier New" w:eastAsia="Times New Roman" w:hAnsi="Courier New" w:cs="Courier New"/>
                <w:color w:val="000000"/>
              </w:rPr>
              <w:t xml:space="preserve"> в муниципальном образовании </w:t>
            </w:r>
          </w:p>
        </w:tc>
        <w:tc>
          <w:tcPr>
            <w:tcW w:w="1185" w:type="pct"/>
            <w:tcBorders>
              <w:top w:val="nil"/>
              <w:left w:val="nil"/>
              <w:bottom w:val="single" w:sz="4" w:space="0" w:color="auto"/>
              <w:right w:val="single" w:sz="4" w:space="0" w:color="auto"/>
            </w:tcBorders>
            <w:shd w:val="clear" w:color="auto" w:fill="auto"/>
            <w:hideMark/>
          </w:tcPr>
          <w:p w:rsidR="0033011A" w:rsidRPr="00B70DBC" w:rsidRDefault="0033011A" w:rsidP="00B70DBC">
            <w:pPr>
              <w:spacing w:after="0" w:line="240" w:lineRule="auto"/>
              <w:jc w:val="center"/>
              <w:rPr>
                <w:rFonts w:ascii="Courier New" w:eastAsia="Times New Roman" w:hAnsi="Courier New" w:cs="Courier New"/>
                <w:color w:val="000000"/>
              </w:rPr>
            </w:pPr>
            <w:r w:rsidRPr="00B70DBC">
              <w:rPr>
                <w:rFonts w:ascii="Courier New" w:eastAsia="Times New Roman" w:hAnsi="Courier New" w:cs="Courier New"/>
                <w:color w:val="000000"/>
              </w:rPr>
              <w:t xml:space="preserve">Численность </w:t>
            </w:r>
            <w:proofErr w:type="gramStart"/>
            <w:r w:rsidRPr="00B70DBC">
              <w:rPr>
                <w:rFonts w:ascii="Courier New" w:eastAsia="Times New Roman" w:hAnsi="Courier New" w:cs="Courier New"/>
                <w:color w:val="000000"/>
              </w:rPr>
              <w:t>занимающихся</w:t>
            </w:r>
            <w:proofErr w:type="gramEnd"/>
            <w:r w:rsidRPr="00B70DBC">
              <w:rPr>
                <w:rFonts w:ascii="Courier New" w:eastAsia="Times New Roman" w:hAnsi="Courier New" w:cs="Courier New"/>
                <w:color w:val="000000"/>
              </w:rPr>
              <w:t xml:space="preserve"> в муниципальном образовании</w:t>
            </w:r>
          </w:p>
        </w:tc>
        <w:tc>
          <w:tcPr>
            <w:tcW w:w="1019" w:type="pct"/>
            <w:tcBorders>
              <w:top w:val="nil"/>
              <w:left w:val="nil"/>
              <w:bottom w:val="single" w:sz="4" w:space="0" w:color="auto"/>
              <w:right w:val="single" w:sz="4" w:space="0" w:color="auto"/>
            </w:tcBorders>
            <w:shd w:val="clear" w:color="auto" w:fill="auto"/>
            <w:hideMark/>
          </w:tcPr>
          <w:p w:rsidR="0033011A" w:rsidRPr="00B70DBC" w:rsidRDefault="0033011A" w:rsidP="00B70DBC">
            <w:pPr>
              <w:spacing w:after="0" w:line="240" w:lineRule="auto"/>
              <w:jc w:val="center"/>
              <w:rPr>
                <w:rFonts w:ascii="Courier New" w:eastAsia="Times New Roman" w:hAnsi="Courier New" w:cs="Courier New"/>
                <w:color w:val="000000"/>
              </w:rPr>
            </w:pPr>
            <w:r w:rsidRPr="00B70DBC">
              <w:rPr>
                <w:rFonts w:ascii="Courier New" w:eastAsia="Times New Roman" w:hAnsi="Courier New" w:cs="Courier New"/>
                <w:color w:val="000000"/>
              </w:rPr>
              <w:t xml:space="preserve">Численность </w:t>
            </w:r>
            <w:proofErr w:type="gramStart"/>
            <w:r w:rsidRPr="00B70DBC">
              <w:rPr>
                <w:rFonts w:ascii="Courier New" w:eastAsia="Times New Roman" w:hAnsi="Courier New" w:cs="Courier New"/>
                <w:color w:val="000000"/>
              </w:rPr>
              <w:t>занимающихся</w:t>
            </w:r>
            <w:proofErr w:type="gramEnd"/>
            <w:r w:rsidRPr="00B70DBC">
              <w:rPr>
                <w:rFonts w:ascii="Courier New" w:eastAsia="Times New Roman" w:hAnsi="Courier New" w:cs="Courier New"/>
                <w:color w:val="000000"/>
              </w:rPr>
              <w:t xml:space="preserve"> в муниципальном образовании </w:t>
            </w:r>
          </w:p>
        </w:tc>
      </w:tr>
      <w:tr w:rsidR="0033011A" w:rsidRPr="00B70DBC" w:rsidTr="00B70DBC">
        <w:trPr>
          <w:trHeight w:val="315"/>
        </w:trPr>
        <w:tc>
          <w:tcPr>
            <w:tcW w:w="427" w:type="pct"/>
            <w:tcBorders>
              <w:top w:val="nil"/>
              <w:left w:val="single" w:sz="4" w:space="0" w:color="auto"/>
              <w:bottom w:val="single" w:sz="4" w:space="0" w:color="auto"/>
              <w:right w:val="single" w:sz="4" w:space="0" w:color="auto"/>
            </w:tcBorders>
            <w:shd w:val="clear" w:color="auto" w:fill="auto"/>
            <w:vAlign w:val="center"/>
            <w:hideMark/>
          </w:tcPr>
          <w:p w:rsidR="0033011A" w:rsidRPr="00B70DBC" w:rsidRDefault="0033011A" w:rsidP="00B70DBC">
            <w:pPr>
              <w:spacing w:after="0" w:line="240" w:lineRule="auto"/>
              <w:jc w:val="center"/>
              <w:rPr>
                <w:rFonts w:ascii="Courier New" w:eastAsia="Times New Roman" w:hAnsi="Courier New" w:cs="Courier New"/>
                <w:color w:val="000000"/>
              </w:rPr>
            </w:pPr>
            <w:proofErr w:type="spellStart"/>
            <w:r w:rsidRPr="00B70DBC">
              <w:rPr>
                <w:rFonts w:ascii="Courier New" w:eastAsia="Times New Roman" w:hAnsi="Courier New" w:cs="Courier New"/>
                <w:color w:val="000000"/>
              </w:rPr>
              <w:t>Ед-ца</w:t>
            </w:r>
            <w:proofErr w:type="spellEnd"/>
          </w:p>
        </w:tc>
        <w:tc>
          <w:tcPr>
            <w:tcW w:w="962" w:type="pct"/>
            <w:tcBorders>
              <w:top w:val="nil"/>
              <w:left w:val="nil"/>
              <w:bottom w:val="single" w:sz="4" w:space="0" w:color="auto"/>
              <w:right w:val="single" w:sz="4" w:space="0" w:color="auto"/>
            </w:tcBorders>
            <w:shd w:val="clear" w:color="auto" w:fill="auto"/>
            <w:hideMark/>
          </w:tcPr>
          <w:p w:rsidR="0033011A" w:rsidRPr="00B70DBC" w:rsidRDefault="0033011A" w:rsidP="00B70DBC">
            <w:pPr>
              <w:spacing w:after="0" w:line="240" w:lineRule="auto"/>
              <w:jc w:val="center"/>
              <w:rPr>
                <w:rFonts w:ascii="Courier New" w:eastAsia="Times New Roman" w:hAnsi="Courier New" w:cs="Courier New"/>
                <w:color w:val="000000"/>
              </w:rPr>
            </w:pPr>
            <w:r w:rsidRPr="00B70DBC">
              <w:rPr>
                <w:rFonts w:ascii="Courier New" w:eastAsia="Times New Roman" w:hAnsi="Courier New" w:cs="Courier New"/>
                <w:color w:val="000000"/>
              </w:rPr>
              <w:t xml:space="preserve">чел. </w:t>
            </w:r>
          </w:p>
        </w:tc>
        <w:tc>
          <w:tcPr>
            <w:tcW w:w="1407" w:type="pct"/>
            <w:tcBorders>
              <w:top w:val="nil"/>
              <w:left w:val="nil"/>
              <w:bottom w:val="single" w:sz="4" w:space="0" w:color="auto"/>
              <w:right w:val="single" w:sz="4" w:space="0" w:color="auto"/>
            </w:tcBorders>
            <w:shd w:val="clear" w:color="auto" w:fill="auto"/>
            <w:hideMark/>
          </w:tcPr>
          <w:p w:rsidR="0033011A" w:rsidRPr="00B70DBC" w:rsidRDefault="0033011A" w:rsidP="00B70DBC">
            <w:pPr>
              <w:spacing w:after="0" w:line="240" w:lineRule="auto"/>
              <w:jc w:val="center"/>
              <w:rPr>
                <w:rFonts w:ascii="Courier New" w:eastAsia="Times New Roman" w:hAnsi="Courier New" w:cs="Courier New"/>
                <w:color w:val="000000"/>
              </w:rPr>
            </w:pPr>
            <w:r w:rsidRPr="00B70DBC">
              <w:rPr>
                <w:rFonts w:ascii="Courier New" w:eastAsia="Times New Roman" w:hAnsi="Courier New" w:cs="Courier New"/>
                <w:color w:val="000000"/>
              </w:rPr>
              <w:t xml:space="preserve">чел. </w:t>
            </w:r>
          </w:p>
        </w:tc>
        <w:tc>
          <w:tcPr>
            <w:tcW w:w="1185" w:type="pct"/>
            <w:tcBorders>
              <w:top w:val="nil"/>
              <w:left w:val="nil"/>
              <w:bottom w:val="single" w:sz="4" w:space="0" w:color="auto"/>
              <w:right w:val="single" w:sz="4" w:space="0" w:color="auto"/>
            </w:tcBorders>
            <w:shd w:val="clear" w:color="auto" w:fill="auto"/>
            <w:hideMark/>
          </w:tcPr>
          <w:p w:rsidR="0033011A" w:rsidRPr="00B70DBC" w:rsidRDefault="0033011A" w:rsidP="00B70DBC">
            <w:pPr>
              <w:spacing w:after="0" w:line="240" w:lineRule="auto"/>
              <w:jc w:val="center"/>
              <w:rPr>
                <w:rFonts w:ascii="Courier New" w:eastAsia="Times New Roman" w:hAnsi="Courier New" w:cs="Courier New"/>
                <w:color w:val="000000"/>
              </w:rPr>
            </w:pPr>
            <w:r w:rsidRPr="00B70DBC">
              <w:rPr>
                <w:rFonts w:ascii="Courier New" w:eastAsia="Times New Roman" w:hAnsi="Courier New" w:cs="Courier New"/>
                <w:color w:val="000000"/>
              </w:rPr>
              <w:t xml:space="preserve">чел. </w:t>
            </w:r>
          </w:p>
        </w:tc>
        <w:tc>
          <w:tcPr>
            <w:tcW w:w="1019" w:type="pct"/>
            <w:tcBorders>
              <w:top w:val="nil"/>
              <w:left w:val="nil"/>
              <w:bottom w:val="single" w:sz="4" w:space="0" w:color="auto"/>
              <w:right w:val="single" w:sz="4" w:space="0" w:color="auto"/>
            </w:tcBorders>
            <w:shd w:val="clear" w:color="auto" w:fill="auto"/>
            <w:hideMark/>
          </w:tcPr>
          <w:p w:rsidR="0033011A" w:rsidRPr="00B70DBC" w:rsidRDefault="0033011A" w:rsidP="00B70DBC">
            <w:pPr>
              <w:spacing w:after="0" w:line="240" w:lineRule="auto"/>
              <w:jc w:val="center"/>
              <w:rPr>
                <w:rFonts w:ascii="Courier New" w:eastAsia="Times New Roman" w:hAnsi="Courier New" w:cs="Courier New"/>
                <w:color w:val="000000"/>
              </w:rPr>
            </w:pPr>
            <w:r w:rsidRPr="00B70DBC">
              <w:rPr>
                <w:rFonts w:ascii="Courier New" w:eastAsia="Times New Roman" w:hAnsi="Courier New" w:cs="Courier New"/>
                <w:color w:val="000000"/>
              </w:rPr>
              <w:t xml:space="preserve">чел. </w:t>
            </w:r>
          </w:p>
        </w:tc>
      </w:tr>
      <w:tr w:rsidR="0033011A" w:rsidRPr="00B70DBC" w:rsidTr="00B70DBC">
        <w:trPr>
          <w:trHeight w:val="555"/>
        </w:trPr>
        <w:tc>
          <w:tcPr>
            <w:tcW w:w="427" w:type="pct"/>
            <w:tcBorders>
              <w:top w:val="nil"/>
              <w:left w:val="single" w:sz="4" w:space="0" w:color="auto"/>
              <w:bottom w:val="single" w:sz="4" w:space="0" w:color="auto"/>
              <w:right w:val="single" w:sz="4" w:space="0" w:color="auto"/>
            </w:tcBorders>
            <w:shd w:val="clear" w:color="auto" w:fill="auto"/>
            <w:vAlign w:val="center"/>
            <w:hideMark/>
          </w:tcPr>
          <w:p w:rsidR="0033011A" w:rsidRPr="00B70DBC" w:rsidRDefault="0033011A" w:rsidP="00B70DBC">
            <w:pPr>
              <w:spacing w:after="0" w:line="240" w:lineRule="auto"/>
              <w:jc w:val="center"/>
              <w:rPr>
                <w:rFonts w:ascii="Courier New" w:eastAsia="Times New Roman" w:hAnsi="Courier New" w:cs="Courier New"/>
                <w:color w:val="000000"/>
              </w:rPr>
            </w:pPr>
            <w:r w:rsidRPr="00B70DBC">
              <w:rPr>
                <w:rFonts w:ascii="Courier New" w:eastAsia="Times New Roman" w:hAnsi="Courier New" w:cs="Courier New"/>
                <w:color w:val="000000"/>
              </w:rPr>
              <w:t>2017</w:t>
            </w:r>
          </w:p>
        </w:tc>
        <w:tc>
          <w:tcPr>
            <w:tcW w:w="962" w:type="pct"/>
            <w:tcBorders>
              <w:top w:val="nil"/>
              <w:left w:val="nil"/>
              <w:bottom w:val="single" w:sz="4" w:space="0" w:color="auto"/>
              <w:right w:val="single" w:sz="4" w:space="0" w:color="auto"/>
            </w:tcBorders>
            <w:shd w:val="clear" w:color="auto" w:fill="auto"/>
            <w:hideMark/>
          </w:tcPr>
          <w:p w:rsidR="0033011A" w:rsidRPr="00B70DBC" w:rsidRDefault="0033011A" w:rsidP="00B70DBC">
            <w:pPr>
              <w:spacing w:after="0" w:line="240" w:lineRule="auto"/>
              <w:jc w:val="center"/>
              <w:rPr>
                <w:rFonts w:ascii="Courier New" w:eastAsia="Times New Roman" w:hAnsi="Courier New" w:cs="Courier New"/>
                <w:color w:val="000000"/>
              </w:rPr>
            </w:pPr>
            <w:r w:rsidRPr="00B70DBC">
              <w:rPr>
                <w:rFonts w:ascii="Courier New" w:eastAsia="Times New Roman" w:hAnsi="Courier New" w:cs="Courier New"/>
                <w:color w:val="000000"/>
              </w:rPr>
              <w:t>320</w:t>
            </w:r>
          </w:p>
        </w:tc>
        <w:tc>
          <w:tcPr>
            <w:tcW w:w="1407" w:type="pct"/>
            <w:tcBorders>
              <w:top w:val="nil"/>
              <w:left w:val="nil"/>
              <w:bottom w:val="single" w:sz="4" w:space="0" w:color="auto"/>
              <w:right w:val="single" w:sz="4" w:space="0" w:color="auto"/>
            </w:tcBorders>
            <w:shd w:val="clear" w:color="auto" w:fill="auto"/>
            <w:hideMark/>
          </w:tcPr>
          <w:p w:rsidR="0033011A" w:rsidRPr="00B70DBC" w:rsidRDefault="0033011A" w:rsidP="00B70DBC">
            <w:pPr>
              <w:spacing w:after="0" w:line="240" w:lineRule="auto"/>
              <w:jc w:val="center"/>
              <w:rPr>
                <w:rFonts w:ascii="Courier New" w:eastAsia="Times New Roman" w:hAnsi="Courier New" w:cs="Courier New"/>
                <w:color w:val="000000"/>
              </w:rPr>
            </w:pPr>
            <w:r w:rsidRPr="00B70DBC">
              <w:rPr>
                <w:rFonts w:ascii="Courier New" w:eastAsia="Times New Roman" w:hAnsi="Courier New" w:cs="Courier New"/>
                <w:color w:val="000000"/>
              </w:rPr>
              <w:t>30</w:t>
            </w:r>
          </w:p>
        </w:tc>
        <w:tc>
          <w:tcPr>
            <w:tcW w:w="1185" w:type="pct"/>
            <w:tcBorders>
              <w:top w:val="nil"/>
              <w:left w:val="nil"/>
              <w:bottom w:val="single" w:sz="4" w:space="0" w:color="auto"/>
              <w:right w:val="single" w:sz="4" w:space="0" w:color="auto"/>
            </w:tcBorders>
            <w:shd w:val="clear" w:color="auto" w:fill="auto"/>
            <w:hideMark/>
          </w:tcPr>
          <w:p w:rsidR="0033011A" w:rsidRPr="00B70DBC" w:rsidRDefault="0033011A" w:rsidP="00B70DBC">
            <w:pPr>
              <w:spacing w:after="0" w:line="240" w:lineRule="auto"/>
              <w:jc w:val="center"/>
              <w:rPr>
                <w:rFonts w:ascii="Courier New" w:eastAsia="Times New Roman" w:hAnsi="Courier New" w:cs="Courier New"/>
                <w:color w:val="000000"/>
              </w:rPr>
            </w:pPr>
            <w:r w:rsidRPr="00B70DBC">
              <w:rPr>
                <w:rFonts w:ascii="Courier New" w:eastAsia="Times New Roman" w:hAnsi="Courier New" w:cs="Courier New"/>
                <w:color w:val="000000"/>
              </w:rPr>
              <w:t>5</w:t>
            </w:r>
          </w:p>
        </w:tc>
        <w:tc>
          <w:tcPr>
            <w:tcW w:w="1019" w:type="pct"/>
            <w:tcBorders>
              <w:top w:val="nil"/>
              <w:left w:val="nil"/>
              <w:bottom w:val="single" w:sz="4" w:space="0" w:color="auto"/>
              <w:right w:val="single" w:sz="4" w:space="0" w:color="auto"/>
            </w:tcBorders>
            <w:shd w:val="clear" w:color="auto" w:fill="auto"/>
            <w:hideMark/>
          </w:tcPr>
          <w:p w:rsidR="0033011A" w:rsidRPr="00B70DBC" w:rsidRDefault="0033011A" w:rsidP="00B70DBC">
            <w:pPr>
              <w:spacing w:after="0" w:line="240" w:lineRule="auto"/>
              <w:jc w:val="center"/>
              <w:rPr>
                <w:rFonts w:ascii="Courier New" w:eastAsia="Times New Roman" w:hAnsi="Courier New" w:cs="Courier New"/>
                <w:color w:val="000000"/>
              </w:rPr>
            </w:pPr>
            <w:r w:rsidRPr="00B70DBC">
              <w:rPr>
                <w:rFonts w:ascii="Courier New" w:eastAsia="Times New Roman" w:hAnsi="Courier New" w:cs="Courier New"/>
                <w:color w:val="000000"/>
              </w:rPr>
              <w:t>352</w:t>
            </w:r>
          </w:p>
        </w:tc>
      </w:tr>
    </w:tbl>
    <w:p w:rsidR="0033011A" w:rsidRPr="0033011A" w:rsidRDefault="0033011A" w:rsidP="0033011A">
      <w:pPr>
        <w:spacing w:after="0" w:line="240" w:lineRule="auto"/>
        <w:jc w:val="both"/>
        <w:rPr>
          <w:rFonts w:ascii="Arial" w:hAnsi="Arial" w:cs="Arial"/>
          <w:color w:val="000000" w:themeColor="text1"/>
          <w:sz w:val="24"/>
          <w:szCs w:val="24"/>
        </w:rPr>
      </w:pPr>
    </w:p>
    <w:p w:rsidR="0033011A" w:rsidRPr="00B70DBC" w:rsidRDefault="0033011A" w:rsidP="0033011A">
      <w:pPr>
        <w:spacing w:after="0" w:line="240" w:lineRule="auto"/>
        <w:ind w:firstLine="709"/>
        <w:jc w:val="both"/>
        <w:rPr>
          <w:rFonts w:ascii="Arial" w:hAnsi="Arial" w:cs="Arial"/>
          <w:color w:val="000000" w:themeColor="text1"/>
          <w:sz w:val="24"/>
          <w:szCs w:val="24"/>
        </w:rPr>
      </w:pPr>
      <w:r w:rsidRPr="00B70DBC">
        <w:rPr>
          <w:rFonts w:ascii="Arial" w:hAnsi="Arial" w:cs="Arial"/>
          <w:color w:val="000000" w:themeColor="text1"/>
          <w:sz w:val="24"/>
          <w:szCs w:val="24"/>
        </w:rPr>
        <w:t xml:space="preserve">В </w:t>
      </w:r>
      <w:proofErr w:type="spellStart"/>
      <w:r w:rsidRPr="00B70DBC">
        <w:rPr>
          <w:rFonts w:ascii="Arial" w:hAnsi="Arial" w:cs="Arial"/>
          <w:color w:val="000000" w:themeColor="text1"/>
          <w:sz w:val="24"/>
          <w:szCs w:val="24"/>
        </w:rPr>
        <w:t>Прибрежнинском</w:t>
      </w:r>
      <w:proofErr w:type="spellEnd"/>
      <w:r w:rsidRPr="00B70DBC">
        <w:rPr>
          <w:rFonts w:ascii="Arial" w:hAnsi="Arial" w:cs="Arial"/>
          <w:color w:val="000000" w:themeColor="text1"/>
          <w:sz w:val="24"/>
          <w:szCs w:val="24"/>
        </w:rPr>
        <w:t xml:space="preserve"> муниципальном образовании на базе МКОУ «Илирская СОШ №2», «</w:t>
      </w:r>
      <w:proofErr w:type="spellStart"/>
      <w:r w:rsidRPr="00B70DBC">
        <w:rPr>
          <w:rFonts w:ascii="Arial" w:hAnsi="Arial" w:cs="Arial"/>
          <w:color w:val="000000" w:themeColor="text1"/>
          <w:sz w:val="24"/>
          <w:szCs w:val="24"/>
        </w:rPr>
        <w:t>Приреченская</w:t>
      </w:r>
      <w:proofErr w:type="spellEnd"/>
      <w:r w:rsidRPr="00B70DBC">
        <w:rPr>
          <w:rFonts w:ascii="Arial" w:hAnsi="Arial" w:cs="Arial"/>
          <w:color w:val="000000" w:themeColor="text1"/>
          <w:sz w:val="24"/>
          <w:szCs w:val="24"/>
        </w:rPr>
        <w:t xml:space="preserve"> ООШ», развиваются следующие виды спорта: легкая атлетика, баскетбол, футбол, волейбол, настольный теннис. </w:t>
      </w:r>
    </w:p>
    <w:p w:rsidR="0033011A" w:rsidRPr="00B70DBC" w:rsidRDefault="0033011A" w:rsidP="0033011A">
      <w:pPr>
        <w:spacing w:after="0" w:line="240" w:lineRule="auto"/>
        <w:ind w:firstLine="709"/>
        <w:jc w:val="both"/>
        <w:rPr>
          <w:rFonts w:ascii="Arial" w:hAnsi="Arial" w:cs="Arial"/>
          <w:color w:val="000000" w:themeColor="text1"/>
          <w:sz w:val="24"/>
          <w:szCs w:val="24"/>
        </w:rPr>
      </w:pPr>
      <w:r w:rsidRPr="00B70DBC">
        <w:rPr>
          <w:rFonts w:ascii="Arial" w:hAnsi="Arial" w:cs="Arial"/>
          <w:color w:val="000000" w:themeColor="text1"/>
          <w:sz w:val="24"/>
          <w:szCs w:val="24"/>
        </w:rPr>
        <w:t xml:space="preserve">На территории </w:t>
      </w:r>
      <w:proofErr w:type="gramStart"/>
      <w:r w:rsidRPr="00B70DBC">
        <w:rPr>
          <w:rFonts w:ascii="Arial" w:hAnsi="Arial" w:cs="Arial"/>
          <w:color w:val="000000" w:themeColor="text1"/>
          <w:sz w:val="24"/>
          <w:szCs w:val="24"/>
        </w:rPr>
        <w:t>поселения</w:t>
      </w:r>
      <w:proofErr w:type="gramEnd"/>
      <w:r w:rsidRPr="00B70DBC">
        <w:rPr>
          <w:rFonts w:ascii="Arial" w:hAnsi="Arial" w:cs="Arial"/>
          <w:color w:val="000000" w:themeColor="text1"/>
          <w:sz w:val="24"/>
          <w:szCs w:val="24"/>
        </w:rPr>
        <w:t xml:space="preserve"> на базе образовательных учреждений имеются спортивные сооружения, в том числе:</w:t>
      </w:r>
    </w:p>
    <w:p w:rsidR="0033011A" w:rsidRPr="00B70DBC" w:rsidRDefault="0033011A" w:rsidP="0033011A">
      <w:pPr>
        <w:spacing w:after="0" w:line="240" w:lineRule="auto"/>
        <w:ind w:firstLine="709"/>
        <w:jc w:val="both"/>
        <w:rPr>
          <w:rFonts w:ascii="Arial" w:hAnsi="Arial" w:cs="Arial"/>
          <w:color w:val="000000" w:themeColor="text1"/>
          <w:sz w:val="24"/>
          <w:szCs w:val="24"/>
        </w:rPr>
      </w:pPr>
      <w:r w:rsidRPr="00B70DBC">
        <w:rPr>
          <w:rFonts w:ascii="Arial" w:hAnsi="Arial" w:cs="Arial"/>
          <w:color w:val="000000" w:themeColor="text1"/>
          <w:sz w:val="24"/>
          <w:szCs w:val="24"/>
        </w:rPr>
        <w:t>стадион – 2;</w:t>
      </w:r>
    </w:p>
    <w:p w:rsidR="0033011A" w:rsidRPr="00B70DBC" w:rsidRDefault="0033011A" w:rsidP="0033011A">
      <w:pPr>
        <w:spacing w:after="0" w:line="240" w:lineRule="auto"/>
        <w:ind w:firstLine="709"/>
        <w:jc w:val="both"/>
        <w:rPr>
          <w:rFonts w:ascii="Arial" w:hAnsi="Arial" w:cs="Arial"/>
          <w:color w:val="000000" w:themeColor="text1"/>
          <w:sz w:val="24"/>
          <w:szCs w:val="24"/>
        </w:rPr>
      </w:pPr>
      <w:r w:rsidRPr="00B70DBC">
        <w:rPr>
          <w:rFonts w:ascii="Arial" w:hAnsi="Arial" w:cs="Arial"/>
          <w:color w:val="000000" w:themeColor="text1"/>
          <w:sz w:val="24"/>
          <w:szCs w:val="24"/>
        </w:rPr>
        <w:t>футбольное поле – 2;</w:t>
      </w:r>
    </w:p>
    <w:p w:rsidR="0033011A" w:rsidRPr="00B70DBC" w:rsidRDefault="0033011A" w:rsidP="0033011A">
      <w:pPr>
        <w:spacing w:after="0" w:line="240" w:lineRule="auto"/>
        <w:ind w:firstLine="709"/>
        <w:jc w:val="both"/>
        <w:rPr>
          <w:rFonts w:ascii="Arial" w:hAnsi="Arial" w:cs="Arial"/>
          <w:color w:val="000000" w:themeColor="text1"/>
          <w:sz w:val="24"/>
          <w:szCs w:val="24"/>
        </w:rPr>
      </w:pPr>
      <w:r w:rsidRPr="00B70DBC">
        <w:rPr>
          <w:rFonts w:ascii="Arial" w:hAnsi="Arial" w:cs="Arial"/>
          <w:color w:val="000000" w:themeColor="text1"/>
          <w:sz w:val="24"/>
          <w:szCs w:val="24"/>
        </w:rPr>
        <w:t>спортивный зал – 3;</w:t>
      </w:r>
    </w:p>
    <w:p w:rsidR="0033011A" w:rsidRPr="00B70DBC" w:rsidRDefault="0033011A" w:rsidP="0033011A">
      <w:pPr>
        <w:spacing w:after="0" w:line="240" w:lineRule="auto"/>
        <w:ind w:firstLine="709"/>
        <w:jc w:val="both"/>
        <w:rPr>
          <w:rFonts w:ascii="Arial" w:hAnsi="Arial" w:cs="Arial"/>
          <w:color w:val="000000" w:themeColor="text1"/>
          <w:sz w:val="24"/>
          <w:szCs w:val="24"/>
        </w:rPr>
      </w:pPr>
      <w:r w:rsidRPr="00B70DBC">
        <w:rPr>
          <w:rFonts w:ascii="Arial" w:hAnsi="Arial" w:cs="Arial"/>
          <w:color w:val="000000" w:themeColor="text1"/>
          <w:sz w:val="24"/>
          <w:szCs w:val="24"/>
        </w:rPr>
        <w:t>тренажерный зал -1.</w:t>
      </w:r>
    </w:p>
    <w:p w:rsidR="0033011A" w:rsidRPr="00B70DBC" w:rsidRDefault="0033011A" w:rsidP="0033011A">
      <w:pPr>
        <w:spacing w:after="0" w:line="240" w:lineRule="auto"/>
        <w:ind w:firstLine="709"/>
        <w:jc w:val="both"/>
        <w:rPr>
          <w:rFonts w:ascii="Arial" w:hAnsi="Arial" w:cs="Arial"/>
          <w:color w:val="000000" w:themeColor="text1"/>
          <w:sz w:val="24"/>
          <w:szCs w:val="24"/>
        </w:rPr>
      </w:pPr>
      <w:r w:rsidRPr="00B70DBC">
        <w:rPr>
          <w:rFonts w:ascii="Arial" w:hAnsi="Arial" w:cs="Arial"/>
          <w:color w:val="000000" w:themeColor="text1"/>
          <w:sz w:val="24"/>
          <w:szCs w:val="24"/>
        </w:rPr>
        <w:t xml:space="preserve">       </w:t>
      </w:r>
      <w:proofErr w:type="gramStart"/>
      <w:r w:rsidRPr="00B70DBC">
        <w:rPr>
          <w:rFonts w:ascii="Arial" w:hAnsi="Arial" w:cs="Arial"/>
          <w:color w:val="000000" w:themeColor="text1"/>
          <w:sz w:val="24"/>
          <w:szCs w:val="24"/>
        </w:rPr>
        <w:t>В образовательных учреждениях работает 5 физкультурных штатных работника, из них: в  дошкольных  ОУ – 1, в  школах – 4.</w:t>
      </w:r>
      <w:proofErr w:type="gramEnd"/>
      <w:r w:rsidRPr="00B70DBC">
        <w:rPr>
          <w:rFonts w:ascii="Arial" w:hAnsi="Arial" w:cs="Arial"/>
          <w:color w:val="000000" w:themeColor="text1"/>
          <w:sz w:val="24"/>
          <w:szCs w:val="24"/>
        </w:rPr>
        <w:t xml:space="preserve"> В администрации  Прибрежнинского сельского поселения работает инструктор-методист  по спорту и молодежной политике.</w:t>
      </w:r>
    </w:p>
    <w:p w:rsidR="0033011A" w:rsidRPr="00B70DBC" w:rsidRDefault="0033011A" w:rsidP="0033011A">
      <w:pPr>
        <w:pStyle w:val="ConsPlusNormal"/>
        <w:widowControl/>
        <w:ind w:firstLine="709"/>
        <w:jc w:val="both"/>
        <w:rPr>
          <w:color w:val="000000" w:themeColor="text1"/>
        </w:rPr>
      </w:pPr>
      <w:r w:rsidRPr="00B70DBC">
        <w:rPr>
          <w:color w:val="000000" w:themeColor="text1"/>
        </w:rPr>
        <w:t xml:space="preserve">      Ежегодно проводятся более 15 спортивно-массовых мероприятий среди различных групп населения, в которых принимает участие более 300 человек. Местные команды активно принимают участие в районных спортивных мероприятиях, занимают призовые места.</w:t>
      </w:r>
    </w:p>
    <w:p w:rsidR="0033011A" w:rsidRPr="00B70DBC" w:rsidRDefault="0033011A" w:rsidP="0033011A">
      <w:pPr>
        <w:shd w:val="clear" w:color="auto" w:fill="FFFFFF"/>
        <w:spacing w:after="0" w:line="240" w:lineRule="auto"/>
        <w:ind w:firstLine="709"/>
        <w:jc w:val="both"/>
        <w:rPr>
          <w:rFonts w:ascii="Arial" w:hAnsi="Arial" w:cs="Arial"/>
          <w:color w:val="000000" w:themeColor="text1"/>
          <w:sz w:val="24"/>
          <w:szCs w:val="24"/>
        </w:rPr>
      </w:pPr>
      <w:r w:rsidRPr="00B70DBC">
        <w:rPr>
          <w:rFonts w:ascii="Arial" w:hAnsi="Arial" w:cs="Arial"/>
          <w:color w:val="000000" w:themeColor="text1"/>
          <w:sz w:val="24"/>
          <w:szCs w:val="24"/>
        </w:rPr>
        <w:t>В сфере массовой физической культуры и спорта проводятся следующие мероприятия:</w:t>
      </w:r>
    </w:p>
    <w:p w:rsidR="0033011A" w:rsidRPr="00B70DBC" w:rsidRDefault="0033011A" w:rsidP="0033011A">
      <w:pPr>
        <w:spacing w:after="0" w:line="240" w:lineRule="auto"/>
        <w:ind w:firstLine="709"/>
        <w:jc w:val="both"/>
        <w:rPr>
          <w:rFonts w:ascii="Arial" w:hAnsi="Arial" w:cs="Arial"/>
          <w:color w:val="000000" w:themeColor="text1"/>
          <w:sz w:val="24"/>
          <w:szCs w:val="24"/>
        </w:rPr>
      </w:pPr>
      <w:r w:rsidRPr="00B70DBC">
        <w:rPr>
          <w:rFonts w:ascii="Arial" w:hAnsi="Arial" w:cs="Arial"/>
          <w:color w:val="000000" w:themeColor="text1"/>
          <w:sz w:val="24"/>
          <w:szCs w:val="24"/>
        </w:rPr>
        <w:t xml:space="preserve">- </w:t>
      </w:r>
      <w:proofErr w:type="spellStart"/>
      <w:proofErr w:type="gramStart"/>
      <w:r w:rsidRPr="00B70DBC">
        <w:rPr>
          <w:rFonts w:ascii="Arial" w:hAnsi="Arial" w:cs="Arial"/>
          <w:color w:val="000000" w:themeColor="text1"/>
          <w:sz w:val="24"/>
          <w:szCs w:val="24"/>
        </w:rPr>
        <w:t>блиц-турниры</w:t>
      </w:r>
      <w:proofErr w:type="spellEnd"/>
      <w:proofErr w:type="gramEnd"/>
      <w:r w:rsidRPr="00B70DBC">
        <w:rPr>
          <w:rFonts w:ascii="Arial" w:hAnsi="Arial" w:cs="Arial"/>
          <w:color w:val="000000" w:themeColor="text1"/>
          <w:sz w:val="24"/>
          <w:szCs w:val="24"/>
        </w:rPr>
        <w:t xml:space="preserve"> по волейболу, баскетболу,</w:t>
      </w:r>
    </w:p>
    <w:p w:rsidR="0033011A" w:rsidRPr="00B70DBC" w:rsidRDefault="0033011A" w:rsidP="0033011A">
      <w:pPr>
        <w:spacing w:after="0" w:line="240" w:lineRule="auto"/>
        <w:ind w:firstLine="709"/>
        <w:jc w:val="both"/>
        <w:rPr>
          <w:rFonts w:ascii="Arial" w:hAnsi="Arial" w:cs="Arial"/>
          <w:color w:val="000000" w:themeColor="text1"/>
          <w:sz w:val="24"/>
          <w:szCs w:val="24"/>
        </w:rPr>
      </w:pPr>
      <w:r w:rsidRPr="00B70DBC">
        <w:rPr>
          <w:rFonts w:ascii="Arial" w:hAnsi="Arial" w:cs="Arial"/>
          <w:color w:val="000000" w:themeColor="text1"/>
          <w:sz w:val="24"/>
          <w:szCs w:val="24"/>
        </w:rPr>
        <w:t xml:space="preserve">- соревнования по </w:t>
      </w:r>
      <w:proofErr w:type="spellStart"/>
      <w:r w:rsidRPr="00B70DBC">
        <w:rPr>
          <w:rFonts w:ascii="Arial" w:hAnsi="Arial" w:cs="Arial"/>
          <w:color w:val="000000" w:themeColor="text1"/>
          <w:sz w:val="24"/>
          <w:szCs w:val="24"/>
        </w:rPr>
        <w:t>дартсу</w:t>
      </w:r>
      <w:proofErr w:type="spellEnd"/>
      <w:r w:rsidRPr="00B70DBC">
        <w:rPr>
          <w:rFonts w:ascii="Arial" w:hAnsi="Arial" w:cs="Arial"/>
          <w:color w:val="000000" w:themeColor="text1"/>
          <w:sz w:val="24"/>
          <w:szCs w:val="24"/>
        </w:rPr>
        <w:t>,</w:t>
      </w:r>
    </w:p>
    <w:p w:rsidR="0033011A" w:rsidRPr="00B70DBC" w:rsidRDefault="0033011A" w:rsidP="0033011A">
      <w:pPr>
        <w:spacing w:after="0" w:line="240" w:lineRule="auto"/>
        <w:ind w:firstLine="709"/>
        <w:jc w:val="both"/>
        <w:rPr>
          <w:rFonts w:ascii="Arial" w:hAnsi="Arial" w:cs="Arial"/>
          <w:color w:val="000000" w:themeColor="text1"/>
          <w:sz w:val="24"/>
          <w:szCs w:val="24"/>
        </w:rPr>
      </w:pPr>
      <w:r w:rsidRPr="00B70DBC">
        <w:rPr>
          <w:rFonts w:ascii="Arial" w:hAnsi="Arial" w:cs="Arial"/>
          <w:color w:val="000000" w:themeColor="text1"/>
          <w:sz w:val="24"/>
          <w:szCs w:val="24"/>
        </w:rPr>
        <w:t>- соревнования по стрельбе,</w:t>
      </w:r>
    </w:p>
    <w:p w:rsidR="0033011A" w:rsidRPr="00B70DBC" w:rsidRDefault="0033011A" w:rsidP="0033011A">
      <w:pPr>
        <w:spacing w:after="0" w:line="240" w:lineRule="auto"/>
        <w:ind w:firstLine="709"/>
        <w:jc w:val="both"/>
        <w:rPr>
          <w:rFonts w:ascii="Arial" w:hAnsi="Arial" w:cs="Arial"/>
          <w:color w:val="000000" w:themeColor="text1"/>
          <w:sz w:val="24"/>
          <w:szCs w:val="24"/>
        </w:rPr>
      </w:pPr>
      <w:r w:rsidRPr="00B70DBC">
        <w:rPr>
          <w:rFonts w:ascii="Arial" w:hAnsi="Arial" w:cs="Arial"/>
          <w:color w:val="000000" w:themeColor="text1"/>
          <w:sz w:val="24"/>
          <w:szCs w:val="24"/>
        </w:rPr>
        <w:t>- спартакиада среди молодежи,</w:t>
      </w:r>
    </w:p>
    <w:p w:rsidR="0033011A" w:rsidRPr="00B70DBC" w:rsidRDefault="0033011A" w:rsidP="0033011A">
      <w:pPr>
        <w:spacing w:after="0" w:line="240" w:lineRule="auto"/>
        <w:ind w:firstLine="709"/>
        <w:jc w:val="both"/>
        <w:rPr>
          <w:rFonts w:ascii="Arial" w:hAnsi="Arial" w:cs="Arial"/>
          <w:color w:val="000000" w:themeColor="text1"/>
          <w:sz w:val="24"/>
          <w:szCs w:val="24"/>
        </w:rPr>
      </w:pPr>
      <w:r w:rsidRPr="00B70DBC">
        <w:rPr>
          <w:rFonts w:ascii="Arial" w:hAnsi="Arial" w:cs="Arial"/>
          <w:color w:val="000000" w:themeColor="text1"/>
          <w:sz w:val="24"/>
          <w:szCs w:val="24"/>
        </w:rPr>
        <w:t xml:space="preserve">- </w:t>
      </w:r>
      <w:proofErr w:type="spellStart"/>
      <w:proofErr w:type="gramStart"/>
      <w:r w:rsidRPr="00B70DBC">
        <w:rPr>
          <w:rFonts w:ascii="Arial" w:hAnsi="Arial" w:cs="Arial"/>
          <w:color w:val="000000" w:themeColor="text1"/>
          <w:sz w:val="24"/>
          <w:szCs w:val="24"/>
        </w:rPr>
        <w:t>блиц-турниры</w:t>
      </w:r>
      <w:proofErr w:type="spellEnd"/>
      <w:proofErr w:type="gramEnd"/>
      <w:r w:rsidRPr="00B70DBC">
        <w:rPr>
          <w:rFonts w:ascii="Arial" w:hAnsi="Arial" w:cs="Arial"/>
          <w:color w:val="000000" w:themeColor="text1"/>
          <w:sz w:val="24"/>
          <w:szCs w:val="24"/>
        </w:rPr>
        <w:t xml:space="preserve"> по настольному теннису,</w:t>
      </w:r>
    </w:p>
    <w:p w:rsidR="0033011A" w:rsidRPr="00B70DBC" w:rsidRDefault="0033011A" w:rsidP="0033011A">
      <w:pPr>
        <w:spacing w:after="0" w:line="240" w:lineRule="auto"/>
        <w:ind w:firstLine="709"/>
        <w:jc w:val="both"/>
        <w:rPr>
          <w:rFonts w:ascii="Arial" w:hAnsi="Arial" w:cs="Arial"/>
          <w:color w:val="000000" w:themeColor="text1"/>
          <w:sz w:val="24"/>
          <w:szCs w:val="24"/>
        </w:rPr>
      </w:pPr>
      <w:r w:rsidRPr="00B70DBC">
        <w:rPr>
          <w:rFonts w:ascii="Arial" w:hAnsi="Arial" w:cs="Arial"/>
          <w:color w:val="000000" w:themeColor="text1"/>
          <w:sz w:val="24"/>
          <w:szCs w:val="24"/>
        </w:rPr>
        <w:t xml:space="preserve">- соревнования по </w:t>
      </w:r>
      <w:proofErr w:type="spellStart"/>
      <w:r w:rsidRPr="00B70DBC">
        <w:rPr>
          <w:rFonts w:ascii="Arial" w:hAnsi="Arial" w:cs="Arial"/>
          <w:color w:val="000000" w:themeColor="text1"/>
          <w:sz w:val="24"/>
          <w:szCs w:val="24"/>
        </w:rPr>
        <w:t>амреслингу</w:t>
      </w:r>
      <w:proofErr w:type="spellEnd"/>
      <w:r w:rsidRPr="00B70DBC">
        <w:rPr>
          <w:rFonts w:ascii="Arial" w:hAnsi="Arial" w:cs="Arial"/>
          <w:color w:val="000000" w:themeColor="text1"/>
          <w:sz w:val="24"/>
          <w:szCs w:val="24"/>
        </w:rPr>
        <w:t>.</w:t>
      </w:r>
    </w:p>
    <w:p w:rsidR="0033011A" w:rsidRPr="00B70DBC" w:rsidRDefault="0033011A" w:rsidP="0033011A">
      <w:pPr>
        <w:spacing w:after="0" w:line="240" w:lineRule="auto"/>
        <w:ind w:firstLine="709"/>
        <w:jc w:val="both"/>
        <w:rPr>
          <w:rFonts w:ascii="Arial" w:hAnsi="Arial" w:cs="Arial"/>
          <w:color w:val="000000" w:themeColor="text1"/>
          <w:sz w:val="24"/>
          <w:szCs w:val="24"/>
        </w:rPr>
      </w:pPr>
      <w:r w:rsidRPr="00B70DBC">
        <w:rPr>
          <w:rFonts w:ascii="Arial" w:hAnsi="Arial" w:cs="Arial"/>
          <w:color w:val="000000" w:themeColor="text1"/>
          <w:sz w:val="24"/>
          <w:szCs w:val="24"/>
        </w:rPr>
        <w:lastRenderedPageBreak/>
        <w:t xml:space="preserve">Стали традиционными спортивные праздники, такие как:  «Проводы русской зимы», «Кросс, посвященный Дню Победы», турнир по мини-футболу, посвященный Дню России, «Золотая осень», волейбольный турнир, посвященный памяти Н. </w:t>
      </w:r>
      <w:proofErr w:type="spellStart"/>
      <w:r w:rsidRPr="00B70DBC">
        <w:rPr>
          <w:rFonts w:ascii="Arial" w:hAnsi="Arial" w:cs="Arial"/>
          <w:color w:val="000000" w:themeColor="text1"/>
          <w:sz w:val="24"/>
          <w:szCs w:val="24"/>
        </w:rPr>
        <w:t>Житникова</w:t>
      </w:r>
      <w:proofErr w:type="spellEnd"/>
      <w:r w:rsidRPr="00B70DBC">
        <w:rPr>
          <w:rFonts w:ascii="Arial" w:hAnsi="Arial" w:cs="Arial"/>
          <w:color w:val="000000" w:themeColor="text1"/>
          <w:sz w:val="24"/>
          <w:szCs w:val="24"/>
        </w:rPr>
        <w:t xml:space="preserve"> и Р. Ермакова, «Кросс на 2000 м.».</w:t>
      </w:r>
    </w:p>
    <w:p w:rsidR="0033011A" w:rsidRPr="00B70DBC" w:rsidRDefault="0033011A" w:rsidP="0033011A">
      <w:pPr>
        <w:spacing w:after="0" w:line="240" w:lineRule="auto"/>
        <w:ind w:firstLine="709"/>
        <w:jc w:val="both"/>
        <w:rPr>
          <w:rFonts w:ascii="Arial" w:hAnsi="Arial" w:cs="Arial"/>
          <w:color w:val="000000" w:themeColor="text1"/>
          <w:sz w:val="24"/>
          <w:szCs w:val="24"/>
        </w:rPr>
      </w:pPr>
      <w:r w:rsidRPr="00B70DBC">
        <w:rPr>
          <w:rFonts w:ascii="Arial" w:hAnsi="Arial" w:cs="Arial"/>
          <w:color w:val="000000" w:themeColor="text1"/>
          <w:sz w:val="24"/>
          <w:szCs w:val="24"/>
        </w:rPr>
        <w:t xml:space="preserve">Расходы по муниципальной программе «Развитие физической культуры и спорта» на 2015-2019 годы в 2017 году составили 230,9 тыс. руб. или 0,6% от общей суммы расходов.  </w:t>
      </w:r>
    </w:p>
    <w:p w:rsidR="0033011A" w:rsidRPr="00B70DBC" w:rsidRDefault="0033011A" w:rsidP="0033011A">
      <w:pPr>
        <w:spacing w:after="0" w:line="240" w:lineRule="auto"/>
        <w:ind w:firstLine="709"/>
        <w:jc w:val="both"/>
        <w:rPr>
          <w:rFonts w:ascii="Arial" w:hAnsi="Arial" w:cs="Arial"/>
          <w:color w:val="000000" w:themeColor="text1"/>
          <w:sz w:val="24"/>
          <w:szCs w:val="24"/>
        </w:rPr>
      </w:pPr>
    </w:p>
    <w:p w:rsidR="00B70DBC" w:rsidRPr="00B70DBC" w:rsidRDefault="00B70DBC" w:rsidP="0033011A">
      <w:pPr>
        <w:rPr>
          <w:rFonts w:ascii="Arial" w:hAnsi="Arial" w:cs="Arial"/>
          <w:color w:val="000000" w:themeColor="text1"/>
          <w:sz w:val="24"/>
          <w:szCs w:val="24"/>
        </w:rPr>
        <w:sectPr w:rsidR="00B70DBC" w:rsidRPr="00B70DBC" w:rsidSect="0033011A">
          <w:type w:val="continuous"/>
          <w:pgSz w:w="11906" w:h="16838"/>
          <w:pgMar w:top="1134" w:right="850" w:bottom="1134" w:left="1701" w:header="708" w:footer="708" w:gutter="0"/>
          <w:cols w:space="708"/>
          <w:docGrid w:linePitch="360"/>
        </w:sectPr>
      </w:pPr>
    </w:p>
    <w:p w:rsidR="00B70DBC" w:rsidRPr="00B70DBC" w:rsidRDefault="00B70DBC" w:rsidP="00B70DBC">
      <w:pPr>
        <w:ind w:firstLine="425"/>
        <w:jc w:val="center"/>
        <w:rPr>
          <w:rFonts w:ascii="Arial" w:hAnsi="Arial" w:cs="Arial"/>
          <w:b/>
          <w:snapToGrid w:val="0"/>
          <w:color w:val="000000" w:themeColor="text1"/>
          <w:sz w:val="24"/>
          <w:szCs w:val="24"/>
        </w:rPr>
      </w:pPr>
      <w:r w:rsidRPr="00880B0C">
        <w:rPr>
          <w:rFonts w:ascii="Arial" w:hAnsi="Arial" w:cs="Arial"/>
          <w:b/>
          <w:snapToGrid w:val="0"/>
          <w:color w:val="000000" w:themeColor="text1"/>
          <w:sz w:val="24"/>
          <w:szCs w:val="24"/>
        </w:rPr>
        <w:lastRenderedPageBreak/>
        <w:t xml:space="preserve">2.6. </w:t>
      </w:r>
      <w:r w:rsidRPr="00B70DBC">
        <w:rPr>
          <w:rFonts w:ascii="Arial" w:hAnsi="Arial" w:cs="Arial"/>
          <w:b/>
          <w:snapToGrid w:val="0"/>
          <w:color w:val="000000" w:themeColor="text1"/>
          <w:sz w:val="24"/>
          <w:szCs w:val="24"/>
        </w:rPr>
        <w:t>Рынок труда и занятость</w:t>
      </w:r>
    </w:p>
    <w:p w:rsidR="00B70DBC" w:rsidRPr="00B70DBC" w:rsidRDefault="00B70DBC" w:rsidP="00B70DBC">
      <w:pPr>
        <w:tabs>
          <w:tab w:val="left" w:pos="435"/>
        </w:tabs>
        <w:spacing w:after="0" w:line="240" w:lineRule="auto"/>
        <w:ind w:firstLine="709"/>
        <w:jc w:val="both"/>
        <w:rPr>
          <w:rFonts w:ascii="Arial" w:hAnsi="Arial" w:cs="Arial"/>
          <w:color w:val="000000" w:themeColor="text1"/>
          <w:sz w:val="24"/>
          <w:szCs w:val="24"/>
        </w:rPr>
      </w:pPr>
      <w:r w:rsidRPr="00B70DBC">
        <w:rPr>
          <w:rFonts w:ascii="Arial" w:hAnsi="Arial" w:cs="Arial"/>
          <w:color w:val="000000" w:themeColor="text1"/>
          <w:sz w:val="24"/>
          <w:szCs w:val="24"/>
        </w:rPr>
        <w:t xml:space="preserve">Показатели занятости населения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778"/>
        <w:gridCol w:w="1134"/>
        <w:gridCol w:w="963"/>
        <w:gridCol w:w="1731"/>
      </w:tblGrid>
      <w:tr w:rsidR="00B70DBC" w:rsidRPr="00B70DBC" w:rsidTr="00B70DBC">
        <w:tc>
          <w:tcPr>
            <w:tcW w:w="5778" w:type="dxa"/>
          </w:tcPr>
          <w:p w:rsidR="00B70DBC" w:rsidRPr="00B70DBC" w:rsidRDefault="00B70DBC" w:rsidP="00B70DBC">
            <w:pPr>
              <w:spacing w:after="0" w:line="240" w:lineRule="auto"/>
              <w:jc w:val="center"/>
              <w:rPr>
                <w:rFonts w:ascii="Courier New" w:hAnsi="Courier New" w:cs="Courier New"/>
                <w:color w:val="000000" w:themeColor="text1"/>
              </w:rPr>
            </w:pPr>
            <w:r w:rsidRPr="00B70DBC">
              <w:rPr>
                <w:rFonts w:ascii="Courier New" w:hAnsi="Courier New" w:cs="Courier New"/>
                <w:color w:val="000000" w:themeColor="text1"/>
              </w:rPr>
              <w:t>Показатель</w:t>
            </w:r>
          </w:p>
        </w:tc>
        <w:tc>
          <w:tcPr>
            <w:tcW w:w="1134" w:type="dxa"/>
          </w:tcPr>
          <w:p w:rsidR="00B70DBC" w:rsidRPr="00B70DBC" w:rsidRDefault="00B70DBC" w:rsidP="00B70DBC">
            <w:pPr>
              <w:spacing w:after="0" w:line="240" w:lineRule="auto"/>
              <w:ind w:firstLine="34"/>
              <w:jc w:val="both"/>
              <w:rPr>
                <w:rFonts w:ascii="Courier New" w:hAnsi="Courier New" w:cs="Courier New"/>
                <w:color w:val="000000" w:themeColor="text1"/>
              </w:rPr>
            </w:pPr>
            <w:r w:rsidRPr="00B70DBC">
              <w:rPr>
                <w:rFonts w:ascii="Courier New" w:hAnsi="Courier New" w:cs="Courier New"/>
                <w:color w:val="000000" w:themeColor="text1"/>
              </w:rPr>
              <w:t>2016г.</w:t>
            </w:r>
          </w:p>
        </w:tc>
        <w:tc>
          <w:tcPr>
            <w:tcW w:w="963" w:type="dxa"/>
          </w:tcPr>
          <w:p w:rsidR="00B70DBC" w:rsidRPr="00B70DBC" w:rsidRDefault="00B70DBC" w:rsidP="00B70DBC">
            <w:pPr>
              <w:spacing w:after="0" w:line="240" w:lineRule="auto"/>
              <w:jc w:val="both"/>
              <w:rPr>
                <w:rFonts w:ascii="Courier New" w:hAnsi="Courier New" w:cs="Courier New"/>
                <w:color w:val="000000" w:themeColor="text1"/>
              </w:rPr>
            </w:pPr>
            <w:r w:rsidRPr="00B70DBC">
              <w:rPr>
                <w:rFonts w:ascii="Courier New" w:hAnsi="Courier New" w:cs="Courier New"/>
                <w:color w:val="000000" w:themeColor="text1"/>
              </w:rPr>
              <w:t>2017г.</w:t>
            </w:r>
          </w:p>
        </w:tc>
        <w:tc>
          <w:tcPr>
            <w:tcW w:w="1731" w:type="dxa"/>
          </w:tcPr>
          <w:p w:rsidR="00B70DBC" w:rsidRPr="00B70DBC" w:rsidRDefault="00B70DBC" w:rsidP="00B70DBC">
            <w:pPr>
              <w:spacing w:after="0" w:line="240" w:lineRule="auto"/>
              <w:jc w:val="both"/>
              <w:rPr>
                <w:rFonts w:ascii="Courier New" w:hAnsi="Courier New" w:cs="Courier New"/>
                <w:color w:val="000000" w:themeColor="text1"/>
              </w:rPr>
            </w:pPr>
            <w:r w:rsidRPr="00B70DBC">
              <w:rPr>
                <w:rFonts w:ascii="Courier New" w:hAnsi="Courier New" w:cs="Courier New"/>
                <w:color w:val="000000" w:themeColor="text1"/>
              </w:rPr>
              <w:t>Темп роста (снижение) 2017г./2016г.</w:t>
            </w:r>
          </w:p>
        </w:tc>
      </w:tr>
      <w:tr w:rsidR="00B70DBC" w:rsidRPr="00B70DBC" w:rsidTr="00B70DBC">
        <w:tc>
          <w:tcPr>
            <w:tcW w:w="5778" w:type="dxa"/>
          </w:tcPr>
          <w:p w:rsidR="00B70DBC" w:rsidRPr="00B70DBC" w:rsidRDefault="00B70DBC" w:rsidP="00B70DBC">
            <w:pPr>
              <w:spacing w:after="0" w:line="240" w:lineRule="auto"/>
              <w:rPr>
                <w:rFonts w:ascii="Courier New" w:hAnsi="Courier New" w:cs="Courier New"/>
                <w:color w:val="000000" w:themeColor="text1"/>
              </w:rPr>
            </w:pPr>
            <w:r w:rsidRPr="00B70DBC">
              <w:rPr>
                <w:rFonts w:ascii="Courier New" w:hAnsi="Courier New" w:cs="Courier New"/>
                <w:color w:val="000000" w:themeColor="text1"/>
              </w:rPr>
              <w:t>Численность трудовых ресурсов на конец года (граждане от 18 до 50л.), чел.</w:t>
            </w:r>
          </w:p>
        </w:tc>
        <w:tc>
          <w:tcPr>
            <w:tcW w:w="1134" w:type="dxa"/>
          </w:tcPr>
          <w:p w:rsidR="00B70DBC" w:rsidRPr="00B70DBC" w:rsidRDefault="00B70DBC" w:rsidP="00B70DBC">
            <w:pPr>
              <w:spacing w:after="0" w:line="240" w:lineRule="auto"/>
              <w:ind w:firstLine="34"/>
              <w:rPr>
                <w:rFonts w:ascii="Courier New" w:hAnsi="Courier New" w:cs="Courier New"/>
                <w:color w:val="000000" w:themeColor="text1"/>
              </w:rPr>
            </w:pPr>
            <w:r w:rsidRPr="00B70DBC">
              <w:rPr>
                <w:rFonts w:ascii="Courier New" w:hAnsi="Courier New" w:cs="Courier New"/>
                <w:color w:val="000000" w:themeColor="text1"/>
              </w:rPr>
              <w:t>1391</w:t>
            </w:r>
          </w:p>
        </w:tc>
        <w:tc>
          <w:tcPr>
            <w:tcW w:w="963" w:type="dxa"/>
          </w:tcPr>
          <w:p w:rsidR="00B70DBC" w:rsidRPr="00B70DBC" w:rsidRDefault="00B70DBC" w:rsidP="00B70DBC">
            <w:pPr>
              <w:spacing w:after="0" w:line="240" w:lineRule="auto"/>
              <w:ind w:firstLine="34"/>
              <w:rPr>
                <w:rFonts w:ascii="Courier New" w:hAnsi="Courier New" w:cs="Courier New"/>
                <w:color w:val="000000" w:themeColor="text1"/>
              </w:rPr>
            </w:pPr>
            <w:r w:rsidRPr="00B70DBC">
              <w:rPr>
                <w:rFonts w:ascii="Courier New" w:hAnsi="Courier New" w:cs="Courier New"/>
                <w:color w:val="000000" w:themeColor="text1"/>
              </w:rPr>
              <w:t>1374</w:t>
            </w:r>
          </w:p>
        </w:tc>
        <w:tc>
          <w:tcPr>
            <w:tcW w:w="1731" w:type="dxa"/>
          </w:tcPr>
          <w:p w:rsidR="00B70DBC" w:rsidRPr="00B70DBC" w:rsidRDefault="00B70DBC" w:rsidP="00B70DBC">
            <w:pPr>
              <w:spacing w:after="0" w:line="240" w:lineRule="auto"/>
              <w:ind w:firstLine="709"/>
              <w:rPr>
                <w:rFonts w:ascii="Courier New" w:hAnsi="Courier New" w:cs="Courier New"/>
                <w:color w:val="000000" w:themeColor="text1"/>
              </w:rPr>
            </w:pPr>
            <w:r w:rsidRPr="00B70DBC">
              <w:rPr>
                <w:rFonts w:ascii="Courier New" w:hAnsi="Courier New" w:cs="Courier New"/>
                <w:color w:val="000000" w:themeColor="text1"/>
              </w:rPr>
              <w:t>-17</w:t>
            </w:r>
          </w:p>
        </w:tc>
      </w:tr>
      <w:tr w:rsidR="00B70DBC" w:rsidRPr="00B70DBC" w:rsidTr="00B70DBC">
        <w:tc>
          <w:tcPr>
            <w:tcW w:w="5778" w:type="dxa"/>
          </w:tcPr>
          <w:p w:rsidR="00B70DBC" w:rsidRPr="00B70DBC" w:rsidRDefault="00B70DBC" w:rsidP="00B70DBC">
            <w:pPr>
              <w:spacing w:after="0" w:line="240" w:lineRule="auto"/>
              <w:jc w:val="both"/>
              <w:rPr>
                <w:rFonts w:ascii="Courier New" w:hAnsi="Courier New" w:cs="Courier New"/>
                <w:color w:val="000000" w:themeColor="text1"/>
              </w:rPr>
            </w:pPr>
            <w:r w:rsidRPr="00B70DBC">
              <w:rPr>
                <w:rFonts w:ascii="Courier New" w:hAnsi="Courier New" w:cs="Courier New"/>
                <w:color w:val="000000" w:themeColor="text1"/>
              </w:rPr>
              <w:t>Среднегодовая численность  занятых в экономике (по полному кругу организаций с учетом мелких и ИП), чел.</w:t>
            </w:r>
          </w:p>
        </w:tc>
        <w:tc>
          <w:tcPr>
            <w:tcW w:w="1134" w:type="dxa"/>
          </w:tcPr>
          <w:p w:rsidR="00B70DBC" w:rsidRPr="00B70DBC" w:rsidRDefault="00B70DBC" w:rsidP="00B70DBC">
            <w:pPr>
              <w:spacing w:after="0" w:line="240" w:lineRule="auto"/>
              <w:ind w:firstLine="34"/>
              <w:rPr>
                <w:rFonts w:ascii="Courier New" w:hAnsi="Courier New" w:cs="Courier New"/>
                <w:color w:val="000000" w:themeColor="text1"/>
              </w:rPr>
            </w:pPr>
            <w:r w:rsidRPr="00B70DBC">
              <w:rPr>
                <w:rFonts w:ascii="Courier New" w:hAnsi="Courier New" w:cs="Courier New"/>
                <w:color w:val="000000" w:themeColor="text1"/>
              </w:rPr>
              <w:t>387</w:t>
            </w:r>
          </w:p>
        </w:tc>
        <w:tc>
          <w:tcPr>
            <w:tcW w:w="963" w:type="dxa"/>
          </w:tcPr>
          <w:p w:rsidR="00B70DBC" w:rsidRPr="00B70DBC" w:rsidRDefault="00B70DBC" w:rsidP="00B70DBC">
            <w:pPr>
              <w:spacing w:after="0" w:line="240" w:lineRule="auto"/>
              <w:ind w:firstLine="34"/>
              <w:rPr>
                <w:rFonts w:ascii="Courier New" w:hAnsi="Courier New" w:cs="Courier New"/>
                <w:color w:val="000000" w:themeColor="text1"/>
              </w:rPr>
            </w:pPr>
            <w:r w:rsidRPr="00B70DBC">
              <w:rPr>
                <w:rFonts w:ascii="Courier New" w:hAnsi="Courier New" w:cs="Courier New"/>
                <w:color w:val="000000" w:themeColor="text1"/>
              </w:rPr>
              <w:t>392</w:t>
            </w:r>
          </w:p>
        </w:tc>
        <w:tc>
          <w:tcPr>
            <w:tcW w:w="1731" w:type="dxa"/>
          </w:tcPr>
          <w:p w:rsidR="00B70DBC" w:rsidRPr="00B70DBC" w:rsidRDefault="00B70DBC" w:rsidP="00B70DBC">
            <w:pPr>
              <w:spacing w:after="0" w:line="240" w:lineRule="auto"/>
              <w:ind w:firstLine="709"/>
              <w:rPr>
                <w:rFonts w:ascii="Courier New" w:hAnsi="Courier New" w:cs="Courier New"/>
                <w:color w:val="000000" w:themeColor="text1"/>
              </w:rPr>
            </w:pPr>
            <w:r w:rsidRPr="00B70DBC">
              <w:rPr>
                <w:rFonts w:ascii="Courier New" w:hAnsi="Courier New" w:cs="Courier New"/>
                <w:color w:val="000000" w:themeColor="text1"/>
              </w:rPr>
              <w:t>+5</w:t>
            </w:r>
          </w:p>
        </w:tc>
      </w:tr>
      <w:tr w:rsidR="00B70DBC" w:rsidRPr="00B70DBC" w:rsidTr="00B70DBC">
        <w:tc>
          <w:tcPr>
            <w:tcW w:w="5778" w:type="dxa"/>
          </w:tcPr>
          <w:p w:rsidR="00B70DBC" w:rsidRPr="00B70DBC" w:rsidRDefault="00B70DBC" w:rsidP="00B70DBC">
            <w:pPr>
              <w:tabs>
                <w:tab w:val="left" w:pos="435"/>
              </w:tabs>
              <w:spacing w:after="0" w:line="240" w:lineRule="auto"/>
              <w:jc w:val="both"/>
              <w:rPr>
                <w:rFonts w:ascii="Courier New" w:hAnsi="Courier New" w:cs="Courier New"/>
                <w:color w:val="000000" w:themeColor="text1"/>
              </w:rPr>
            </w:pPr>
            <w:r w:rsidRPr="00B70DBC">
              <w:rPr>
                <w:rFonts w:ascii="Courier New" w:hAnsi="Courier New" w:cs="Courier New"/>
                <w:color w:val="000000" w:themeColor="text1"/>
              </w:rPr>
              <w:t>Численность граждан, зарегистрированных в качестве безработных, чел.</w:t>
            </w:r>
          </w:p>
        </w:tc>
        <w:tc>
          <w:tcPr>
            <w:tcW w:w="1134" w:type="dxa"/>
          </w:tcPr>
          <w:p w:rsidR="00B70DBC" w:rsidRPr="00B70DBC" w:rsidRDefault="00B70DBC" w:rsidP="00B70DBC">
            <w:pPr>
              <w:spacing w:after="0" w:line="240" w:lineRule="auto"/>
              <w:ind w:firstLine="34"/>
              <w:rPr>
                <w:rFonts w:ascii="Courier New" w:hAnsi="Courier New" w:cs="Courier New"/>
                <w:color w:val="000000" w:themeColor="text1"/>
              </w:rPr>
            </w:pPr>
            <w:r w:rsidRPr="00B70DBC">
              <w:rPr>
                <w:rFonts w:ascii="Courier New" w:hAnsi="Courier New" w:cs="Courier New"/>
                <w:color w:val="000000" w:themeColor="text1"/>
              </w:rPr>
              <w:t>38</w:t>
            </w:r>
          </w:p>
        </w:tc>
        <w:tc>
          <w:tcPr>
            <w:tcW w:w="963" w:type="dxa"/>
          </w:tcPr>
          <w:p w:rsidR="00B70DBC" w:rsidRPr="00B70DBC" w:rsidRDefault="00B70DBC" w:rsidP="00B70DBC">
            <w:pPr>
              <w:spacing w:after="0" w:line="240" w:lineRule="auto"/>
              <w:ind w:firstLine="34"/>
              <w:rPr>
                <w:rFonts w:ascii="Courier New" w:hAnsi="Courier New" w:cs="Courier New"/>
                <w:color w:val="000000" w:themeColor="text1"/>
              </w:rPr>
            </w:pPr>
            <w:r w:rsidRPr="00B70DBC">
              <w:rPr>
                <w:rFonts w:ascii="Courier New" w:hAnsi="Courier New" w:cs="Courier New"/>
                <w:color w:val="000000" w:themeColor="text1"/>
              </w:rPr>
              <w:t>59</w:t>
            </w:r>
          </w:p>
        </w:tc>
        <w:tc>
          <w:tcPr>
            <w:tcW w:w="1731" w:type="dxa"/>
          </w:tcPr>
          <w:p w:rsidR="00B70DBC" w:rsidRPr="00B70DBC" w:rsidRDefault="00B70DBC" w:rsidP="00B70DBC">
            <w:pPr>
              <w:spacing w:after="0" w:line="240" w:lineRule="auto"/>
              <w:ind w:firstLine="709"/>
              <w:rPr>
                <w:rFonts w:ascii="Courier New" w:hAnsi="Courier New" w:cs="Courier New"/>
                <w:color w:val="000000" w:themeColor="text1"/>
              </w:rPr>
            </w:pPr>
            <w:r w:rsidRPr="00B70DBC">
              <w:rPr>
                <w:rFonts w:ascii="Courier New" w:hAnsi="Courier New" w:cs="Courier New"/>
                <w:color w:val="000000" w:themeColor="text1"/>
              </w:rPr>
              <w:t>+21</w:t>
            </w:r>
          </w:p>
        </w:tc>
      </w:tr>
    </w:tbl>
    <w:p w:rsidR="00B70DBC" w:rsidRPr="00B70DBC" w:rsidRDefault="00B70DBC" w:rsidP="00B70DBC">
      <w:pPr>
        <w:tabs>
          <w:tab w:val="left" w:pos="435"/>
        </w:tabs>
        <w:spacing w:after="0" w:line="240" w:lineRule="auto"/>
        <w:ind w:firstLine="709"/>
        <w:jc w:val="both"/>
        <w:rPr>
          <w:rFonts w:ascii="Arial" w:hAnsi="Arial" w:cs="Arial"/>
          <w:color w:val="000000" w:themeColor="text1"/>
          <w:sz w:val="24"/>
          <w:szCs w:val="24"/>
        </w:rPr>
      </w:pPr>
    </w:p>
    <w:p w:rsidR="00B70DBC" w:rsidRPr="00B70DBC" w:rsidRDefault="00B70DBC" w:rsidP="00B70DBC">
      <w:pPr>
        <w:tabs>
          <w:tab w:val="left" w:pos="435"/>
        </w:tabs>
        <w:spacing w:after="0" w:line="240" w:lineRule="auto"/>
        <w:ind w:firstLine="709"/>
        <w:jc w:val="both"/>
        <w:rPr>
          <w:rFonts w:ascii="Arial" w:hAnsi="Arial" w:cs="Arial"/>
          <w:color w:val="000000" w:themeColor="text1"/>
          <w:sz w:val="24"/>
          <w:szCs w:val="24"/>
        </w:rPr>
      </w:pPr>
      <w:r w:rsidRPr="00B70DBC">
        <w:rPr>
          <w:rFonts w:ascii="Arial" w:hAnsi="Arial" w:cs="Arial"/>
          <w:color w:val="000000" w:themeColor="text1"/>
          <w:sz w:val="24"/>
          <w:szCs w:val="24"/>
        </w:rPr>
        <w:t xml:space="preserve">В экономике Поселения с учетом мелких организаций и индивидуальных предпринимателей занято  392 чел. </w:t>
      </w:r>
    </w:p>
    <w:p w:rsidR="00B70DBC" w:rsidRPr="00B70DBC" w:rsidRDefault="00B70DBC" w:rsidP="00B70DBC">
      <w:pPr>
        <w:tabs>
          <w:tab w:val="left" w:pos="435"/>
        </w:tabs>
        <w:spacing w:after="0" w:line="240" w:lineRule="auto"/>
        <w:ind w:firstLine="709"/>
        <w:jc w:val="both"/>
        <w:rPr>
          <w:rFonts w:ascii="Arial" w:hAnsi="Arial" w:cs="Arial"/>
          <w:color w:val="000000" w:themeColor="text1"/>
          <w:sz w:val="24"/>
          <w:szCs w:val="24"/>
        </w:rPr>
      </w:pPr>
      <w:r w:rsidRPr="00B70DBC">
        <w:rPr>
          <w:rFonts w:ascii="Arial" w:hAnsi="Arial" w:cs="Arial"/>
          <w:color w:val="000000" w:themeColor="text1"/>
          <w:sz w:val="24"/>
          <w:szCs w:val="24"/>
        </w:rPr>
        <w:t>Распределение работающих граждан  по отраслям:</w:t>
      </w:r>
    </w:p>
    <w:p w:rsidR="00B70DBC" w:rsidRPr="00B70DBC" w:rsidRDefault="00B70DBC" w:rsidP="00B70DBC">
      <w:pPr>
        <w:tabs>
          <w:tab w:val="left" w:pos="435"/>
        </w:tabs>
        <w:spacing w:after="0" w:line="240" w:lineRule="auto"/>
        <w:ind w:firstLine="709"/>
        <w:jc w:val="both"/>
        <w:rPr>
          <w:rFonts w:ascii="Arial" w:hAnsi="Arial" w:cs="Arial"/>
          <w:color w:val="000000" w:themeColor="text1"/>
          <w:sz w:val="24"/>
          <w:szCs w:val="24"/>
        </w:rPr>
      </w:pPr>
      <w:r w:rsidRPr="00B70DBC">
        <w:rPr>
          <w:rFonts w:ascii="Arial" w:hAnsi="Arial" w:cs="Arial"/>
          <w:color w:val="000000" w:themeColor="text1"/>
          <w:sz w:val="24"/>
          <w:szCs w:val="24"/>
        </w:rPr>
        <w:t xml:space="preserve">сельское хозяйство – 8,7% , </w:t>
      </w:r>
    </w:p>
    <w:p w:rsidR="00B70DBC" w:rsidRPr="00B70DBC" w:rsidRDefault="00B70DBC" w:rsidP="00B70DBC">
      <w:pPr>
        <w:tabs>
          <w:tab w:val="left" w:pos="435"/>
        </w:tabs>
        <w:spacing w:after="0" w:line="240" w:lineRule="auto"/>
        <w:ind w:firstLine="709"/>
        <w:jc w:val="both"/>
        <w:rPr>
          <w:rFonts w:ascii="Arial" w:hAnsi="Arial" w:cs="Arial"/>
          <w:color w:val="000000" w:themeColor="text1"/>
          <w:sz w:val="24"/>
          <w:szCs w:val="24"/>
        </w:rPr>
      </w:pPr>
      <w:r w:rsidRPr="00B70DBC">
        <w:rPr>
          <w:rFonts w:ascii="Arial" w:hAnsi="Arial" w:cs="Arial"/>
          <w:color w:val="000000" w:themeColor="text1"/>
          <w:sz w:val="24"/>
          <w:szCs w:val="24"/>
        </w:rPr>
        <w:t>лесозаготовка – 31,6%,</w:t>
      </w:r>
    </w:p>
    <w:p w:rsidR="00B70DBC" w:rsidRPr="00B70DBC" w:rsidRDefault="00B70DBC" w:rsidP="00B70DBC">
      <w:pPr>
        <w:tabs>
          <w:tab w:val="left" w:pos="435"/>
        </w:tabs>
        <w:spacing w:after="0" w:line="240" w:lineRule="auto"/>
        <w:ind w:firstLine="709"/>
        <w:jc w:val="both"/>
        <w:rPr>
          <w:rFonts w:ascii="Arial" w:hAnsi="Arial" w:cs="Arial"/>
          <w:color w:val="000000" w:themeColor="text1"/>
          <w:sz w:val="24"/>
          <w:szCs w:val="24"/>
        </w:rPr>
      </w:pPr>
      <w:r w:rsidRPr="00B70DBC">
        <w:rPr>
          <w:rFonts w:ascii="Arial" w:hAnsi="Arial" w:cs="Arial"/>
          <w:color w:val="000000" w:themeColor="text1"/>
          <w:sz w:val="24"/>
          <w:szCs w:val="24"/>
        </w:rPr>
        <w:t xml:space="preserve">образование – 28.3%, </w:t>
      </w:r>
    </w:p>
    <w:p w:rsidR="00B70DBC" w:rsidRPr="00B70DBC" w:rsidRDefault="00B70DBC" w:rsidP="00B70DBC">
      <w:pPr>
        <w:tabs>
          <w:tab w:val="left" w:pos="435"/>
        </w:tabs>
        <w:spacing w:after="0" w:line="240" w:lineRule="auto"/>
        <w:ind w:firstLine="709"/>
        <w:jc w:val="both"/>
        <w:rPr>
          <w:rFonts w:ascii="Arial" w:hAnsi="Arial" w:cs="Arial"/>
          <w:color w:val="000000" w:themeColor="text1"/>
          <w:sz w:val="24"/>
          <w:szCs w:val="24"/>
        </w:rPr>
      </w:pPr>
      <w:r w:rsidRPr="00B70DBC">
        <w:rPr>
          <w:rFonts w:ascii="Arial" w:hAnsi="Arial" w:cs="Arial"/>
          <w:color w:val="000000" w:themeColor="text1"/>
          <w:sz w:val="24"/>
          <w:szCs w:val="24"/>
        </w:rPr>
        <w:t xml:space="preserve">оптовая и розничная торговля – 12,7%, </w:t>
      </w:r>
    </w:p>
    <w:p w:rsidR="00B70DBC" w:rsidRPr="00B70DBC" w:rsidRDefault="00B70DBC" w:rsidP="00B70DBC">
      <w:pPr>
        <w:tabs>
          <w:tab w:val="left" w:pos="435"/>
        </w:tabs>
        <w:spacing w:after="0" w:line="240" w:lineRule="auto"/>
        <w:ind w:firstLine="709"/>
        <w:jc w:val="both"/>
        <w:rPr>
          <w:rFonts w:ascii="Arial" w:hAnsi="Arial" w:cs="Arial"/>
          <w:color w:val="000000" w:themeColor="text1"/>
          <w:sz w:val="24"/>
          <w:szCs w:val="24"/>
        </w:rPr>
      </w:pPr>
      <w:r w:rsidRPr="00B70DBC">
        <w:rPr>
          <w:rFonts w:ascii="Arial" w:hAnsi="Arial" w:cs="Arial"/>
          <w:color w:val="000000" w:themeColor="text1"/>
          <w:sz w:val="24"/>
          <w:szCs w:val="24"/>
        </w:rPr>
        <w:t xml:space="preserve">здравоохранение – 4,8%, </w:t>
      </w:r>
    </w:p>
    <w:p w:rsidR="00B70DBC" w:rsidRPr="00B70DBC" w:rsidRDefault="00B70DBC" w:rsidP="00B70DBC">
      <w:pPr>
        <w:tabs>
          <w:tab w:val="left" w:pos="435"/>
        </w:tabs>
        <w:spacing w:after="0" w:line="240" w:lineRule="auto"/>
        <w:ind w:firstLine="709"/>
        <w:jc w:val="both"/>
        <w:rPr>
          <w:rFonts w:ascii="Arial" w:hAnsi="Arial" w:cs="Arial"/>
          <w:color w:val="000000" w:themeColor="text1"/>
          <w:sz w:val="24"/>
          <w:szCs w:val="24"/>
        </w:rPr>
      </w:pPr>
      <w:r w:rsidRPr="00B70DBC">
        <w:rPr>
          <w:rFonts w:ascii="Arial" w:hAnsi="Arial" w:cs="Arial"/>
          <w:color w:val="000000" w:themeColor="text1"/>
          <w:sz w:val="24"/>
          <w:szCs w:val="24"/>
        </w:rPr>
        <w:t>жилищно-коммунальное хозяйство – 5,1%,</w:t>
      </w:r>
    </w:p>
    <w:p w:rsidR="00B70DBC" w:rsidRPr="00B70DBC" w:rsidRDefault="00B70DBC" w:rsidP="00B70DBC">
      <w:pPr>
        <w:tabs>
          <w:tab w:val="left" w:pos="435"/>
        </w:tabs>
        <w:spacing w:after="0" w:line="240" w:lineRule="auto"/>
        <w:ind w:firstLine="709"/>
        <w:jc w:val="both"/>
        <w:rPr>
          <w:rFonts w:ascii="Arial" w:hAnsi="Arial" w:cs="Arial"/>
          <w:color w:val="000000" w:themeColor="text1"/>
          <w:sz w:val="24"/>
          <w:szCs w:val="24"/>
        </w:rPr>
      </w:pPr>
      <w:r w:rsidRPr="00B70DBC">
        <w:rPr>
          <w:rFonts w:ascii="Arial" w:hAnsi="Arial" w:cs="Arial"/>
          <w:color w:val="000000" w:themeColor="text1"/>
          <w:sz w:val="24"/>
          <w:szCs w:val="24"/>
        </w:rPr>
        <w:t>культура –4%</w:t>
      </w:r>
    </w:p>
    <w:p w:rsidR="00B70DBC" w:rsidRPr="00B70DBC" w:rsidRDefault="00B70DBC" w:rsidP="00B70DBC">
      <w:pPr>
        <w:tabs>
          <w:tab w:val="left" w:pos="435"/>
        </w:tabs>
        <w:spacing w:after="0" w:line="240" w:lineRule="auto"/>
        <w:ind w:firstLine="709"/>
        <w:jc w:val="both"/>
        <w:rPr>
          <w:rFonts w:ascii="Arial" w:hAnsi="Arial" w:cs="Arial"/>
          <w:color w:val="000000" w:themeColor="text1"/>
          <w:sz w:val="24"/>
          <w:szCs w:val="24"/>
        </w:rPr>
      </w:pPr>
      <w:r w:rsidRPr="00B70DBC">
        <w:rPr>
          <w:rFonts w:ascii="Arial" w:hAnsi="Arial" w:cs="Arial"/>
          <w:color w:val="000000" w:themeColor="text1"/>
          <w:sz w:val="24"/>
          <w:szCs w:val="24"/>
        </w:rPr>
        <w:t>прочее- 4,8%</w:t>
      </w:r>
    </w:p>
    <w:p w:rsidR="00B70DBC" w:rsidRPr="00B70DBC" w:rsidRDefault="00B70DBC" w:rsidP="00B70DBC">
      <w:pPr>
        <w:tabs>
          <w:tab w:val="left" w:pos="435"/>
        </w:tabs>
        <w:spacing w:after="0" w:line="240" w:lineRule="auto"/>
        <w:ind w:firstLine="709"/>
        <w:jc w:val="both"/>
        <w:rPr>
          <w:rFonts w:ascii="Arial" w:hAnsi="Arial" w:cs="Arial"/>
          <w:color w:val="000000" w:themeColor="text1"/>
          <w:sz w:val="24"/>
          <w:szCs w:val="24"/>
        </w:rPr>
      </w:pPr>
      <w:r w:rsidRPr="00B70DBC">
        <w:rPr>
          <w:rFonts w:ascii="Arial" w:hAnsi="Arial" w:cs="Arial"/>
          <w:color w:val="000000" w:themeColor="text1"/>
          <w:sz w:val="24"/>
          <w:szCs w:val="24"/>
        </w:rPr>
        <w:t xml:space="preserve">В связи с демографической ситуацией, в том числе старением населения, оттоком молодежи из сельской местности динамика численности трудовых ресурсов имеет динамику к снижению, среднесписочная численность занятых в экономике в среднем  сохраняется. Увеличение численности граждан, зарегистрированных в центре занятости населения в качестве безработных, обусловлено необходимостью получения официального статуса безработным для оформления мер социальной поддержки и государственных услуг. </w:t>
      </w:r>
    </w:p>
    <w:p w:rsidR="00B70DBC" w:rsidRDefault="00B70DBC" w:rsidP="00B70DBC">
      <w:pPr>
        <w:sectPr w:rsidR="00B70DBC" w:rsidSect="0033011A">
          <w:type w:val="continuous"/>
          <w:pgSz w:w="11906" w:h="16838"/>
          <w:pgMar w:top="1134" w:right="850" w:bottom="1134" w:left="1701" w:header="708" w:footer="708" w:gutter="0"/>
          <w:cols w:space="708"/>
          <w:docGrid w:linePitch="360"/>
        </w:sectPr>
      </w:pPr>
    </w:p>
    <w:p w:rsidR="00B70DBC" w:rsidRDefault="00B70DBC" w:rsidP="00B70DBC"/>
    <w:p w:rsidR="00B70DBC" w:rsidRPr="00B70DBC" w:rsidRDefault="00B70DBC" w:rsidP="00B70DBC">
      <w:pPr>
        <w:spacing w:after="0" w:line="240" w:lineRule="auto"/>
        <w:jc w:val="center"/>
        <w:rPr>
          <w:rFonts w:ascii="Arial" w:hAnsi="Arial" w:cs="Arial"/>
          <w:b/>
          <w:color w:val="000000" w:themeColor="text1"/>
          <w:sz w:val="24"/>
          <w:szCs w:val="24"/>
        </w:rPr>
      </w:pPr>
      <w:r w:rsidRPr="00B70DBC">
        <w:rPr>
          <w:rFonts w:ascii="Arial" w:hAnsi="Arial" w:cs="Arial"/>
          <w:b/>
          <w:color w:val="000000" w:themeColor="text1"/>
          <w:sz w:val="24"/>
          <w:szCs w:val="24"/>
        </w:rPr>
        <w:t>2.7. Уровень и качество жизни населения</w:t>
      </w:r>
    </w:p>
    <w:p w:rsidR="00B70DBC" w:rsidRPr="00B70DBC" w:rsidRDefault="00B70DBC" w:rsidP="00B70DBC">
      <w:pPr>
        <w:tabs>
          <w:tab w:val="left" w:pos="1080"/>
        </w:tabs>
        <w:spacing w:after="0" w:line="240" w:lineRule="auto"/>
        <w:ind w:firstLine="425"/>
        <w:jc w:val="both"/>
        <w:rPr>
          <w:rFonts w:ascii="Arial" w:hAnsi="Arial" w:cs="Arial"/>
          <w:color w:val="000000" w:themeColor="text1"/>
          <w:sz w:val="24"/>
          <w:szCs w:val="24"/>
        </w:rPr>
      </w:pPr>
    </w:p>
    <w:p w:rsidR="00B70DBC" w:rsidRPr="00B70DBC" w:rsidRDefault="00B70DBC" w:rsidP="00B70DBC">
      <w:pPr>
        <w:tabs>
          <w:tab w:val="left" w:pos="1080"/>
        </w:tabs>
        <w:spacing w:after="0" w:line="240" w:lineRule="auto"/>
        <w:ind w:firstLine="567"/>
        <w:jc w:val="both"/>
        <w:rPr>
          <w:rFonts w:ascii="Arial" w:eastAsia="Times New Roman" w:hAnsi="Arial" w:cs="Arial"/>
          <w:bCs/>
          <w:color w:val="000000"/>
          <w:sz w:val="24"/>
          <w:szCs w:val="24"/>
        </w:rPr>
      </w:pPr>
      <w:r w:rsidRPr="00B70DBC">
        <w:rPr>
          <w:rFonts w:ascii="Arial" w:hAnsi="Arial" w:cs="Arial"/>
          <w:color w:val="000000" w:themeColor="text1"/>
          <w:sz w:val="24"/>
          <w:szCs w:val="24"/>
        </w:rPr>
        <w:t xml:space="preserve">Уровень жизни населения характеризуется основными показателями,  согласно </w:t>
      </w:r>
      <w:r w:rsidRPr="00B70DBC">
        <w:rPr>
          <w:rFonts w:ascii="Arial" w:eastAsia="Times New Roman" w:hAnsi="Arial" w:cs="Arial"/>
          <w:bCs/>
          <w:color w:val="000000"/>
          <w:sz w:val="24"/>
          <w:szCs w:val="24"/>
        </w:rPr>
        <w:t>прогноз</w:t>
      </w:r>
      <w:r w:rsidRPr="00B70DBC">
        <w:rPr>
          <w:rFonts w:ascii="Arial" w:hAnsi="Arial" w:cs="Arial"/>
          <w:bCs/>
          <w:color w:val="000000" w:themeColor="text1"/>
          <w:sz w:val="24"/>
          <w:szCs w:val="24"/>
        </w:rPr>
        <w:t>у</w:t>
      </w:r>
      <w:r w:rsidRPr="00B70DBC">
        <w:rPr>
          <w:rFonts w:ascii="Arial" w:eastAsia="Times New Roman" w:hAnsi="Arial" w:cs="Arial"/>
          <w:bCs/>
          <w:color w:val="000000"/>
          <w:sz w:val="24"/>
          <w:szCs w:val="24"/>
        </w:rPr>
        <w:t xml:space="preserve"> развития муниципального образования на 201</w:t>
      </w:r>
      <w:r w:rsidRPr="00B70DBC">
        <w:rPr>
          <w:rFonts w:ascii="Arial" w:hAnsi="Arial" w:cs="Arial"/>
          <w:bCs/>
          <w:color w:val="000000" w:themeColor="text1"/>
          <w:sz w:val="24"/>
          <w:szCs w:val="24"/>
        </w:rPr>
        <w:t>8-2021 годы, подготовленным</w:t>
      </w:r>
      <w:r w:rsidRPr="00B70DBC">
        <w:rPr>
          <w:rFonts w:ascii="Arial" w:eastAsia="Times New Roman" w:hAnsi="Arial" w:cs="Arial"/>
          <w:bCs/>
          <w:color w:val="000000"/>
          <w:sz w:val="24"/>
          <w:szCs w:val="24"/>
        </w:rPr>
        <w:t xml:space="preserve"> отделом экономического развития администрации МО «Братский район».</w:t>
      </w:r>
    </w:p>
    <w:p w:rsidR="00B70DBC" w:rsidRPr="00B70DBC" w:rsidRDefault="00B70DBC" w:rsidP="00B70DBC">
      <w:pPr>
        <w:spacing w:after="0" w:line="240" w:lineRule="auto"/>
        <w:ind w:firstLine="567"/>
        <w:jc w:val="both"/>
        <w:rPr>
          <w:rFonts w:ascii="Arial" w:eastAsia="Times New Roman" w:hAnsi="Arial" w:cs="Arial"/>
          <w:color w:val="000000"/>
          <w:sz w:val="24"/>
          <w:szCs w:val="24"/>
        </w:rPr>
      </w:pPr>
      <w:r w:rsidRPr="00B70DBC">
        <w:rPr>
          <w:rFonts w:ascii="Arial" w:eastAsia="Times New Roman" w:hAnsi="Arial" w:cs="Arial"/>
          <w:color w:val="000000"/>
          <w:sz w:val="24"/>
          <w:szCs w:val="24"/>
        </w:rPr>
        <w:t>Темпы роста основных экономических показателей в сфере оплаты труда</w:t>
      </w:r>
      <w:r w:rsidRPr="00B70DBC">
        <w:rPr>
          <w:rFonts w:ascii="Arial" w:eastAsia="Times New Roman" w:hAnsi="Arial" w:cs="Arial"/>
          <w:color w:val="000000"/>
          <w:sz w:val="24"/>
          <w:szCs w:val="24"/>
        </w:rPr>
        <w:tab/>
      </w:r>
      <w:r w:rsidRPr="00B70DBC">
        <w:rPr>
          <w:rFonts w:ascii="Arial" w:eastAsia="Times New Roman" w:hAnsi="Arial" w:cs="Arial"/>
          <w:color w:val="000000"/>
          <w:sz w:val="24"/>
          <w:szCs w:val="24"/>
        </w:rPr>
        <w:tab/>
      </w:r>
      <w:r w:rsidRPr="00B70DBC">
        <w:rPr>
          <w:rFonts w:ascii="Arial" w:eastAsia="Times New Roman" w:hAnsi="Arial" w:cs="Arial"/>
          <w:color w:val="000000"/>
          <w:sz w:val="24"/>
          <w:szCs w:val="24"/>
        </w:rPr>
        <w:tab/>
      </w:r>
      <w:r w:rsidRPr="00B70DBC">
        <w:rPr>
          <w:rFonts w:ascii="Arial" w:eastAsia="Times New Roman" w:hAnsi="Arial" w:cs="Arial"/>
          <w:color w:val="000000"/>
          <w:sz w:val="24"/>
          <w:szCs w:val="24"/>
        </w:rPr>
        <w:tab/>
      </w:r>
      <w:r w:rsidRPr="00B70DBC">
        <w:rPr>
          <w:rFonts w:ascii="Arial" w:eastAsia="Times New Roman" w:hAnsi="Arial" w:cs="Arial"/>
          <w:color w:val="000000"/>
          <w:sz w:val="24"/>
          <w:szCs w:val="24"/>
        </w:rPr>
        <w:tab/>
      </w:r>
      <w:r w:rsidRPr="00B70DBC">
        <w:rPr>
          <w:rFonts w:ascii="Arial" w:eastAsia="Times New Roman" w:hAnsi="Arial" w:cs="Arial"/>
          <w:color w:val="000000"/>
          <w:sz w:val="24"/>
          <w:szCs w:val="24"/>
        </w:rPr>
        <w:tab/>
      </w:r>
      <w:r w:rsidRPr="00B70DBC">
        <w:rPr>
          <w:rFonts w:ascii="Arial" w:eastAsia="Times New Roman" w:hAnsi="Arial" w:cs="Arial"/>
          <w:color w:val="000000"/>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64"/>
        <w:gridCol w:w="1009"/>
        <w:gridCol w:w="1048"/>
        <w:gridCol w:w="1150"/>
        <w:gridCol w:w="1150"/>
        <w:gridCol w:w="1150"/>
      </w:tblGrid>
      <w:tr w:rsidR="00B70DBC" w:rsidRPr="00B70DBC" w:rsidTr="00B70DBC">
        <w:tc>
          <w:tcPr>
            <w:tcW w:w="4077" w:type="dxa"/>
            <w:shd w:val="clear" w:color="auto" w:fill="auto"/>
          </w:tcPr>
          <w:p w:rsidR="00B70DBC" w:rsidRPr="00B70DBC" w:rsidRDefault="00B70DBC" w:rsidP="00B70DBC">
            <w:pPr>
              <w:spacing w:after="0" w:line="240" w:lineRule="auto"/>
              <w:rPr>
                <w:rFonts w:ascii="Courier New" w:eastAsia="Times New Roman" w:hAnsi="Courier New" w:cs="Courier New"/>
                <w:color w:val="000000"/>
              </w:rPr>
            </w:pPr>
            <w:r w:rsidRPr="00B70DBC">
              <w:rPr>
                <w:rFonts w:ascii="Courier New" w:eastAsia="Times New Roman" w:hAnsi="Courier New" w:cs="Courier New"/>
                <w:color w:val="000000"/>
              </w:rPr>
              <w:t>Показатель</w:t>
            </w:r>
          </w:p>
        </w:tc>
        <w:tc>
          <w:tcPr>
            <w:tcW w:w="993" w:type="dxa"/>
          </w:tcPr>
          <w:p w:rsidR="00B70DBC" w:rsidRPr="00B70DBC" w:rsidRDefault="00B70DBC" w:rsidP="00B70DBC">
            <w:pPr>
              <w:spacing w:after="0" w:line="240" w:lineRule="auto"/>
              <w:ind w:firstLine="58"/>
              <w:jc w:val="both"/>
              <w:rPr>
                <w:rFonts w:ascii="Courier New" w:eastAsia="Times New Roman" w:hAnsi="Courier New" w:cs="Courier New"/>
                <w:color w:val="000000"/>
              </w:rPr>
            </w:pPr>
            <w:r w:rsidRPr="00B70DBC">
              <w:rPr>
                <w:rFonts w:ascii="Courier New" w:eastAsia="Times New Roman" w:hAnsi="Courier New" w:cs="Courier New"/>
                <w:color w:val="000000"/>
              </w:rPr>
              <w:t>Факт 2017г.</w:t>
            </w:r>
          </w:p>
        </w:tc>
        <w:tc>
          <w:tcPr>
            <w:tcW w:w="1048" w:type="dxa"/>
            <w:shd w:val="clear" w:color="auto" w:fill="auto"/>
          </w:tcPr>
          <w:p w:rsidR="00B70DBC" w:rsidRPr="00B70DBC" w:rsidRDefault="00B70DBC" w:rsidP="00B70DBC">
            <w:pPr>
              <w:spacing w:after="0" w:line="240" w:lineRule="auto"/>
              <w:jc w:val="both"/>
              <w:rPr>
                <w:rFonts w:ascii="Courier New" w:eastAsia="Times New Roman" w:hAnsi="Courier New" w:cs="Courier New"/>
                <w:color w:val="000000"/>
              </w:rPr>
            </w:pPr>
            <w:r w:rsidRPr="00B70DBC">
              <w:rPr>
                <w:rFonts w:ascii="Courier New" w:eastAsia="Times New Roman" w:hAnsi="Courier New" w:cs="Courier New"/>
                <w:color w:val="000000"/>
              </w:rPr>
              <w:t>Оценка 2018г.</w:t>
            </w:r>
          </w:p>
        </w:tc>
        <w:tc>
          <w:tcPr>
            <w:tcW w:w="1151" w:type="dxa"/>
            <w:shd w:val="clear" w:color="auto" w:fill="auto"/>
          </w:tcPr>
          <w:p w:rsidR="00B70DBC" w:rsidRPr="00B70DBC" w:rsidRDefault="00B70DBC" w:rsidP="00B70DBC">
            <w:pPr>
              <w:spacing w:after="0" w:line="240" w:lineRule="auto"/>
              <w:jc w:val="both"/>
              <w:rPr>
                <w:rFonts w:ascii="Courier New" w:eastAsia="Times New Roman" w:hAnsi="Courier New" w:cs="Courier New"/>
                <w:color w:val="000000"/>
              </w:rPr>
            </w:pPr>
            <w:r w:rsidRPr="00B70DBC">
              <w:rPr>
                <w:rFonts w:ascii="Courier New" w:eastAsia="Times New Roman" w:hAnsi="Courier New" w:cs="Courier New"/>
                <w:color w:val="000000"/>
              </w:rPr>
              <w:t>2019г.</w:t>
            </w:r>
          </w:p>
        </w:tc>
        <w:tc>
          <w:tcPr>
            <w:tcW w:w="1151" w:type="dxa"/>
            <w:shd w:val="clear" w:color="auto" w:fill="auto"/>
          </w:tcPr>
          <w:p w:rsidR="00B70DBC" w:rsidRPr="00B70DBC" w:rsidRDefault="00B70DBC" w:rsidP="00B70DBC">
            <w:pPr>
              <w:spacing w:after="0" w:line="240" w:lineRule="auto"/>
              <w:ind w:firstLine="102"/>
              <w:jc w:val="both"/>
              <w:rPr>
                <w:rFonts w:ascii="Courier New" w:eastAsia="Times New Roman" w:hAnsi="Courier New" w:cs="Courier New"/>
                <w:color w:val="000000"/>
              </w:rPr>
            </w:pPr>
            <w:r w:rsidRPr="00B70DBC">
              <w:rPr>
                <w:rFonts w:ascii="Courier New" w:eastAsia="Times New Roman" w:hAnsi="Courier New" w:cs="Courier New"/>
                <w:color w:val="000000"/>
              </w:rPr>
              <w:t>2020г.</w:t>
            </w:r>
          </w:p>
        </w:tc>
        <w:tc>
          <w:tcPr>
            <w:tcW w:w="1151" w:type="dxa"/>
            <w:shd w:val="clear" w:color="auto" w:fill="auto"/>
          </w:tcPr>
          <w:p w:rsidR="00B70DBC" w:rsidRPr="00B70DBC" w:rsidRDefault="00B70DBC" w:rsidP="00B70DBC">
            <w:pPr>
              <w:spacing w:after="0" w:line="240" w:lineRule="auto"/>
              <w:jc w:val="both"/>
              <w:rPr>
                <w:rFonts w:ascii="Courier New" w:eastAsia="Times New Roman" w:hAnsi="Courier New" w:cs="Courier New"/>
                <w:color w:val="000000"/>
              </w:rPr>
            </w:pPr>
            <w:r w:rsidRPr="00B70DBC">
              <w:rPr>
                <w:rFonts w:ascii="Courier New" w:eastAsia="Times New Roman" w:hAnsi="Courier New" w:cs="Courier New"/>
                <w:color w:val="000000"/>
              </w:rPr>
              <w:t>2021г.</w:t>
            </w:r>
          </w:p>
        </w:tc>
      </w:tr>
      <w:tr w:rsidR="00B70DBC" w:rsidRPr="00B70DBC" w:rsidTr="00B70DBC">
        <w:tc>
          <w:tcPr>
            <w:tcW w:w="4077" w:type="dxa"/>
            <w:shd w:val="clear" w:color="auto" w:fill="auto"/>
          </w:tcPr>
          <w:p w:rsidR="00B70DBC" w:rsidRPr="00B70DBC" w:rsidRDefault="00B70DBC" w:rsidP="00B70DBC">
            <w:pPr>
              <w:spacing w:after="0" w:line="240" w:lineRule="auto"/>
              <w:rPr>
                <w:rFonts w:ascii="Courier New" w:eastAsia="Times New Roman" w:hAnsi="Courier New" w:cs="Courier New"/>
                <w:color w:val="000000"/>
              </w:rPr>
            </w:pPr>
            <w:r w:rsidRPr="00B70DBC">
              <w:rPr>
                <w:rFonts w:ascii="Courier New" w:eastAsia="Times New Roman" w:hAnsi="Courier New" w:cs="Courier New"/>
                <w:color w:val="000000"/>
              </w:rPr>
              <w:t>Фонд оплаты труда, млн. руб.</w:t>
            </w:r>
          </w:p>
        </w:tc>
        <w:tc>
          <w:tcPr>
            <w:tcW w:w="993" w:type="dxa"/>
          </w:tcPr>
          <w:p w:rsidR="00B70DBC" w:rsidRPr="00B70DBC" w:rsidRDefault="00B70DBC" w:rsidP="00B70DBC">
            <w:pPr>
              <w:spacing w:after="0" w:line="240" w:lineRule="auto"/>
              <w:ind w:firstLine="58"/>
              <w:jc w:val="both"/>
              <w:rPr>
                <w:rFonts w:ascii="Courier New" w:eastAsia="Times New Roman" w:hAnsi="Courier New" w:cs="Courier New"/>
                <w:color w:val="000000"/>
              </w:rPr>
            </w:pPr>
            <w:r w:rsidRPr="00B70DBC">
              <w:rPr>
                <w:rFonts w:ascii="Courier New" w:eastAsia="Times New Roman" w:hAnsi="Courier New" w:cs="Courier New"/>
                <w:color w:val="000000"/>
              </w:rPr>
              <w:t>50,46</w:t>
            </w:r>
          </w:p>
        </w:tc>
        <w:tc>
          <w:tcPr>
            <w:tcW w:w="1048" w:type="dxa"/>
            <w:shd w:val="clear" w:color="auto" w:fill="auto"/>
          </w:tcPr>
          <w:p w:rsidR="00B70DBC" w:rsidRPr="00B70DBC" w:rsidRDefault="00B70DBC" w:rsidP="00B70DBC">
            <w:pPr>
              <w:spacing w:after="0" w:line="240" w:lineRule="auto"/>
              <w:jc w:val="both"/>
              <w:rPr>
                <w:rFonts w:ascii="Courier New" w:eastAsia="Times New Roman" w:hAnsi="Courier New" w:cs="Courier New"/>
                <w:color w:val="000000"/>
              </w:rPr>
            </w:pPr>
            <w:r w:rsidRPr="00B70DBC">
              <w:rPr>
                <w:rFonts w:ascii="Courier New" w:eastAsia="Times New Roman" w:hAnsi="Courier New" w:cs="Courier New"/>
                <w:color w:val="000000"/>
              </w:rPr>
              <w:t>61,20</w:t>
            </w:r>
          </w:p>
        </w:tc>
        <w:tc>
          <w:tcPr>
            <w:tcW w:w="1151" w:type="dxa"/>
            <w:shd w:val="clear" w:color="auto" w:fill="auto"/>
          </w:tcPr>
          <w:p w:rsidR="00B70DBC" w:rsidRPr="00B70DBC" w:rsidRDefault="00B70DBC" w:rsidP="00B70DBC">
            <w:pPr>
              <w:spacing w:after="0" w:line="240" w:lineRule="auto"/>
              <w:jc w:val="both"/>
              <w:rPr>
                <w:rFonts w:ascii="Courier New" w:eastAsia="Times New Roman" w:hAnsi="Courier New" w:cs="Courier New"/>
                <w:color w:val="000000"/>
              </w:rPr>
            </w:pPr>
            <w:r w:rsidRPr="00B70DBC">
              <w:rPr>
                <w:rFonts w:ascii="Courier New" w:eastAsia="Times New Roman" w:hAnsi="Courier New" w:cs="Courier New"/>
                <w:color w:val="000000"/>
              </w:rPr>
              <w:t>64,81</w:t>
            </w:r>
          </w:p>
        </w:tc>
        <w:tc>
          <w:tcPr>
            <w:tcW w:w="1151" w:type="dxa"/>
            <w:shd w:val="clear" w:color="auto" w:fill="auto"/>
          </w:tcPr>
          <w:p w:rsidR="00B70DBC" w:rsidRPr="00B70DBC" w:rsidRDefault="00B70DBC" w:rsidP="00B70DBC">
            <w:pPr>
              <w:spacing w:after="0" w:line="240" w:lineRule="auto"/>
              <w:ind w:firstLine="102"/>
              <w:jc w:val="both"/>
              <w:rPr>
                <w:rFonts w:ascii="Courier New" w:eastAsia="Times New Roman" w:hAnsi="Courier New" w:cs="Courier New"/>
                <w:color w:val="000000"/>
              </w:rPr>
            </w:pPr>
            <w:r w:rsidRPr="00B70DBC">
              <w:rPr>
                <w:rFonts w:ascii="Courier New" w:eastAsia="Times New Roman" w:hAnsi="Courier New" w:cs="Courier New"/>
                <w:color w:val="000000"/>
              </w:rPr>
              <w:t>67,78</w:t>
            </w:r>
          </w:p>
        </w:tc>
        <w:tc>
          <w:tcPr>
            <w:tcW w:w="1151" w:type="dxa"/>
            <w:shd w:val="clear" w:color="auto" w:fill="auto"/>
          </w:tcPr>
          <w:p w:rsidR="00B70DBC" w:rsidRPr="00B70DBC" w:rsidRDefault="00B70DBC" w:rsidP="00B70DBC">
            <w:pPr>
              <w:spacing w:after="0" w:line="240" w:lineRule="auto"/>
              <w:jc w:val="both"/>
              <w:rPr>
                <w:rFonts w:ascii="Courier New" w:eastAsia="Times New Roman" w:hAnsi="Courier New" w:cs="Courier New"/>
                <w:color w:val="000000"/>
              </w:rPr>
            </w:pPr>
            <w:r w:rsidRPr="00B70DBC">
              <w:rPr>
                <w:rFonts w:ascii="Courier New" w:eastAsia="Times New Roman" w:hAnsi="Courier New" w:cs="Courier New"/>
                <w:color w:val="000000"/>
              </w:rPr>
              <w:t>71,00</w:t>
            </w:r>
          </w:p>
        </w:tc>
      </w:tr>
      <w:tr w:rsidR="00B70DBC" w:rsidRPr="00B70DBC" w:rsidTr="00B70DBC">
        <w:tc>
          <w:tcPr>
            <w:tcW w:w="4077" w:type="dxa"/>
            <w:shd w:val="clear" w:color="auto" w:fill="auto"/>
          </w:tcPr>
          <w:p w:rsidR="00B70DBC" w:rsidRPr="00B70DBC" w:rsidRDefault="00B70DBC" w:rsidP="00B70DBC">
            <w:pPr>
              <w:spacing w:after="0" w:line="240" w:lineRule="auto"/>
              <w:rPr>
                <w:rFonts w:ascii="Courier New" w:eastAsia="Times New Roman" w:hAnsi="Courier New" w:cs="Courier New"/>
                <w:color w:val="000000"/>
              </w:rPr>
            </w:pPr>
            <w:r w:rsidRPr="00B70DBC">
              <w:rPr>
                <w:rFonts w:ascii="Courier New" w:eastAsia="Times New Roman" w:hAnsi="Courier New" w:cs="Courier New"/>
                <w:color w:val="000000"/>
              </w:rPr>
              <w:lastRenderedPageBreak/>
              <w:t>Среднесписочная численность работающих, чел</w:t>
            </w:r>
          </w:p>
        </w:tc>
        <w:tc>
          <w:tcPr>
            <w:tcW w:w="993" w:type="dxa"/>
          </w:tcPr>
          <w:p w:rsidR="00B70DBC" w:rsidRPr="00B70DBC" w:rsidRDefault="00B70DBC" w:rsidP="00B70DBC">
            <w:pPr>
              <w:spacing w:after="0" w:line="240" w:lineRule="auto"/>
              <w:jc w:val="both"/>
              <w:rPr>
                <w:rFonts w:ascii="Courier New" w:eastAsia="Times New Roman" w:hAnsi="Courier New" w:cs="Courier New"/>
                <w:color w:val="000000"/>
              </w:rPr>
            </w:pPr>
            <w:r w:rsidRPr="00B70DBC">
              <w:rPr>
                <w:rFonts w:ascii="Courier New" w:eastAsia="Times New Roman" w:hAnsi="Courier New" w:cs="Courier New"/>
                <w:color w:val="000000"/>
              </w:rPr>
              <w:t>194</w:t>
            </w:r>
          </w:p>
        </w:tc>
        <w:tc>
          <w:tcPr>
            <w:tcW w:w="1048" w:type="dxa"/>
            <w:shd w:val="clear" w:color="auto" w:fill="auto"/>
          </w:tcPr>
          <w:p w:rsidR="00B70DBC" w:rsidRPr="00B70DBC" w:rsidRDefault="00B70DBC" w:rsidP="00B70DBC">
            <w:pPr>
              <w:spacing w:after="0" w:line="240" w:lineRule="auto"/>
              <w:jc w:val="both"/>
              <w:rPr>
                <w:rFonts w:ascii="Courier New" w:eastAsia="Times New Roman" w:hAnsi="Courier New" w:cs="Courier New"/>
                <w:color w:val="000000"/>
              </w:rPr>
            </w:pPr>
            <w:r w:rsidRPr="00B70DBC">
              <w:rPr>
                <w:rFonts w:ascii="Courier New" w:eastAsia="Times New Roman" w:hAnsi="Courier New" w:cs="Courier New"/>
                <w:color w:val="000000"/>
              </w:rPr>
              <w:t>196</w:t>
            </w:r>
          </w:p>
        </w:tc>
        <w:tc>
          <w:tcPr>
            <w:tcW w:w="1151" w:type="dxa"/>
            <w:shd w:val="clear" w:color="auto" w:fill="auto"/>
          </w:tcPr>
          <w:p w:rsidR="00B70DBC" w:rsidRPr="00B70DBC" w:rsidRDefault="00B70DBC" w:rsidP="00B70DBC">
            <w:pPr>
              <w:spacing w:after="0" w:line="240" w:lineRule="auto"/>
              <w:jc w:val="both"/>
              <w:rPr>
                <w:rFonts w:ascii="Courier New" w:eastAsia="Times New Roman" w:hAnsi="Courier New" w:cs="Courier New"/>
                <w:color w:val="000000"/>
              </w:rPr>
            </w:pPr>
            <w:r w:rsidRPr="00B70DBC">
              <w:rPr>
                <w:rFonts w:ascii="Courier New" w:eastAsia="Times New Roman" w:hAnsi="Courier New" w:cs="Courier New"/>
                <w:color w:val="000000"/>
              </w:rPr>
              <w:t>196</w:t>
            </w:r>
          </w:p>
        </w:tc>
        <w:tc>
          <w:tcPr>
            <w:tcW w:w="1151" w:type="dxa"/>
            <w:shd w:val="clear" w:color="auto" w:fill="auto"/>
          </w:tcPr>
          <w:p w:rsidR="00B70DBC" w:rsidRPr="00B70DBC" w:rsidRDefault="00B70DBC" w:rsidP="00B70DBC">
            <w:pPr>
              <w:spacing w:after="0" w:line="240" w:lineRule="auto"/>
              <w:ind w:firstLine="102"/>
              <w:jc w:val="both"/>
              <w:rPr>
                <w:rFonts w:ascii="Courier New" w:eastAsia="Times New Roman" w:hAnsi="Courier New" w:cs="Courier New"/>
                <w:color w:val="000000"/>
              </w:rPr>
            </w:pPr>
            <w:r w:rsidRPr="00B70DBC">
              <w:rPr>
                <w:rFonts w:ascii="Courier New" w:eastAsia="Times New Roman" w:hAnsi="Courier New" w:cs="Courier New"/>
                <w:color w:val="000000"/>
              </w:rPr>
              <w:t>196</w:t>
            </w:r>
          </w:p>
        </w:tc>
        <w:tc>
          <w:tcPr>
            <w:tcW w:w="1151" w:type="dxa"/>
            <w:shd w:val="clear" w:color="auto" w:fill="auto"/>
          </w:tcPr>
          <w:p w:rsidR="00B70DBC" w:rsidRPr="00B70DBC" w:rsidRDefault="00B70DBC" w:rsidP="00B70DBC">
            <w:pPr>
              <w:spacing w:after="0" w:line="240" w:lineRule="auto"/>
              <w:jc w:val="both"/>
              <w:rPr>
                <w:rFonts w:ascii="Courier New" w:eastAsia="Times New Roman" w:hAnsi="Courier New" w:cs="Courier New"/>
                <w:color w:val="000000"/>
              </w:rPr>
            </w:pPr>
            <w:r w:rsidRPr="00B70DBC">
              <w:rPr>
                <w:rFonts w:ascii="Courier New" w:eastAsia="Times New Roman" w:hAnsi="Courier New" w:cs="Courier New"/>
                <w:color w:val="000000"/>
              </w:rPr>
              <w:t>196</w:t>
            </w:r>
          </w:p>
        </w:tc>
      </w:tr>
    </w:tbl>
    <w:p w:rsidR="00B70DBC" w:rsidRPr="00B70DBC" w:rsidRDefault="00B70DBC" w:rsidP="00B70DBC">
      <w:pPr>
        <w:spacing w:after="0" w:line="240" w:lineRule="auto"/>
        <w:ind w:firstLine="567"/>
        <w:jc w:val="both"/>
        <w:rPr>
          <w:rFonts w:ascii="Arial" w:eastAsia="Times New Roman" w:hAnsi="Arial" w:cs="Arial"/>
          <w:color w:val="000000"/>
          <w:sz w:val="24"/>
          <w:szCs w:val="24"/>
        </w:rPr>
      </w:pPr>
    </w:p>
    <w:p w:rsidR="00B70DBC" w:rsidRPr="00B70DBC" w:rsidRDefault="00B70DBC" w:rsidP="00B70DBC">
      <w:pPr>
        <w:spacing w:after="0" w:line="240" w:lineRule="auto"/>
        <w:ind w:firstLine="708"/>
        <w:jc w:val="both"/>
        <w:rPr>
          <w:rFonts w:ascii="Arial" w:eastAsia="Times New Roman" w:hAnsi="Arial" w:cs="Arial"/>
          <w:color w:val="000000"/>
          <w:sz w:val="24"/>
          <w:szCs w:val="24"/>
        </w:rPr>
      </w:pPr>
      <w:r w:rsidRPr="00B70DBC">
        <w:rPr>
          <w:rFonts w:ascii="Arial" w:eastAsia="Times New Roman" w:hAnsi="Arial" w:cs="Arial"/>
          <w:color w:val="000000"/>
          <w:sz w:val="24"/>
          <w:szCs w:val="24"/>
        </w:rPr>
        <w:t xml:space="preserve">В 2019-2021гг. изменения среднесписочной численности </w:t>
      </w:r>
      <w:proofErr w:type="gramStart"/>
      <w:r w:rsidRPr="00B70DBC">
        <w:rPr>
          <w:rFonts w:ascii="Arial" w:eastAsia="Times New Roman" w:hAnsi="Arial" w:cs="Arial"/>
          <w:color w:val="000000"/>
          <w:sz w:val="24"/>
          <w:szCs w:val="24"/>
        </w:rPr>
        <w:t>работающих</w:t>
      </w:r>
      <w:proofErr w:type="gramEnd"/>
      <w:r w:rsidRPr="00B70DBC">
        <w:rPr>
          <w:rFonts w:ascii="Arial" w:eastAsia="Times New Roman" w:hAnsi="Arial" w:cs="Arial"/>
          <w:color w:val="000000"/>
          <w:sz w:val="24"/>
          <w:szCs w:val="24"/>
        </w:rPr>
        <w:t xml:space="preserve">, относительно оценки 2018г. не ожидается. Массового закрытия предприятий и увольнения работников не планируется. </w:t>
      </w:r>
    </w:p>
    <w:p w:rsidR="00B70DBC" w:rsidRPr="00B70DBC" w:rsidRDefault="00B70DBC" w:rsidP="00B70DBC">
      <w:pPr>
        <w:spacing w:after="0" w:line="240" w:lineRule="auto"/>
        <w:ind w:firstLine="567"/>
        <w:jc w:val="both"/>
        <w:rPr>
          <w:rFonts w:ascii="Arial" w:eastAsia="Times New Roman" w:hAnsi="Arial" w:cs="Arial"/>
          <w:color w:val="000000"/>
          <w:sz w:val="24"/>
          <w:szCs w:val="24"/>
        </w:rPr>
      </w:pPr>
      <w:r w:rsidRPr="00B70DBC">
        <w:rPr>
          <w:rFonts w:ascii="Arial" w:eastAsia="Times New Roman" w:hAnsi="Arial" w:cs="Arial"/>
          <w:color w:val="000000"/>
          <w:sz w:val="24"/>
          <w:szCs w:val="24"/>
        </w:rPr>
        <w:t>Денежные доходы населения будут увеличиваться за счет роста заработной платы.</w:t>
      </w:r>
    </w:p>
    <w:p w:rsidR="00B70DBC" w:rsidRPr="00B70DBC" w:rsidRDefault="00B70DBC" w:rsidP="00B70DBC">
      <w:pPr>
        <w:spacing w:after="0" w:line="240" w:lineRule="auto"/>
        <w:ind w:firstLine="708"/>
        <w:jc w:val="both"/>
        <w:rPr>
          <w:rFonts w:ascii="Arial" w:eastAsia="Times New Roman" w:hAnsi="Arial" w:cs="Arial"/>
          <w:color w:val="000000"/>
          <w:sz w:val="24"/>
          <w:szCs w:val="24"/>
        </w:rPr>
      </w:pPr>
      <w:r w:rsidRPr="00B70DBC">
        <w:rPr>
          <w:rFonts w:ascii="Arial" w:eastAsia="Times New Roman" w:hAnsi="Arial" w:cs="Arial"/>
          <w:color w:val="000000"/>
          <w:sz w:val="24"/>
          <w:szCs w:val="24"/>
        </w:rPr>
        <w:t xml:space="preserve">В рамках инвестиционных проектов, реализуемых в сельскохозяйственном производстве в 2017-2020г., планируется создание 11 рабочих мест.  </w:t>
      </w:r>
    </w:p>
    <w:p w:rsidR="00B70DBC" w:rsidRPr="00B70DBC" w:rsidRDefault="00B70DBC" w:rsidP="00B70DBC">
      <w:pPr>
        <w:ind w:firstLine="709"/>
        <w:jc w:val="both"/>
        <w:rPr>
          <w:rFonts w:ascii="Arial" w:hAnsi="Arial" w:cs="Arial"/>
          <w:color w:val="000000"/>
          <w:sz w:val="24"/>
          <w:szCs w:val="24"/>
        </w:rPr>
      </w:pPr>
      <w:r w:rsidRPr="00B70DBC">
        <w:rPr>
          <w:rFonts w:ascii="Arial" w:hAnsi="Arial" w:cs="Arial"/>
          <w:color w:val="000000"/>
          <w:sz w:val="24"/>
          <w:szCs w:val="24"/>
        </w:rPr>
        <w:t xml:space="preserve">Численность безработных граждан по состоянию </w:t>
      </w:r>
      <w:proofErr w:type="gramStart"/>
      <w:r w:rsidRPr="00B70DBC">
        <w:rPr>
          <w:rFonts w:ascii="Arial" w:hAnsi="Arial" w:cs="Arial"/>
          <w:color w:val="000000"/>
          <w:sz w:val="24"/>
          <w:szCs w:val="24"/>
        </w:rPr>
        <w:t>на конец</w:t>
      </w:r>
      <w:proofErr w:type="gramEnd"/>
      <w:r w:rsidRPr="00B70DBC">
        <w:rPr>
          <w:rFonts w:ascii="Arial" w:hAnsi="Arial" w:cs="Arial"/>
          <w:color w:val="000000"/>
          <w:sz w:val="24"/>
          <w:szCs w:val="24"/>
        </w:rPr>
        <w:t xml:space="preserve"> 2017 года составила – 59 чел., оценка 2018 года 52чел.</w:t>
      </w:r>
    </w:p>
    <w:p w:rsidR="00B70DBC" w:rsidRDefault="00B70DBC" w:rsidP="00B70DBC">
      <w:pPr>
        <w:tabs>
          <w:tab w:val="left" w:pos="1080"/>
        </w:tabs>
        <w:spacing w:after="0" w:line="240" w:lineRule="auto"/>
        <w:ind w:firstLine="425"/>
        <w:jc w:val="both"/>
        <w:rPr>
          <w:rFonts w:ascii="Times New Roman" w:hAnsi="Times New Roman" w:cs="Times New Roman"/>
          <w:b/>
          <w:i/>
          <w:color w:val="000000" w:themeColor="text1"/>
          <w:sz w:val="28"/>
          <w:szCs w:val="28"/>
        </w:rPr>
        <w:sectPr w:rsidR="00B70DBC" w:rsidSect="0033011A">
          <w:type w:val="continuous"/>
          <w:pgSz w:w="11906" w:h="16838"/>
          <w:pgMar w:top="1134" w:right="850" w:bottom="1134" w:left="1701" w:header="708" w:footer="708" w:gutter="0"/>
          <w:cols w:space="708"/>
          <w:docGrid w:linePitch="360"/>
        </w:sectPr>
      </w:pPr>
      <w:r w:rsidRPr="00624420">
        <w:rPr>
          <w:rFonts w:ascii="Times New Roman" w:hAnsi="Times New Roman" w:cs="Times New Roman"/>
          <w:b/>
          <w:i/>
          <w:color w:val="000000" w:themeColor="text1"/>
          <w:sz w:val="28"/>
          <w:szCs w:val="28"/>
        </w:rPr>
        <w:tab/>
      </w:r>
    </w:p>
    <w:p w:rsidR="00B70DBC" w:rsidRPr="00B70DBC" w:rsidRDefault="00B70DBC" w:rsidP="00B70DBC">
      <w:pPr>
        <w:spacing w:after="0" w:line="240" w:lineRule="auto"/>
        <w:jc w:val="center"/>
        <w:rPr>
          <w:rFonts w:ascii="Arial" w:hAnsi="Arial" w:cs="Arial"/>
          <w:b/>
          <w:sz w:val="24"/>
          <w:szCs w:val="24"/>
        </w:rPr>
      </w:pPr>
      <w:r w:rsidRPr="00B70DBC">
        <w:rPr>
          <w:rFonts w:ascii="Arial" w:hAnsi="Arial" w:cs="Arial"/>
          <w:b/>
          <w:sz w:val="24"/>
          <w:szCs w:val="24"/>
        </w:rPr>
        <w:lastRenderedPageBreak/>
        <w:t>2.8. Оценка финансового состояния</w:t>
      </w:r>
    </w:p>
    <w:p w:rsidR="00B70DBC" w:rsidRPr="00B70DBC" w:rsidRDefault="00B70DBC" w:rsidP="00B70DBC">
      <w:pPr>
        <w:spacing w:after="0" w:line="240" w:lineRule="auto"/>
        <w:jc w:val="both"/>
        <w:rPr>
          <w:rFonts w:ascii="Arial" w:hAnsi="Arial" w:cs="Arial"/>
          <w:sz w:val="24"/>
          <w:szCs w:val="24"/>
        </w:rPr>
      </w:pPr>
    </w:p>
    <w:p w:rsidR="00B70DBC" w:rsidRPr="00B70DBC" w:rsidRDefault="00B70DBC" w:rsidP="00B70DBC">
      <w:pPr>
        <w:spacing w:after="0" w:line="240" w:lineRule="auto"/>
        <w:ind w:firstLine="709"/>
        <w:jc w:val="both"/>
        <w:rPr>
          <w:rFonts w:ascii="Arial" w:hAnsi="Arial" w:cs="Arial"/>
          <w:sz w:val="24"/>
          <w:szCs w:val="24"/>
        </w:rPr>
      </w:pPr>
      <w:r w:rsidRPr="00B70DBC">
        <w:rPr>
          <w:rFonts w:ascii="Arial" w:hAnsi="Arial" w:cs="Arial"/>
          <w:sz w:val="24"/>
          <w:szCs w:val="24"/>
        </w:rPr>
        <w:t>Уточненный план бюджета Прибрежнинского сельского поселения на 2017 год составил:</w:t>
      </w:r>
    </w:p>
    <w:p w:rsidR="00B70DBC" w:rsidRPr="00B70DBC" w:rsidRDefault="00B70DBC" w:rsidP="00B70DBC">
      <w:pPr>
        <w:spacing w:after="0" w:line="240" w:lineRule="auto"/>
        <w:ind w:firstLine="709"/>
        <w:jc w:val="both"/>
        <w:rPr>
          <w:rFonts w:ascii="Arial" w:hAnsi="Arial" w:cs="Arial"/>
          <w:sz w:val="24"/>
          <w:szCs w:val="24"/>
        </w:rPr>
      </w:pPr>
      <w:r w:rsidRPr="00B70DBC">
        <w:rPr>
          <w:rFonts w:ascii="Arial" w:hAnsi="Arial" w:cs="Arial"/>
          <w:sz w:val="24"/>
          <w:szCs w:val="24"/>
        </w:rPr>
        <w:t>- по доходам – 41848,8 тыс. руб. в т.ч.</w:t>
      </w:r>
    </w:p>
    <w:p w:rsidR="00B70DBC" w:rsidRPr="00B70DBC" w:rsidRDefault="00B70DBC" w:rsidP="00B70DBC">
      <w:pPr>
        <w:spacing w:after="0" w:line="240" w:lineRule="auto"/>
        <w:ind w:firstLine="709"/>
        <w:jc w:val="both"/>
        <w:rPr>
          <w:rFonts w:ascii="Arial" w:hAnsi="Arial" w:cs="Arial"/>
          <w:sz w:val="24"/>
          <w:szCs w:val="24"/>
        </w:rPr>
      </w:pPr>
      <w:r w:rsidRPr="00B70DBC">
        <w:rPr>
          <w:rFonts w:ascii="Arial" w:hAnsi="Arial" w:cs="Arial"/>
          <w:sz w:val="24"/>
          <w:szCs w:val="24"/>
        </w:rPr>
        <w:t>- налоговые, неналоговые доходы – 3400,5 тыс. руб.</w:t>
      </w:r>
    </w:p>
    <w:p w:rsidR="00B70DBC" w:rsidRPr="00B70DBC" w:rsidRDefault="00B70DBC" w:rsidP="00B70DBC">
      <w:pPr>
        <w:spacing w:after="0" w:line="240" w:lineRule="auto"/>
        <w:ind w:firstLine="709"/>
        <w:jc w:val="both"/>
        <w:rPr>
          <w:rFonts w:ascii="Arial" w:hAnsi="Arial" w:cs="Arial"/>
          <w:sz w:val="24"/>
          <w:szCs w:val="24"/>
        </w:rPr>
      </w:pPr>
      <w:r w:rsidRPr="00B70DBC">
        <w:rPr>
          <w:rFonts w:ascii="Arial" w:hAnsi="Arial" w:cs="Arial"/>
          <w:sz w:val="24"/>
          <w:szCs w:val="24"/>
        </w:rPr>
        <w:t xml:space="preserve">- безвозмездные поступления – 38448,3 тыс. руб. </w:t>
      </w:r>
    </w:p>
    <w:p w:rsidR="00B70DBC" w:rsidRPr="00B70DBC" w:rsidRDefault="00B70DBC" w:rsidP="00B70DBC">
      <w:pPr>
        <w:spacing w:after="0" w:line="240" w:lineRule="auto"/>
        <w:ind w:firstLine="709"/>
        <w:jc w:val="both"/>
        <w:rPr>
          <w:rFonts w:ascii="Arial" w:hAnsi="Arial" w:cs="Arial"/>
          <w:sz w:val="24"/>
          <w:szCs w:val="24"/>
        </w:rPr>
      </w:pPr>
      <w:r w:rsidRPr="00B70DBC">
        <w:rPr>
          <w:rFonts w:ascii="Arial" w:hAnsi="Arial" w:cs="Arial"/>
          <w:sz w:val="24"/>
          <w:szCs w:val="24"/>
        </w:rPr>
        <w:t>- по расходам – 43008,8 тыс. руб.</w:t>
      </w:r>
    </w:p>
    <w:p w:rsidR="00B70DBC" w:rsidRPr="00B70DBC" w:rsidRDefault="00B70DBC" w:rsidP="00B70DBC">
      <w:pPr>
        <w:tabs>
          <w:tab w:val="left" w:pos="7560"/>
        </w:tabs>
        <w:spacing w:after="0" w:line="240" w:lineRule="auto"/>
        <w:ind w:firstLine="709"/>
        <w:jc w:val="both"/>
        <w:rPr>
          <w:rFonts w:ascii="Arial" w:hAnsi="Arial" w:cs="Arial"/>
          <w:sz w:val="24"/>
          <w:szCs w:val="24"/>
        </w:rPr>
      </w:pPr>
      <w:r w:rsidRPr="00B70DBC">
        <w:rPr>
          <w:rFonts w:ascii="Arial" w:hAnsi="Arial" w:cs="Arial"/>
          <w:sz w:val="24"/>
          <w:szCs w:val="24"/>
        </w:rPr>
        <w:t>Дефицит бюджета Прибрежнинского сельского поселения сформирован в размере 1160,0 тыс. руб., или 34,1 % утвержденного общего годового объема доходов бюджета поселения без учета утвержденного объема безвозмездных поступлений. Из-за ограничения дефицита бюджета плановые расходы предусмотрены в пределах исполнения.</w:t>
      </w:r>
    </w:p>
    <w:p w:rsidR="00B70DBC" w:rsidRPr="00B70DBC" w:rsidRDefault="00B70DBC" w:rsidP="00B70DBC">
      <w:pPr>
        <w:spacing w:after="0" w:line="240" w:lineRule="auto"/>
        <w:ind w:firstLine="709"/>
        <w:jc w:val="both"/>
        <w:rPr>
          <w:rFonts w:ascii="Arial" w:hAnsi="Arial" w:cs="Arial"/>
          <w:sz w:val="24"/>
          <w:szCs w:val="24"/>
        </w:rPr>
      </w:pPr>
      <w:r w:rsidRPr="00B70DBC">
        <w:rPr>
          <w:rFonts w:ascii="Arial" w:hAnsi="Arial" w:cs="Arial"/>
          <w:sz w:val="24"/>
          <w:szCs w:val="24"/>
        </w:rPr>
        <w:t>Дефицит бюджета без учета остатков на счетах, разницы между полученными и погашенными кредитами</w:t>
      </w:r>
      <w:r w:rsidRPr="00B70DBC">
        <w:rPr>
          <w:rFonts w:ascii="Arial" w:hAnsi="Arial" w:cs="Arial"/>
          <w:i/>
          <w:sz w:val="24"/>
          <w:szCs w:val="24"/>
        </w:rPr>
        <w:t xml:space="preserve"> </w:t>
      </w:r>
      <w:r w:rsidRPr="00B70DBC">
        <w:rPr>
          <w:rFonts w:ascii="Arial" w:hAnsi="Arial" w:cs="Arial"/>
          <w:sz w:val="24"/>
          <w:szCs w:val="24"/>
        </w:rPr>
        <w:t xml:space="preserve">составил 149,0 тыс. руб. или 4,4% утвержденного общего годового объема доходов бюджета поселения без учета утвержденного объема безвозмездных поступлений. </w:t>
      </w:r>
    </w:p>
    <w:p w:rsidR="00B70DBC" w:rsidRPr="00B70DBC" w:rsidRDefault="00B70DBC" w:rsidP="00B70DBC">
      <w:pPr>
        <w:autoSpaceDE w:val="0"/>
        <w:autoSpaceDN w:val="0"/>
        <w:adjustRightInd w:val="0"/>
        <w:spacing w:after="0" w:line="240" w:lineRule="auto"/>
        <w:ind w:firstLine="709"/>
        <w:jc w:val="both"/>
        <w:rPr>
          <w:rFonts w:ascii="Arial" w:hAnsi="Arial" w:cs="Arial"/>
          <w:sz w:val="24"/>
          <w:szCs w:val="24"/>
        </w:rPr>
      </w:pPr>
      <w:r w:rsidRPr="00B70DBC">
        <w:rPr>
          <w:rFonts w:ascii="Arial" w:hAnsi="Arial" w:cs="Arial"/>
          <w:sz w:val="24"/>
          <w:szCs w:val="24"/>
        </w:rPr>
        <w:t xml:space="preserve">Фактически </w:t>
      </w:r>
      <w:proofErr w:type="spellStart"/>
      <w:r w:rsidRPr="00B70DBC">
        <w:rPr>
          <w:rFonts w:ascii="Arial" w:hAnsi="Arial" w:cs="Arial"/>
          <w:sz w:val="24"/>
          <w:szCs w:val="24"/>
        </w:rPr>
        <w:t>профицит</w:t>
      </w:r>
      <w:proofErr w:type="spellEnd"/>
      <w:r w:rsidRPr="00B70DBC">
        <w:rPr>
          <w:rFonts w:ascii="Arial" w:hAnsi="Arial" w:cs="Arial"/>
          <w:sz w:val="24"/>
          <w:szCs w:val="24"/>
        </w:rPr>
        <w:t xml:space="preserve"> бюджета поселения 5156,7 тыс. руб. или 151,6% от общего годового объема доходов бюджета поселения без учета утвержденного объема безвозмездных поступлений. </w:t>
      </w:r>
    </w:p>
    <w:p w:rsidR="00B70DBC" w:rsidRPr="00B70DBC" w:rsidRDefault="00B70DBC" w:rsidP="00B70DBC">
      <w:pPr>
        <w:spacing w:after="0" w:line="240" w:lineRule="auto"/>
        <w:ind w:firstLine="709"/>
        <w:jc w:val="both"/>
        <w:rPr>
          <w:rFonts w:ascii="Arial" w:hAnsi="Arial" w:cs="Arial"/>
          <w:sz w:val="24"/>
          <w:szCs w:val="24"/>
        </w:rPr>
      </w:pPr>
      <w:r w:rsidRPr="00B70DBC">
        <w:rPr>
          <w:rFonts w:ascii="Arial" w:hAnsi="Arial" w:cs="Arial"/>
          <w:sz w:val="24"/>
          <w:szCs w:val="24"/>
        </w:rPr>
        <w:t xml:space="preserve">Фактические доходы бюджета Прибрежнинского сельского поселения за 2017 год составили 40963,8 тыс. руб., расходы исполнены в объеме 35807,1 тыс. руб. </w:t>
      </w:r>
    </w:p>
    <w:p w:rsidR="00B70DBC" w:rsidRPr="00B70DBC" w:rsidRDefault="00B70DBC" w:rsidP="00B70DBC">
      <w:pPr>
        <w:spacing w:after="0" w:line="240" w:lineRule="auto"/>
        <w:ind w:firstLine="709"/>
        <w:jc w:val="both"/>
        <w:rPr>
          <w:rFonts w:ascii="Arial" w:hAnsi="Arial" w:cs="Arial"/>
          <w:sz w:val="24"/>
          <w:szCs w:val="24"/>
        </w:rPr>
      </w:pPr>
      <w:r w:rsidRPr="00B70DBC">
        <w:rPr>
          <w:rFonts w:ascii="Arial" w:hAnsi="Arial" w:cs="Arial"/>
          <w:sz w:val="24"/>
          <w:szCs w:val="24"/>
        </w:rPr>
        <w:t>Доходы бюджета Прибрежнинского сельского поселения за 2017 год больше доходов 2016 года на 21555,2 тыс. руб.</w:t>
      </w:r>
    </w:p>
    <w:p w:rsidR="00B70DBC" w:rsidRPr="00B70DBC" w:rsidRDefault="00B70DBC" w:rsidP="00B70DBC">
      <w:pPr>
        <w:spacing w:after="0" w:line="240" w:lineRule="auto"/>
        <w:ind w:firstLine="709"/>
        <w:jc w:val="both"/>
        <w:rPr>
          <w:rFonts w:ascii="Arial" w:hAnsi="Arial" w:cs="Arial"/>
          <w:sz w:val="24"/>
          <w:szCs w:val="24"/>
        </w:rPr>
      </w:pPr>
      <w:r w:rsidRPr="00B70DBC">
        <w:rPr>
          <w:rFonts w:ascii="Arial" w:hAnsi="Arial" w:cs="Arial"/>
          <w:sz w:val="24"/>
          <w:szCs w:val="24"/>
        </w:rPr>
        <w:t>Поступление доходов за 2017 год в бюджет Прибрежнинского сельского поселения - всего 40963,8 тыс. руб., в том числе (тыс. руб.):</w:t>
      </w:r>
    </w:p>
    <w:p w:rsidR="00B70DBC" w:rsidRPr="00B70DBC" w:rsidRDefault="00B70DBC" w:rsidP="00B70DBC">
      <w:pPr>
        <w:spacing w:after="0" w:line="240" w:lineRule="auto"/>
        <w:ind w:firstLine="709"/>
        <w:jc w:val="both"/>
        <w:rPr>
          <w:rFonts w:ascii="Arial" w:hAnsi="Arial" w:cs="Arial"/>
          <w:sz w:val="24"/>
          <w:szCs w:val="24"/>
        </w:rPr>
      </w:pPr>
      <w:r w:rsidRPr="00B70DBC">
        <w:rPr>
          <w:rFonts w:ascii="Arial" w:hAnsi="Arial" w:cs="Arial"/>
          <w:sz w:val="24"/>
          <w:szCs w:val="24"/>
        </w:rPr>
        <w:t>- налоговые и неналоговые доходы - 3400,6</w:t>
      </w:r>
    </w:p>
    <w:p w:rsidR="00B70DBC" w:rsidRPr="00B70DBC" w:rsidRDefault="00B70DBC" w:rsidP="00B70DBC">
      <w:pPr>
        <w:spacing w:after="0" w:line="240" w:lineRule="auto"/>
        <w:ind w:firstLine="709"/>
        <w:jc w:val="both"/>
        <w:rPr>
          <w:rFonts w:ascii="Arial" w:hAnsi="Arial" w:cs="Arial"/>
          <w:sz w:val="24"/>
          <w:szCs w:val="24"/>
        </w:rPr>
      </w:pPr>
      <w:r w:rsidRPr="00B70DBC">
        <w:rPr>
          <w:rFonts w:ascii="Arial" w:hAnsi="Arial" w:cs="Arial"/>
          <w:sz w:val="24"/>
          <w:szCs w:val="24"/>
        </w:rPr>
        <w:t>- безвозмездные поступления от бюджетов других уровней   –  37563,2</w:t>
      </w:r>
    </w:p>
    <w:p w:rsidR="00B70DBC" w:rsidRPr="00B70DBC" w:rsidRDefault="00B70DBC" w:rsidP="00B70DBC">
      <w:pPr>
        <w:spacing w:after="0" w:line="240" w:lineRule="auto"/>
        <w:ind w:firstLine="709"/>
        <w:jc w:val="both"/>
        <w:rPr>
          <w:rFonts w:ascii="Arial" w:hAnsi="Arial" w:cs="Arial"/>
          <w:sz w:val="24"/>
          <w:szCs w:val="24"/>
        </w:rPr>
      </w:pPr>
      <w:r w:rsidRPr="00B70DBC">
        <w:rPr>
          <w:rFonts w:ascii="Arial" w:hAnsi="Arial" w:cs="Arial"/>
          <w:sz w:val="24"/>
          <w:szCs w:val="24"/>
        </w:rPr>
        <w:t xml:space="preserve">Поступление налоговых и неналоговых доходов в бюджет Прибрежнинского сельского поселения за 2017г. составило 3400,6 тыс. руб. или 100% от уточненного плана. Увеличение по отношению к 2016г. составило 63,9 тыс. руб. Удельный вес налоговых и неналоговых доходов в общей сумме доходов бюджета – 8,3%. </w:t>
      </w:r>
    </w:p>
    <w:p w:rsidR="00B70DBC" w:rsidRPr="00B70DBC" w:rsidRDefault="00B70DBC" w:rsidP="00B70DBC">
      <w:pPr>
        <w:tabs>
          <w:tab w:val="left" w:pos="960"/>
        </w:tabs>
        <w:spacing w:after="0" w:line="240" w:lineRule="auto"/>
        <w:ind w:firstLine="709"/>
        <w:jc w:val="both"/>
        <w:rPr>
          <w:rFonts w:ascii="Arial" w:hAnsi="Arial" w:cs="Arial"/>
          <w:sz w:val="24"/>
          <w:szCs w:val="24"/>
        </w:rPr>
      </w:pPr>
      <w:r w:rsidRPr="00B70DBC">
        <w:rPr>
          <w:rFonts w:ascii="Arial" w:hAnsi="Arial" w:cs="Arial"/>
          <w:sz w:val="24"/>
          <w:szCs w:val="24"/>
        </w:rPr>
        <w:t xml:space="preserve">По доходам от уплаты акцизов на нефтепродукты за 2017 год поступило 1222,1 тыс. руб. План на 2017 год выполнен на 100%. Увеличение к 2016 году - на 147,0 тыс. руб. или </w:t>
      </w:r>
      <w:proofErr w:type="gramStart"/>
      <w:r w:rsidRPr="00B70DBC">
        <w:rPr>
          <w:rFonts w:ascii="Arial" w:hAnsi="Arial" w:cs="Arial"/>
          <w:sz w:val="24"/>
          <w:szCs w:val="24"/>
        </w:rPr>
        <w:t>на</w:t>
      </w:r>
      <w:proofErr w:type="gramEnd"/>
      <w:r w:rsidRPr="00B70DBC">
        <w:rPr>
          <w:rFonts w:ascii="Arial" w:hAnsi="Arial" w:cs="Arial"/>
          <w:sz w:val="24"/>
          <w:szCs w:val="24"/>
        </w:rPr>
        <w:t xml:space="preserve"> 13,6% </w:t>
      </w:r>
    </w:p>
    <w:p w:rsidR="00B70DBC" w:rsidRPr="00B70DBC" w:rsidRDefault="00B70DBC" w:rsidP="00B70DBC">
      <w:pPr>
        <w:spacing w:after="0" w:line="240" w:lineRule="auto"/>
        <w:ind w:firstLine="709"/>
        <w:jc w:val="both"/>
        <w:rPr>
          <w:rFonts w:ascii="Arial" w:hAnsi="Arial" w:cs="Arial"/>
          <w:sz w:val="24"/>
          <w:szCs w:val="24"/>
        </w:rPr>
      </w:pPr>
      <w:r w:rsidRPr="00B70DBC">
        <w:rPr>
          <w:rFonts w:ascii="Arial" w:hAnsi="Arial" w:cs="Arial"/>
          <w:sz w:val="24"/>
          <w:szCs w:val="24"/>
        </w:rPr>
        <w:lastRenderedPageBreak/>
        <w:t>При плане на год 41848,8 тыс. руб., в бюджет Прибрежнинского сельского поселения поступило безвозмездных поступлений всего – 37563,2 тыс. руб.  в том числе: из областного бюджета – 16244,9 тыс. руб., из бюджета Братского района – 21318,3 тыс. руб.</w:t>
      </w:r>
    </w:p>
    <w:p w:rsidR="00B70DBC" w:rsidRPr="00B70DBC" w:rsidRDefault="00B70DBC" w:rsidP="00B70DBC">
      <w:pPr>
        <w:spacing w:after="0" w:line="240" w:lineRule="auto"/>
        <w:ind w:firstLine="709"/>
        <w:jc w:val="both"/>
        <w:rPr>
          <w:rFonts w:ascii="Arial" w:hAnsi="Arial" w:cs="Arial"/>
          <w:sz w:val="24"/>
          <w:szCs w:val="24"/>
        </w:rPr>
      </w:pPr>
      <w:r w:rsidRPr="00B70DBC">
        <w:rPr>
          <w:rFonts w:ascii="Arial" w:hAnsi="Arial" w:cs="Arial"/>
          <w:sz w:val="24"/>
          <w:szCs w:val="24"/>
        </w:rPr>
        <w:t xml:space="preserve"> Доля межбюджетных трансфертов от других бюджетов бюджетной системы в общем объеме доходов бюджета Прибрежнинского сельского поселения в 2017 году составила 91,7 %.</w:t>
      </w:r>
    </w:p>
    <w:p w:rsidR="00B70DBC" w:rsidRPr="00B70DBC" w:rsidRDefault="00B70DBC" w:rsidP="00B70DBC">
      <w:pPr>
        <w:widowControl w:val="0"/>
        <w:tabs>
          <w:tab w:val="left" w:pos="1020"/>
        </w:tabs>
        <w:autoSpaceDE w:val="0"/>
        <w:autoSpaceDN w:val="0"/>
        <w:adjustRightInd w:val="0"/>
        <w:spacing w:after="0" w:line="240" w:lineRule="auto"/>
        <w:ind w:firstLine="709"/>
        <w:jc w:val="both"/>
        <w:rPr>
          <w:rFonts w:ascii="Arial" w:hAnsi="Arial" w:cs="Arial"/>
          <w:sz w:val="24"/>
          <w:szCs w:val="24"/>
        </w:rPr>
      </w:pPr>
      <w:r w:rsidRPr="00B70DBC">
        <w:rPr>
          <w:rFonts w:ascii="Arial" w:hAnsi="Arial" w:cs="Arial"/>
          <w:sz w:val="24"/>
          <w:szCs w:val="24"/>
        </w:rPr>
        <w:t xml:space="preserve"> Расходы</w:t>
      </w:r>
    </w:p>
    <w:p w:rsidR="00B70DBC" w:rsidRPr="00B70DBC" w:rsidRDefault="00B70DBC" w:rsidP="00B70DBC">
      <w:pPr>
        <w:widowControl w:val="0"/>
        <w:autoSpaceDE w:val="0"/>
        <w:autoSpaceDN w:val="0"/>
        <w:adjustRightInd w:val="0"/>
        <w:spacing w:after="0" w:line="240" w:lineRule="auto"/>
        <w:ind w:firstLine="709"/>
        <w:jc w:val="both"/>
        <w:rPr>
          <w:rFonts w:ascii="Arial" w:hAnsi="Arial" w:cs="Arial"/>
          <w:sz w:val="24"/>
          <w:szCs w:val="24"/>
        </w:rPr>
      </w:pPr>
      <w:r w:rsidRPr="00B70DBC">
        <w:rPr>
          <w:rFonts w:ascii="Arial" w:hAnsi="Arial" w:cs="Arial"/>
          <w:sz w:val="24"/>
          <w:szCs w:val="24"/>
        </w:rPr>
        <w:t>Всего в 2017 году действовало 6 муниципальных программ, объем программных расходов составил 35466,8 тыс. руб. (99,0 % от общего объема расходов бюджета).</w:t>
      </w:r>
    </w:p>
    <w:p w:rsidR="00B70DBC" w:rsidRPr="00B70DBC" w:rsidRDefault="00B70DBC" w:rsidP="00B70DBC">
      <w:pPr>
        <w:widowControl w:val="0"/>
        <w:autoSpaceDE w:val="0"/>
        <w:autoSpaceDN w:val="0"/>
        <w:adjustRightInd w:val="0"/>
        <w:spacing w:after="0" w:line="240" w:lineRule="auto"/>
        <w:ind w:firstLine="709"/>
        <w:jc w:val="both"/>
        <w:rPr>
          <w:rFonts w:ascii="Arial" w:hAnsi="Arial" w:cs="Arial"/>
          <w:sz w:val="24"/>
          <w:szCs w:val="24"/>
        </w:rPr>
      </w:pPr>
      <w:r w:rsidRPr="00B70DBC">
        <w:rPr>
          <w:rFonts w:ascii="Arial" w:hAnsi="Arial" w:cs="Arial"/>
          <w:sz w:val="24"/>
          <w:szCs w:val="24"/>
        </w:rPr>
        <w:t xml:space="preserve">Объем расходов по </w:t>
      </w:r>
      <w:proofErr w:type="spellStart"/>
      <w:r w:rsidRPr="00B70DBC">
        <w:rPr>
          <w:rFonts w:ascii="Arial" w:hAnsi="Arial" w:cs="Arial"/>
          <w:sz w:val="24"/>
          <w:szCs w:val="24"/>
        </w:rPr>
        <w:t>непрограммным</w:t>
      </w:r>
      <w:proofErr w:type="spellEnd"/>
      <w:r w:rsidRPr="00B70DBC">
        <w:rPr>
          <w:rFonts w:ascii="Arial" w:hAnsi="Arial" w:cs="Arial"/>
          <w:sz w:val="24"/>
          <w:szCs w:val="24"/>
        </w:rPr>
        <w:t xml:space="preserve"> направлениям деятельности составил 340,3 тыс. руб. </w:t>
      </w:r>
    </w:p>
    <w:p w:rsidR="00B70DBC" w:rsidRPr="00B70DBC" w:rsidRDefault="00B70DBC" w:rsidP="00B70DBC">
      <w:pPr>
        <w:spacing w:after="0" w:line="240" w:lineRule="auto"/>
        <w:ind w:firstLine="709"/>
        <w:jc w:val="both"/>
        <w:rPr>
          <w:rFonts w:ascii="Arial" w:hAnsi="Arial" w:cs="Arial"/>
          <w:sz w:val="24"/>
          <w:szCs w:val="24"/>
        </w:rPr>
      </w:pPr>
      <w:r w:rsidRPr="00B70DBC">
        <w:rPr>
          <w:rFonts w:ascii="Arial" w:hAnsi="Arial" w:cs="Arial"/>
          <w:sz w:val="24"/>
          <w:szCs w:val="24"/>
        </w:rPr>
        <w:t>Расходы бюджета Прибрежнинского сельского поселения в 2017 году составили 35807,1 тыс. руб. или 83,3 % к годовому плану.</w:t>
      </w:r>
    </w:p>
    <w:p w:rsidR="00B70DBC" w:rsidRPr="00B70DBC" w:rsidRDefault="00B70DBC" w:rsidP="00B70DBC">
      <w:pPr>
        <w:widowControl w:val="0"/>
        <w:autoSpaceDE w:val="0"/>
        <w:autoSpaceDN w:val="0"/>
        <w:adjustRightInd w:val="0"/>
        <w:spacing w:after="0" w:line="240" w:lineRule="auto"/>
        <w:ind w:firstLine="709"/>
        <w:jc w:val="both"/>
        <w:rPr>
          <w:rFonts w:ascii="Arial" w:hAnsi="Arial" w:cs="Arial"/>
          <w:sz w:val="24"/>
          <w:szCs w:val="24"/>
        </w:rPr>
      </w:pPr>
      <w:r w:rsidRPr="00B70DBC">
        <w:rPr>
          <w:rFonts w:ascii="Arial" w:hAnsi="Arial" w:cs="Arial"/>
          <w:sz w:val="24"/>
          <w:szCs w:val="24"/>
        </w:rPr>
        <w:t xml:space="preserve">На заработную плату с начислениями за отчетный период направлено 9795,7 тыс. руб. или 27,4 % всех расходов бюджета Прибрежнинского сельского поселения. Структура расходной части бюджета значительно не меняется. Основная доля расходов ложится на оплату труда с начислениями, коммунальные услуги, прочие работы и услуги, услуги по содержанию имущества, прочие услуги. </w:t>
      </w:r>
    </w:p>
    <w:p w:rsidR="00B70DBC" w:rsidRPr="00B70DBC" w:rsidRDefault="00B70DBC" w:rsidP="00B70DBC">
      <w:pPr>
        <w:autoSpaceDE w:val="0"/>
        <w:autoSpaceDN w:val="0"/>
        <w:adjustRightInd w:val="0"/>
        <w:spacing w:after="0" w:line="240" w:lineRule="auto"/>
        <w:ind w:firstLine="709"/>
        <w:jc w:val="both"/>
        <w:rPr>
          <w:rFonts w:ascii="Arial" w:hAnsi="Arial" w:cs="Arial"/>
          <w:sz w:val="24"/>
          <w:szCs w:val="24"/>
        </w:rPr>
      </w:pPr>
      <w:r w:rsidRPr="00B70DBC">
        <w:rPr>
          <w:rFonts w:ascii="Arial" w:hAnsi="Arial" w:cs="Arial"/>
          <w:sz w:val="24"/>
          <w:szCs w:val="24"/>
        </w:rPr>
        <w:t>По муниципальной программе «Муниципальные финансы муниципального образования» на 2015-2019 годы   исполнено 5682,4 тыс. руб. или 15,9% от общей суммы расходов.</w:t>
      </w:r>
    </w:p>
    <w:p w:rsidR="00B70DBC" w:rsidRPr="00B70DBC" w:rsidRDefault="00B70DBC" w:rsidP="00B70DBC">
      <w:pPr>
        <w:tabs>
          <w:tab w:val="left" w:pos="9781"/>
        </w:tabs>
        <w:autoSpaceDE w:val="0"/>
        <w:autoSpaceDN w:val="0"/>
        <w:adjustRightInd w:val="0"/>
        <w:spacing w:after="0" w:line="240" w:lineRule="auto"/>
        <w:ind w:firstLine="709"/>
        <w:jc w:val="both"/>
        <w:rPr>
          <w:rFonts w:ascii="Arial" w:hAnsi="Arial" w:cs="Arial"/>
          <w:sz w:val="24"/>
          <w:szCs w:val="24"/>
        </w:rPr>
      </w:pPr>
      <w:r w:rsidRPr="00B70DBC">
        <w:rPr>
          <w:rFonts w:ascii="Arial" w:hAnsi="Arial" w:cs="Arial"/>
          <w:sz w:val="24"/>
          <w:szCs w:val="24"/>
        </w:rPr>
        <w:t>По муниципальной программе «Развитие дорожного хозяйства в муниципальном образовании» на 2015-2019 годы   исполнено 618,1 тыс</w:t>
      </w:r>
      <w:proofErr w:type="gramStart"/>
      <w:r w:rsidRPr="00B70DBC">
        <w:rPr>
          <w:rFonts w:ascii="Arial" w:hAnsi="Arial" w:cs="Arial"/>
          <w:sz w:val="24"/>
          <w:szCs w:val="24"/>
        </w:rPr>
        <w:t>.р</w:t>
      </w:r>
      <w:proofErr w:type="gramEnd"/>
      <w:r w:rsidRPr="00B70DBC">
        <w:rPr>
          <w:rFonts w:ascii="Arial" w:hAnsi="Arial" w:cs="Arial"/>
          <w:sz w:val="24"/>
          <w:szCs w:val="24"/>
        </w:rPr>
        <w:t>уб. или 1,7% от общей суммы расходов.</w:t>
      </w:r>
    </w:p>
    <w:p w:rsidR="00B70DBC" w:rsidRPr="00B70DBC" w:rsidRDefault="00B70DBC" w:rsidP="00B70DBC">
      <w:pPr>
        <w:spacing w:after="0" w:line="240" w:lineRule="auto"/>
        <w:ind w:firstLine="709"/>
        <w:jc w:val="both"/>
        <w:rPr>
          <w:rFonts w:ascii="Arial" w:hAnsi="Arial" w:cs="Arial"/>
          <w:sz w:val="24"/>
          <w:szCs w:val="24"/>
        </w:rPr>
      </w:pPr>
      <w:r w:rsidRPr="00B70DBC">
        <w:rPr>
          <w:rFonts w:ascii="Arial" w:hAnsi="Arial" w:cs="Arial"/>
          <w:sz w:val="24"/>
          <w:szCs w:val="24"/>
        </w:rPr>
        <w:t>По муниципальной программе «Развитие объектов коммунальной инфраструктуры» на 2015-2019 годы   исполнено 18304,4 тыс. руб. или 51,1% от общей суммы расходов, в том числе:</w:t>
      </w:r>
    </w:p>
    <w:p w:rsidR="00B70DBC" w:rsidRPr="00B70DBC" w:rsidRDefault="00B70DBC" w:rsidP="00B70DBC">
      <w:pPr>
        <w:spacing w:after="0" w:line="240" w:lineRule="auto"/>
        <w:ind w:firstLine="709"/>
        <w:jc w:val="both"/>
        <w:rPr>
          <w:rFonts w:ascii="Arial" w:hAnsi="Arial" w:cs="Arial"/>
          <w:sz w:val="24"/>
          <w:szCs w:val="24"/>
        </w:rPr>
      </w:pPr>
      <w:r w:rsidRPr="00B70DBC">
        <w:rPr>
          <w:rFonts w:ascii="Arial" w:hAnsi="Arial" w:cs="Arial"/>
          <w:sz w:val="24"/>
          <w:szCs w:val="24"/>
        </w:rPr>
        <w:t>-за счет субсидии на реализацию мероприятий перечня проектов народных инициатив – 389,9 тыс. руб.</w:t>
      </w:r>
    </w:p>
    <w:p w:rsidR="00B70DBC" w:rsidRPr="00B70DBC" w:rsidRDefault="00B70DBC" w:rsidP="00B70DBC">
      <w:pPr>
        <w:spacing w:after="0" w:line="240" w:lineRule="auto"/>
        <w:ind w:firstLine="709"/>
        <w:jc w:val="both"/>
        <w:rPr>
          <w:rFonts w:ascii="Arial" w:hAnsi="Arial" w:cs="Arial"/>
          <w:sz w:val="24"/>
          <w:szCs w:val="24"/>
        </w:rPr>
      </w:pPr>
      <w:r w:rsidRPr="00B70DBC">
        <w:rPr>
          <w:rFonts w:ascii="Arial" w:hAnsi="Arial" w:cs="Arial"/>
          <w:sz w:val="24"/>
          <w:szCs w:val="24"/>
        </w:rPr>
        <w:t>- за счет субсидии на реализацию первоочередных мероприятий по модернизации – 14702,5 тыс. руб.</w:t>
      </w:r>
    </w:p>
    <w:p w:rsidR="00B70DBC" w:rsidRPr="00B70DBC" w:rsidRDefault="00B70DBC" w:rsidP="00B70DBC">
      <w:pPr>
        <w:spacing w:after="0" w:line="240" w:lineRule="auto"/>
        <w:ind w:firstLine="709"/>
        <w:jc w:val="both"/>
        <w:rPr>
          <w:rFonts w:ascii="Arial" w:hAnsi="Arial" w:cs="Arial"/>
          <w:sz w:val="24"/>
          <w:szCs w:val="24"/>
        </w:rPr>
      </w:pPr>
      <w:r w:rsidRPr="00B70DBC">
        <w:rPr>
          <w:rFonts w:ascii="Arial" w:hAnsi="Arial" w:cs="Arial"/>
          <w:sz w:val="24"/>
          <w:szCs w:val="24"/>
        </w:rPr>
        <w:t>По муниципальной программе «Культура» на 2015-2019 годы</w:t>
      </w:r>
      <w:r w:rsidRPr="00B70DBC">
        <w:rPr>
          <w:rFonts w:ascii="Arial" w:hAnsi="Arial" w:cs="Arial"/>
          <w:b/>
          <w:sz w:val="24"/>
          <w:szCs w:val="24"/>
        </w:rPr>
        <w:t xml:space="preserve"> </w:t>
      </w:r>
      <w:r w:rsidRPr="00B70DBC">
        <w:rPr>
          <w:rFonts w:ascii="Arial" w:hAnsi="Arial" w:cs="Arial"/>
          <w:sz w:val="24"/>
          <w:szCs w:val="24"/>
        </w:rPr>
        <w:t>исполнено 7976,6 тыс. руб. или 22,3% от общей суммы расходов, в том числе:</w:t>
      </w:r>
    </w:p>
    <w:p w:rsidR="00B70DBC" w:rsidRPr="00B70DBC" w:rsidRDefault="00B70DBC" w:rsidP="00B70DBC">
      <w:pPr>
        <w:spacing w:after="0" w:line="240" w:lineRule="auto"/>
        <w:ind w:firstLine="709"/>
        <w:jc w:val="both"/>
        <w:rPr>
          <w:rFonts w:ascii="Arial" w:hAnsi="Arial" w:cs="Arial"/>
          <w:sz w:val="24"/>
          <w:szCs w:val="24"/>
        </w:rPr>
      </w:pPr>
      <w:r w:rsidRPr="00B70DBC">
        <w:rPr>
          <w:rFonts w:ascii="Arial" w:hAnsi="Arial" w:cs="Arial"/>
          <w:sz w:val="24"/>
          <w:szCs w:val="24"/>
        </w:rPr>
        <w:t>-за счет субсидии на реализацию мероприятий перечня проектов народных инициатив – 128,2 тыс. руб.</w:t>
      </w:r>
    </w:p>
    <w:p w:rsidR="00B70DBC" w:rsidRPr="00B70DBC" w:rsidRDefault="00B70DBC" w:rsidP="00B70DBC">
      <w:pPr>
        <w:spacing w:after="0" w:line="240" w:lineRule="auto"/>
        <w:ind w:firstLine="709"/>
        <w:jc w:val="both"/>
        <w:rPr>
          <w:rFonts w:ascii="Arial" w:hAnsi="Arial" w:cs="Arial"/>
          <w:sz w:val="24"/>
          <w:szCs w:val="24"/>
        </w:rPr>
      </w:pPr>
      <w:r w:rsidRPr="00B70DBC">
        <w:rPr>
          <w:rFonts w:ascii="Arial" w:hAnsi="Arial" w:cs="Arial"/>
          <w:sz w:val="24"/>
          <w:szCs w:val="24"/>
        </w:rPr>
        <w:t>По муниципальной программе «Развитие физической культуры и спорта» на 2015-2019 годы</w:t>
      </w:r>
      <w:r w:rsidRPr="00B70DBC">
        <w:rPr>
          <w:rFonts w:ascii="Arial" w:hAnsi="Arial" w:cs="Arial"/>
          <w:b/>
          <w:sz w:val="24"/>
          <w:szCs w:val="24"/>
        </w:rPr>
        <w:t xml:space="preserve"> </w:t>
      </w:r>
      <w:r w:rsidRPr="00B70DBC">
        <w:rPr>
          <w:rFonts w:ascii="Arial" w:hAnsi="Arial" w:cs="Arial"/>
          <w:sz w:val="24"/>
          <w:szCs w:val="24"/>
        </w:rPr>
        <w:t>исполнено 230,9 тыс. руб. или 0,6% от общей суммы расходов.</w:t>
      </w:r>
    </w:p>
    <w:p w:rsidR="00B70DBC" w:rsidRPr="00B70DBC" w:rsidRDefault="00B70DBC" w:rsidP="00B70DBC">
      <w:pPr>
        <w:spacing w:after="0" w:line="240" w:lineRule="auto"/>
        <w:ind w:firstLine="709"/>
        <w:jc w:val="both"/>
        <w:rPr>
          <w:rFonts w:ascii="Arial" w:hAnsi="Arial" w:cs="Arial"/>
          <w:sz w:val="24"/>
          <w:szCs w:val="24"/>
        </w:rPr>
      </w:pPr>
      <w:r w:rsidRPr="00B70DBC">
        <w:rPr>
          <w:rFonts w:ascii="Arial" w:hAnsi="Arial" w:cs="Arial"/>
          <w:sz w:val="24"/>
          <w:szCs w:val="24"/>
        </w:rPr>
        <w:t>По муниципальной программе «Гражданская оборона, предупреждение и ликвидация чрезвычайных ситуаций в сельских поселениях» на 2015-2019 год исполнено 2654,4 тыс. руб. или 7,4% от общей суммы расходов, в том числе:</w:t>
      </w:r>
    </w:p>
    <w:p w:rsidR="00B70DBC" w:rsidRPr="00B70DBC" w:rsidRDefault="00B70DBC" w:rsidP="00B70DBC">
      <w:pPr>
        <w:spacing w:after="0" w:line="240" w:lineRule="auto"/>
        <w:ind w:firstLine="709"/>
        <w:jc w:val="both"/>
        <w:rPr>
          <w:rFonts w:ascii="Arial" w:hAnsi="Arial" w:cs="Arial"/>
          <w:sz w:val="24"/>
          <w:szCs w:val="24"/>
        </w:rPr>
      </w:pPr>
      <w:r w:rsidRPr="00B70DBC">
        <w:rPr>
          <w:rFonts w:ascii="Arial" w:hAnsi="Arial" w:cs="Arial"/>
          <w:sz w:val="24"/>
          <w:szCs w:val="24"/>
        </w:rPr>
        <w:t>-за счет субсидии на реализацию мероприятий перечня проектов народных инициатив – 60,6 тыс. руб.</w:t>
      </w:r>
    </w:p>
    <w:p w:rsidR="00B70DBC" w:rsidRPr="00B70DBC" w:rsidRDefault="00B70DBC" w:rsidP="00B70DBC">
      <w:pPr>
        <w:spacing w:after="0" w:line="240" w:lineRule="auto"/>
        <w:ind w:firstLine="709"/>
        <w:jc w:val="both"/>
        <w:rPr>
          <w:rFonts w:ascii="Arial" w:hAnsi="Arial" w:cs="Arial"/>
          <w:sz w:val="24"/>
          <w:szCs w:val="24"/>
        </w:rPr>
      </w:pPr>
      <w:proofErr w:type="spellStart"/>
      <w:r w:rsidRPr="00B70DBC">
        <w:rPr>
          <w:rFonts w:ascii="Arial" w:hAnsi="Arial" w:cs="Arial"/>
          <w:sz w:val="24"/>
          <w:szCs w:val="24"/>
        </w:rPr>
        <w:t>Непрограммных</w:t>
      </w:r>
      <w:proofErr w:type="spellEnd"/>
      <w:r w:rsidRPr="00B70DBC">
        <w:rPr>
          <w:rFonts w:ascii="Arial" w:hAnsi="Arial" w:cs="Arial"/>
          <w:sz w:val="24"/>
          <w:szCs w:val="24"/>
        </w:rPr>
        <w:t xml:space="preserve"> расходов в 2017 году исполнено 340,3 тыс. руб. или 1,0% от общей суммы расходов. Информация по </w:t>
      </w:r>
      <w:proofErr w:type="spellStart"/>
      <w:r w:rsidRPr="00B70DBC">
        <w:rPr>
          <w:rFonts w:ascii="Arial" w:hAnsi="Arial" w:cs="Arial"/>
          <w:sz w:val="24"/>
          <w:szCs w:val="24"/>
        </w:rPr>
        <w:t>непрограммным</w:t>
      </w:r>
      <w:proofErr w:type="spellEnd"/>
      <w:r w:rsidRPr="00B70DBC">
        <w:rPr>
          <w:rFonts w:ascii="Arial" w:hAnsi="Arial" w:cs="Arial"/>
          <w:sz w:val="24"/>
          <w:szCs w:val="24"/>
        </w:rPr>
        <w:t xml:space="preserve"> расходам представлена в таблице:</w:t>
      </w:r>
    </w:p>
    <w:p w:rsidR="00B70DBC" w:rsidRPr="00B70DBC" w:rsidRDefault="00B70DBC" w:rsidP="00B70DBC">
      <w:pPr>
        <w:spacing w:after="0" w:line="240" w:lineRule="auto"/>
        <w:ind w:firstLine="709"/>
        <w:jc w:val="both"/>
        <w:rPr>
          <w:rFonts w:ascii="Arial" w:hAnsi="Arial" w:cs="Arial"/>
          <w:sz w:val="24"/>
          <w:szCs w:val="24"/>
        </w:rPr>
      </w:pPr>
      <w:r w:rsidRPr="00B70DBC">
        <w:rPr>
          <w:rFonts w:ascii="Arial" w:hAnsi="Arial" w:cs="Arial"/>
          <w:sz w:val="24"/>
          <w:szCs w:val="24"/>
        </w:rPr>
        <w:t xml:space="preserve">                                                                                    (тыс. руб.)     </w:t>
      </w:r>
    </w:p>
    <w:p w:rsidR="00B70DBC" w:rsidRPr="00014E8A" w:rsidRDefault="00B70DBC" w:rsidP="00B70DBC">
      <w:pPr>
        <w:spacing w:after="0" w:line="240" w:lineRule="auto"/>
        <w:ind w:firstLine="709"/>
        <w:jc w:val="both"/>
        <w:rPr>
          <w:rFonts w:ascii="Times New Roman" w:hAnsi="Times New Roman" w:cs="Times New Roman"/>
          <w:sz w:val="28"/>
          <w:szCs w:val="28"/>
        </w:rPr>
      </w:pPr>
      <w:r w:rsidRPr="00014E8A">
        <w:rPr>
          <w:rFonts w:ascii="Times New Roman" w:hAnsi="Times New Roman" w:cs="Times New Roman"/>
          <w:sz w:val="28"/>
          <w:szCs w:val="28"/>
        </w:rPr>
        <w:t xml:space="preserve">                          </w:t>
      </w:r>
    </w:p>
    <w:tbl>
      <w:tblPr>
        <w:tblStyle w:val="a9"/>
        <w:tblW w:w="4870" w:type="pct"/>
        <w:tblLook w:val="04A0"/>
      </w:tblPr>
      <w:tblGrid>
        <w:gridCol w:w="4737"/>
        <w:gridCol w:w="1511"/>
        <w:gridCol w:w="1537"/>
        <w:gridCol w:w="1537"/>
      </w:tblGrid>
      <w:tr w:rsidR="00B70DBC" w:rsidRPr="00B70DBC" w:rsidTr="00B70DBC">
        <w:tc>
          <w:tcPr>
            <w:tcW w:w="2567" w:type="pct"/>
          </w:tcPr>
          <w:p w:rsidR="00B70DBC" w:rsidRPr="00B70DBC" w:rsidRDefault="00B70DBC" w:rsidP="00B70DBC">
            <w:pPr>
              <w:autoSpaceDE w:val="0"/>
              <w:autoSpaceDN w:val="0"/>
              <w:adjustRightInd w:val="0"/>
              <w:jc w:val="center"/>
              <w:rPr>
                <w:rFonts w:ascii="Courier New" w:hAnsi="Courier New" w:cs="Courier New"/>
                <w:sz w:val="22"/>
                <w:szCs w:val="22"/>
              </w:rPr>
            </w:pPr>
          </w:p>
          <w:p w:rsidR="00B70DBC" w:rsidRPr="00B70DBC" w:rsidRDefault="00B70DBC" w:rsidP="00B70DBC">
            <w:pPr>
              <w:autoSpaceDE w:val="0"/>
              <w:autoSpaceDN w:val="0"/>
              <w:adjustRightInd w:val="0"/>
              <w:jc w:val="center"/>
              <w:rPr>
                <w:rFonts w:ascii="Courier New" w:hAnsi="Courier New" w:cs="Courier New"/>
                <w:sz w:val="22"/>
                <w:szCs w:val="22"/>
              </w:rPr>
            </w:pPr>
            <w:r w:rsidRPr="00B70DBC">
              <w:rPr>
                <w:rFonts w:ascii="Courier New" w:hAnsi="Courier New" w:cs="Courier New"/>
                <w:sz w:val="22"/>
                <w:szCs w:val="22"/>
              </w:rPr>
              <w:t>Наименование</w:t>
            </w:r>
          </w:p>
        </w:tc>
        <w:tc>
          <w:tcPr>
            <w:tcW w:w="836" w:type="pct"/>
          </w:tcPr>
          <w:p w:rsidR="00B70DBC" w:rsidRPr="00B70DBC" w:rsidRDefault="00B70DBC" w:rsidP="00B70DBC">
            <w:pPr>
              <w:autoSpaceDE w:val="0"/>
              <w:autoSpaceDN w:val="0"/>
              <w:adjustRightInd w:val="0"/>
              <w:jc w:val="center"/>
              <w:rPr>
                <w:rFonts w:ascii="Courier New" w:hAnsi="Courier New" w:cs="Courier New"/>
                <w:sz w:val="22"/>
                <w:szCs w:val="22"/>
              </w:rPr>
            </w:pPr>
            <w:r w:rsidRPr="00B70DBC">
              <w:rPr>
                <w:rFonts w:ascii="Courier New" w:hAnsi="Courier New" w:cs="Courier New"/>
                <w:sz w:val="22"/>
                <w:szCs w:val="22"/>
              </w:rPr>
              <w:t>План на 2017 год</w:t>
            </w:r>
          </w:p>
        </w:tc>
        <w:tc>
          <w:tcPr>
            <w:tcW w:w="834" w:type="pct"/>
          </w:tcPr>
          <w:p w:rsidR="00B70DBC" w:rsidRPr="00B70DBC" w:rsidRDefault="00B70DBC" w:rsidP="00B70DBC">
            <w:pPr>
              <w:autoSpaceDE w:val="0"/>
              <w:autoSpaceDN w:val="0"/>
              <w:adjustRightInd w:val="0"/>
              <w:ind w:firstLine="42"/>
              <w:rPr>
                <w:rFonts w:ascii="Courier New" w:hAnsi="Courier New" w:cs="Courier New"/>
                <w:sz w:val="22"/>
                <w:szCs w:val="22"/>
              </w:rPr>
            </w:pPr>
          </w:p>
          <w:p w:rsidR="00B70DBC" w:rsidRPr="00B70DBC" w:rsidRDefault="00B70DBC" w:rsidP="00B70DBC">
            <w:pPr>
              <w:autoSpaceDE w:val="0"/>
              <w:autoSpaceDN w:val="0"/>
              <w:adjustRightInd w:val="0"/>
              <w:ind w:firstLine="42"/>
              <w:rPr>
                <w:rFonts w:ascii="Courier New" w:hAnsi="Courier New" w:cs="Courier New"/>
                <w:sz w:val="22"/>
                <w:szCs w:val="22"/>
              </w:rPr>
            </w:pPr>
            <w:r w:rsidRPr="00B70DBC">
              <w:rPr>
                <w:rFonts w:ascii="Courier New" w:hAnsi="Courier New" w:cs="Courier New"/>
                <w:sz w:val="22"/>
                <w:szCs w:val="22"/>
              </w:rPr>
              <w:t>Исполнение</w:t>
            </w:r>
          </w:p>
        </w:tc>
        <w:tc>
          <w:tcPr>
            <w:tcW w:w="763" w:type="pct"/>
          </w:tcPr>
          <w:p w:rsidR="00B70DBC" w:rsidRPr="00B70DBC" w:rsidRDefault="00B70DBC" w:rsidP="00B70DBC">
            <w:pPr>
              <w:autoSpaceDE w:val="0"/>
              <w:autoSpaceDN w:val="0"/>
              <w:adjustRightInd w:val="0"/>
              <w:jc w:val="center"/>
              <w:rPr>
                <w:rFonts w:ascii="Courier New" w:hAnsi="Courier New" w:cs="Courier New"/>
                <w:sz w:val="22"/>
                <w:szCs w:val="22"/>
              </w:rPr>
            </w:pPr>
            <w:r w:rsidRPr="00B70DBC">
              <w:rPr>
                <w:rFonts w:ascii="Courier New" w:hAnsi="Courier New" w:cs="Courier New"/>
                <w:sz w:val="22"/>
                <w:szCs w:val="22"/>
              </w:rPr>
              <w:t>% исполнения</w:t>
            </w:r>
          </w:p>
        </w:tc>
      </w:tr>
      <w:tr w:rsidR="00B70DBC" w:rsidRPr="00B70DBC" w:rsidTr="00B70DBC">
        <w:trPr>
          <w:trHeight w:val="762"/>
        </w:trPr>
        <w:tc>
          <w:tcPr>
            <w:tcW w:w="2567" w:type="pct"/>
            <w:vAlign w:val="center"/>
          </w:tcPr>
          <w:p w:rsidR="00B70DBC" w:rsidRPr="00B70DBC" w:rsidRDefault="00B70DBC" w:rsidP="00B70DBC">
            <w:pPr>
              <w:pStyle w:val="aa"/>
              <w:rPr>
                <w:b/>
                <w:sz w:val="22"/>
                <w:szCs w:val="22"/>
              </w:rPr>
            </w:pPr>
            <w:proofErr w:type="spellStart"/>
            <w:r w:rsidRPr="00B70DBC">
              <w:rPr>
                <w:b/>
                <w:sz w:val="22"/>
                <w:szCs w:val="22"/>
              </w:rPr>
              <w:lastRenderedPageBreak/>
              <w:t>Непрограммные</w:t>
            </w:r>
            <w:proofErr w:type="spellEnd"/>
            <w:r w:rsidRPr="00B70DBC">
              <w:rPr>
                <w:b/>
                <w:sz w:val="22"/>
                <w:szCs w:val="22"/>
              </w:rPr>
              <w:t xml:space="preserve"> расходы</w:t>
            </w:r>
          </w:p>
        </w:tc>
        <w:tc>
          <w:tcPr>
            <w:tcW w:w="836" w:type="pct"/>
            <w:vAlign w:val="center"/>
          </w:tcPr>
          <w:p w:rsidR="00B70DBC" w:rsidRPr="00B70DBC" w:rsidRDefault="00B70DBC" w:rsidP="00B70DBC">
            <w:pPr>
              <w:jc w:val="center"/>
              <w:rPr>
                <w:rFonts w:ascii="Courier New" w:hAnsi="Courier New" w:cs="Courier New"/>
                <w:b/>
                <w:bCs/>
                <w:sz w:val="22"/>
                <w:szCs w:val="22"/>
              </w:rPr>
            </w:pPr>
            <w:r w:rsidRPr="00B70DBC">
              <w:rPr>
                <w:rFonts w:ascii="Courier New" w:hAnsi="Courier New" w:cs="Courier New"/>
                <w:b/>
                <w:bCs/>
                <w:sz w:val="22"/>
                <w:szCs w:val="22"/>
              </w:rPr>
              <w:t>353,2</w:t>
            </w:r>
          </w:p>
        </w:tc>
        <w:tc>
          <w:tcPr>
            <w:tcW w:w="834" w:type="pct"/>
            <w:vAlign w:val="center"/>
          </w:tcPr>
          <w:p w:rsidR="00B70DBC" w:rsidRPr="00B70DBC" w:rsidRDefault="00B70DBC" w:rsidP="00B70DBC">
            <w:pPr>
              <w:ind w:firstLine="42"/>
              <w:jc w:val="center"/>
              <w:rPr>
                <w:rFonts w:ascii="Courier New" w:hAnsi="Courier New" w:cs="Courier New"/>
                <w:b/>
                <w:bCs/>
                <w:sz w:val="22"/>
                <w:szCs w:val="22"/>
              </w:rPr>
            </w:pPr>
            <w:r w:rsidRPr="00B70DBC">
              <w:rPr>
                <w:rFonts w:ascii="Courier New" w:hAnsi="Courier New" w:cs="Courier New"/>
                <w:b/>
                <w:bCs/>
                <w:sz w:val="22"/>
                <w:szCs w:val="22"/>
              </w:rPr>
              <w:t>340,3</w:t>
            </w:r>
          </w:p>
        </w:tc>
        <w:tc>
          <w:tcPr>
            <w:tcW w:w="763" w:type="pct"/>
            <w:vAlign w:val="center"/>
          </w:tcPr>
          <w:p w:rsidR="00B70DBC" w:rsidRPr="00B70DBC" w:rsidRDefault="00B70DBC" w:rsidP="00B70DBC">
            <w:pPr>
              <w:jc w:val="center"/>
              <w:rPr>
                <w:rFonts w:ascii="Courier New" w:hAnsi="Courier New" w:cs="Courier New"/>
                <w:b/>
                <w:bCs/>
                <w:sz w:val="22"/>
                <w:szCs w:val="22"/>
              </w:rPr>
            </w:pPr>
          </w:p>
          <w:p w:rsidR="00B70DBC" w:rsidRPr="00B70DBC" w:rsidRDefault="00B70DBC" w:rsidP="00B70DBC">
            <w:pPr>
              <w:jc w:val="center"/>
              <w:rPr>
                <w:rFonts w:ascii="Courier New" w:hAnsi="Courier New" w:cs="Courier New"/>
                <w:b/>
                <w:bCs/>
                <w:sz w:val="22"/>
                <w:szCs w:val="22"/>
              </w:rPr>
            </w:pPr>
            <w:r w:rsidRPr="00B70DBC">
              <w:rPr>
                <w:rFonts w:ascii="Courier New" w:hAnsi="Courier New" w:cs="Courier New"/>
                <w:b/>
                <w:bCs/>
                <w:sz w:val="22"/>
                <w:szCs w:val="22"/>
              </w:rPr>
              <w:t>97,4</w:t>
            </w:r>
          </w:p>
          <w:p w:rsidR="00B70DBC" w:rsidRPr="00B70DBC" w:rsidRDefault="00B70DBC" w:rsidP="00B70DBC">
            <w:pPr>
              <w:jc w:val="center"/>
              <w:rPr>
                <w:rFonts w:ascii="Courier New" w:hAnsi="Courier New" w:cs="Courier New"/>
                <w:b/>
                <w:bCs/>
                <w:sz w:val="22"/>
                <w:szCs w:val="22"/>
              </w:rPr>
            </w:pPr>
          </w:p>
        </w:tc>
      </w:tr>
      <w:tr w:rsidR="00B70DBC" w:rsidRPr="00B70DBC" w:rsidTr="00B70DBC">
        <w:tc>
          <w:tcPr>
            <w:tcW w:w="2567" w:type="pct"/>
            <w:vAlign w:val="center"/>
          </w:tcPr>
          <w:p w:rsidR="00B70DBC" w:rsidRPr="00B70DBC" w:rsidRDefault="00B70DBC" w:rsidP="00B70DBC">
            <w:pPr>
              <w:rPr>
                <w:rFonts w:ascii="Courier New" w:hAnsi="Courier New" w:cs="Courier New"/>
                <w:sz w:val="22"/>
                <w:szCs w:val="22"/>
              </w:rPr>
            </w:pPr>
            <w:r w:rsidRPr="00B70DBC">
              <w:rPr>
                <w:rFonts w:ascii="Courier New" w:hAnsi="Courier New" w:cs="Courier New"/>
                <w:sz w:val="22"/>
                <w:szCs w:val="22"/>
              </w:rPr>
              <w:t>Проведение выборов и референдумов</w:t>
            </w:r>
          </w:p>
        </w:tc>
        <w:tc>
          <w:tcPr>
            <w:tcW w:w="836" w:type="pct"/>
            <w:vAlign w:val="center"/>
          </w:tcPr>
          <w:p w:rsidR="00B70DBC" w:rsidRPr="00B70DBC" w:rsidRDefault="00B70DBC" w:rsidP="00B70DBC">
            <w:pPr>
              <w:jc w:val="center"/>
              <w:rPr>
                <w:rFonts w:ascii="Courier New" w:hAnsi="Courier New" w:cs="Courier New"/>
                <w:bCs/>
                <w:sz w:val="22"/>
                <w:szCs w:val="22"/>
              </w:rPr>
            </w:pPr>
            <w:r w:rsidRPr="00B70DBC">
              <w:rPr>
                <w:rFonts w:ascii="Courier New" w:hAnsi="Courier New" w:cs="Courier New"/>
                <w:bCs/>
                <w:sz w:val="22"/>
                <w:szCs w:val="22"/>
              </w:rPr>
              <w:t>167,3</w:t>
            </w:r>
          </w:p>
        </w:tc>
        <w:tc>
          <w:tcPr>
            <w:tcW w:w="834" w:type="pct"/>
            <w:vAlign w:val="center"/>
          </w:tcPr>
          <w:p w:rsidR="00B70DBC" w:rsidRPr="00B70DBC" w:rsidRDefault="00B70DBC" w:rsidP="00B70DBC">
            <w:pPr>
              <w:ind w:firstLine="42"/>
              <w:jc w:val="center"/>
              <w:rPr>
                <w:rFonts w:ascii="Courier New" w:hAnsi="Courier New" w:cs="Courier New"/>
                <w:bCs/>
                <w:sz w:val="22"/>
                <w:szCs w:val="22"/>
              </w:rPr>
            </w:pPr>
            <w:r w:rsidRPr="00B70DBC">
              <w:rPr>
                <w:rFonts w:ascii="Courier New" w:hAnsi="Courier New" w:cs="Courier New"/>
                <w:bCs/>
                <w:sz w:val="22"/>
                <w:szCs w:val="22"/>
              </w:rPr>
              <w:t>167,3</w:t>
            </w:r>
          </w:p>
        </w:tc>
        <w:tc>
          <w:tcPr>
            <w:tcW w:w="763" w:type="pct"/>
            <w:vAlign w:val="center"/>
          </w:tcPr>
          <w:p w:rsidR="00B70DBC" w:rsidRPr="00B70DBC" w:rsidRDefault="00B70DBC" w:rsidP="00B70DBC">
            <w:pPr>
              <w:jc w:val="center"/>
              <w:rPr>
                <w:rFonts w:ascii="Courier New" w:hAnsi="Courier New" w:cs="Courier New"/>
                <w:bCs/>
                <w:sz w:val="22"/>
                <w:szCs w:val="22"/>
              </w:rPr>
            </w:pPr>
            <w:r w:rsidRPr="00B70DBC">
              <w:rPr>
                <w:rFonts w:ascii="Courier New" w:hAnsi="Courier New" w:cs="Courier New"/>
                <w:bCs/>
                <w:sz w:val="22"/>
                <w:szCs w:val="22"/>
              </w:rPr>
              <w:t>100</w:t>
            </w:r>
          </w:p>
        </w:tc>
      </w:tr>
      <w:tr w:rsidR="00B70DBC" w:rsidRPr="00B70DBC" w:rsidTr="00B70DBC">
        <w:tc>
          <w:tcPr>
            <w:tcW w:w="2567" w:type="pct"/>
            <w:vAlign w:val="center"/>
          </w:tcPr>
          <w:p w:rsidR="00B70DBC" w:rsidRPr="00B70DBC" w:rsidRDefault="00B70DBC" w:rsidP="00B70DBC">
            <w:pPr>
              <w:rPr>
                <w:rFonts w:ascii="Courier New" w:hAnsi="Courier New" w:cs="Courier New"/>
                <w:sz w:val="22"/>
                <w:szCs w:val="22"/>
              </w:rPr>
            </w:pPr>
            <w:r w:rsidRPr="00B70DBC">
              <w:rPr>
                <w:rFonts w:ascii="Courier New" w:hAnsi="Courier New" w:cs="Courier New"/>
                <w:sz w:val="22"/>
                <w:szCs w:val="22"/>
              </w:rPr>
              <w:t>Резервный фонд администрации</w:t>
            </w:r>
          </w:p>
        </w:tc>
        <w:tc>
          <w:tcPr>
            <w:tcW w:w="836" w:type="pct"/>
            <w:vAlign w:val="center"/>
          </w:tcPr>
          <w:p w:rsidR="00B70DBC" w:rsidRPr="00B70DBC" w:rsidRDefault="00B70DBC" w:rsidP="00B70DBC">
            <w:pPr>
              <w:jc w:val="center"/>
              <w:rPr>
                <w:rFonts w:ascii="Courier New" w:hAnsi="Courier New" w:cs="Courier New"/>
                <w:bCs/>
                <w:sz w:val="22"/>
                <w:szCs w:val="22"/>
              </w:rPr>
            </w:pPr>
            <w:r w:rsidRPr="00B70DBC">
              <w:rPr>
                <w:rFonts w:ascii="Courier New" w:hAnsi="Courier New" w:cs="Courier New"/>
                <w:bCs/>
                <w:sz w:val="22"/>
                <w:szCs w:val="22"/>
              </w:rPr>
              <w:t>4,0</w:t>
            </w:r>
          </w:p>
        </w:tc>
        <w:tc>
          <w:tcPr>
            <w:tcW w:w="834" w:type="pct"/>
            <w:vAlign w:val="center"/>
          </w:tcPr>
          <w:p w:rsidR="00B70DBC" w:rsidRPr="00B70DBC" w:rsidRDefault="00B70DBC" w:rsidP="00B70DBC">
            <w:pPr>
              <w:ind w:firstLine="42"/>
              <w:jc w:val="center"/>
              <w:rPr>
                <w:rFonts w:ascii="Courier New" w:hAnsi="Courier New" w:cs="Courier New"/>
                <w:bCs/>
                <w:sz w:val="22"/>
                <w:szCs w:val="22"/>
              </w:rPr>
            </w:pPr>
            <w:r w:rsidRPr="00B70DBC">
              <w:rPr>
                <w:rFonts w:ascii="Courier New" w:hAnsi="Courier New" w:cs="Courier New"/>
                <w:bCs/>
                <w:sz w:val="22"/>
                <w:szCs w:val="22"/>
              </w:rPr>
              <w:t>0,0</w:t>
            </w:r>
          </w:p>
        </w:tc>
        <w:tc>
          <w:tcPr>
            <w:tcW w:w="763" w:type="pct"/>
            <w:vAlign w:val="center"/>
          </w:tcPr>
          <w:p w:rsidR="00B70DBC" w:rsidRPr="00B70DBC" w:rsidRDefault="00B70DBC" w:rsidP="00B70DBC">
            <w:pPr>
              <w:jc w:val="center"/>
              <w:rPr>
                <w:rFonts w:ascii="Courier New" w:hAnsi="Courier New" w:cs="Courier New"/>
                <w:bCs/>
                <w:sz w:val="22"/>
                <w:szCs w:val="22"/>
              </w:rPr>
            </w:pPr>
            <w:r w:rsidRPr="00B70DBC">
              <w:rPr>
                <w:rFonts w:ascii="Courier New" w:hAnsi="Courier New" w:cs="Courier New"/>
                <w:bCs/>
                <w:sz w:val="22"/>
                <w:szCs w:val="22"/>
              </w:rPr>
              <w:t>0,0</w:t>
            </w:r>
          </w:p>
        </w:tc>
      </w:tr>
      <w:tr w:rsidR="00B70DBC" w:rsidRPr="00B70DBC" w:rsidTr="00B70DBC">
        <w:tc>
          <w:tcPr>
            <w:tcW w:w="2567" w:type="pct"/>
            <w:vAlign w:val="center"/>
          </w:tcPr>
          <w:p w:rsidR="00B70DBC" w:rsidRPr="00B70DBC" w:rsidRDefault="00B70DBC" w:rsidP="00B70DBC">
            <w:pPr>
              <w:rPr>
                <w:rFonts w:ascii="Courier New" w:hAnsi="Courier New" w:cs="Courier New"/>
                <w:sz w:val="22"/>
                <w:szCs w:val="22"/>
              </w:rPr>
            </w:pPr>
            <w:r w:rsidRPr="00B70DBC">
              <w:rPr>
                <w:rFonts w:ascii="Courier New" w:hAnsi="Courier New" w:cs="Courier New"/>
                <w:sz w:val="22"/>
                <w:szCs w:val="22"/>
              </w:rPr>
              <w:t>Выполнение других обязательств муниципального образования</w:t>
            </w:r>
          </w:p>
        </w:tc>
        <w:tc>
          <w:tcPr>
            <w:tcW w:w="836" w:type="pct"/>
            <w:vAlign w:val="center"/>
          </w:tcPr>
          <w:p w:rsidR="00B70DBC" w:rsidRPr="00B70DBC" w:rsidRDefault="00B70DBC" w:rsidP="00B70DBC">
            <w:pPr>
              <w:jc w:val="center"/>
              <w:rPr>
                <w:rFonts w:ascii="Courier New" w:hAnsi="Courier New" w:cs="Courier New"/>
                <w:bCs/>
                <w:sz w:val="22"/>
                <w:szCs w:val="22"/>
              </w:rPr>
            </w:pPr>
            <w:r w:rsidRPr="00B70DBC">
              <w:rPr>
                <w:rFonts w:ascii="Courier New" w:hAnsi="Courier New" w:cs="Courier New"/>
                <w:bCs/>
                <w:sz w:val="22"/>
                <w:szCs w:val="22"/>
              </w:rPr>
              <w:t>5,6</w:t>
            </w:r>
          </w:p>
        </w:tc>
        <w:tc>
          <w:tcPr>
            <w:tcW w:w="834" w:type="pct"/>
            <w:vAlign w:val="center"/>
          </w:tcPr>
          <w:p w:rsidR="00B70DBC" w:rsidRPr="00B70DBC" w:rsidRDefault="00B70DBC" w:rsidP="00B70DBC">
            <w:pPr>
              <w:ind w:firstLine="42"/>
              <w:jc w:val="center"/>
              <w:rPr>
                <w:rFonts w:ascii="Courier New" w:hAnsi="Courier New" w:cs="Courier New"/>
                <w:bCs/>
                <w:sz w:val="22"/>
                <w:szCs w:val="22"/>
              </w:rPr>
            </w:pPr>
            <w:r w:rsidRPr="00B70DBC">
              <w:rPr>
                <w:rFonts w:ascii="Courier New" w:hAnsi="Courier New" w:cs="Courier New"/>
                <w:bCs/>
                <w:sz w:val="22"/>
                <w:szCs w:val="22"/>
              </w:rPr>
              <w:t>0,0</w:t>
            </w:r>
          </w:p>
        </w:tc>
        <w:tc>
          <w:tcPr>
            <w:tcW w:w="763" w:type="pct"/>
            <w:vAlign w:val="center"/>
          </w:tcPr>
          <w:p w:rsidR="00B70DBC" w:rsidRPr="00B70DBC" w:rsidRDefault="00B70DBC" w:rsidP="00B70DBC">
            <w:pPr>
              <w:jc w:val="center"/>
              <w:rPr>
                <w:rFonts w:ascii="Courier New" w:hAnsi="Courier New" w:cs="Courier New"/>
                <w:bCs/>
                <w:sz w:val="22"/>
                <w:szCs w:val="22"/>
              </w:rPr>
            </w:pPr>
            <w:r w:rsidRPr="00B70DBC">
              <w:rPr>
                <w:rFonts w:ascii="Courier New" w:hAnsi="Courier New" w:cs="Courier New"/>
                <w:bCs/>
                <w:sz w:val="22"/>
                <w:szCs w:val="22"/>
              </w:rPr>
              <w:t>0,0</w:t>
            </w:r>
          </w:p>
        </w:tc>
      </w:tr>
      <w:tr w:rsidR="00B70DBC" w:rsidRPr="00B70DBC" w:rsidTr="00B70DBC">
        <w:tc>
          <w:tcPr>
            <w:tcW w:w="2567" w:type="pct"/>
          </w:tcPr>
          <w:p w:rsidR="00B70DBC" w:rsidRPr="00B70DBC" w:rsidRDefault="00B70DBC" w:rsidP="00B70DBC">
            <w:pPr>
              <w:rPr>
                <w:rFonts w:ascii="Courier New" w:hAnsi="Courier New" w:cs="Courier New"/>
                <w:sz w:val="22"/>
                <w:szCs w:val="22"/>
              </w:rPr>
            </w:pPr>
            <w:r w:rsidRPr="00B70DBC">
              <w:rPr>
                <w:rFonts w:ascii="Courier New" w:hAnsi="Courier New" w:cs="Courier New"/>
                <w:sz w:val="22"/>
                <w:szCs w:val="22"/>
              </w:rPr>
              <w:t>Пенсионное обеспечение за выслугу лет</w:t>
            </w:r>
          </w:p>
        </w:tc>
        <w:tc>
          <w:tcPr>
            <w:tcW w:w="836" w:type="pct"/>
            <w:vAlign w:val="center"/>
          </w:tcPr>
          <w:p w:rsidR="00B70DBC" w:rsidRPr="00B70DBC" w:rsidRDefault="00B70DBC" w:rsidP="00B70DBC">
            <w:pPr>
              <w:jc w:val="center"/>
              <w:rPr>
                <w:rFonts w:ascii="Courier New" w:hAnsi="Courier New" w:cs="Courier New"/>
                <w:bCs/>
                <w:sz w:val="22"/>
                <w:szCs w:val="22"/>
              </w:rPr>
            </w:pPr>
            <w:r w:rsidRPr="00B70DBC">
              <w:rPr>
                <w:rFonts w:ascii="Courier New" w:hAnsi="Courier New" w:cs="Courier New"/>
                <w:bCs/>
                <w:sz w:val="22"/>
                <w:szCs w:val="22"/>
              </w:rPr>
              <w:t>134,0</w:t>
            </w:r>
          </w:p>
        </w:tc>
        <w:tc>
          <w:tcPr>
            <w:tcW w:w="834" w:type="pct"/>
            <w:vAlign w:val="center"/>
          </w:tcPr>
          <w:p w:rsidR="00B70DBC" w:rsidRPr="00B70DBC" w:rsidRDefault="00B70DBC" w:rsidP="00B70DBC">
            <w:pPr>
              <w:ind w:firstLine="42"/>
              <w:jc w:val="center"/>
              <w:rPr>
                <w:rFonts w:ascii="Courier New" w:hAnsi="Courier New" w:cs="Courier New"/>
                <w:bCs/>
                <w:sz w:val="22"/>
                <w:szCs w:val="22"/>
              </w:rPr>
            </w:pPr>
            <w:r w:rsidRPr="00B70DBC">
              <w:rPr>
                <w:rFonts w:ascii="Courier New" w:hAnsi="Courier New" w:cs="Courier New"/>
                <w:bCs/>
                <w:sz w:val="22"/>
                <w:szCs w:val="22"/>
              </w:rPr>
              <w:t>130,7</w:t>
            </w:r>
          </w:p>
        </w:tc>
        <w:tc>
          <w:tcPr>
            <w:tcW w:w="763" w:type="pct"/>
            <w:vAlign w:val="center"/>
          </w:tcPr>
          <w:p w:rsidR="00B70DBC" w:rsidRPr="00B70DBC" w:rsidRDefault="00B70DBC" w:rsidP="00B70DBC">
            <w:pPr>
              <w:jc w:val="center"/>
              <w:rPr>
                <w:rFonts w:ascii="Courier New" w:hAnsi="Courier New" w:cs="Courier New"/>
                <w:bCs/>
                <w:sz w:val="22"/>
                <w:szCs w:val="22"/>
              </w:rPr>
            </w:pPr>
            <w:r w:rsidRPr="00B70DBC">
              <w:rPr>
                <w:rFonts w:ascii="Courier New" w:hAnsi="Courier New" w:cs="Courier New"/>
                <w:bCs/>
                <w:sz w:val="22"/>
                <w:szCs w:val="22"/>
              </w:rPr>
              <w:t>97,5</w:t>
            </w:r>
          </w:p>
        </w:tc>
      </w:tr>
      <w:tr w:rsidR="00B70DBC" w:rsidRPr="00B70DBC" w:rsidTr="00B70DBC">
        <w:tc>
          <w:tcPr>
            <w:tcW w:w="2567" w:type="pct"/>
          </w:tcPr>
          <w:p w:rsidR="00B70DBC" w:rsidRPr="00B70DBC" w:rsidRDefault="00B70DBC" w:rsidP="00B70DBC">
            <w:pPr>
              <w:rPr>
                <w:rFonts w:ascii="Courier New" w:hAnsi="Courier New" w:cs="Courier New"/>
                <w:sz w:val="22"/>
                <w:szCs w:val="22"/>
              </w:rPr>
            </w:pPr>
            <w:r w:rsidRPr="00B70DBC">
              <w:rPr>
                <w:rFonts w:ascii="Courier New" w:hAnsi="Courier New" w:cs="Courier New"/>
                <w:sz w:val="22"/>
                <w:szCs w:val="22"/>
              </w:rPr>
              <w:t xml:space="preserve">Перечисление межбюджетных трансфертов бюджету муниципального района </w:t>
            </w:r>
            <w:proofErr w:type="gramStart"/>
            <w:r w:rsidRPr="00B70DBC">
              <w:rPr>
                <w:rFonts w:ascii="Courier New" w:hAnsi="Courier New" w:cs="Courier New"/>
                <w:sz w:val="22"/>
                <w:szCs w:val="22"/>
              </w:rPr>
              <w:t>из бюджета поселения на осуществление полномочий по осуществлению внешнего муниципального финансового контроля в соответствии с заключенными соглашениями</w:t>
            </w:r>
            <w:proofErr w:type="gramEnd"/>
          </w:p>
          <w:p w:rsidR="00B70DBC" w:rsidRPr="00B70DBC" w:rsidRDefault="00B70DBC" w:rsidP="00B70DBC">
            <w:pPr>
              <w:rPr>
                <w:rFonts w:ascii="Courier New" w:hAnsi="Courier New" w:cs="Courier New"/>
                <w:sz w:val="22"/>
                <w:szCs w:val="22"/>
              </w:rPr>
            </w:pPr>
          </w:p>
        </w:tc>
        <w:tc>
          <w:tcPr>
            <w:tcW w:w="836" w:type="pct"/>
            <w:vAlign w:val="center"/>
          </w:tcPr>
          <w:p w:rsidR="00B70DBC" w:rsidRPr="00B70DBC" w:rsidRDefault="00B70DBC" w:rsidP="00B70DBC">
            <w:pPr>
              <w:jc w:val="center"/>
              <w:rPr>
                <w:rFonts w:ascii="Courier New" w:hAnsi="Courier New" w:cs="Courier New"/>
                <w:sz w:val="22"/>
                <w:szCs w:val="22"/>
              </w:rPr>
            </w:pPr>
            <w:r w:rsidRPr="00B70DBC">
              <w:rPr>
                <w:rFonts w:ascii="Courier New" w:hAnsi="Courier New" w:cs="Courier New"/>
                <w:sz w:val="22"/>
                <w:szCs w:val="22"/>
              </w:rPr>
              <w:t>42,3</w:t>
            </w:r>
          </w:p>
        </w:tc>
        <w:tc>
          <w:tcPr>
            <w:tcW w:w="834" w:type="pct"/>
            <w:vAlign w:val="center"/>
          </w:tcPr>
          <w:p w:rsidR="00B70DBC" w:rsidRPr="00B70DBC" w:rsidRDefault="00B70DBC" w:rsidP="00B70DBC">
            <w:pPr>
              <w:ind w:firstLine="42"/>
              <w:jc w:val="center"/>
              <w:rPr>
                <w:rFonts w:ascii="Courier New" w:hAnsi="Courier New" w:cs="Courier New"/>
                <w:sz w:val="22"/>
                <w:szCs w:val="22"/>
              </w:rPr>
            </w:pPr>
            <w:r w:rsidRPr="00B70DBC">
              <w:rPr>
                <w:rFonts w:ascii="Courier New" w:hAnsi="Courier New" w:cs="Courier New"/>
                <w:sz w:val="22"/>
                <w:szCs w:val="22"/>
              </w:rPr>
              <w:t>42,3</w:t>
            </w:r>
          </w:p>
        </w:tc>
        <w:tc>
          <w:tcPr>
            <w:tcW w:w="763" w:type="pct"/>
            <w:vAlign w:val="center"/>
          </w:tcPr>
          <w:p w:rsidR="00B70DBC" w:rsidRPr="00B70DBC" w:rsidRDefault="00B70DBC" w:rsidP="00B70DBC">
            <w:pPr>
              <w:jc w:val="center"/>
              <w:rPr>
                <w:rFonts w:ascii="Courier New" w:hAnsi="Courier New" w:cs="Courier New"/>
                <w:sz w:val="22"/>
                <w:szCs w:val="22"/>
              </w:rPr>
            </w:pPr>
          </w:p>
          <w:p w:rsidR="00B70DBC" w:rsidRPr="00B70DBC" w:rsidRDefault="00B70DBC" w:rsidP="00B70DBC">
            <w:pPr>
              <w:jc w:val="center"/>
              <w:rPr>
                <w:rFonts w:ascii="Courier New" w:hAnsi="Courier New" w:cs="Courier New"/>
                <w:sz w:val="22"/>
                <w:szCs w:val="22"/>
              </w:rPr>
            </w:pPr>
            <w:r w:rsidRPr="00B70DBC">
              <w:rPr>
                <w:rFonts w:ascii="Courier New" w:hAnsi="Courier New" w:cs="Courier New"/>
                <w:sz w:val="22"/>
                <w:szCs w:val="22"/>
              </w:rPr>
              <w:t>100</w:t>
            </w:r>
          </w:p>
          <w:p w:rsidR="00B70DBC" w:rsidRPr="00B70DBC" w:rsidRDefault="00B70DBC" w:rsidP="00B70DBC">
            <w:pPr>
              <w:jc w:val="center"/>
              <w:rPr>
                <w:rFonts w:ascii="Courier New" w:hAnsi="Courier New" w:cs="Courier New"/>
                <w:sz w:val="22"/>
                <w:szCs w:val="22"/>
              </w:rPr>
            </w:pPr>
          </w:p>
        </w:tc>
      </w:tr>
    </w:tbl>
    <w:p w:rsidR="00B70DBC" w:rsidRPr="00AC5E15" w:rsidRDefault="00B70DBC" w:rsidP="00B70DBC">
      <w:pPr>
        <w:spacing w:after="0" w:line="240" w:lineRule="auto"/>
        <w:ind w:firstLine="709"/>
        <w:jc w:val="both"/>
        <w:rPr>
          <w:rFonts w:ascii="Times New Roman" w:hAnsi="Times New Roman" w:cs="Times New Roman"/>
          <w:b/>
          <w:sz w:val="32"/>
          <w:szCs w:val="32"/>
        </w:rPr>
      </w:pPr>
    </w:p>
    <w:p w:rsidR="00B70DBC" w:rsidRPr="00B70DBC" w:rsidRDefault="00B70DBC" w:rsidP="00B70DBC">
      <w:pPr>
        <w:suppressAutoHyphens/>
        <w:spacing w:after="0" w:line="240" w:lineRule="auto"/>
        <w:ind w:firstLine="709"/>
        <w:jc w:val="both"/>
        <w:rPr>
          <w:rFonts w:ascii="Arial" w:hAnsi="Arial" w:cs="Arial"/>
          <w:sz w:val="24"/>
          <w:szCs w:val="24"/>
        </w:rPr>
      </w:pPr>
      <w:r w:rsidRPr="00B70DBC">
        <w:rPr>
          <w:rFonts w:ascii="Arial" w:hAnsi="Arial" w:cs="Arial"/>
          <w:sz w:val="24"/>
          <w:szCs w:val="24"/>
        </w:rPr>
        <w:t>Объем погашения кредитов от других бюджетов бюджетной системы Российской Федерации составил 213,6 тыс. руб., что соответствует плановым значениям.</w:t>
      </w:r>
    </w:p>
    <w:p w:rsidR="00B70DBC" w:rsidRPr="00B70DBC" w:rsidRDefault="00B70DBC" w:rsidP="00B70DBC">
      <w:pPr>
        <w:pStyle w:val="ac"/>
        <w:ind w:firstLine="709"/>
        <w:jc w:val="both"/>
        <w:rPr>
          <w:rFonts w:ascii="Arial" w:hAnsi="Arial" w:cs="Arial"/>
          <w:sz w:val="24"/>
          <w:szCs w:val="24"/>
        </w:rPr>
      </w:pPr>
      <w:r w:rsidRPr="00B70DBC">
        <w:rPr>
          <w:rFonts w:ascii="Arial" w:hAnsi="Arial" w:cs="Arial"/>
          <w:sz w:val="24"/>
          <w:szCs w:val="24"/>
        </w:rPr>
        <w:t>Бюджетный кредит, полученный, из областного бюджета погашен полностью в 2017 году.</w:t>
      </w:r>
    </w:p>
    <w:p w:rsidR="00B70DBC" w:rsidRPr="00B70DBC" w:rsidRDefault="00B70DBC" w:rsidP="00B70DBC">
      <w:pPr>
        <w:spacing w:after="0" w:line="240" w:lineRule="auto"/>
        <w:ind w:firstLine="709"/>
        <w:jc w:val="both"/>
        <w:rPr>
          <w:rFonts w:ascii="Arial" w:hAnsi="Arial" w:cs="Arial"/>
          <w:sz w:val="24"/>
          <w:szCs w:val="24"/>
        </w:rPr>
      </w:pPr>
      <w:r w:rsidRPr="00B70DBC">
        <w:rPr>
          <w:rFonts w:ascii="Arial" w:hAnsi="Arial" w:cs="Arial"/>
          <w:sz w:val="24"/>
          <w:szCs w:val="24"/>
        </w:rPr>
        <w:t xml:space="preserve">Эффективность использования муниципального имущества оценить не представляется возможным. Нормативная правовая база по вопросам управления и распоряжения имуществом, находящимся в муниципальной собственности принята не в полном объеме. </w:t>
      </w:r>
    </w:p>
    <w:p w:rsidR="00B70DBC" w:rsidRPr="00B70DBC" w:rsidRDefault="00B70DBC" w:rsidP="00B70DBC">
      <w:pPr>
        <w:spacing w:after="0" w:line="240" w:lineRule="auto"/>
        <w:ind w:firstLine="709"/>
        <w:jc w:val="both"/>
        <w:rPr>
          <w:rFonts w:ascii="Arial" w:hAnsi="Arial" w:cs="Arial"/>
          <w:sz w:val="24"/>
          <w:szCs w:val="24"/>
        </w:rPr>
      </w:pPr>
      <w:r w:rsidRPr="00B70DBC">
        <w:rPr>
          <w:rFonts w:ascii="Arial" w:hAnsi="Arial" w:cs="Arial"/>
          <w:sz w:val="24"/>
          <w:szCs w:val="24"/>
        </w:rPr>
        <w:t>Часть полномочий по вопросам местного значения в части владения, пользования и распоряжения имуществом, находящимся в муниципальной собственности поселения переданы администрации муниципального образования «Братский район». Для исполнения переданных полномочий из бюджета Прибрежнинского сельского поселения  предоставляются межбюджетные трансферты.</w:t>
      </w:r>
    </w:p>
    <w:p w:rsidR="00B70DBC" w:rsidRPr="00B70DBC" w:rsidRDefault="00B70DBC" w:rsidP="00B70DBC">
      <w:pPr>
        <w:spacing w:after="0" w:line="240" w:lineRule="auto"/>
        <w:ind w:firstLine="709"/>
        <w:jc w:val="both"/>
        <w:rPr>
          <w:rFonts w:ascii="Arial" w:hAnsi="Arial" w:cs="Arial"/>
          <w:sz w:val="24"/>
          <w:szCs w:val="24"/>
        </w:rPr>
      </w:pPr>
      <w:r w:rsidRPr="00B70DBC">
        <w:rPr>
          <w:rFonts w:ascii="Arial" w:hAnsi="Arial" w:cs="Arial"/>
          <w:sz w:val="24"/>
          <w:szCs w:val="24"/>
        </w:rPr>
        <w:t xml:space="preserve"> Порядок предоставления и методика расчета объема межбюджетных трансфертов  утверждены Думой Прибрежнинского сельского поселения. Объем межбюджетных трансфертов на осуществление части полномочий устанавливается решением Думы Прибрежнинского сельского поселения о бюджете на очередной финансовый год и плановый период. </w:t>
      </w:r>
    </w:p>
    <w:p w:rsidR="00B70DBC" w:rsidRPr="00B70DBC" w:rsidRDefault="00B70DBC" w:rsidP="00B70DBC">
      <w:pPr>
        <w:spacing w:after="0" w:line="240" w:lineRule="auto"/>
        <w:ind w:firstLine="709"/>
        <w:rPr>
          <w:rFonts w:ascii="Arial" w:hAnsi="Arial" w:cs="Arial"/>
          <w:sz w:val="24"/>
          <w:szCs w:val="24"/>
        </w:rPr>
      </w:pPr>
    </w:p>
    <w:p w:rsidR="00B70DBC" w:rsidRPr="00B70DBC" w:rsidRDefault="00B70DBC" w:rsidP="00B70DBC">
      <w:pPr>
        <w:tabs>
          <w:tab w:val="left" w:pos="1080"/>
        </w:tabs>
        <w:spacing w:after="0" w:line="240" w:lineRule="auto"/>
        <w:ind w:firstLine="425"/>
        <w:jc w:val="center"/>
        <w:rPr>
          <w:rFonts w:ascii="Arial" w:hAnsi="Arial" w:cs="Arial"/>
          <w:b/>
          <w:color w:val="000000" w:themeColor="text1"/>
          <w:sz w:val="24"/>
          <w:szCs w:val="24"/>
        </w:rPr>
      </w:pPr>
      <w:r w:rsidRPr="00B70DBC">
        <w:rPr>
          <w:rFonts w:ascii="Arial" w:hAnsi="Arial" w:cs="Arial"/>
          <w:b/>
          <w:color w:val="000000" w:themeColor="text1"/>
          <w:sz w:val="24"/>
          <w:szCs w:val="24"/>
        </w:rPr>
        <w:t>2.9 Анализ структуры экономики</w:t>
      </w:r>
    </w:p>
    <w:p w:rsidR="00B70DBC" w:rsidRPr="00B70DBC" w:rsidRDefault="00B70DBC" w:rsidP="00B70DBC">
      <w:pPr>
        <w:tabs>
          <w:tab w:val="left" w:pos="1080"/>
        </w:tabs>
        <w:spacing w:after="0" w:line="240" w:lineRule="auto"/>
        <w:ind w:firstLine="709"/>
        <w:jc w:val="both"/>
        <w:rPr>
          <w:rFonts w:ascii="Arial" w:hAnsi="Arial" w:cs="Arial"/>
          <w:b/>
          <w:i/>
          <w:color w:val="000000" w:themeColor="text1"/>
          <w:sz w:val="24"/>
          <w:szCs w:val="24"/>
        </w:rPr>
      </w:pPr>
    </w:p>
    <w:p w:rsidR="00B70DBC" w:rsidRPr="00B70DBC" w:rsidRDefault="00B70DBC" w:rsidP="00B70DBC">
      <w:pPr>
        <w:tabs>
          <w:tab w:val="left" w:pos="1080"/>
        </w:tabs>
        <w:spacing w:after="0" w:line="240" w:lineRule="auto"/>
        <w:ind w:firstLine="709"/>
        <w:jc w:val="both"/>
        <w:rPr>
          <w:rFonts w:ascii="Arial" w:hAnsi="Arial" w:cs="Arial"/>
          <w:color w:val="000000" w:themeColor="text1"/>
          <w:sz w:val="24"/>
          <w:szCs w:val="24"/>
        </w:rPr>
      </w:pPr>
      <w:r w:rsidRPr="00B70DBC">
        <w:rPr>
          <w:rFonts w:ascii="Arial" w:hAnsi="Arial" w:cs="Arial"/>
          <w:color w:val="000000" w:themeColor="text1"/>
          <w:sz w:val="24"/>
          <w:szCs w:val="24"/>
        </w:rPr>
        <w:t xml:space="preserve">Экономика муниципального образования представлена предприятиями сельского хозяйства, лесозаготовительной отраслью, торговли. Градообразующих предприятий на территории нет. </w:t>
      </w:r>
    </w:p>
    <w:p w:rsidR="00B70DBC" w:rsidRPr="00B70DBC" w:rsidRDefault="00B70DBC" w:rsidP="00B70DBC">
      <w:pPr>
        <w:widowControl w:val="0"/>
        <w:spacing w:after="0" w:line="240" w:lineRule="auto"/>
        <w:ind w:firstLine="709"/>
        <w:jc w:val="both"/>
        <w:rPr>
          <w:rFonts w:ascii="Arial" w:hAnsi="Arial" w:cs="Arial"/>
          <w:color w:val="000000" w:themeColor="text1"/>
          <w:sz w:val="24"/>
          <w:szCs w:val="24"/>
        </w:rPr>
      </w:pPr>
      <w:r w:rsidRPr="00B70DBC">
        <w:rPr>
          <w:rFonts w:ascii="Arial" w:hAnsi="Arial" w:cs="Arial"/>
          <w:color w:val="000000" w:themeColor="text1"/>
          <w:sz w:val="24"/>
          <w:szCs w:val="24"/>
        </w:rPr>
        <w:t>Основные экономические показатели, характеризующие развитие экономики сельского поселения</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82"/>
        <w:gridCol w:w="1369"/>
        <w:gridCol w:w="1137"/>
        <w:gridCol w:w="1238"/>
      </w:tblGrid>
      <w:tr w:rsidR="00B70DBC" w:rsidRPr="00B70DBC" w:rsidTr="00B70DBC">
        <w:tc>
          <w:tcPr>
            <w:tcW w:w="5782" w:type="dxa"/>
            <w:vAlign w:val="center"/>
          </w:tcPr>
          <w:p w:rsidR="00B70DBC" w:rsidRPr="00B70DBC" w:rsidRDefault="00B70DBC" w:rsidP="00B70DBC">
            <w:pPr>
              <w:spacing w:after="0" w:line="240" w:lineRule="auto"/>
              <w:jc w:val="both"/>
              <w:rPr>
                <w:rFonts w:ascii="Courier New" w:hAnsi="Courier New" w:cs="Courier New"/>
                <w:b/>
                <w:color w:val="000000" w:themeColor="text1"/>
              </w:rPr>
            </w:pPr>
            <w:r w:rsidRPr="00B70DBC">
              <w:rPr>
                <w:rFonts w:ascii="Courier New" w:hAnsi="Courier New" w:cs="Courier New"/>
                <w:b/>
                <w:color w:val="000000" w:themeColor="text1"/>
              </w:rPr>
              <w:t>Наименование</w:t>
            </w:r>
          </w:p>
        </w:tc>
        <w:tc>
          <w:tcPr>
            <w:tcW w:w="1369" w:type="dxa"/>
            <w:vAlign w:val="center"/>
          </w:tcPr>
          <w:p w:rsidR="00B70DBC" w:rsidRPr="00B70DBC" w:rsidRDefault="00B70DBC" w:rsidP="00B70DBC">
            <w:pPr>
              <w:spacing w:after="0" w:line="240" w:lineRule="auto"/>
              <w:ind w:firstLine="64"/>
              <w:jc w:val="both"/>
              <w:rPr>
                <w:rFonts w:ascii="Courier New" w:hAnsi="Courier New" w:cs="Courier New"/>
                <w:b/>
                <w:color w:val="000000" w:themeColor="text1"/>
              </w:rPr>
            </w:pPr>
            <w:r w:rsidRPr="00B70DBC">
              <w:rPr>
                <w:rFonts w:ascii="Courier New" w:hAnsi="Courier New" w:cs="Courier New"/>
                <w:b/>
                <w:color w:val="000000" w:themeColor="text1"/>
              </w:rPr>
              <w:t>2016г.</w:t>
            </w:r>
          </w:p>
        </w:tc>
        <w:tc>
          <w:tcPr>
            <w:tcW w:w="1137" w:type="dxa"/>
            <w:vAlign w:val="center"/>
          </w:tcPr>
          <w:p w:rsidR="00B70DBC" w:rsidRPr="00B70DBC" w:rsidRDefault="00B70DBC" w:rsidP="00B70DBC">
            <w:pPr>
              <w:spacing w:after="0" w:line="240" w:lineRule="auto"/>
              <w:jc w:val="both"/>
              <w:rPr>
                <w:rFonts w:ascii="Courier New" w:hAnsi="Courier New" w:cs="Courier New"/>
                <w:b/>
                <w:color w:val="000000" w:themeColor="text1"/>
              </w:rPr>
            </w:pPr>
            <w:r w:rsidRPr="00B70DBC">
              <w:rPr>
                <w:rFonts w:ascii="Courier New" w:hAnsi="Courier New" w:cs="Courier New"/>
                <w:b/>
                <w:color w:val="000000" w:themeColor="text1"/>
              </w:rPr>
              <w:t>2017г.</w:t>
            </w:r>
          </w:p>
        </w:tc>
        <w:tc>
          <w:tcPr>
            <w:tcW w:w="1238" w:type="dxa"/>
            <w:vAlign w:val="center"/>
          </w:tcPr>
          <w:p w:rsidR="00B70DBC" w:rsidRPr="00B70DBC" w:rsidRDefault="00B70DBC" w:rsidP="00B70DBC">
            <w:pPr>
              <w:spacing w:after="0" w:line="240" w:lineRule="auto"/>
              <w:jc w:val="both"/>
              <w:rPr>
                <w:rFonts w:ascii="Courier New" w:hAnsi="Courier New" w:cs="Courier New"/>
                <w:b/>
                <w:color w:val="000000" w:themeColor="text1"/>
              </w:rPr>
            </w:pPr>
            <w:r w:rsidRPr="00B70DBC">
              <w:rPr>
                <w:rFonts w:ascii="Courier New" w:hAnsi="Courier New" w:cs="Courier New"/>
                <w:b/>
                <w:color w:val="000000" w:themeColor="text1"/>
              </w:rPr>
              <w:t>Оценка 2018 г.</w:t>
            </w:r>
          </w:p>
        </w:tc>
      </w:tr>
      <w:tr w:rsidR="00B70DBC" w:rsidRPr="00B70DBC" w:rsidTr="00B70DBC">
        <w:tc>
          <w:tcPr>
            <w:tcW w:w="5782" w:type="dxa"/>
          </w:tcPr>
          <w:p w:rsidR="00B70DBC" w:rsidRPr="00B70DBC" w:rsidRDefault="00B70DBC" w:rsidP="00B70DBC">
            <w:pPr>
              <w:spacing w:after="0" w:line="240" w:lineRule="auto"/>
              <w:jc w:val="both"/>
              <w:rPr>
                <w:rFonts w:ascii="Courier New" w:hAnsi="Courier New" w:cs="Courier New"/>
                <w:color w:val="000000" w:themeColor="text1"/>
              </w:rPr>
            </w:pPr>
            <w:r w:rsidRPr="00B70DBC">
              <w:rPr>
                <w:rFonts w:ascii="Courier New" w:hAnsi="Courier New" w:cs="Courier New"/>
                <w:color w:val="000000" w:themeColor="text1"/>
              </w:rPr>
              <w:t>Выручка от реализации работ и услуг (без централизованных плательщиков), млн</w:t>
            </w:r>
            <w:proofErr w:type="gramStart"/>
            <w:r w:rsidRPr="00B70DBC">
              <w:rPr>
                <w:rFonts w:ascii="Courier New" w:hAnsi="Courier New" w:cs="Courier New"/>
                <w:color w:val="000000" w:themeColor="text1"/>
              </w:rPr>
              <w:t>.р</w:t>
            </w:r>
            <w:proofErr w:type="gramEnd"/>
            <w:r w:rsidRPr="00B70DBC">
              <w:rPr>
                <w:rFonts w:ascii="Courier New" w:hAnsi="Courier New" w:cs="Courier New"/>
                <w:color w:val="000000" w:themeColor="text1"/>
              </w:rPr>
              <w:t>уб.</w:t>
            </w:r>
          </w:p>
        </w:tc>
        <w:tc>
          <w:tcPr>
            <w:tcW w:w="1369" w:type="dxa"/>
            <w:vAlign w:val="center"/>
          </w:tcPr>
          <w:p w:rsidR="00B70DBC" w:rsidRPr="00B70DBC" w:rsidRDefault="00B70DBC" w:rsidP="00B70DBC">
            <w:pPr>
              <w:spacing w:after="0" w:line="240" w:lineRule="auto"/>
              <w:jc w:val="both"/>
              <w:rPr>
                <w:rFonts w:ascii="Courier New" w:hAnsi="Courier New" w:cs="Courier New"/>
                <w:color w:val="000000" w:themeColor="text1"/>
              </w:rPr>
            </w:pPr>
            <w:r w:rsidRPr="00B70DBC">
              <w:rPr>
                <w:rFonts w:ascii="Courier New" w:hAnsi="Courier New" w:cs="Courier New"/>
                <w:color w:val="000000" w:themeColor="text1"/>
              </w:rPr>
              <w:t>320,83</w:t>
            </w:r>
          </w:p>
        </w:tc>
        <w:tc>
          <w:tcPr>
            <w:tcW w:w="1137" w:type="dxa"/>
            <w:vAlign w:val="center"/>
          </w:tcPr>
          <w:p w:rsidR="00B70DBC" w:rsidRPr="00B70DBC" w:rsidRDefault="00B70DBC" w:rsidP="00B70DBC">
            <w:pPr>
              <w:spacing w:after="0" w:line="240" w:lineRule="auto"/>
              <w:jc w:val="both"/>
              <w:rPr>
                <w:rFonts w:ascii="Courier New" w:hAnsi="Courier New" w:cs="Courier New"/>
                <w:color w:val="000000" w:themeColor="text1"/>
              </w:rPr>
            </w:pPr>
            <w:r w:rsidRPr="00B70DBC">
              <w:rPr>
                <w:rFonts w:ascii="Courier New" w:hAnsi="Courier New" w:cs="Courier New"/>
                <w:color w:val="000000" w:themeColor="text1"/>
              </w:rPr>
              <w:t>202,55</w:t>
            </w:r>
          </w:p>
        </w:tc>
        <w:tc>
          <w:tcPr>
            <w:tcW w:w="1238" w:type="dxa"/>
            <w:vAlign w:val="center"/>
          </w:tcPr>
          <w:p w:rsidR="00B70DBC" w:rsidRPr="00B70DBC" w:rsidRDefault="00B70DBC" w:rsidP="00B70DBC">
            <w:pPr>
              <w:spacing w:after="0" w:line="240" w:lineRule="auto"/>
              <w:jc w:val="both"/>
              <w:rPr>
                <w:rFonts w:ascii="Courier New" w:hAnsi="Courier New" w:cs="Courier New"/>
                <w:color w:val="000000" w:themeColor="text1"/>
              </w:rPr>
            </w:pPr>
            <w:r w:rsidRPr="00B70DBC">
              <w:rPr>
                <w:rFonts w:ascii="Courier New" w:hAnsi="Courier New" w:cs="Courier New"/>
                <w:color w:val="000000" w:themeColor="text1"/>
              </w:rPr>
              <w:t>209,11</w:t>
            </w:r>
          </w:p>
        </w:tc>
      </w:tr>
      <w:tr w:rsidR="00B70DBC" w:rsidRPr="00B70DBC" w:rsidTr="00B70DBC">
        <w:tc>
          <w:tcPr>
            <w:tcW w:w="5782" w:type="dxa"/>
          </w:tcPr>
          <w:p w:rsidR="00B70DBC" w:rsidRPr="00B70DBC" w:rsidRDefault="00B70DBC" w:rsidP="00B70DBC">
            <w:pPr>
              <w:spacing w:after="0" w:line="240" w:lineRule="auto"/>
              <w:jc w:val="both"/>
              <w:rPr>
                <w:rFonts w:ascii="Courier New" w:hAnsi="Courier New" w:cs="Courier New"/>
                <w:color w:val="000000" w:themeColor="text1"/>
              </w:rPr>
            </w:pPr>
            <w:r w:rsidRPr="00B70DBC">
              <w:rPr>
                <w:rFonts w:ascii="Courier New" w:hAnsi="Courier New" w:cs="Courier New"/>
                <w:color w:val="000000" w:themeColor="text1"/>
              </w:rPr>
              <w:t>Фонд оплаты труда, млн</w:t>
            </w:r>
            <w:proofErr w:type="gramStart"/>
            <w:r w:rsidRPr="00B70DBC">
              <w:rPr>
                <w:rFonts w:ascii="Courier New" w:hAnsi="Courier New" w:cs="Courier New"/>
                <w:color w:val="000000" w:themeColor="text1"/>
              </w:rPr>
              <w:t>.р</w:t>
            </w:r>
            <w:proofErr w:type="gramEnd"/>
            <w:r w:rsidRPr="00B70DBC">
              <w:rPr>
                <w:rFonts w:ascii="Courier New" w:hAnsi="Courier New" w:cs="Courier New"/>
                <w:color w:val="000000" w:themeColor="text1"/>
              </w:rPr>
              <w:t>уб.</w:t>
            </w:r>
          </w:p>
        </w:tc>
        <w:tc>
          <w:tcPr>
            <w:tcW w:w="1369" w:type="dxa"/>
            <w:vAlign w:val="center"/>
          </w:tcPr>
          <w:p w:rsidR="00B70DBC" w:rsidRPr="00B70DBC" w:rsidRDefault="00B70DBC" w:rsidP="00B70DBC">
            <w:pPr>
              <w:spacing w:after="0" w:line="240" w:lineRule="auto"/>
              <w:jc w:val="both"/>
              <w:rPr>
                <w:rFonts w:ascii="Courier New" w:hAnsi="Courier New" w:cs="Courier New"/>
                <w:color w:val="000000" w:themeColor="text1"/>
              </w:rPr>
            </w:pPr>
            <w:r w:rsidRPr="00B70DBC">
              <w:rPr>
                <w:rFonts w:ascii="Courier New" w:hAnsi="Courier New" w:cs="Courier New"/>
                <w:color w:val="000000" w:themeColor="text1"/>
              </w:rPr>
              <w:t>80,37</w:t>
            </w:r>
          </w:p>
        </w:tc>
        <w:tc>
          <w:tcPr>
            <w:tcW w:w="1137" w:type="dxa"/>
            <w:vAlign w:val="center"/>
          </w:tcPr>
          <w:p w:rsidR="00B70DBC" w:rsidRPr="00B70DBC" w:rsidRDefault="00B70DBC" w:rsidP="00B70DBC">
            <w:pPr>
              <w:spacing w:after="0" w:line="240" w:lineRule="auto"/>
              <w:jc w:val="both"/>
              <w:rPr>
                <w:rFonts w:ascii="Courier New" w:hAnsi="Courier New" w:cs="Courier New"/>
                <w:color w:val="000000" w:themeColor="text1"/>
              </w:rPr>
            </w:pPr>
            <w:r w:rsidRPr="00B70DBC">
              <w:rPr>
                <w:rFonts w:ascii="Courier New" w:hAnsi="Courier New" w:cs="Courier New"/>
                <w:color w:val="000000" w:themeColor="text1"/>
              </w:rPr>
              <w:t>50,46</w:t>
            </w:r>
          </w:p>
        </w:tc>
        <w:tc>
          <w:tcPr>
            <w:tcW w:w="1238" w:type="dxa"/>
            <w:vAlign w:val="center"/>
          </w:tcPr>
          <w:p w:rsidR="00B70DBC" w:rsidRPr="00B70DBC" w:rsidRDefault="00B70DBC" w:rsidP="00B70DBC">
            <w:pPr>
              <w:spacing w:after="0" w:line="240" w:lineRule="auto"/>
              <w:jc w:val="both"/>
              <w:rPr>
                <w:rFonts w:ascii="Courier New" w:hAnsi="Courier New" w:cs="Courier New"/>
                <w:color w:val="000000" w:themeColor="text1"/>
              </w:rPr>
            </w:pPr>
            <w:r w:rsidRPr="00B70DBC">
              <w:rPr>
                <w:rFonts w:ascii="Courier New" w:hAnsi="Courier New" w:cs="Courier New"/>
                <w:color w:val="000000" w:themeColor="text1"/>
              </w:rPr>
              <w:t>61,2</w:t>
            </w:r>
          </w:p>
        </w:tc>
      </w:tr>
      <w:tr w:rsidR="00B70DBC" w:rsidRPr="00B70DBC" w:rsidTr="00B70DBC">
        <w:tc>
          <w:tcPr>
            <w:tcW w:w="5782" w:type="dxa"/>
          </w:tcPr>
          <w:p w:rsidR="00B70DBC" w:rsidRPr="00B70DBC" w:rsidRDefault="00B70DBC" w:rsidP="00B70DBC">
            <w:pPr>
              <w:spacing w:after="0" w:line="240" w:lineRule="auto"/>
              <w:jc w:val="both"/>
              <w:rPr>
                <w:rFonts w:ascii="Courier New" w:hAnsi="Courier New" w:cs="Courier New"/>
                <w:color w:val="000000" w:themeColor="text1"/>
              </w:rPr>
            </w:pPr>
            <w:r w:rsidRPr="00B70DBC">
              <w:rPr>
                <w:rFonts w:ascii="Courier New" w:hAnsi="Courier New" w:cs="Courier New"/>
                <w:color w:val="000000" w:themeColor="text1"/>
              </w:rPr>
              <w:t>Среднесписочная численность работающих (по полному кругу организаций), чел.</w:t>
            </w:r>
          </w:p>
        </w:tc>
        <w:tc>
          <w:tcPr>
            <w:tcW w:w="1369" w:type="dxa"/>
            <w:vAlign w:val="center"/>
          </w:tcPr>
          <w:p w:rsidR="00B70DBC" w:rsidRPr="00B70DBC" w:rsidRDefault="00B70DBC" w:rsidP="00B70DBC">
            <w:pPr>
              <w:spacing w:after="0" w:line="240" w:lineRule="auto"/>
              <w:jc w:val="both"/>
              <w:rPr>
                <w:rFonts w:ascii="Courier New" w:hAnsi="Courier New" w:cs="Courier New"/>
                <w:color w:val="000000" w:themeColor="text1"/>
              </w:rPr>
            </w:pPr>
            <w:r w:rsidRPr="00B70DBC">
              <w:rPr>
                <w:rFonts w:ascii="Courier New" w:hAnsi="Courier New" w:cs="Courier New"/>
                <w:color w:val="000000" w:themeColor="text1"/>
              </w:rPr>
              <w:t>215</w:t>
            </w:r>
          </w:p>
        </w:tc>
        <w:tc>
          <w:tcPr>
            <w:tcW w:w="1137" w:type="dxa"/>
            <w:vAlign w:val="center"/>
          </w:tcPr>
          <w:p w:rsidR="00B70DBC" w:rsidRPr="00B70DBC" w:rsidRDefault="00B70DBC" w:rsidP="00B70DBC">
            <w:pPr>
              <w:spacing w:after="0" w:line="240" w:lineRule="auto"/>
              <w:jc w:val="both"/>
              <w:rPr>
                <w:rFonts w:ascii="Courier New" w:hAnsi="Courier New" w:cs="Courier New"/>
                <w:color w:val="000000" w:themeColor="text1"/>
              </w:rPr>
            </w:pPr>
            <w:r w:rsidRPr="00B70DBC">
              <w:rPr>
                <w:rFonts w:ascii="Courier New" w:hAnsi="Courier New" w:cs="Courier New"/>
                <w:color w:val="000000" w:themeColor="text1"/>
              </w:rPr>
              <w:t>194</w:t>
            </w:r>
          </w:p>
        </w:tc>
        <w:tc>
          <w:tcPr>
            <w:tcW w:w="1238" w:type="dxa"/>
            <w:vAlign w:val="center"/>
          </w:tcPr>
          <w:p w:rsidR="00B70DBC" w:rsidRPr="00B70DBC" w:rsidRDefault="00B70DBC" w:rsidP="00B70DBC">
            <w:pPr>
              <w:spacing w:after="0" w:line="240" w:lineRule="auto"/>
              <w:jc w:val="both"/>
              <w:rPr>
                <w:rFonts w:ascii="Courier New" w:hAnsi="Courier New" w:cs="Courier New"/>
                <w:color w:val="000000" w:themeColor="text1"/>
              </w:rPr>
            </w:pPr>
            <w:r w:rsidRPr="00B70DBC">
              <w:rPr>
                <w:rFonts w:ascii="Courier New" w:hAnsi="Courier New" w:cs="Courier New"/>
                <w:color w:val="000000" w:themeColor="text1"/>
              </w:rPr>
              <w:t>196</w:t>
            </w:r>
          </w:p>
        </w:tc>
      </w:tr>
      <w:tr w:rsidR="00B70DBC" w:rsidRPr="00B70DBC" w:rsidTr="00B70DBC">
        <w:tc>
          <w:tcPr>
            <w:tcW w:w="5782" w:type="dxa"/>
          </w:tcPr>
          <w:p w:rsidR="00B70DBC" w:rsidRPr="00B70DBC" w:rsidRDefault="00B70DBC" w:rsidP="00B70DBC">
            <w:pPr>
              <w:spacing w:after="0" w:line="240" w:lineRule="auto"/>
              <w:jc w:val="both"/>
              <w:rPr>
                <w:rFonts w:ascii="Courier New" w:hAnsi="Courier New" w:cs="Courier New"/>
                <w:color w:val="000000" w:themeColor="text1"/>
              </w:rPr>
            </w:pPr>
            <w:r w:rsidRPr="00B70DBC">
              <w:rPr>
                <w:rFonts w:ascii="Courier New" w:hAnsi="Courier New" w:cs="Courier New"/>
                <w:color w:val="000000" w:themeColor="text1"/>
              </w:rPr>
              <w:lastRenderedPageBreak/>
              <w:t>Число безработных граждан, чел.</w:t>
            </w:r>
          </w:p>
        </w:tc>
        <w:tc>
          <w:tcPr>
            <w:tcW w:w="1369" w:type="dxa"/>
            <w:vAlign w:val="center"/>
          </w:tcPr>
          <w:p w:rsidR="00B70DBC" w:rsidRPr="00B70DBC" w:rsidRDefault="00B70DBC" w:rsidP="00B70DBC">
            <w:pPr>
              <w:spacing w:after="0" w:line="240" w:lineRule="auto"/>
              <w:jc w:val="both"/>
              <w:rPr>
                <w:rFonts w:ascii="Courier New" w:hAnsi="Courier New" w:cs="Courier New"/>
                <w:color w:val="000000" w:themeColor="text1"/>
              </w:rPr>
            </w:pPr>
            <w:r w:rsidRPr="00B70DBC">
              <w:rPr>
                <w:rFonts w:ascii="Courier New" w:hAnsi="Courier New" w:cs="Courier New"/>
                <w:color w:val="000000" w:themeColor="text1"/>
              </w:rPr>
              <w:t>38</w:t>
            </w:r>
          </w:p>
        </w:tc>
        <w:tc>
          <w:tcPr>
            <w:tcW w:w="1137" w:type="dxa"/>
            <w:vAlign w:val="center"/>
          </w:tcPr>
          <w:p w:rsidR="00B70DBC" w:rsidRPr="00B70DBC" w:rsidRDefault="00B70DBC" w:rsidP="00B70DBC">
            <w:pPr>
              <w:spacing w:after="0" w:line="240" w:lineRule="auto"/>
              <w:jc w:val="both"/>
              <w:rPr>
                <w:rFonts w:ascii="Courier New" w:hAnsi="Courier New" w:cs="Courier New"/>
                <w:color w:val="000000" w:themeColor="text1"/>
              </w:rPr>
            </w:pPr>
            <w:r w:rsidRPr="00B70DBC">
              <w:rPr>
                <w:rFonts w:ascii="Courier New" w:hAnsi="Courier New" w:cs="Courier New"/>
                <w:color w:val="000000" w:themeColor="text1"/>
              </w:rPr>
              <w:t>59</w:t>
            </w:r>
          </w:p>
        </w:tc>
        <w:tc>
          <w:tcPr>
            <w:tcW w:w="1238" w:type="dxa"/>
            <w:vAlign w:val="center"/>
          </w:tcPr>
          <w:p w:rsidR="00B70DBC" w:rsidRPr="00B70DBC" w:rsidRDefault="00B70DBC" w:rsidP="00B70DBC">
            <w:pPr>
              <w:spacing w:after="0" w:line="240" w:lineRule="auto"/>
              <w:jc w:val="both"/>
              <w:rPr>
                <w:rFonts w:ascii="Courier New" w:hAnsi="Courier New" w:cs="Courier New"/>
                <w:color w:val="000000" w:themeColor="text1"/>
              </w:rPr>
            </w:pPr>
            <w:r w:rsidRPr="00B70DBC">
              <w:rPr>
                <w:rFonts w:ascii="Courier New" w:hAnsi="Courier New" w:cs="Courier New"/>
                <w:color w:val="000000" w:themeColor="text1"/>
              </w:rPr>
              <w:t>52</w:t>
            </w:r>
          </w:p>
        </w:tc>
      </w:tr>
      <w:tr w:rsidR="00B70DBC" w:rsidRPr="00B70DBC" w:rsidTr="00B70DBC">
        <w:tc>
          <w:tcPr>
            <w:tcW w:w="5782" w:type="dxa"/>
          </w:tcPr>
          <w:p w:rsidR="00B70DBC" w:rsidRPr="00B70DBC" w:rsidRDefault="00B70DBC" w:rsidP="00B70DBC">
            <w:pPr>
              <w:spacing w:after="0" w:line="240" w:lineRule="auto"/>
              <w:jc w:val="both"/>
              <w:rPr>
                <w:rFonts w:ascii="Courier New" w:hAnsi="Courier New" w:cs="Courier New"/>
                <w:color w:val="000000" w:themeColor="text1"/>
              </w:rPr>
            </w:pPr>
            <w:r w:rsidRPr="00B70DBC">
              <w:rPr>
                <w:rFonts w:ascii="Courier New" w:hAnsi="Courier New" w:cs="Courier New"/>
                <w:color w:val="000000" w:themeColor="text1"/>
              </w:rPr>
              <w:t>Число предприятий, зарегистрированных на территории МО, ед.</w:t>
            </w:r>
          </w:p>
        </w:tc>
        <w:tc>
          <w:tcPr>
            <w:tcW w:w="1369" w:type="dxa"/>
            <w:vAlign w:val="center"/>
          </w:tcPr>
          <w:p w:rsidR="00B70DBC" w:rsidRPr="00B70DBC" w:rsidRDefault="00B70DBC" w:rsidP="00B70DBC">
            <w:pPr>
              <w:spacing w:after="0" w:line="240" w:lineRule="auto"/>
              <w:jc w:val="both"/>
              <w:rPr>
                <w:rFonts w:ascii="Courier New" w:hAnsi="Courier New" w:cs="Courier New"/>
                <w:color w:val="000000" w:themeColor="text1"/>
              </w:rPr>
            </w:pPr>
            <w:r w:rsidRPr="00B70DBC">
              <w:rPr>
                <w:rFonts w:ascii="Courier New" w:hAnsi="Courier New" w:cs="Courier New"/>
                <w:color w:val="000000" w:themeColor="text1"/>
              </w:rPr>
              <w:t>35</w:t>
            </w:r>
          </w:p>
        </w:tc>
        <w:tc>
          <w:tcPr>
            <w:tcW w:w="1137" w:type="dxa"/>
            <w:vAlign w:val="center"/>
          </w:tcPr>
          <w:p w:rsidR="00B70DBC" w:rsidRPr="00B70DBC" w:rsidRDefault="00B70DBC" w:rsidP="00B70DBC">
            <w:pPr>
              <w:spacing w:after="0" w:line="240" w:lineRule="auto"/>
              <w:jc w:val="both"/>
              <w:rPr>
                <w:rFonts w:ascii="Courier New" w:hAnsi="Courier New" w:cs="Courier New"/>
                <w:color w:val="000000" w:themeColor="text1"/>
              </w:rPr>
            </w:pPr>
            <w:r w:rsidRPr="00B70DBC">
              <w:rPr>
                <w:rFonts w:ascii="Courier New" w:hAnsi="Courier New" w:cs="Courier New"/>
                <w:color w:val="000000" w:themeColor="text1"/>
              </w:rPr>
              <w:t>35</w:t>
            </w:r>
          </w:p>
        </w:tc>
        <w:tc>
          <w:tcPr>
            <w:tcW w:w="1238" w:type="dxa"/>
            <w:vAlign w:val="center"/>
          </w:tcPr>
          <w:p w:rsidR="00B70DBC" w:rsidRPr="00B70DBC" w:rsidRDefault="00B70DBC" w:rsidP="00B70DBC">
            <w:pPr>
              <w:spacing w:after="0" w:line="240" w:lineRule="auto"/>
              <w:jc w:val="both"/>
              <w:rPr>
                <w:rFonts w:ascii="Courier New" w:hAnsi="Courier New" w:cs="Courier New"/>
                <w:color w:val="000000" w:themeColor="text1"/>
              </w:rPr>
            </w:pPr>
            <w:r w:rsidRPr="00B70DBC">
              <w:rPr>
                <w:rFonts w:ascii="Courier New" w:hAnsi="Courier New" w:cs="Courier New"/>
                <w:color w:val="000000" w:themeColor="text1"/>
              </w:rPr>
              <w:t>22</w:t>
            </w:r>
          </w:p>
        </w:tc>
      </w:tr>
      <w:tr w:rsidR="00B70DBC" w:rsidRPr="00B70DBC" w:rsidTr="00B70DBC">
        <w:trPr>
          <w:trHeight w:val="449"/>
        </w:trPr>
        <w:tc>
          <w:tcPr>
            <w:tcW w:w="5782" w:type="dxa"/>
          </w:tcPr>
          <w:p w:rsidR="00B70DBC" w:rsidRPr="00B70DBC" w:rsidRDefault="00B70DBC" w:rsidP="00B70DBC">
            <w:pPr>
              <w:spacing w:after="0" w:line="240" w:lineRule="auto"/>
              <w:jc w:val="both"/>
              <w:rPr>
                <w:rFonts w:ascii="Courier New" w:hAnsi="Courier New" w:cs="Courier New"/>
                <w:color w:val="000000" w:themeColor="text1"/>
              </w:rPr>
            </w:pPr>
            <w:r w:rsidRPr="00B70DBC">
              <w:rPr>
                <w:rFonts w:ascii="Courier New" w:hAnsi="Courier New" w:cs="Courier New"/>
                <w:color w:val="000000" w:themeColor="text1"/>
              </w:rPr>
              <w:t>Число муниципальных учреждений, ед.</w:t>
            </w:r>
          </w:p>
        </w:tc>
        <w:tc>
          <w:tcPr>
            <w:tcW w:w="1369" w:type="dxa"/>
            <w:vAlign w:val="center"/>
          </w:tcPr>
          <w:p w:rsidR="00B70DBC" w:rsidRPr="00B70DBC" w:rsidRDefault="00B70DBC" w:rsidP="00B70DBC">
            <w:pPr>
              <w:spacing w:after="0" w:line="240" w:lineRule="auto"/>
              <w:jc w:val="both"/>
              <w:rPr>
                <w:rFonts w:ascii="Courier New" w:hAnsi="Courier New" w:cs="Courier New"/>
                <w:color w:val="000000" w:themeColor="text1"/>
              </w:rPr>
            </w:pPr>
            <w:r w:rsidRPr="00B70DBC">
              <w:rPr>
                <w:rFonts w:ascii="Courier New" w:hAnsi="Courier New" w:cs="Courier New"/>
                <w:color w:val="000000" w:themeColor="text1"/>
              </w:rPr>
              <w:t>5</w:t>
            </w:r>
          </w:p>
          <w:p w:rsidR="00B70DBC" w:rsidRPr="00B70DBC" w:rsidRDefault="00B70DBC" w:rsidP="00B70DBC">
            <w:pPr>
              <w:spacing w:after="0" w:line="240" w:lineRule="auto"/>
              <w:jc w:val="both"/>
              <w:rPr>
                <w:rFonts w:ascii="Courier New" w:hAnsi="Courier New" w:cs="Courier New"/>
                <w:color w:val="000000" w:themeColor="text1"/>
              </w:rPr>
            </w:pPr>
          </w:p>
        </w:tc>
        <w:tc>
          <w:tcPr>
            <w:tcW w:w="1137" w:type="dxa"/>
            <w:vAlign w:val="center"/>
          </w:tcPr>
          <w:p w:rsidR="00B70DBC" w:rsidRPr="00B70DBC" w:rsidRDefault="00B70DBC" w:rsidP="00B70DBC">
            <w:pPr>
              <w:spacing w:after="0" w:line="240" w:lineRule="auto"/>
              <w:jc w:val="both"/>
              <w:rPr>
                <w:rFonts w:ascii="Courier New" w:hAnsi="Courier New" w:cs="Courier New"/>
                <w:color w:val="000000" w:themeColor="text1"/>
              </w:rPr>
            </w:pPr>
            <w:r w:rsidRPr="00B70DBC">
              <w:rPr>
                <w:rFonts w:ascii="Courier New" w:hAnsi="Courier New" w:cs="Courier New"/>
                <w:color w:val="000000" w:themeColor="text1"/>
              </w:rPr>
              <w:t>5</w:t>
            </w:r>
          </w:p>
        </w:tc>
        <w:tc>
          <w:tcPr>
            <w:tcW w:w="1238" w:type="dxa"/>
            <w:vAlign w:val="center"/>
          </w:tcPr>
          <w:p w:rsidR="00B70DBC" w:rsidRPr="00B70DBC" w:rsidRDefault="00B70DBC" w:rsidP="00B70DBC">
            <w:pPr>
              <w:spacing w:after="0" w:line="240" w:lineRule="auto"/>
              <w:jc w:val="both"/>
              <w:rPr>
                <w:rFonts w:ascii="Courier New" w:hAnsi="Courier New" w:cs="Courier New"/>
                <w:color w:val="000000" w:themeColor="text1"/>
              </w:rPr>
            </w:pPr>
            <w:r w:rsidRPr="00B70DBC">
              <w:rPr>
                <w:rFonts w:ascii="Courier New" w:hAnsi="Courier New" w:cs="Courier New"/>
                <w:color w:val="000000" w:themeColor="text1"/>
              </w:rPr>
              <w:t>5</w:t>
            </w:r>
          </w:p>
        </w:tc>
      </w:tr>
      <w:tr w:rsidR="00B70DBC" w:rsidRPr="00B70DBC" w:rsidTr="00B70DBC">
        <w:tc>
          <w:tcPr>
            <w:tcW w:w="5782" w:type="dxa"/>
          </w:tcPr>
          <w:p w:rsidR="00B70DBC" w:rsidRPr="00B70DBC" w:rsidRDefault="00B70DBC" w:rsidP="00B70DBC">
            <w:pPr>
              <w:spacing w:after="0" w:line="240" w:lineRule="auto"/>
              <w:jc w:val="both"/>
              <w:rPr>
                <w:rFonts w:ascii="Courier New" w:hAnsi="Courier New" w:cs="Courier New"/>
                <w:color w:val="000000" w:themeColor="text1"/>
              </w:rPr>
            </w:pPr>
            <w:r w:rsidRPr="00B70DBC">
              <w:rPr>
                <w:rFonts w:ascii="Courier New" w:hAnsi="Courier New" w:cs="Courier New"/>
                <w:color w:val="000000" w:themeColor="text1"/>
              </w:rPr>
              <w:t>Среднемесячная заработная плата, тыс. рублей (по полному кругу организаций)</w:t>
            </w:r>
          </w:p>
        </w:tc>
        <w:tc>
          <w:tcPr>
            <w:tcW w:w="1369" w:type="dxa"/>
            <w:vAlign w:val="center"/>
          </w:tcPr>
          <w:p w:rsidR="00B70DBC" w:rsidRPr="00B70DBC" w:rsidRDefault="00B70DBC" w:rsidP="00B70DBC">
            <w:pPr>
              <w:spacing w:after="0" w:line="240" w:lineRule="auto"/>
              <w:jc w:val="both"/>
              <w:rPr>
                <w:rFonts w:ascii="Courier New" w:hAnsi="Courier New" w:cs="Courier New"/>
                <w:color w:val="000000" w:themeColor="text1"/>
              </w:rPr>
            </w:pPr>
            <w:r w:rsidRPr="00B70DBC">
              <w:rPr>
                <w:rFonts w:ascii="Courier New" w:hAnsi="Courier New" w:cs="Courier New"/>
                <w:color w:val="000000" w:themeColor="text1"/>
              </w:rPr>
              <w:t>17,5</w:t>
            </w:r>
          </w:p>
        </w:tc>
        <w:tc>
          <w:tcPr>
            <w:tcW w:w="1137" w:type="dxa"/>
            <w:vAlign w:val="center"/>
          </w:tcPr>
          <w:p w:rsidR="00B70DBC" w:rsidRPr="00B70DBC" w:rsidRDefault="00B70DBC" w:rsidP="00B70DBC">
            <w:pPr>
              <w:spacing w:after="0" w:line="240" w:lineRule="auto"/>
              <w:jc w:val="both"/>
              <w:rPr>
                <w:rFonts w:ascii="Courier New" w:hAnsi="Courier New" w:cs="Courier New"/>
                <w:color w:val="000000" w:themeColor="text1"/>
              </w:rPr>
            </w:pPr>
            <w:r w:rsidRPr="00B70DBC">
              <w:rPr>
                <w:rFonts w:ascii="Courier New" w:hAnsi="Courier New" w:cs="Courier New"/>
                <w:color w:val="000000" w:themeColor="text1"/>
              </w:rPr>
              <w:t>18,5</w:t>
            </w:r>
          </w:p>
        </w:tc>
        <w:tc>
          <w:tcPr>
            <w:tcW w:w="1238" w:type="dxa"/>
            <w:vAlign w:val="center"/>
          </w:tcPr>
          <w:p w:rsidR="00B70DBC" w:rsidRPr="00B70DBC" w:rsidRDefault="00B70DBC" w:rsidP="00B70DBC">
            <w:pPr>
              <w:spacing w:after="0" w:line="240" w:lineRule="auto"/>
              <w:jc w:val="both"/>
              <w:rPr>
                <w:rFonts w:ascii="Courier New" w:hAnsi="Courier New" w:cs="Courier New"/>
                <w:color w:val="000000" w:themeColor="text1"/>
              </w:rPr>
            </w:pPr>
            <w:r w:rsidRPr="00B70DBC">
              <w:rPr>
                <w:rFonts w:ascii="Courier New" w:hAnsi="Courier New" w:cs="Courier New"/>
                <w:color w:val="000000" w:themeColor="text1"/>
              </w:rPr>
              <w:t>19,0</w:t>
            </w:r>
          </w:p>
        </w:tc>
      </w:tr>
    </w:tbl>
    <w:p w:rsidR="00B70DBC" w:rsidRPr="00B70DBC" w:rsidRDefault="00B70DBC" w:rsidP="00B70DBC">
      <w:pPr>
        <w:spacing w:after="0" w:line="240" w:lineRule="auto"/>
        <w:ind w:firstLine="709"/>
        <w:jc w:val="both"/>
        <w:rPr>
          <w:rFonts w:ascii="Arial" w:hAnsi="Arial" w:cs="Arial"/>
          <w:color w:val="000000" w:themeColor="text1"/>
          <w:sz w:val="24"/>
          <w:szCs w:val="24"/>
        </w:rPr>
      </w:pPr>
      <w:r w:rsidRPr="00B70DBC">
        <w:rPr>
          <w:rFonts w:ascii="Arial" w:hAnsi="Arial" w:cs="Arial"/>
          <w:color w:val="000000" w:themeColor="text1"/>
          <w:sz w:val="24"/>
          <w:szCs w:val="24"/>
        </w:rPr>
        <w:t>По фактическим данным в 2017г. выручка от реализации продукции, работ и услуг (далее – выручка)  в объеме – 202,55 млн. руб., что ниже уровня 2016г. на 118,28 млн</w:t>
      </w:r>
      <w:proofErr w:type="gramStart"/>
      <w:r w:rsidRPr="00B70DBC">
        <w:rPr>
          <w:rFonts w:ascii="Arial" w:hAnsi="Arial" w:cs="Arial"/>
          <w:color w:val="000000" w:themeColor="text1"/>
          <w:sz w:val="24"/>
          <w:szCs w:val="24"/>
        </w:rPr>
        <w:t>.р</w:t>
      </w:r>
      <w:proofErr w:type="gramEnd"/>
      <w:r w:rsidRPr="00B70DBC">
        <w:rPr>
          <w:rFonts w:ascii="Arial" w:hAnsi="Arial" w:cs="Arial"/>
          <w:color w:val="000000" w:themeColor="text1"/>
          <w:sz w:val="24"/>
          <w:szCs w:val="24"/>
        </w:rPr>
        <w:t>уб. Снижение объема выручки обусловлено перерегистрацией крупного лесозаготовительного предприятия ООО «Лесные технологии» с территории поселения в г. Братск.</w:t>
      </w:r>
    </w:p>
    <w:p w:rsidR="00B70DBC" w:rsidRPr="00B70DBC" w:rsidRDefault="00B70DBC" w:rsidP="00B70DBC">
      <w:pPr>
        <w:tabs>
          <w:tab w:val="left" w:pos="1080"/>
        </w:tabs>
        <w:spacing w:after="0" w:line="240" w:lineRule="auto"/>
        <w:ind w:firstLine="709"/>
        <w:jc w:val="both"/>
        <w:rPr>
          <w:rFonts w:ascii="Arial" w:hAnsi="Arial" w:cs="Arial"/>
          <w:color w:val="000000" w:themeColor="text1"/>
          <w:sz w:val="24"/>
          <w:szCs w:val="24"/>
        </w:rPr>
      </w:pPr>
    </w:p>
    <w:p w:rsidR="00B70DBC" w:rsidRPr="00B70DBC" w:rsidRDefault="00B70DBC" w:rsidP="00B70DBC">
      <w:pPr>
        <w:tabs>
          <w:tab w:val="left" w:pos="1080"/>
        </w:tabs>
        <w:spacing w:after="0" w:line="240" w:lineRule="auto"/>
        <w:ind w:firstLine="709"/>
        <w:jc w:val="both"/>
        <w:rPr>
          <w:rFonts w:ascii="Arial" w:hAnsi="Arial" w:cs="Arial"/>
          <w:b/>
          <w:color w:val="000000" w:themeColor="text1"/>
          <w:sz w:val="24"/>
          <w:szCs w:val="24"/>
        </w:rPr>
      </w:pPr>
      <w:r w:rsidRPr="00B70DBC">
        <w:rPr>
          <w:rFonts w:ascii="Arial" w:hAnsi="Arial" w:cs="Arial"/>
          <w:b/>
          <w:color w:val="000000" w:themeColor="text1"/>
          <w:sz w:val="24"/>
          <w:szCs w:val="24"/>
        </w:rPr>
        <w:t>2.9.1. Уровень развития промышленного производства</w:t>
      </w:r>
    </w:p>
    <w:p w:rsidR="00B70DBC" w:rsidRPr="00B70DBC" w:rsidRDefault="00B70DBC" w:rsidP="00B70DBC">
      <w:pPr>
        <w:spacing w:after="0" w:line="240" w:lineRule="auto"/>
        <w:ind w:firstLine="709"/>
        <w:jc w:val="both"/>
        <w:rPr>
          <w:rFonts w:ascii="Arial" w:hAnsi="Arial" w:cs="Arial"/>
          <w:color w:val="000000" w:themeColor="text1"/>
          <w:sz w:val="24"/>
          <w:szCs w:val="24"/>
        </w:rPr>
      </w:pPr>
      <w:r w:rsidRPr="00B70DBC">
        <w:rPr>
          <w:rFonts w:ascii="Arial" w:hAnsi="Arial" w:cs="Arial"/>
          <w:color w:val="000000" w:themeColor="text1"/>
          <w:sz w:val="24"/>
          <w:szCs w:val="24"/>
        </w:rPr>
        <w:t>Промышленное производство на территории поселения представлено организациям:</w:t>
      </w:r>
    </w:p>
    <w:p w:rsidR="00B70DBC" w:rsidRPr="00B70DBC" w:rsidRDefault="00B70DBC" w:rsidP="00B70DBC">
      <w:pPr>
        <w:spacing w:after="0" w:line="240" w:lineRule="auto"/>
        <w:ind w:firstLine="709"/>
        <w:jc w:val="both"/>
        <w:rPr>
          <w:rFonts w:ascii="Arial" w:hAnsi="Arial" w:cs="Arial"/>
          <w:color w:val="000000" w:themeColor="text1"/>
          <w:sz w:val="24"/>
          <w:szCs w:val="24"/>
        </w:rPr>
      </w:pPr>
      <w:r w:rsidRPr="00B70DBC">
        <w:rPr>
          <w:rFonts w:ascii="Arial" w:hAnsi="Arial" w:cs="Arial"/>
          <w:color w:val="000000" w:themeColor="text1"/>
          <w:sz w:val="24"/>
          <w:szCs w:val="24"/>
        </w:rPr>
        <w:t xml:space="preserve">ООО «ЛЗП </w:t>
      </w:r>
      <w:proofErr w:type="spellStart"/>
      <w:r w:rsidRPr="00B70DBC">
        <w:rPr>
          <w:rFonts w:ascii="Arial" w:hAnsi="Arial" w:cs="Arial"/>
          <w:color w:val="000000" w:themeColor="text1"/>
          <w:sz w:val="24"/>
          <w:szCs w:val="24"/>
        </w:rPr>
        <w:t>Илирское</w:t>
      </w:r>
      <w:proofErr w:type="spellEnd"/>
      <w:r w:rsidRPr="00B70DBC">
        <w:rPr>
          <w:rFonts w:ascii="Arial" w:hAnsi="Arial" w:cs="Arial"/>
          <w:color w:val="000000" w:themeColor="text1"/>
          <w:sz w:val="24"/>
          <w:szCs w:val="24"/>
        </w:rPr>
        <w:t>» основная деятельность лесозаготовка,</w:t>
      </w:r>
    </w:p>
    <w:p w:rsidR="00B70DBC" w:rsidRPr="00B70DBC" w:rsidRDefault="00B70DBC" w:rsidP="00B70DBC">
      <w:pPr>
        <w:spacing w:after="0" w:line="240" w:lineRule="auto"/>
        <w:ind w:firstLine="709"/>
        <w:jc w:val="both"/>
        <w:rPr>
          <w:rFonts w:ascii="Arial" w:hAnsi="Arial" w:cs="Arial"/>
          <w:color w:val="000000" w:themeColor="text1"/>
          <w:sz w:val="24"/>
          <w:szCs w:val="24"/>
        </w:rPr>
      </w:pPr>
      <w:r w:rsidRPr="00B70DBC">
        <w:rPr>
          <w:rFonts w:ascii="Arial" w:hAnsi="Arial" w:cs="Arial"/>
          <w:color w:val="000000" w:themeColor="text1"/>
          <w:sz w:val="24"/>
          <w:szCs w:val="24"/>
        </w:rPr>
        <w:t>ООО «</w:t>
      </w:r>
      <w:proofErr w:type="spellStart"/>
      <w:r w:rsidRPr="00B70DBC">
        <w:rPr>
          <w:rFonts w:ascii="Arial" w:hAnsi="Arial" w:cs="Arial"/>
          <w:color w:val="000000" w:themeColor="text1"/>
          <w:sz w:val="24"/>
          <w:szCs w:val="24"/>
        </w:rPr>
        <w:t>ЛесПромТрейд</w:t>
      </w:r>
      <w:proofErr w:type="spellEnd"/>
      <w:r w:rsidRPr="00B70DBC">
        <w:rPr>
          <w:rFonts w:ascii="Arial" w:hAnsi="Arial" w:cs="Arial"/>
          <w:color w:val="000000" w:themeColor="text1"/>
          <w:sz w:val="24"/>
          <w:szCs w:val="24"/>
        </w:rPr>
        <w:t>» занимающееся предоставлением услуг в области лесоводства и лесозаготовки,</w:t>
      </w:r>
    </w:p>
    <w:p w:rsidR="00B70DBC" w:rsidRPr="00B70DBC" w:rsidRDefault="00B70DBC" w:rsidP="00B70DBC">
      <w:pPr>
        <w:spacing w:after="0" w:line="240" w:lineRule="auto"/>
        <w:ind w:firstLine="709"/>
        <w:jc w:val="both"/>
        <w:rPr>
          <w:rFonts w:ascii="Arial" w:hAnsi="Arial" w:cs="Arial"/>
          <w:color w:val="000000" w:themeColor="text1"/>
          <w:sz w:val="24"/>
          <w:szCs w:val="24"/>
        </w:rPr>
      </w:pPr>
      <w:r w:rsidRPr="00B70DBC">
        <w:rPr>
          <w:rFonts w:ascii="Arial" w:hAnsi="Arial" w:cs="Arial"/>
          <w:color w:val="000000" w:themeColor="text1"/>
          <w:sz w:val="24"/>
          <w:szCs w:val="24"/>
        </w:rPr>
        <w:t>Деятельность по распиловке и строганию древесины осуществляет ИП «Комарова Е.В.» .</w:t>
      </w:r>
    </w:p>
    <w:p w:rsidR="00B70DBC" w:rsidRPr="00B70DBC" w:rsidRDefault="00B70DBC" w:rsidP="00B70DBC">
      <w:pPr>
        <w:spacing w:after="0" w:line="240" w:lineRule="auto"/>
        <w:ind w:firstLine="709"/>
        <w:jc w:val="both"/>
        <w:rPr>
          <w:rFonts w:ascii="Arial" w:hAnsi="Arial" w:cs="Arial"/>
          <w:color w:val="000000" w:themeColor="text1"/>
          <w:sz w:val="24"/>
          <w:szCs w:val="24"/>
        </w:rPr>
      </w:pPr>
    </w:p>
    <w:p w:rsidR="00B70DBC" w:rsidRPr="00B70DBC" w:rsidRDefault="00B70DBC" w:rsidP="00B70DBC">
      <w:pPr>
        <w:spacing w:after="0" w:line="240" w:lineRule="auto"/>
        <w:ind w:firstLine="709"/>
        <w:jc w:val="both"/>
        <w:rPr>
          <w:rFonts w:ascii="Arial" w:eastAsia="Calibri" w:hAnsi="Arial" w:cs="Arial"/>
          <w:b/>
          <w:bCs/>
          <w:iCs/>
          <w:color w:val="000000" w:themeColor="text1"/>
          <w:sz w:val="24"/>
          <w:szCs w:val="24"/>
        </w:rPr>
      </w:pPr>
      <w:r w:rsidRPr="00B70DBC">
        <w:rPr>
          <w:rFonts w:ascii="Arial" w:eastAsia="Calibri" w:hAnsi="Arial" w:cs="Arial"/>
          <w:b/>
          <w:bCs/>
          <w:iCs/>
          <w:color w:val="000000" w:themeColor="text1"/>
          <w:sz w:val="24"/>
          <w:szCs w:val="24"/>
        </w:rPr>
        <w:t xml:space="preserve">2.9.2. Уровень развития транспорта и связи, характеристика автомобильных дорог </w:t>
      </w:r>
    </w:p>
    <w:p w:rsidR="00B70DBC" w:rsidRPr="00B70DBC" w:rsidRDefault="00B70DBC" w:rsidP="00B70DBC">
      <w:pPr>
        <w:pStyle w:val="a4"/>
        <w:spacing w:before="0" w:after="0"/>
        <w:ind w:firstLine="709"/>
        <w:rPr>
          <w:rFonts w:ascii="Arial" w:hAnsi="Arial" w:cs="Arial"/>
          <w:color w:val="000000" w:themeColor="text1"/>
          <w:szCs w:val="24"/>
        </w:rPr>
      </w:pPr>
      <w:r w:rsidRPr="00B70DBC">
        <w:rPr>
          <w:rFonts w:ascii="Arial" w:hAnsi="Arial" w:cs="Arial"/>
          <w:color w:val="000000" w:themeColor="text1"/>
          <w:szCs w:val="24"/>
        </w:rPr>
        <w:t>Основной автомобильной дорогой Прибрежнинского муниципального образования является автомобильная дорога общего пользования местного значения "Братск-Тулун", IV категории, соответствующая классу "обычная автомобильная дорога". Общая протяженность в границах муниципального образования составляет 20,4 км. В границах поселения в месте пересечения автомобильной дороги  местного значения с водной преградой расположен 1 мост.</w:t>
      </w:r>
    </w:p>
    <w:p w:rsidR="00B70DBC" w:rsidRPr="00B70DBC" w:rsidRDefault="00B70DBC" w:rsidP="00B70DBC">
      <w:pPr>
        <w:pStyle w:val="a4"/>
        <w:spacing w:before="0" w:after="0"/>
        <w:ind w:firstLine="709"/>
        <w:rPr>
          <w:rFonts w:ascii="Arial" w:hAnsi="Arial" w:cs="Arial"/>
          <w:color w:val="000000" w:themeColor="text1"/>
          <w:szCs w:val="24"/>
        </w:rPr>
      </w:pPr>
      <w:r w:rsidRPr="00B70DBC">
        <w:rPr>
          <w:rFonts w:ascii="Arial" w:hAnsi="Arial" w:cs="Arial"/>
          <w:color w:val="000000" w:themeColor="text1"/>
          <w:szCs w:val="24"/>
        </w:rPr>
        <w:t xml:space="preserve">В настоящее время в муниципальной собственности Прибрежнинского муниципального находится 39,09 км автомобильных дорог общего пользования (далее - автомобильные дороги). Техническая категория автомобильных дорог – </w:t>
      </w:r>
      <w:r w:rsidRPr="00B70DBC">
        <w:rPr>
          <w:rFonts w:ascii="Arial" w:hAnsi="Arial" w:cs="Arial"/>
          <w:color w:val="000000" w:themeColor="text1"/>
          <w:szCs w:val="24"/>
          <w:lang w:val="en-US"/>
        </w:rPr>
        <w:t>V</w:t>
      </w:r>
      <w:r w:rsidRPr="00B70DBC">
        <w:rPr>
          <w:rFonts w:ascii="Arial" w:hAnsi="Arial" w:cs="Arial"/>
          <w:color w:val="000000" w:themeColor="text1"/>
          <w:szCs w:val="24"/>
        </w:rPr>
        <w:t>.  Протяженность дорог с твердым покрытием (гравии) составляет 6,7 км. Удельный вес автомобильных дорог с грунтовым  покрытием составляет 83%, что приводит к увеличению текущих затрат на содержание.  В 2014 году создан Дорожный Фонд, утвержден порядок формирования и использования бюджетных ассигнований Дорожного фонда.</w:t>
      </w:r>
    </w:p>
    <w:p w:rsidR="00B70DBC" w:rsidRPr="00B70DBC" w:rsidRDefault="00B70DBC" w:rsidP="00B70DBC">
      <w:pPr>
        <w:tabs>
          <w:tab w:val="left" w:pos="930"/>
        </w:tabs>
        <w:spacing w:after="0" w:line="240" w:lineRule="auto"/>
        <w:ind w:firstLine="709"/>
        <w:jc w:val="both"/>
        <w:rPr>
          <w:rFonts w:ascii="Arial" w:hAnsi="Arial" w:cs="Arial"/>
          <w:color w:val="000000" w:themeColor="text1"/>
          <w:sz w:val="24"/>
          <w:szCs w:val="24"/>
        </w:rPr>
      </w:pPr>
      <w:r w:rsidRPr="00B70DBC">
        <w:rPr>
          <w:rFonts w:ascii="Arial" w:hAnsi="Arial" w:cs="Arial"/>
          <w:color w:val="000000" w:themeColor="text1"/>
          <w:sz w:val="24"/>
          <w:szCs w:val="24"/>
        </w:rPr>
        <w:t xml:space="preserve">Значительная часть автомобильных дорог имеет высокую степень износа. В течение длительного периода темпы износа автомобильных дорог превышают темпы восстановления и развития. Автомобильные дороги подвержены влиянию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Для их соответствия нормативным требованиям необходимо выполнение различных видов дорожных работ. Транспортные услуги по перевозке пассажиров осуществляются маршрутным автобусом и маршрутными такси. </w:t>
      </w:r>
    </w:p>
    <w:p w:rsidR="00B70DBC" w:rsidRPr="00B70DBC" w:rsidRDefault="00B70DBC" w:rsidP="00B70DBC">
      <w:pPr>
        <w:pStyle w:val="a4"/>
        <w:spacing w:before="0" w:after="0"/>
        <w:ind w:firstLine="709"/>
        <w:rPr>
          <w:rFonts w:ascii="Arial" w:hAnsi="Arial" w:cs="Arial"/>
          <w:color w:val="000000" w:themeColor="text1"/>
          <w:szCs w:val="24"/>
        </w:rPr>
      </w:pPr>
      <w:r w:rsidRPr="00B70DBC">
        <w:rPr>
          <w:rFonts w:ascii="Arial" w:hAnsi="Arial" w:cs="Arial"/>
          <w:color w:val="000000" w:themeColor="text1"/>
          <w:szCs w:val="24"/>
        </w:rPr>
        <w:t xml:space="preserve">На территории Поселения расположена автозаправочная станция мощностью 3 </w:t>
      </w:r>
      <w:proofErr w:type="spellStart"/>
      <w:proofErr w:type="gramStart"/>
      <w:r w:rsidRPr="00B70DBC">
        <w:rPr>
          <w:rFonts w:ascii="Arial" w:hAnsi="Arial" w:cs="Arial"/>
          <w:color w:val="000000" w:themeColor="text1"/>
          <w:szCs w:val="24"/>
        </w:rPr>
        <w:t>топливо-раздаточные</w:t>
      </w:r>
      <w:proofErr w:type="spellEnd"/>
      <w:proofErr w:type="gramEnd"/>
      <w:r w:rsidRPr="00B70DBC">
        <w:rPr>
          <w:rFonts w:ascii="Arial" w:hAnsi="Arial" w:cs="Arial"/>
          <w:color w:val="000000" w:themeColor="text1"/>
          <w:szCs w:val="24"/>
        </w:rPr>
        <w:t xml:space="preserve"> колонки.</w:t>
      </w:r>
    </w:p>
    <w:p w:rsidR="00B70DBC" w:rsidRPr="00B70DBC" w:rsidRDefault="00B70DBC" w:rsidP="00B70DBC">
      <w:pPr>
        <w:pStyle w:val="a4"/>
        <w:spacing w:before="0" w:after="0"/>
        <w:ind w:firstLine="709"/>
        <w:rPr>
          <w:rFonts w:ascii="Arial" w:hAnsi="Arial" w:cs="Arial"/>
          <w:color w:val="000000" w:themeColor="text1"/>
          <w:szCs w:val="24"/>
        </w:rPr>
      </w:pPr>
      <w:r w:rsidRPr="00B70DBC">
        <w:rPr>
          <w:rFonts w:ascii="Arial" w:hAnsi="Arial" w:cs="Arial"/>
          <w:color w:val="000000" w:themeColor="text1"/>
          <w:szCs w:val="24"/>
        </w:rPr>
        <w:t>Услуги местной телефонной связи общего пользования на территории Прибрежнинского муниципального образования оказывает ОАО «</w:t>
      </w:r>
      <w:proofErr w:type="spellStart"/>
      <w:r w:rsidRPr="00B70DBC">
        <w:rPr>
          <w:rFonts w:ascii="Arial" w:hAnsi="Arial" w:cs="Arial"/>
          <w:color w:val="000000" w:themeColor="text1"/>
          <w:szCs w:val="24"/>
        </w:rPr>
        <w:t>Ростелеком</w:t>
      </w:r>
      <w:proofErr w:type="spellEnd"/>
      <w:r w:rsidRPr="00B70DBC">
        <w:rPr>
          <w:rFonts w:ascii="Arial" w:hAnsi="Arial" w:cs="Arial"/>
          <w:color w:val="000000" w:themeColor="text1"/>
          <w:szCs w:val="24"/>
        </w:rPr>
        <w:t>», предоставляющий потребителям весь спектр услуг связи и передачи данных.</w:t>
      </w:r>
    </w:p>
    <w:p w:rsidR="00B70DBC" w:rsidRPr="00B70DBC" w:rsidRDefault="00B70DBC" w:rsidP="00B70DBC">
      <w:pPr>
        <w:pStyle w:val="a4"/>
        <w:spacing w:before="0" w:after="0"/>
        <w:ind w:firstLine="709"/>
        <w:rPr>
          <w:rFonts w:ascii="Arial" w:hAnsi="Arial" w:cs="Arial"/>
          <w:color w:val="000000" w:themeColor="text1"/>
          <w:szCs w:val="24"/>
        </w:rPr>
      </w:pPr>
      <w:r w:rsidRPr="00B70DBC">
        <w:rPr>
          <w:rFonts w:ascii="Arial" w:hAnsi="Arial" w:cs="Arial"/>
          <w:color w:val="000000" w:themeColor="text1"/>
          <w:szCs w:val="24"/>
        </w:rPr>
        <w:lastRenderedPageBreak/>
        <w:t xml:space="preserve">На территории Прибрежнинского муниципального образования отсутствует автоматическая телефонная станция (АТС). Связь организована с помощью радиодоступа от АТС, установленной в п. </w:t>
      </w:r>
      <w:proofErr w:type="spellStart"/>
      <w:r w:rsidRPr="00B70DBC">
        <w:rPr>
          <w:rFonts w:ascii="Arial" w:hAnsi="Arial" w:cs="Arial"/>
          <w:color w:val="000000" w:themeColor="text1"/>
          <w:szCs w:val="24"/>
        </w:rPr>
        <w:t>Илир</w:t>
      </w:r>
      <w:proofErr w:type="spellEnd"/>
      <w:r w:rsidRPr="00B70DBC">
        <w:rPr>
          <w:rFonts w:ascii="Arial" w:hAnsi="Arial" w:cs="Arial"/>
          <w:color w:val="000000" w:themeColor="text1"/>
          <w:szCs w:val="24"/>
        </w:rPr>
        <w:t>.</w:t>
      </w:r>
    </w:p>
    <w:p w:rsidR="00B70DBC" w:rsidRPr="00B70DBC" w:rsidRDefault="00B70DBC" w:rsidP="00B70DBC">
      <w:pPr>
        <w:pStyle w:val="a4"/>
        <w:spacing w:before="0" w:after="0"/>
        <w:ind w:firstLine="709"/>
        <w:rPr>
          <w:rFonts w:ascii="Arial" w:hAnsi="Arial" w:cs="Arial"/>
          <w:color w:val="000000" w:themeColor="text1"/>
          <w:szCs w:val="24"/>
        </w:rPr>
      </w:pPr>
      <w:r w:rsidRPr="00B70DBC">
        <w:rPr>
          <w:rFonts w:ascii="Arial" w:hAnsi="Arial" w:cs="Arial"/>
          <w:color w:val="000000" w:themeColor="text1"/>
          <w:szCs w:val="24"/>
        </w:rPr>
        <w:t>По территории Прибрежнинского муниципального образования проходит волоконно-оптическая линия связи (ВОЛС) "Братск - Тулун" общей протяженностью 20,5км вдоль существующей федеральной трассы.</w:t>
      </w:r>
    </w:p>
    <w:p w:rsidR="00B70DBC" w:rsidRPr="00B70DBC" w:rsidRDefault="00B70DBC" w:rsidP="00B70DBC">
      <w:pPr>
        <w:pStyle w:val="a4"/>
        <w:spacing w:before="0" w:after="0"/>
        <w:ind w:firstLine="709"/>
        <w:rPr>
          <w:rFonts w:ascii="Arial" w:hAnsi="Arial" w:cs="Arial"/>
          <w:color w:val="000000" w:themeColor="text1"/>
          <w:szCs w:val="24"/>
        </w:rPr>
      </w:pPr>
      <w:r w:rsidRPr="00B70DBC">
        <w:rPr>
          <w:rFonts w:ascii="Arial" w:hAnsi="Arial" w:cs="Arial"/>
          <w:color w:val="000000" w:themeColor="text1"/>
          <w:szCs w:val="24"/>
        </w:rPr>
        <w:t>Услуги мобильной связи на территории Прибрежнинского муниципального образования предоставляют операторы сетей сотовой подвижной связи (СПС).</w:t>
      </w:r>
    </w:p>
    <w:p w:rsidR="00B70DBC" w:rsidRPr="00B70DBC" w:rsidRDefault="00B70DBC" w:rsidP="00B70DBC">
      <w:pPr>
        <w:pStyle w:val="a4"/>
        <w:spacing w:before="0" w:after="0"/>
        <w:ind w:firstLine="709"/>
        <w:rPr>
          <w:rFonts w:ascii="Arial" w:hAnsi="Arial" w:cs="Arial"/>
          <w:color w:val="000000" w:themeColor="text1"/>
          <w:szCs w:val="24"/>
        </w:rPr>
      </w:pPr>
      <w:r w:rsidRPr="00B70DBC">
        <w:rPr>
          <w:rFonts w:ascii="Arial" w:hAnsi="Arial" w:cs="Arial"/>
          <w:color w:val="000000" w:themeColor="text1"/>
          <w:szCs w:val="24"/>
        </w:rPr>
        <w:t xml:space="preserve">На территории Прибрежнинского муниципального образования установлены два антенно-мачтовых сооружения для размещения оборудования операторов мобильной связи. Сетью мобильной связи не покрыта </w:t>
      </w:r>
      <w:proofErr w:type="spellStart"/>
      <w:r w:rsidRPr="00B70DBC">
        <w:rPr>
          <w:rFonts w:ascii="Arial" w:hAnsi="Arial" w:cs="Arial"/>
          <w:color w:val="000000" w:themeColor="text1"/>
          <w:szCs w:val="24"/>
        </w:rPr>
        <w:t>д</w:t>
      </w:r>
      <w:proofErr w:type="spellEnd"/>
      <w:r w:rsidRPr="00B70DBC">
        <w:rPr>
          <w:rFonts w:ascii="Arial" w:hAnsi="Arial" w:cs="Arial"/>
          <w:color w:val="000000" w:themeColor="text1"/>
          <w:szCs w:val="24"/>
        </w:rPr>
        <w:t xml:space="preserve"> Новое Приречье, д. </w:t>
      </w:r>
      <w:proofErr w:type="spellStart"/>
      <w:r w:rsidRPr="00B70DBC">
        <w:rPr>
          <w:rFonts w:ascii="Arial" w:hAnsi="Arial" w:cs="Arial"/>
          <w:color w:val="000000" w:themeColor="text1"/>
          <w:szCs w:val="24"/>
        </w:rPr>
        <w:t>Булак</w:t>
      </w:r>
      <w:proofErr w:type="spellEnd"/>
      <w:r w:rsidRPr="00B70DBC">
        <w:rPr>
          <w:rFonts w:ascii="Arial" w:hAnsi="Arial" w:cs="Arial"/>
          <w:color w:val="000000" w:themeColor="text1"/>
          <w:szCs w:val="24"/>
        </w:rPr>
        <w:t xml:space="preserve">, не стабильная сотовая связь в </w:t>
      </w:r>
      <w:proofErr w:type="spellStart"/>
      <w:r w:rsidRPr="00B70DBC">
        <w:rPr>
          <w:rFonts w:ascii="Arial" w:hAnsi="Arial" w:cs="Arial"/>
          <w:color w:val="000000" w:themeColor="text1"/>
          <w:szCs w:val="24"/>
        </w:rPr>
        <w:t>п</w:t>
      </w:r>
      <w:proofErr w:type="gramStart"/>
      <w:r w:rsidRPr="00B70DBC">
        <w:rPr>
          <w:rFonts w:ascii="Arial" w:hAnsi="Arial" w:cs="Arial"/>
          <w:color w:val="000000" w:themeColor="text1"/>
          <w:szCs w:val="24"/>
        </w:rPr>
        <w:t>.Ч</w:t>
      </w:r>
      <w:proofErr w:type="gramEnd"/>
      <w:r w:rsidRPr="00B70DBC">
        <w:rPr>
          <w:rFonts w:ascii="Arial" w:hAnsi="Arial" w:cs="Arial"/>
          <w:color w:val="000000" w:themeColor="text1"/>
          <w:szCs w:val="24"/>
        </w:rPr>
        <w:t>истяково</w:t>
      </w:r>
      <w:proofErr w:type="spellEnd"/>
      <w:r w:rsidRPr="00B70DBC">
        <w:rPr>
          <w:rFonts w:ascii="Arial" w:hAnsi="Arial" w:cs="Arial"/>
          <w:color w:val="000000" w:themeColor="text1"/>
          <w:szCs w:val="24"/>
        </w:rPr>
        <w:t>. Поэтому существует необходимость увеличения объема и улучшения качества предоставления услуг связи.</w:t>
      </w:r>
    </w:p>
    <w:p w:rsidR="00B70DBC" w:rsidRPr="00B70DBC" w:rsidRDefault="00B70DBC" w:rsidP="00B70DBC">
      <w:pPr>
        <w:pStyle w:val="a4"/>
        <w:spacing w:before="0" w:after="0"/>
        <w:ind w:firstLine="709"/>
        <w:rPr>
          <w:rFonts w:ascii="Arial" w:hAnsi="Arial" w:cs="Arial"/>
          <w:color w:val="000000" w:themeColor="text1"/>
          <w:szCs w:val="24"/>
        </w:rPr>
      </w:pPr>
    </w:p>
    <w:p w:rsidR="00B70DBC" w:rsidRPr="00B70DBC" w:rsidRDefault="00B70DBC" w:rsidP="00B70DBC">
      <w:pPr>
        <w:spacing w:after="0" w:line="240" w:lineRule="auto"/>
        <w:ind w:firstLine="709"/>
        <w:jc w:val="both"/>
        <w:rPr>
          <w:rFonts w:ascii="Arial" w:eastAsia="Calibri" w:hAnsi="Arial" w:cs="Arial"/>
          <w:b/>
          <w:bCs/>
          <w:iCs/>
          <w:color w:val="000000" w:themeColor="text1"/>
          <w:sz w:val="24"/>
          <w:szCs w:val="24"/>
        </w:rPr>
      </w:pPr>
      <w:r w:rsidRPr="00B70DBC">
        <w:rPr>
          <w:rFonts w:ascii="Arial" w:eastAsia="Calibri" w:hAnsi="Arial" w:cs="Arial"/>
          <w:b/>
          <w:bCs/>
          <w:iCs/>
          <w:color w:val="000000" w:themeColor="text1"/>
          <w:sz w:val="24"/>
          <w:szCs w:val="24"/>
        </w:rPr>
        <w:t>2.9.3. Уровень развития строительного комплекса</w:t>
      </w:r>
    </w:p>
    <w:p w:rsidR="00B70DBC" w:rsidRPr="00B70DBC" w:rsidRDefault="00B70DBC" w:rsidP="00B70DBC">
      <w:pPr>
        <w:spacing w:after="0" w:line="240" w:lineRule="auto"/>
        <w:ind w:firstLine="709"/>
        <w:jc w:val="both"/>
        <w:rPr>
          <w:rFonts w:ascii="Arial" w:hAnsi="Arial" w:cs="Arial"/>
          <w:color w:val="000000" w:themeColor="text1"/>
          <w:sz w:val="24"/>
          <w:szCs w:val="24"/>
        </w:rPr>
      </w:pPr>
      <w:r w:rsidRPr="00B70DBC">
        <w:rPr>
          <w:rFonts w:ascii="Arial" w:hAnsi="Arial" w:cs="Arial"/>
          <w:color w:val="000000" w:themeColor="text1"/>
          <w:sz w:val="24"/>
          <w:szCs w:val="24"/>
        </w:rPr>
        <w:t xml:space="preserve">Строительных организаций, а также предприятий строительной индустрии на территории поселения нет. Строительные и ремонтные услуги на территории поселения оказываются МУП «ЖКХ Прибрежнинского МО», ИП и физическими лицами. </w:t>
      </w:r>
    </w:p>
    <w:p w:rsidR="00B70DBC" w:rsidRPr="00B70DBC" w:rsidRDefault="00B70DBC" w:rsidP="00B70DBC">
      <w:pPr>
        <w:spacing w:after="0" w:line="240" w:lineRule="auto"/>
        <w:ind w:firstLine="709"/>
        <w:jc w:val="both"/>
        <w:rPr>
          <w:rFonts w:ascii="Arial" w:hAnsi="Arial" w:cs="Arial"/>
          <w:color w:val="000000" w:themeColor="text1"/>
          <w:sz w:val="24"/>
          <w:szCs w:val="24"/>
        </w:rPr>
      </w:pPr>
      <w:r w:rsidRPr="00B70DBC">
        <w:rPr>
          <w:rFonts w:ascii="Arial" w:hAnsi="Arial" w:cs="Arial"/>
          <w:color w:val="000000" w:themeColor="text1"/>
          <w:sz w:val="24"/>
          <w:szCs w:val="24"/>
        </w:rPr>
        <w:t xml:space="preserve">В 2017 году на территории поселения было осуществлено строительство блочно-модульной котельной на твердом топливе в п. </w:t>
      </w:r>
      <w:proofErr w:type="gramStart"/>
      <w:r w:rsidRPr="00B70DBC">
        <w:rPr>
          <w:rFonts w:ascii="Arial" w:hAnsi="Arial" w:cs="Arial"/>
          <w:color w:val="000000" w:themeColor="text1"/>
          <w:sz w:val="24"/>
          <w:szCs w:val="24"/>
        </w:rPr>
        <w:t>Прибрежный</w:t>
      </w:r>
      <w:proofErr w:type="gramEnd"/>
      <w:r w:rsidRPr="00B70DBC">
        <w:rPr>
          <w:rFonts w:ascii="Arial" w:hAnsi="Arial" w:cs="Arial"/>
          <w:color w:val="000000" w:themeColor="text1"/>
          <w:sz w:val="24"/>
          <w:szCs w:val="24"/>
        </w:rPr>
        <w:t>.</w:t>
      </w:r>
    </w:p>
    <w:p w:rsidR="00B70DBC" w:rsidRPr="00B70DBC" w:rsidRDefault="00B70DBC" w:rsidP="00B70DBC">
      <w:pPr>
        <w:spacing w:after="0" w:line="240" w:lineRule="auto"/>
        <w:ind w:firstLine="709"/>
        <w:jc w:val="both"/>
        <w:rPr>
          <w:rFonts w:ascii="Arial" w:hAnsi="Arial" w:cs="Arial"/>
          <w:color w:val="000000" w:themeColor="text1"/>
          <w:sz w:val="24"/>
          <w:szCs w:val="24"/>
        </w:rPr>
      </w:pPr>
      <w:proofErr w:type="gramStart"/>
      <w:r w:rsidRPr="00B70DBC">
        <w:rPr>
          <w:rFonts w:ascii="Arial" w:hAnsi="Arial" w:cs="Arial"/>
          <w:color w:val="000000" w:themeColor="text1"/>
          <w:sz w:val="24"/>
          <w:szCs w:val="24"/>
        </w:rPr>
        <w:t>В соответствии с законом Иркутской области от 10.11.2011г. №109-ОЗ «О порядке и нормативах заготовки гражданами древесины для собственных нужд в Иркутской области» в 2017 году было заключено 77 договоров купли-продажи древесины (2016г. -114), из них 21 для целей ремонта или строительства хозяйственных построек (2016г. - 54), 28 для целей капитального  ремонта жилых помещений (2016г. -52), 2 для целей текущего ремонта</w:t>
      </w:r>
      <w:proofErr w:type="gramEnd"/>
      <w:r w:rsidRPr="00B70DBC">
        <w:rPr>
          <w:rFonts w:ascii="Arial" w:hAnsi="Arial" w:cs="Arial"/>
          <w:color w:val="000000" w:themeColor="text1"/>
          <w:sz w:val="24"/>
          <w:szCs w:val="24"/>
        </w:rPr>
        <w:t xml:space="preserve"> и 33 договора для целей отопления.</w:t>
      </w:r>
    </w:p>
    <w:p w:rsidR="00B70DBC" w:rsidRPr="00B70DBC" w:rsidRDefault="00B70DBC" w:rsidP="00B70DBC">
      <w:pPr>
        <w:spacing w:after="0" w:line="240" w:lineRule="auto"/>
        <w:ind w:firstLine="709"/>
        <w:jc w:val="both"/>
        <w:rPr>
          <w:rFonts w:ascii="Arial" w:hAnsi="Arial" w:cs="Arial"/>
          <w:color w:val="000000" w:themeColor="text1"/>
          <w:sz w:val="24"/>
          <w:szCs w:val="24"/>
        </w:rPr>
      </w:pPr>
      <w:r w:rsidRPr="00B70DBC">
        <w:rPr>
          <w:rFonts w:ascii="Arial" w:hAnsi="Arial" w:cs="Arial"/>
          <w:color w:val="000000" w:themeColor="text1"/>
          <w:sz w:val="24"/>
          <w:szCs w:val="24"/>
        </w:rPr>
        <w:t>В 2017 году 3 семьи получили разрешение на строительство жилых домов, общей площадью 272 кв.м. Введенного в эксплуатацию жилья нет.  В 2016 году было введено в эксплуатацию 120,6 м.</w:t>
      </w:r>
      <w:r w:rsidRPr="00B70DBC">
        <w:rPr>
          <w:rFonts w:ascii="Arial" w:hAnsi="Arial" w:cs="Arial"/>
          <w:color w:val="000000" w:themeColor="text1"/>
          <w:sz w:val="24"/>
          <w:szCs w:val="24"/>
          <w:vertAlign w:val="superscript"/>
        </w:rPr>
        <w:t xml:space="preserve">2 </w:t>
      </w:r>
      <w:r w:rsidRPr="00B70DBC">
        <w:rPr>
          <w:rFonts w:ascii="Arial" w:hAnsi="Arial" w:cs="Arial"/>
          <w:color w:val="000000" w:themeColor="text1"/>
          <w:sz w:val="24"/>
          <w:szCs w:val="24"/>
        </w:rPr>
        <w:t>нового жилья. Выдано 13 разрешений на ввод в эксплуатацию нежилых объектов на территории Прибрежнинского МО.</w:t>
      </w:r>
    </w:p>
    <w:p w:rsidR="00B70DBC" w:rsidRPr="00B70DBC" w:rsidRDefault="00B70DBC" w:rsidP="00B70DBC">
      <w:pPr>
        <w:spacing w:after="0" w:line="240" w:lineRule="auto"/>
        <w:ind w:firstLine="709"/>
        <w:jc w:val="both"/>
        <w:rPr>
          <w:rFonts w:ascii="Arial" w:hAnsi="Arial" w:cs="Arial"/>
          <w:color w:val="000000" w:themeColor="text1"/>
          <w:sz w:val="24"/>
          <w:szCs w:val="24"/>
        </w:rPr>
      </w:pPr>
      <w:r w:rsidRPr="00B70DBC">
        <w:rPr>
          <w:rFonts w:ascii="Arial" w:hAnsi="Arial" w:cs="Arial"/>
          <w:color w:val="000000" w:themeColor="text1"/>
          <w:sz w:val="24"/>
          <w:szCs w:val="24"/>
        </w:rPr>
        <w:t>Работает областная программа устойчивое развитие сельских территорий. По этой программе в 2017 году социальную выплату на строительство жилья ни одна семья не получила (в 2016г.-0 семей). На очереди 4 семьи (2 из них в очереди на 2019 год).</w:t>
      </w:r>
    </w:p>
    <w:p w:rsidR="00B70DBC" w:rsidRPr="00B70DBC" w:rsidRDefault="00B70DBC" w:rsidP="00B70DBC">
      <w:pPr>
        <w:spacing w:after="0" w:line="240" w:lineRule="auto"/>
        <w:ind w:firstLine="709"/>
        <w:jc w:val="both"/>
        <w:rPr>
          <w:rFonts w:ascii="Arial" w:hAnsi="Arial" w:cs="Arial"/>
          <w:color w:val="000000" w:themeColor="text1"/>
          <w:sz w:val="24"/>
          <w:szCs w:val="24"/>
        </w:rPr>
      </w:pPr>
    </w:p>
    <w:p w:rsidR="00B70DBC" w:rsidRPr="00B70DBC" w:rsidRDefault="00B70DBC" w:rsidP="00B70DBC">
      <w:pPr>
        <w:spacing w:after="0" w:line="240" w:lineRule="auto"/>
        <w:ind w:firstLine="709"/>
        <w:jc w:val="both"/>
        <w:rPr>
          <w:rFonts w:ascii="Arial" w:hAnsi="Arial" w:cs="Arial"/>
          <w:b/>
          <w:color w:val="000000" w:themeColor="text1"/>
          <w:sz w:val="24"/>
          <w:szCs w:val="24"/>
        </w:rPr>
      </w:pPr>
      <w:r w:rsidRPr="00B70DBC">
        <w:rPr>
          <w:rFonts w:ascii="Arial" w:eastAsia="Calibri" w:hAnsi="Arial" w:cs="Arial"/>
          <w:b/>
          <w:bCs/>
          <w:iCs/>
          <w:color w:val="000000" w:themeColor="text1"/>
          <w:sz w:val="24"/>
          <w:szCs w:val="24"/>
        </w:rPr>
        <w:t xml:space="preserve">2.9.4. </w:t>
      </w:r>
      <w:r w:rsidRPr="00B70DBC">
        <w:rPr>
          <w:rFonts w:ascii="Arial" w:hAnsi="Arial" w:cs="Arial"/>
          <w:b/>
          <w:color w:val="000000" w:themeColor="text1"/>
          <w:sz w:val="24"/>
          <w:szCs w:val="24"/>
        </w:rPr>
        <w:t>Уровень развития туристско-рекреационного комплекса</w:t>
      </w:r>
    </w:p>
    <w:p w:rsidR="00B70DBC" w:rsidRPr="00B70DBC" w:rsidRDefault="00B70DBC" w:rsidP="00B70DBC">
      <w:pPr>
        <w:spacing w:after="0" w:line="240" w:lineRule="auto"/>
        <w:ind w:firstLine="709"/>
        <w:jc w:val="both"/>
        <w:rPr>
          <w:rFonts w:ascii="Arial" w:hAnsi="Arial" w:cs="Arial"/>
          <w:color w:val="000000" w:themeColor="text1"/>
          <w:sz w:val="24"/>
          <w:szCs w:val="24"/>
        </w:rPr>
      </w:pPr>
      <w:r w:rsidRPr="00B70DBC">
        <w:rPr>
          <w:rFonts w:ascii="Arial" w:hAnsi="Arial" w:cs="Arial"/>
          <w:color w:val="000000" w:themeColor="text1"/>
          <w:sz w:val="24"/>
          <w:szCs w:val="24"/>
        </w:rPr>
        <w:t xml:space="preserve">В настоящее время сфера туризма на территории  муниципального образования не развита. Местное население и гости поселения проводят отдых  на побережья рек; в лесных массивах, охотничьи угодьях. </w:t>
      </w:r>
    </w:p>
    <w:p w:rsidR="00B70DBC" w:rsidRPr="00B70DBC" w:rsidRDefault="00B70DBC" w:rsidP="00B70DBC">
      <w:pPr>
        <w:spacing w:after="0" w:line="240" w:lineRule="auto"/>
        <w:ind w:firstLine="709"/>
        <w:jc w:val="both"/>
        <w:rPr>
          <w:rFonts w:ascii="Arial" w:hAnsi="Arial" w:cs="Arial"/>
          <w:color w:val="000000" w:themeColor="text1"/>
          <w:sz w:val="24"/>
          <w:szCs w:val="24"/>
        </w:rPr>
      </w:pPr>
      <w:r w:rsidRPr="00B70DBC">
        <w:rPr>
          <w:rFonts w:ascii="Arial" w:hAnsi="Arial" w:cs="Arial"/>
          <w:color w:val="000000" w:themeColor="text1"/>
          <w:sz w:val="24"/>
          <w:szCs w:val="24"/>
        </w:rPr>
        <w:t>Комфортные условия для пребывания и проживания туристов на территории муниципального образования не созданы.</w:t>
      </w:r>
    </w:p>
    <w:p w:rsidR="00B70DBC" w:rsidRPr="00B70DBC" w:rsidRDefault="00B70DBC" w:rsidP="00B70DBC">
      <w:pPr>
        <w:spacing w:after="0" w:line="240" w:lineRule="auto"/>
        <w:ind w:firstLine="709"/>
        <w:jc w:val="both"/>
        <w:rPr>
          <w:rFonts w:ascii="Arial" w:eastAsia="Calibri" w:hAnsi="Arial" w:cs="Arial"/>
          <w:b/>
          <w:bCs/>
          <w:iCs/>
          <w:color w:val="000000" w:themeColor="text1"/>
          <w:sz w:val="24"/>
          <w:szCs w:val="24"/>
        </w:rPr>
      </w:pPr>
    </w:p>
    <w:p w:rsidR="00B70DBC" w:rsidRPr="00B70DBC" w:rsidRDefault="00B70DBC" w:rsidP="00B70DBC">
      <w:pPr>
        <w:spacing w:after="0" w:line="240" w:lineRule="auto"/>
        <w:ind w:firstLine="709"/>
        <w:jc w:val="both"/>
        <w:rPr>
          <w:rFonts w:ascii="Arial" w:hAnsi="Arial" w:cs="Arial"/>
          <w:b/>
          <w:color w:val="000000" w:themeColor="text1"/>
          <w:sz w:val="24"/>
          <w:szCs w:val="24"/>
        </w:rPr>
      </w:pPr>
      <w:r w:rsidRPr="00B70DBC">
        <w:rPr>
          <w:rFonts w:ascii="Arial" w:eastAsia="Calibri" w:hAnsi="Arial" w:cs="Arial"/>
          <w:b/>
          <w:bCs/>
          <w:iCs/>
          <w:color w:val="000000" w:themeColor="text1"/>
          <w:sz w:val="24"/>
          <w:szCs w:val="24"/>
        </w:rPr>
        <w:t xml:space="preserve">2.9.5. </w:t>
      </w:r>
      <w:r w:rsidRPr="00B70DBC">
        <w:rPr>
          <w:rFonts w:ascii="Arial" w:hAnsi="Arial" w:cs="Arial"/>
          <w:b/>
          <w:color w:val="000000" w:themeColor="text1"/>
          <w:sz w:val="24"/>
          <w:szCs w:val="24"/>
        </w:rPr>
        <w:t>Уровень развития малого и среднего предпринимательства и его роль в социально-экономическом развитии муниципального образования</w:t>
      </w:r>
    </w:p>
    <w:p w:rsidR="00B70DBC" w:rsidRPr="00B70DBC" w:rsidRDefault="00B70DBC" w:rsidP="00B70DBC">
      <w:pPr>
        <w:spacing w:after="0" w:line="240" w:lineRule="auto"/>
        <w:ind w:firstLine="709"/>
        <w:jc w:val="both"/>
        <w:rPr>
          <w:rFonts w:ascii="Arial" w:hAnsi="Arial" w:cs="Arial"/>
          <w:color w:val="000000" w:themeColor="text1"/>
          <w:sz w:val="24"/>
          <w:szCs w:val="24"/>
        </w:rPr>
      </w:pPr>
      <w:r w:rsidRPr="00B70DBC">
        <w:rPr>
          <w:rFonts w:ascii="Arial" w:hAnsi="Arial" w:cs="Arial"/>
          <w:color w:val="000000" w:themeColor="text1"/>
          <w:sz w:val="24"/>
          <w:szCs w:val="24"/>
        </w:rPr>
        <w:t>В экономике поселения преобладают субъекты малого и среднего предпринимательства. Основным видом деятельности индивидуальных предпринимателей является розничная торговля.</w:t>
      </w:r>
    </w:p>
    <w:p w:rsidR="00B70DBC" w:rsidRPr="00B70DBC" w:rsidRDefault="00B70DBC" w:rsidP="00B70DBC">
      <w:pPr>
        <w:spacing w:after="0" w:line="240" w:lineRule="auto"/>
        <w:ind w:firstLine="709"/>
        <w:jc w:val="both"/>
        <w:rPr>
          <w:rFonts w:ascii="Arial" w:hAnsi="Arial" w:cs="Arial"/>
          <w:color w:val="000000" w:themeColor="text1"/>
          <w:sz w:val="24"/>
          <w:szCs w:val="24"/>
        </w:rPr>
      </w:pPr>
    </w:p>
    <w:p w:rsidR="00B70DBC" w:rsidRPr="00B70DBC" w:rsidRDefault="00B70DBC" w:rsidP="00B70DBC">
      <w:pPr>
        <w:spacing w:after="0" w:line="240" w:lineRule="auto"/>
        <w:ind w:firstLine="709"/>
        <w:jc w:val="both"/>
        <w:rPr>
          <w:rFonts w:ascii="Arial" w:eastAsia="Calibri" w:hAnsi="Arial" w:cs="Arial"/>
          <w:b/>
          <w:bCs/>
          <w:iCs/>
          <w:color w:val="000000" w:themeColor="text1"/>
          <w:sz w:val="24"/>
          <w:szCs w:val="24"/>
        </w:rPr>
      </w:pPr>
      <w:r w:rsidRPr="00B70DBC">
        <w:rPr>
          <w:rFonts w:ascii="Arial" w:eastAsia="Calibri" w:hAnsi="Arial" w:cs="Arial"/>
          <w:b/>
          <w:bCs/>
          <w:iCs/>
          <w:color w:val="000000" w:themeColor="text1"/>
          <w:sz w:val="24"/>
          <w:szCs w:val="24"/>
        </w:rPr>
        <w:t>Количество субъектов малого и среднего предпринимательства (ед.)</w:t>
      </w:r>
    </w:p>
    <w:tbl>
      <w:tblPr>
        <w:tblStyle w:val="a9"/>
        <w:tblW w:w="0" w:type="auto"/>
        <w:tblLook w:val="04A0"/>
      </w:tblPr>
      <w:tblGrid>
        <w:gridCol w:w="2615"/>
        <w:gridCol w:w="2313"/>
        <w:gridCol w:w="2313"/>
        <w:gridCol w:w="2330"/>
      </w:tblGrid>
      <w:tr w:rsidR="00B70DBC" w:rsidRPr="00B70DBC" w:rsidTr="00B70DBC">
        <w:tc>
          <w:tcPr>
            <w:tcW w:w="2615" w:type="dxa"/>
          </w:tcPr>
          <w:p w:rsidR="00B70DBC" w:rsidRPr="00B70DBC" w:rsidRDefault="00B70DBC" w:rsidP="00B70DBC">
            <w:pPr>
              <w:jc w:val="both"/>
              <w:rPr>
                <w:rFonts w:ascii="Courier New" w:hAnsi="Courier New" w:cs="Courier New"/>
                <w:bCs/>
                <w:iCs/>
                <w:color w:val="000000" w:themeColor="text1"/>
                <w:sz w:val="22"/>
                <w:szCs w:val="22"/>
              </w:rPr>
            </w:pPr>
          </w:p>
        </w:tc>
        <w:tc>
          <w:tcPr>
            <w:tcW w:w="2313" w:type="dxa"/>
          </w:tcPr>
          <w:p w:rsidR="00B70DBC" w:rsidRPr="00B70DBC" w:rsidRDefault="00B70DBC" w:rsidP="00B70DBC">
            <w:pPr>
              <w:ind w:firstLine="79"/>
              <w:jc w:val="both"/>
              <w:rPr>
                <w:rFonts w:ascii="Courier New" w:hAnsi="Courier New" w:cs="Courier New"/>
                <w:bCs/>
                <w:iCs/>
                <w:color w:val="000000" w:themeColor="text1"/>
                <w:sz w:val="22"/>
                <w:szCs w:val="22"/>
              </w:rPr>
            </w:pPr>
            <w:r w:rsidRPr="00B70DBC">
              <w:rPr>
                <w:rFonts w:ascii="Courier New" w:hAnsi="Courier New" w:cs="Courier New"/>
                <w:bCs/>
                <w:iCs/>
                <w:color w:val="000000" w:themeColor="text1"/>
                <w:sz w:val="22"/>
                <w:szCs w:val="22"/>
              </w:rPr>
              <w:t>Факт  2016</w:t>
            </w:r>
          </w:p>
        </w:tc>
        <w:tc>
          <w:tcPr>
            <w:tcW w:w="2313" w:type="dxa"/>
          </w:tcPr>
          <w:p w:rsidR="00B70DBC" w:rsidRPr="00B70DBC" w:rsidRDefault="00B70DBC" w:rsidP="00B70DBC">
            <w:pPr>
              <w:ind w:firstLine="175"/>
              <w:jc w:val="both"/>
              <w:rPr>
                <w:rFonts w:ascii="Courier New" w:hAnsi="Courier New" w:cs="Courier New"/>
                <w:bCs/>
                <w:iCs/>
                <w:color w:val="000000" w:themeColor="text1"/>
                <w:sz w:val="22"/>
                <w:szCs w:val="22"/>
              </w:rPr>
            </w:pPr>
            <w:r w:rsidRPr="00B70DBC">
              <w:rPr>
                <w:rFonts w:ascii="Courier New" w:hAnsi="Courier New" w:cs="Courier New"/>
                <w:bCs/>
                <w:iCs/>
                <w:color w:val="000000" w:themeColor="text1"/>
                <w:sz w:val="22"/>
                <w:szCs w:val="22"/>
              </w:rPr>
              <w:t>Оценка 2017</w:t>
            </w:r>
          </w:p>
        </w:tc>
        <w:tc>
          <w:tcPr>
            <w:tcW w:w="2330" w:type="dxa"/>
          </w:tcPr>
          <w:p w:rsidR="00B70DBC" w:rsidRPr="00B70DBC" w:rsidRDefault="00B70DBC" w:rsidP="00B70DBC">
            <w:pPr>
              <w:ind w:firstLine="79"/>
              <w:jc w:val="both"/>
              <w:rPr>
                <w:rFonts w:ascii="Courier New" w:hAnsi="Courier New" w:cs="Courier New"/>
                <w:bCs/>
                <w:iCs/>
                <w:color w:val="000000" w:themeColor="text1"/>
                <w:sz w:val="22"/>
                <w:szCs w:val="22"/>
              </w:rPr>
            </w:pPr>
            <w:r w:rsidRPr="00B70DBC">
              <w:rPr>
                <w:rFonts w:ascii="Courier New" w:hAnsi="Courier New" w:cs="Courier New"/>
                <w:bCs/>
                <w:iCs/>
                <w:color w:val="000000" w:themeColor="text1"/>
                <w:sz w:val="22"/>
                <w:szCs w:val="22"/>
              </w:rPr>
              <w:t>Оценка 2018</w:t>
            </w:r>
          </w:p>
        </w:tc>
      </w:tr>
      <w:tr w:rsidR="00B70DBC" w:rsidRPr="00B70DBC" w:rsidTr="00B70DBC">
        <w:tc>
          <w:tcPr>
            <w:tcW w:w="2615" w:type="dxa"/>
          </w:tcPr>
          <w:p w:rsidR="00B70DBC" w:rsidRPr="00B70DBC" w:rsidRDefault="00B70DBC" w:rsidP="00B70DBC">
            <w:pPr>
              <w:jc w:val="both"/>
              <w:rPr>
                <w:rFonts w:ascii="Courier New" w:hAnsi="Courier New" w:cs="Courier New"/>
                <w:bCs/>
                <w:iCs/>
                <w:color w:val="000000" w:themeColor="text1"/>
                <w:sz w:val="22"/>
                <w:szCs w:val="22"/>
              </w:rPr>
            </w:pPr>
            <w:r w:rsidRPr="00B70DBC">
              <w:rPr>
                <w:rFonts w:ascii="Courier New" w:hAnsi="Courier New" w:cs="Courier New"/>
                <w:bCs/>
                <w:iCs/>
                <w:color w:val="000000" w:themeColor="text1"/>
                <w:sz w:val="22"/>
                <w:szCs w:val="22"/>
              </w:rPr>
              <w:t>ИП</w:t>
            </w:r>
          </w:p>
        </w:tc>
        <w:tc>
          <w:tcPr>
            <w:tcW w:w="2313" w:type="dxa"/>
          </w:tcPr>
          <w:p w:rsidR="00B70DBC" w:rsidRPr="00B70DBC" w:rsidRDefault="00B70DBC" w:rsidP="00B70DBC">
            <w:pPr>
              <w:ind w:firstLine="79"/>
              <w:jc w:val="both"/>
              <w:rPr>
                <w:rFonts w:ascii="Courier New" w:hAnsi="Courier New" w:cs="Courier New"/>
                <w:bCs/>
                <w:iCs/>
                <w:color w:val="000000" w:themeColor="text1"/>
                <w:sz w:val="22"/>
                <w:szCs w:val="22"/>
              </w:rPr>
            </w:pPr>
            <w:r w:rsidRPr="00B70DBC">
              <w:rPr>
                <w:rFonts w:ascii="Courier New" w:hAnsi="Courier New" w:cs="Courier New"/>
                <w:bCs/>
                <w:iCs/>
                <w:color w:val="000000" w:themeColor="text1"/>
                <w:sz w:val="22"/>
                <w:szCs w:val="22"/>
              </w:rPr>
              <w:t>40</w:t>
            </w:r>
          </w:p>
        </w:tc>
        <w:tc>
          <w:tcPr>
            <w:tcW w:w="2313" w:type="dxa"/>
          </w:tcPr>
          <w:p w:rsidR="00B70DBC" w:rsidRPr="00B70DBC" w:rsidRDefault="00B70DBC" w:rsidP="00B70DBC">
            <w:pPr>
              <w:ind w:firstLine="175"/>
              <w:jc w:val="both"/>
              <w:rPr>
                <w:rFonts w:ascii="Courier New" w:hAnsi="Courier New" w:cs="Courier New"/>
                <w:bCs/>
                <w:iCs/>
                <w:color w:val="000000" w:themeColor="text1"/>
                <w:sz w:val="22"/>
                <w:szCs w:val="22"/>
              </w:rPr>
            </w:pPr>
            <w:r w:rsidRPr="00B70DBC">
              <w:rPr>
                <w:rFonts w:ascii="Courier New" w:hAnsi="Courier New" w:cs="Courier New"/>
                <w:bCs/>
                <w:iCs/>
                <w:color w:val="000000" w:themeColor="text1"/>
                <w:sz w:val="22"/>
                <w:szCs w:val="22"/>
              </w:rPr>
              <w:t>40</w:t>
            </w:r>
          </w:p>
        </w:tc>
        <w:tc>
          <w:tcPr>
            <w:tcW w:w="2330" w:type="dxa"/>
          </w:tcPr>
          <w:p w:rsidR="00B70DBC" w:rsidRPr="00B70DBC" w:rsidRDefault="00B70DBC" w:rsidP="00B70DBC">
            <w:pPr>
              <w:ind w:firstLine="79"/>
              <w:jc w:val="both"/>
              <w:rPr>
                <w:rFonts w:ascii="Courier New" w:hAnsi="Courier New" w:cs="Courier New"/>
                <w:bCs/>
                <w:iCs/>
                <w:color w:val="000000" w:themeColor="text1"/>
                <w:sz w:val="22"/>
                <w:szCs w:val="22"/>
              </w:rPr>
            </w:pPr>
            <w:r w:rsidRPr="00B70DBC">
              <w:rPr>
                <w:rFonts w:ascii="Courier New" w:hAnsi="Courier New" w:cs="Courier New"/>
                <w:bCs/>
                <w:iCs/>
                <w:color w:val="000000" w:themeColor="text1"/>
                <w:sz w:val="22"/>
                <w:szCs w:val="22"/>
              </w:rPr>
              <w:t>49</w:t>
            </w:r>
          </w:p>
        </w:tc>
      </w:tr>
      <w:tr w:rsidR="00B70DBC" w:rsidRPr="00B70DBC" w:rsidTr="00B70DBC">
        <w:tc>
          <w:tcPr>
            <w:tcW w:w="2615" w:type="dxa"/>
          </w:tcPr>
          <w:p w:rsidR="00B70DBC" w:rsidRPr="00B70DBC" w:rsidRDefault="00B70DBC" w:rsidP="00B70DBC">
            <w:pPr>
              <w:jc w:val="both"/>
              <w:rPr>
                <w:rFonts w:ascii="Courier New" w:hAnsi="Courier New" w:cs="Courier New"/>
                <w:bCs/>
                <w:iCs/>
                <w:color w:val="000000" w:themeColor="text1"/>
                <w:sz w:val="22"/>
                <w:szCs w:val="22"/>
              </w:rPr>
            </w:pPr>
            <w:r w:rsidRPr="00B70DBC">
              <w:rPr>
                <w:rFonts w:ascii="Courier New" w:hAnsi="Courier New" w:cs="Courier New"/>
                <w:bCs/>
                <w:iCs/>
                <w:color w:val="000000" w:themeColor="text1"/>
                <w:sz w:val="22"/>
                <w:szCs w:val="22"/>
              </w:rPr>
              <w:t>Малые предприятия</w:t>
            </w:r>
          </w:p>
        </w:tc>
        <w:tc>
          <w:tcPr>
            <w:tcW w:w="2313" w:type="dxa"/>
          </w:tcPr>
          <w:p w:rsidR="00B70DBC" w:rsidRPr="00B70DBC" w:rsidRDefault="00B70DBC" w:rsidP="00B70DBC">
            <w:pPr>
              <w:ind w:firstLine="79"/>
              <w:jc w:val="both"/>
              <w:rPr>
                <w:rFonts w:ascii="Courier New" w:hAnsi="Courier New" w:cs="Courier New"/>
                <w:bCs/>
                <w:iCs/>
                <w:color w:val="000000" w:themeColor="text1"/>
                <w:sz w:val="22"/>
                <w:szCs w:val="22"/>
              </w:rPr>
            </w:pPr>
            <w:r w:rsidRPr="00B70DBC">
              <w:rPr>
                <w:rFonts w:ascii="Courier New" w:hAnsi="Courier New" w:cs="Courier New"/>
                <w:bCs/>
                <w:iCs/>
                <w:color w:val="000000" w:themeColor="text1"/>
                <w:sz w:val="22"/>
                <w:szCs w:val="22"/>
              </w:rPr>
              <w:t>15</w:t>
            </w:r>
          </w:p>
        </w:tc>
        <w:tc>
          <w:tcPr>
            <w:tcW w:w="2313" w:type="dxa"/>
          </w:tcPr>
          <w:p w:rsidR="00B70DBC" w:rsidRPr="00B70DBC" w:rsidRDefault="00B70DBC" w:rsidP="00B70DBC">
            <w:pPr>
              <w:ind w:firstLine="175"/>
              <w:jc w:val="both"/>
              <w:rPr>
                <w:rFonts w:ascii="Courier New" w:hAnsi="Courier New" w:cs="Courier New"/>
                <w:bCs/>
                <w:iCs/>
                <w:color w:val="000000" w:themeColor="text1"/>
                <w:sz w:val="22"/>
                <w:szCs w:val="22"/>
              </w:rPr>
            </w:pPr>
            <w:r w:rsidRPr="00B70DBC">
              <w:rPr>
                <w:rFonts w:ascii="Courier New" w:hAnsi="Courier New" w:cs="Courier New"/>
                <w:bCs/>
                <w:iCs/>
                <w:color w:val="000000" w:themeColor="text1"/>
                <w:sz w:val="22"/>
                <w:szCs w:val="22"/>
              </w:rPr>
              <w:t>15</w:t>
            </w:r>
          </w:p>
        </w:tc>
        <w:tc>
          <w:tcPr>
            <w:tcW w:w="2330" w:type="dxa"/>
          </w:tcPr>
          <w:p w:rsidR="00B70DBC" w:rsidRPr="00B70DBC" w:rsidRDefault="00B70DBC" w:rsidP="00B70DBC">
            <w:pPr>
              <w:ind w:firstLine="79"/>
              <w:jc w:val="both"/>
              <w:rPr>
                <w:rFonts w:ascii="Courier New" w:hAnsi="Courier New" w:cs="Courier New"/>
                <w:bCs/>
                <w:iCs/>
                <w:color w:val="000000" w:themeColor="text1"/>
                <w:sz w:val="22"/>
                <w:szCs w:val="22"/>
              </w:rPr>
            </w:pPr>
            <w:r w:rsidRPr="00B70DBC">
              <w:rPr>
                <w:rFonts w:ascii="Courier New" w:hAnsi="Courier New" w:cs="Courier New"/>
                <w:bCs/>
                <w:iCs/>
                <w:color w:val="000000" w:themeColor="text1"/>
                <w:sz w:val="22"/>
                <w:szCs w:val="22"/>
              </w:rPr>
              <w:t>15</w:t>
            </w:r>
          </w:p>
        </w:tc>
      </w:tr>
      <w:tr w:rsidR="00B70DBC" w:rsidRPr="00B70DBC" w:rsidTr="00B70DBC">
        <w:tc>
          <w:tcPr>
            <w:tcW w:w="2615" w:type="dxa"/>
          </w:tcPr>
          <w:p w:rsidR="00B70DBC" w:rsidRPr="00B70DBC" w:rsidRDefault="00B70DBC" w:rsidP="00B70DBC">
            <w:pPr>
              <w:jc w:val="both"/>
              <w:rPr>
                <w:rFonts w:ascii="Courier New" w:hAnsi="Courier New" w:cs="Courier New"/>
                <w:bCs/>
                <w:iCs/>
                <w:color w:val="000000" w:themeColor="text1"/>
                <w:sz w:val="22"/>
                <w:szCs w:val="22"/>
              </w:rPr>
            </w:pPr>
            <w:proofErr w:type="spellStart"/>
            <w:r w:rsidRPr="00B70DBC">
              <w:rPr>
                <w:rFonts w:ascii="Courier New" w:hAnsi="Courier New" w:cs="Courier New"/>
                <w:bCs/>
                <w:iCs/>
                <w:color w:val="000000" w:themeColor="text1"/>
                <w:sz w:val="22"/>
                <w:szCs w:val="22"/>
              </w:rPr>
              <w:t>микропредприятия</w:t>
            </w:r>
            <w:proofErr w:type="spellEnd"/>
          </w:p>
        </w:tc>
        <w:tc>
          <w:tcPr>
            <w:tcW w:w="2313" w:type="dxa"/>
          </w:tcPr>
          <w:p w:rsidR="00B70DBC" w:rsidRPr="00B70DBC" w:rsidRDefault="00B70DBC" w:rsidP="00B70DBC">
            <w:pPr>
              <w:ind w:firstLine="79"/>
              <w:jc w:val="both"/>
              <w:rPr>
                <w:rFonts w:ascii="Courier New" w:hAnsi="Courier New" w:cs="Courier New"/>
                <w:bCs/>
                <w:iCs/>
                <w:color w:val="000000" w:themeColor="text1"/>
                <w:sz w:val="22"/>
                <w:szCs w:val="22"/>
              </w:rPr>
            </w:pPr>
            <w:r w:rsidRPr="00B70DBC">
              <w:rPr>
                <w:rFonts w:ascii="Courier New" w:hAnsi="Courier New" w:cs="Courier New"/>
                <w:bCs/>
                <w:iCs/>
                <w:color w:val="000000" w:themeColor="text1"/>
                <w:sz w:val="22"/>
                <w:szCs w:val="22"/>
              </w:rPr>
              <w:t>13</w:t>
            </w:r>
          </w:p>
        </w:tc>
        <w:tc>
          <w:tcPr>
            <w:tcW w:w="2313" w:type="dxa"/>
          </w:tcPr>
          <w:p w:rsidR="00B70DBC" w:rsidRPr="00B70DBC" w:rsidRDefault="00B70DBC" w:rsidP="00B70DBC">
            <w:pPr>
              <w:ind w:firstLine="175"/>
              <w:jc w:val="both"/>
              <w:rPr>
                <w:rFonts w:ascii="Courier New" w:hAnsi="Courier New" w:cs="Courier New"/>
                <w:bCs/>
                <w:iCs/>
                <w:color w:val="000000" w:themeColor="text1"/>
                <w:sz w:val="22"/>
                <w:szCs w:val="22"/>
              </w:rPr>
            </w:pPr>
            <w:r w:rsidRPr="00B70DBC">
              <w:rPr>
                <w:rFonts w:ascii="Courier New" w:hAnsi="Courier New" w:cs="Courier New"/>
                <w:bCs/>
                <w:iCs/>
                <w:color w:val="000000" w:themeColor="text1"/>
                <w:sz w:val="22"/>
                <w:szCs w:val="22"/>
              </w:rPr>
              <w:t>13</w:t>
            </w:r>
          </w:p>
        </w:tc>
        <w:tc>
          <w:tcPr>
            <w:tcW w:w="2330" w:type="dxa"/>
          </w:tcPr>
          <w:p w:rsidR="00B70DBC" w:rsidRPr="00B70DBC" w:rsidRDefault="00B70DBC" w:rsidP="00B70DBC">
            <w:pPr>
              <w:ind w:firstLine="79"/>
              <w:jc w:val="both"/>
              <w:rPr>
                <w:rFonts w:ascii="Courier New" w:hAnsi="Courier New" w:cs="Courier New"/>
                <w:bCs/>
                <w:iCs/>
                <w:color w:val="000000" w:themeColor="text1"/>
                <w:sz w:val="22"/>
                <w:szCs w:val="22"/>
              </w:rPr>
            </w:pPr>
            <w:r w:rsidRPr="00B70DBC">
              <w:rPr>
                <w:rFonts w:ascii="Courier New" w:hAnsi="Courier New" w:cs="Courier New"/>
                <w:bCs/>
                <w:iCs/>
                <w:color w:val="000000" w:themeColor="text1"/>
                <w:sz w:val="22"/>
                <w:szCs w:val="22"/>
              </w:rPr>
              <w:t>13</w:t>
            </w:r>
          </w:p>
        </w:tc>
      </w:tr>
    </w:tbl>
    <w:p w:rsidR="00B70DBC" w:rsidRPr="00B70DBC" w:rsidRDefault="00B70DBC" w:rsidP="00B70DBC">
      <w:pPr>
        <w:spacing w:after="0" w:line="240" w:lineRule="auto"/>
        <w:ind w:firstLine="709"/>
        <w:jc w:val="both"/>
        <w:rPr>
          <w:rFonts w:ascii="Arial" w:hAnsi="Arial" w:cs="Arial"/>
          <w:color w:val="000000" w:themeColor="text1"/>
          <w:sz w:val="24"/>
          <w:szCs w:val="24"/>
        </w:rPr>
      </w:pPr>
    </w:p>
    <w:p w:rsidR="00B70DBC" w:rsidRPr="00B70DBC" w:rsidRDefault="00B70DBC" w:rsidP="00B70DBC">
      <w:pPr>
        <w:spacing w:after="0" w:line="240" w:lineRule="auto"/>
        <w:ind w:firstLine="709"/>
        <w:jc w:val="both"/>
        <w:rPr>
          <w:rFonts w:ascii="Arial" w:hAnsi="Arial" w:cs="Arial"/>
          <w:color w:val="000000" w:themeColor="text1"/>
          <w:sz w:val="24"/>
          <w:szCs w:val="24"/>
        </w:rPr>
      </w:pPr>
      <w:r w:rsidRPr="00B70DBC">
        <w:rPr>
          <w:rFonts w:ascii="Arial" w:hAnsi="Arial" w:cs="Arial"/>
          <w:color w:val="000000" w:themeColor="text1"/>
          <w:sz w:val="24"/>
          <w:szCs w:val="24"/>
        </w:rPr>
        <w:t>В целях поддержки субъектов малого и среднего предпринимательства при мэре Братского района создан совет по малому и среднему предпринимательству, разработана и действует муниципальная программа «Поддержка и развитие малого и среднего предпринимательства», в рамках которой оказывается имущественная, финансовая и консультационная помощь субъектам малого предпринимательства».</w:t>
      </w:r>
    </w:p>
    <w:p w:rsidR="00B70DBC" w:rsidRPr="00B70DBC" w:rsidRDefault="00B70DBC" w:rsidP="00B70DBC">
      <w:pPr>
        <w:spacing w:after="0" w:line="240" w:lineRule="auto"/>
        <w:ind w:firstLine="709"/>
        <w:jc w:val="both"/>
        <w:rPr>
          <w:rFonts w:ascii="Arial" w:eastAsia="Calibri" w:hAnsi="Arial" w:cs="Arial"/>
          <w:b/>
          <w:bCs/>
          <w:iCs/>
          <w:color w:val="000000" w:themeColor="text1"/>
          <w:sz w:val="24"/>
          <w:szCs w:val="24"/>
        </w:rPr>
      </w:pPr>
    </w:p>
    <w:p w:rsidR="00B70DBC" w:rsidRPr="00B70DBC" w:rsidRDefault="00B70DBC" w:rsidP="00B70DBC">
      <w:pPr>
        <w:spacing w:after="0" w:line="240" w:lineRule="auto"/>
        <w:ind w:firstLine="709"/>
        <w:jc w:val="both"/>
        <w:rPr>
          <w:rFonts w:ascii="Arial" w:eastAsia="Calibri" w:hAnsi="Arial" w:cs="Arial"/>
          <w:b/>
          <w:bCs/>
          <w:iCs/>
          <w:color w:val="000000" w:themeColor="text1"/>
          <w:sz w:val="24"/>
          <w:szCs w:val="24"/>
        </w:rPr>
      </w:pPr>
      <w:r w:rsidRPr="00B70DBC">
        <w:rPr>
          <w:rFonts w:ascii="Arial" w:eastAsia="Calibri" w:hAnsi="Arial" w:cs="Arial"/>
          <w:b/>
          <w:bCs/>
          <w:iCs/>
          <w:color w:val="000000" w:themeColor="text1"/>
          <w:sz w:val="24"/>
          <w:szCs w:val="24"/>
        </w:rPr>
        <w:t>2.9.6. Развитие агропромышленного комплекса</w:t>
      </w:r>
    </w:p>
    <w:p w:rsidR="00B70DBC" w:rsidRPr="00B70DBC" w:rsidRDefault="00B70DBC" w:rsidP="00B70DBC">
      <w:pPr>
        <w:tabs>
          <w:tab w:val="left" w:pos="1080"/>
        </w:tabs>
        <w:spacing w:after="0" w:line="240" w:lineRule="auto"/>
        <w:ind w:firstLine="709"/>
        <w:jc w:val="both"/>
        <w:rPr>
          <w:rFonts w:ascii="Arial" w:hAnsi="Arial" w:cs="Arial"/>
          <w:color w:val="000000" w:themeColor="text1"/>
          <w:sz w:val="24"/>
          <w:szCs w:val="24"/>
        </w:rPr>
      </w:pPr>
      <w:r w:rsidRPr="00B70DBC">
        <w:rPr>
          <w:rFonts w:ascii="Arial" w:hAnsi="Arial" w:cs="Arial"/>
          <w:color w:val="000000" w:themeColor="text1"/>
          <w:sz w:val="24"/>
          <w:szCs w:val="24"/>
        </w:rPr>
        <w:t>Агропромышленный комплекс — представлен несколькими отраслями  это растениеводство, животноводство, производство молока и мяса.</w:t>
      </w:r>
    </w:p>
    <w:p w:rsidR="00B70DBC" w:rsidRPr="00B70DBC" w:rsidRDefault="00B70DBC" w:rsidP="00B70DBC">
      <w:pPr>
        <w:spacing w:after="0" w:line="240" w:lineRule="auto"/>
        <w:ind w:firstLine="709"/>
        <w:jc w:val="both"/>
        <w:rPr>
          <w:rFonts w:ascii="Arial" w:eastAsia="Calibri" w:hAnsi="Arial" w:cs="Arial"/>
          <w:bCs/>
          <w:iCs/>
          <w:color w:val="000000" w:themeColor="text1"/>
          <w:sz w:val="24"/>
          <w:szCs w:val="24"/>
        </w:rPr>
      </w:pPr>
      <w:r w:rsidRPr="00B70DBC">
        <w:rPr>
          <w:rFonts w:ascii="Arial" w:hAnsi="Arial" w:cs="Arial"/>
          <w:color w:val="000000" w:themeColor="text1"/>
          <w:sz w:val="24"/>
          <w:szCs w:val="24"/>
        </w:rPr>
        <w:t xml:space="preserve">Отрасль производства молока и мяса развита слабо. В основном обеспечивается за счет личных подсобных хозяйств. Количество личных подсобных хозяйств на 01.01.2018г. составляет: 1108. В них содержится КРС – 164, свиней – 199, лошадей – 28. </w:t>
      </w:r>
      <w:r w:rsidRPr="00B70DBC">
        <w:rPr>
          <w:rFonts w:ascii="Arial" w:eastAsia="Calibri" w:hAnsi="Arial" w:cs="Arial"/>
          <w:bCs/>
          <w:iCs/>
          <w:color w:val="000000" w:themeColor="text1"/>
          <w:sz w:val="24"/>
          <w:szCs w:val="24"/>
        </w:rPr>
        <w:t>Поголовье КРС в личных подсобных хозяйствах имеет тенденцию к снижению. Основной причиной снижения поголовья скота является высокая стоимость кормов.</w:t>
      </w:r>
    </w:p>
    <w:p w:rsidR="00B70DBC" w:rsidRPr="00B70DBC" w:rsidRDefault="00B70DBC" w:rsidP="00B70DBC">
      <w:pPr>
        <w:spacing w:after="0" w:line="240" w:lineRule="auto"/>
        <w:ind w:firstLine="709"/>
        <w:jc w:val="both"/>
        <w:rPr>
          <w:rFonts w:ascii="Arial" w:hAnsi="Arial" w:cs="Arial"/>
          <w:color w:val="000000" w:themeColor="text1"/>
          <w:sz w:val="24"/>
          <w:szCs w:val="24"/>
        </w:rPr>
      </w:pPr>
      <w:r w:rsidRPr="00B70DBC">
        <w:rPr>
          <w:rFonts w:ascii="Arial" w:hAnsi="Arial" w:cs="Arial"/>
          <w:color w:val="000000" w:themeColor="text1"/>
          <w:sz w:val="24"/>
          <w:szCs w:val="24"/>
        </w:rPr>
        <w:t xml:space="preserve">В отрасли сельского хозяйства работают ООО «Рассвет», СХПК «Буренка», ИП «Глава КФХ Комаров А.Т.» и иные КФХ. Основным </w:t>
      </w:r>
      <w:proofErr w:type="spellStart"/>
      <w:r w:rsidRPr="00B70DBC">
        <w:rPr>
          <w:rFonts w:ascii="Arial" w:hAnsi="Arial" w:cs="Arial"/>
          <w:color w:val="000000" w:themeColor="text1"/>
          <w:sz w:val="24"/>
          <w:szCs w:val="24"/>
        </w:rPr>
        <w:t>сельхозтоваропроизводителями</w:t>
      </w:r>
      <w:proofErr w:type="spellEnd"/>
      <w:r w:rsidRPr="00B70DBC">
        <w:rPr>
          <w:rFonts w:ascii="Arial" w:hAnsi="Arial" w:cs="Arial"/>
          <w:color w:val="000000" w:themeColor="text1"/>
          <w:sz w:val="24"/>
          <w:szCs w:val="24"/>
        </w:rPr>
        <w:t xml:space="preserve"> являются: ИП «Глава КФХ Комаров А.Т.»</w:t>
      </w:r>
      <w:proofErr w:type="gramStart"/>
      <w:r w:rsidRPr="00B70DBC">
        <w:rPr>
          <w:rFonts w:ascii="Arial" w:hAnsi="Arial" w:cs="Arial"/>
          <w:color w:val="000000" w:themeColor="text1"/>
          <w:sz w:val="24"/>
          <w:szCs w:val="24"/>
        </w:rPr>
        <w:t>.</w:t>
      </w:r>
      <w:proofErr w:type="gramEnd"/>
      <w:r w:rsidRPr="00B70DBC">
        <w:rPr>
          <w:rFonts w:ascii="Arial" w:hAnsi="Arial" w:cs="Arial"/>
          <w:color w:val="000000" w:themeColor="text1"/>
          <w:sz w:val="24"/>
          <w:szCs w:val="24"/>
        </w:rPr>
        <w:t>-</w:t>
      </w:r>
      <w:proofErr w:type="gramStart"/>
      <w:r w:rsidRPr="00B70DBC">
        <w:rPr>
          <w:rFonts w:ascii="Arial" w:hAnsi="Arial" w:cs="Arial"/>
          <w:color w:val="000000" w:themeColor="text1"/>
          <w:sz w:val="24"/>
          <w:szCs w:val="24"/>
        </w:rPr>
        <w:t>к</w:t>
      </w:r>
      <w:proofErr w:type="gramEnd"/>
      <w:r w:rsidRPr="00B70DBC">
        <w:rPr>
          <w:rFonts w:ascii="Arial" w:hAnsi="Arial" w:cs="Arial"/>
          <w:color w:val="000000" w:themeColor="text1"/>
          <w:sz w:val="24"/>
          <w:szCs w:val="24"/>
        </w:rPr>
        <w:t>рупнейший производитель зерновых культур (пшеница 3 класса).</w:t>
      </w:r>
    </w:p>
    <w:p w:rsidR="00B70DBC" w:rsidRPr="00B70DBC" w:rsidRDefault="00B70DBC" w:rsidP="00B70DBC">
      <w:pPr>
        <w:spacing w:after="0" w:line="240" w:lineRule="auto"/>
        <w:ind w:firstLine="709"/>
        <w:jc w:val="both"/>
        <w:rPr>
          <w:rFonts w:ascii="Arial" w:hAnsi="Arial" w:cs="Arial"/>
          <w:color w:val="000000" w:themeColor="text1"/>
          <w:sz w:val="24"/>
          <w:szCs w:val="24"/>
        </w:rPr>
      </w:pPr>
      <w:r w:rsidRPr="00B70DBC">
        <w:rPr>
          <w:rFonts w:ascii="Arial" w:hAnsi="Arial" w:cs="Arial"/>
          <w:color w:val="000000" w:themeColor="text1"/>
          <w:sz w:val="24"/>
          <w:szCs w:val="24"/>
        </w:rPr>
        <w:t>На территории муниципального образования в 2017-2020г. за счет государственной поддержки реализуются инвестиционные проекты по увеличению посевных площадей, создания производственный базы для сельскохозяйственного производства:</w:t>
      </w:r>
    </w:p>
    <w:p w:rsidR="00B70DBC" w:rsidRPr="00B70DBC" w:rsidRDefault="00B70DBC" w:rsidP="00B70DBC">
      <w:pPr>
        <w:spacing w:after="0" w:line="240" w:lineRule="auto"/>
        <w:ind w:firstLine="709"/>
        <w:jc w:val="both"/>
        <w:rPr>
          <w:rFonts w:ascii="Arial" w:hAnsi="Arial" w:cs="Arial"/>
          <w:color w:val="000000" w:themeColor="text1"/>
          <w:sz w:val="24"/>
          <w:szCs w:val="24"/>
        </w:rPr>
      </w:pPr>
      <w:r w:rsidRPr="00B70DBC">
        <w:rPr>
          <w:rFonts w:ascii="Arial" w:hAnsi="Arial" w:cs="Arial"/>
          <w:color w:val="000000" w:themeColor="text1"/>
          <w:sz w:val="24"/>
          <w:szCs w:val="24"/>
        </w:rPr>
        <w:t>-Развитие зернового производства у ИП «Глава КФХ Комаров А.Т.», объем инвестиций 35,81 млн. руб.</w:t>
      </w:r>
    </w:p>
    <w:p w:rsidR="00B70DBC" w:rsidRPr="00B70DBC" w:rsidRDefault="00B70DBC" w:rsidP="00B70DBC">
      <w:pPr>
        <w:spacing w:after="0" w:line="240" w:lineRule="auto"/>
        <w:ind w:firstLine="709"/>
        <w:jc w:val="both"/>
        <w:rPr>
          <w:rFonts w:ascii="Arial" w:hAnsi="Arial" w:cs="Arial"/>
          <w:color w:val="000000" w:themeColor="text1"/>
          <w:sz w:val="24"/>
          <w:szCs w:val="24"/>
        </w:rPr>
      </w:pPr>
      <w:r w:rsidRPr="00B70DBC">
        <w:rPr>
          <w:rFonts w:ascii="Arial" w:hAnsi="Arial" w:cs="Arial"/>
          <w:color w:val="000000" w:themeColor="text1"/>
          <w:sz w:val="24"/>
          <w:szCs w:val="24"/>
        </w:rPr>
        <w:t>- Развитие зернового производства в ООО «Рассвет», объем инвестиций 35,3 млн</w:t>
      </w:r>
      <w:proofErr w:type="gramStart"/>
      <w:r w:rsidRPr="00B70DBC">
        <w:rPr>
          <w:rFonts w:ascii="Arial" w:hAnsi="Arial" w:cs="Arial"/>
          <w:color w:val="000000" w:themeColor="text1"/>
          <w:sz w:val="24"/>
          <w:szCs w:val="24"/>
        </w:rPr>
        <w:t>.р</w:t>
      </w:r>
      <w:proofErr w:type="gramEnd"/>
      <w:r w:rsidRPr="00B70DBC">
        <w:rPr>
          <w:rFonts w:ascii="Arial" w:hAnsi="Arial" w:cs="Arial"/>
          <w:color w:val="000000" w:themeColor="text1"/>
          <w:sz w:val="24"/>
          <w:szCs w:val="24"/>
        </w:rPr>
        <w:t>уб.</w:t>
      </w:r>
    </w:p>
    <w:p w:rsidR="00B70DBC" w:rsidRPr="00B70DBC" w:rsidRDefault="00B70DBC" w:rsidP="00B70DBC">
      <w:pPr>
        <w:shd w:val="clear" w:color="auto" w:fill="FFFFFF"/>
        <w:spacing w:after="0" w:line="240" w:lineRule="auto"/>
        <w:ind w:firstLine="709"/>
        <w:jc w:val="both"/>
        <w:rPr>
          <w:rFonts w:ascii="Arial" w:eastAsia="Calibri" w:hAnsi="Arial" w:cs="Arial"/>
          <w:b/>
          <w:bCs/>
          <w:iCs/>
          <w:color w:val="000000" w:themeColor="text1"/>
          <w:sz w:val="24"/>
          <w:szCs w:val="24"/>
        </w:rPr>
      </w:pPr>
      <w:r w:rsidRPr="00B70DBC">
        <w:rPr>
          <w:rFonts w:ascii="Arial" w:eastAsia="Calibri" w:hAnsi="Arial" w:cs="Arial"/>
          <w:b/>
          <w:bCs/>
          <w:iCs/>
          <w:color w:val="000000" w:themeColor="text1"/>
          <w:sz w:val="24"/>
          <w:szCs w:val="24"/>
        </w:rPr>
        <w:tab/>
      </w:r>
    </w:p>
    <w:p w:rsidR="00B70DBC" w:rsidRPr="00B70DBC" w:rsidRDefault="00B70DBC" w:rsidP="00B70DBC">
      <w:pPr>
        <w:shd w:val="clear" w:color="auto" w:fill="FFFFFF"/>
        <w:spacing w:after="0" w:line="240" w:lineRule="auto"/>
        <w:ind w:firstLine="709"/>
        <w:jc w:val="both"/>
        <w:rPr>
          <w:rFonts w:ascii="Arial" w:eastAsia="Calibri" w:hAnsi="Arial" w:cs="Arial"/>
          <w:b/>
          <w:bCs/>
          <w:iCs/>
          <w:color w:val="000000" w:themeColor="text1"/>
          <w:sz w:val="24"/>
          <w:szCs w:val="24"/>
        </w:rPr>
      </w:pPr>
      <w:r w:rsidRPr="00B70DBC">
        <w:rPr>
          <w:rFonts w:ascii="Arial" w:eastAsia="Calibri" w:hAnsi="Arial" w:cs="Arial"/>
          <w:b/>
          <w:bCs/>
          <w:iCs/>
          <w:color w:val="000000" w:themeColor="text1"/>
          <w:sz w:val="24"/>
          <w:szCs w:val="24"/>
        </w:rPr>
        <w:t xml:space="preserve"> 2.9.7. Уровень развития лесного хозяйства</w:t>
      </w:r>
    </w:p>
    <w:p w:rsidR="00B70DBC" w:rsidRPr="00B70DBC" w:rsidRDefault="00B70DBC" w:rsidP="00B70DBC">
      <w:pPr>
        <w:tabs>
          <w:tab w:val="left" w:pos="1080"/>
        </w:tabs>
        <w:spacing w:after="0" w:line="240" w:lineRule="auto"/>
        <w:ind w:firstLine="709"/>
        <w:jc w:val="both"/>
        <w:rPr>
          <w:rFonts w:ascii="Arial" w:hAnsi="Arial" w:cs="Arial"/>
          <w:color w:val="000000" w:themeColor="text1"/>
          <w:sz w:val="24"/>
          <w:szCs w:val="24"/>
        </w:rPr>
      </w:pPr>
      <w:r w:rsidRPr="00B70DBC">
        <w:rPr>
          <w:rFonts w:ascii="Arial" w:hAnsi="Arial" w:cs="Arial"/>
          <w:color w:val="000000" w:themeColor="text1"/>
          <w:sz w:val="24"/>
          <w:szCs w:val="24"/>
        </w:rPr>
        <w:t xml:space="preserve">Большая  часть лесопокрытой площади представлена хвойными насаждениями. На территории поселения расположен отдел </w:t>
      </w:r>
      <w:proofErr w:type="spellStart"/>
      <w:r w:rsidRPr="00B70DBC">
        <w:rPr>
          <w:rFonts w:ascii="Arial" w:hAnsi="Arial" w:cs="Arial"/>
          <w:color w:val="000000" w:themeColor="text1"/>
          <w:sz w:val="24"/>
          <w:szCs w:val="24"/>
        </w:rPr>
        <w:t>Илирского</w:t>
      </w:r>
      <w:proofErr w:type="spellEnd"/>
      <w:r w:rsidRPr="00B70DBC">
        <w:rPr>
          <w:rFonts w:ascii="Arial" w:hAnsi="Arial" w:cs="Arial"/>
          <w:color w:val="000000" w:themeColor="text1"/>
          <w:sz w:val="24"/>
          <w:szCs w:val="24"/>
        </w:rPr>
        <w:t xml:space="preserve">  участкового лесничества территориального управления министерства лесного комплекса Иркутской области по Братскому лесничеству.  </w:t>
      </w:r>
    </w:p>
    <w:p w:rsidR="00B70DBC" w:rsidRPr="00880B0C" w:rsidRDefault="00B70DBC" w:rsidP="00B70DBC">
      <w:pPr>
        <w:spacing w:after="0" w:line="240" w:lineRule="auto"/>
        <w:ind w:firstLine="709"/>
        <w:jc w:val="both"/>
        <w:rPr>
          <w:rFonts w:ascii="Arial" w:hAnsi="Arial" w:cs="Arial"/>
          <w:b/>
          <w:color w:val="000000" w:themeColor="text1"/>
          <w:sz w:val="24"/>
          <w:szCs w:val="24"/>
        </w:rPr>
      </w:pPr>
      <w:r w:rsidRPr="00B70DBC">
        <w:rPr>
          <w:rFonts w:ascii="Arial" w:hAnsi="Arial" w:cs="Arial"/>
          <w:b/>
          <w:color w:val="000000" w:themeColor="text1"/>
          <w:sz w:val="24"/>
          <w:szCs w:val="24"/>
        </w:rPr>
        <w:t xml:space="preserve">  </w:t>
      </w:r>
    </w:p>
    <w:p w:rsidR="00B70DBC" w:rsidRPr="00B70DBC" w:rsidRDefault="00B70DBC" w:rsidP="00B70DBC">
      <w:pPr>
        <w:spacing w:after="0" w:line="240" w:lineRule="auto"/>
        <w:ind w:firstLine="709"/>
        <w:jc w:val="both"/>
        <w:rPr>
          <w:rFonts w:ascii="Arial" w:hAnsi="Arial" w:cs="Arial"/>
          <w:b/>
          <w:color w:val="000000" w:themeColor="text1"/>
          <w:sz w:val="24"/>
          <w:szCs w:val="24"/>
        </w:rPr>
      </w:pPr>
      <w:r w:rsidRPr="00B70DBC">
        <w:rPr>
          <w:rFonts w:ascii="Arial" w:hAnsi="Arial" w:cs="Arial"/>
          <w:b/>
          <w:color w:val="000000" w:themeColor="text1"/>
          <w:sz w:val="24"/>
          <w:szCs w:val="24"/>
        </w:rPr>
        <w:t xml:space="preserve"> 2.9.8.Потребительский рынок</w:t>
      </w:r>
    </w:p>
    <w:p w:rsidR="00B70DBC" w:rsidRPr="00B70DBC" w:rsidRDefault="00B70DBC" w:rsidP="00B70DBC">
      <w:pPr>
        <w:spacing w:after="0" w:line="240" w:lineRule="auto"/>
        <w:ind w:firstLine="709"/>
        <w:jc w:val="both"/>
        <w:rPr>
          <w:rFonts w:ascii="Arial" w:hAnsi="Arial" w:cs="Arial"/>
          <w:color w:val="000000" w:themeColor="text1"/>
          <w:sz w:val="24"/>
          <w:szCs w:val="24"/>
        </w:rPr>
      </w:pPr>
      <w:r w:rsidRPr="00B70DBC">
        <w:rPr>
          <w:rFonts w:ascii="Arial" w:hAnsi="Arial" w:cs="Arial"/>
          <w:color w:val="000000" w:themeColor="text1"/>
          <w:sz w:val="24"/>
          <w:szCs w:val="24"/>
        </w:rPr>
        <w:t xml:space="preserve">По итогам 2017 года на территории поселения работают 28 торговых точек, дом быта, две парикмахерские, 2 аптеки, рынок на 15 рабочих мест, постоянно действует площадка для ярмарки. </w:t>
      </w:r>
    </w:p>
    <w:p w:rsidR="00B70DBC" w:rsidRPr="00B70DBC" w:rsidRDefault="00B70DBC" w:rsidP="00B70DBC">
      <w:pPr>
        <w:spacing w:after="0" w:line="240" w:lineRule="auto"/>
        <w:ind w:firstLine="709"/>
        <w:jc w:val="both"/>
        <w:rPr>
          <w:rFonts w:ascii="Arial" w:hAnsi="Arial" w:cs="Arial"/>
          <w:color w:val="000000" w:themeColor="text1"/>
          <w:sz w:val="24"/>
          <w:szCs w:val="24"/>
        </w:rPr>
      </w:pPr>
      <w:r w:rsidRPr="00B70DBC">
        <w:rPr>
          <w:rFonts w:ascii="Arial" w:hAnsi="Arial" w:cs="Arial"/>
          <w:color w:val="000000" w:themeColor="text1"/>
          <w:sz w:val="24"/>
          <w:szCs w:val="24"/>
        </w:rPr>
        <w:t xml:space="preserve">Общая сеть общественного питания составила – 2 единицы, из них:  кафе- 1, школьная столовая-1. Розничная торговля осуществляется в 28 магазинах, преимущественно </w:t>
      </w:r>
      <w:proofErr w:type="spellStart"/>
      <w:r w:rsidRPr="00B70DBC">
        <w:rPr>
          <w:rFonts w:ascii="Arial" w:hAnsi="Arial" w:cs="Arial"/>
          <w:color w:val="000000" w:themeColor="text1"/>
          <w:sz w:val="24"/>
          <w:szCs w:val="24"/>
        </w:rPr>
        <w:t>минимаркеты</w:t>
      </w:r>
      <w:proofErr w:type="spellEnd"/>
      <w:r w:rsidRPr="00B70DBC">
        <w:rPr>
          <w:rFonts w:ascii="Arial" w:hAnsi="Arial" w:cs="Arial"/>
          <w:color w:val="000000" w:themeColor="text1"/>
          <w:sz w:val="24"/>
          <w:szCs w:val="24"/>
        </w:rPr>
        <w:t>.</w:t>
      </w:r>
    </w:p>
    <w:p w:rsidR="00B70DBC" w:rsidRPr="00B70DBC" w:rsidRDefault="00B70DBC" w:rsidP="00B70DBC">
      <w:pPr>
        <w:spacing w:after="0" w:line="240" w:lineRule="auto"/>
        <w:ind w:firstLine="709"/>
        <w:jc w:val="both"/>
        <w:rPr>
          <w:rFonts w:ascii="Arial" w:hAnsi="Arial" w:cs="Arial"/>
          <w:color w:val="000000" w:themeColor="text1"/>
          <w:sz w:val="24"/>
          <w:szCs w:val="24"/>
        </w:rPr>
      </w:pPr>
      <w:r w:rsidRPr="00B70DBC">
        <w:rPr>
          <w:rFonts w:ascii="Arial" w:hAnsi="Arial" w:cs="Arial"/>
          <w:color w:val="000000" w:themeColor="text1"/>
          <w:sz w:val="24"/>
          <w:szCs w:val="24"/>
        </w:rPr>
        <w:t xml:space="preserve">Общая торговая площадь объектов розничной торговли составляет 1461,45 кв.м. </w:t>
      </w:r>
    </w:p>
    <w:p w:rsidR="00B70DBC" w:rsidRPr="00B70DBC" w:rsidRDefault="00B70DBC" w:rsidP="00B70DBC">
      <w:pPr>
        <w:spacing w:after="0" w:line="240" w:lineRule="auto"/>
        <w:ind w:firstLine="709"/>
        <w:jc w:val="both"/>
        <w:rPr>
          <w:rFonts w:ascii="Arial" w:hAnsi="Arial" w:cs="Arial"/>
          <w:color w:val="000000" w:themeColor="text1"/>
          <w:sz w:val="24"/>
          <w:szCs w:val="24"/>
        </w:rPr>
      </w:pPr>
      <w:r w:rsidRPr="00B70DBC">
        <w:rPr>
          <w:rFonts w:ascii="Arial" w:hAnsi="Arial" w:cs="Arial"/>
          <w:color w:val="000000" w:themeColor="text1"/>
          <w:sz w:val="24"/>
          <w:szCs w:val="24"/>
        </w:rPr>
        <w:t>Бытовое обслуживание населения осуществляет 5 индивидуальных предпринимателей. Объектов бытового обслуживания -5, из них: по ремонту и пошиву одежды-1, парикмахерские -2,  фотоателье-1, ритуальные -1.</w:t>
      </w:r>
    </w:p>
    <w:p w:rsidR="00B70DBC" w:rsidRDefault="00B70DBC" w:rsidP="00B70DBC">
      <w:pPr>
        <w:spacing w:after="0" w:line="240" w:lineRule="auto"/>
        <w:ind w:firstLine="709"/>
        <w:jc w:val="both"/>
        <w:rPr>
          <w:rFonts w:ascii="Arial" w:hAnsi="Arial" w:cs="Arial"/>
          <w:color w:val="000000" w:themeColor="text1"/>
          <w:sz w:val="24"/>
          <w:szCs w:val="24"/>
        </w:rPr>
      </w:pPr>
      <w:r w:rsidRPr="00B70DBC">
        <w:rPr>
          <w:rFonts w:ascii="Arial" w:hAnsi="Arial" w:cs="Arial"/>
          <w:color w:val="000000" w:themeColor="text1"/>
          <w:sz w:val="24"/>
          <w:szCs w:val="24"/>
        </w:rPr>
        <w:lastRenderedPageBreak/>
        <w:tab/>
        <w:t>Выпечкой хлеба, хлебобулочных и кондитерских изделий занимается  ООО «Березка».</w:t>
      </w:r>
      <w:r w:rsidRPr="00B70DBC">
        <w:rPr>
          <w:rFonts w:ascii="Arial" w:hAnsi="Arial" w:cs="Arial"/>
          <w:color w:val="000000" w:themeColor="text1"/>
          <w:sz w:val="24"/>
          <w:szCs w:val="24"/>
        </w:rPr>
        <w:tab/>
        <w:t>Торговля хлебом, хлебобулочными и кондитерскими изделиями осуществляется в 16 объектах, из них в 16 магазинах.</w:t>
      </w:r>
    </w:p>
    <w:p w:rsidR="00B70DBC" w:rsidRPr="00B70DBC" w:rsidRDefault="00B70DBC" w:rsidP="00B70DBC">
      <w:pPr>
        <w:spacing w:after="0" w:line="240" w:lineRule="auto"/>
        <w:ind w:firstLine="709"/>
        <w:jc w:val="both"/>
        <w:rPr>
          <w:rFonts w:ascii="Arial" w:hAnsi="Arial" w:cs="Arial"/>
          <w:color w:val="000000" w:themeColor="text1"/>
          <w:sz w:val="24"/>
          <w:szCs w:val="24"/>
        </w:rPr>
      </w:pPr>
    </w:p>
    <w:p w:rsidR="00B70DBC" w:rsidRPr="00B70DBC" w:rsidRDefault="00B70DBC" w:rsidP="00B70DBC">
      <w:pPr>
        <w:spacing w:after="0" w:line="240" w:lineRule="auto"/>
        <w:ind w:firstLine="709"/>
        <w:jc w:val="both"/>
        <w:rPr>
          <w:rFonts w:ascii="Arial" w:hAnsi="Arial" w:cs="Arial"/>
          <w:b/>
          <w:sz w:val="24"/>
          <w:szCs w:val="24"/>
        </w:rPr>
      </w:pPr>
      <w:r w:rsidRPr="00B70DBC">
        <w:rPr>
          <w:rFonts w:ascii="Arial" w:hAnsi="Arial" w:cs="Arial"/>
          <w:b/>
          <w:sz w:val="24"/>
          <w:szCs w:val="24"/>
        </w:rPr>
        <w:t>2.10.Жилищно-коммунальное хозяйство</w:t>
      </w:r>
    </w:p>
    <w:p w:rsidR="00B70DBC" w:rsidRPr="00B70DBC" w:rsidRDefault="00B70DBC" w:rsidP="00B70DBC">
      <w:pPr>
        <w:pStyle w:val="a4"/>
        <w:spacing w:before="0" w:after="0"/>
        <w:ind w:firstLine="709"/>
        <w:rPr>
          <w:rFonts w:ascii="Arial" w:hAnsi="Arial" w:cs="Arial"/>
          <w:szCs w:val="24"/>
        </w:rPr>
      </w:pPr>
      <w:r w:rsidRPr="00B70DBC">
        <w:rPr>
          <w:rFonts w:ascii="Arial" w:hAnsi="Arial" w:cs="Arial"/>
          <w:szCs w:val="24"/>
        </w:rPr>
        <w:t xml:space="preserve">Жилищный фонд муниципального образования представлен малоэтажной и индивидуальной жилой застройкой. </w:t>
      </w:r>
    </w:p>
    <w:p w:rsidR="00B70DBC" w:rsidRPr="00B70DBC" w:rsidRDefault="00B70DBC" w:rsidP="00B70DBC">
      <w:pPr>
        <w:pStyle w:val="a4"/>
        <w:spacing w:before="0" w:after="0"/>
        <w:ind w:firstLine="709"/>
        <w:rPr>
          <w:rFonts w:ascii="Arial" w:hAnsi="Arial" w:cs="Arial"/>
          <w:szCs w:val="24"/>
        </w:rPr>
      </w:pPr>
      <w:r w:rsidRPr="00B70DBC">
        <w:rPr>
          <w:rFonts w:ascii="Arial" w:hAnsi="Arial" w:cs="Arial"/>
          <w:szCs w:val="24"/>
        </w:rPr>
        <w:t xml:space="preserve">В соответствии с проектом СТП Братского района жилищный фонд Прибрежнинского муниципального образования </w:t>
      </w:r>
      <w:proofErr w:type="gramStart"/>
      <w:r w:rsidRPr="00B70DBC">
        <w:rPr>
          <w:rFonts w:ascii="Arial" w:hAnsi="Arial" w:cs="Arial"/>
          <w:szCs w:val="24"/>
        </w:rPr>
        <w:t>на конец</w:t>
      </w:r>
      <w:proofErr w:type="gramEnd"/>
      <w:r w:rsidRPr="00B70DBC">
        <w:rPr>
          <w:rFonts w:ascii="Arial" w:hAnsi="Arial" w:cs="Arial"/>
          <w:szCs w:val="24"/>
        </w:rPr>
        <w:t xml:space="preserve"> 2010 г. составлял 64,5 тыс. кв. м общей площади, в том числе доля ветхого составляет 2%. Средняя жилищная обеспеченность – 22 кв. м общей площади на человека. Ввод жилых домов на территории Поселения осуществляется за счет индивидуального строительства. </w:t>
      </w:r>
    </w:p>
    <w:p w:rsidR="00B70DBC" w:rsidRPr="00B70DBC" w:rsidRDefault="00B70DBC" w:rsidP="00B70DBC">
      <w:pPr>
        <w:pStyle w:val="a4"/>
        <w:spacing w:before="0" w:after="0"/>
        <w:ind w:firstLine="709"/>
        <w:rPr>
          <w:rFonts w:ascii="Arial" w:hAnsi="Arial" w:cs="Arial"/>
          <w:szCs w:val="24"/>
        </w:rPr>
      </w:pPr>
      <w:r w:rsidRPr="00B70DBC">
        <w:rPr>
          <w:rFonts w:ascii="Arial" w:hAnsi="Arial" w:cs="Arial"/>
          <w:szCs w:val="24"/>
        </w:rPr>
        <w:t xml:space="preserve">В </w:t>
      </w:r>
      <w:r w:rsidRPr="00B70DBC">
        <w:rPr>
          <w:rFonts w:ascii="Arial" w:hAnsi="Arial" w:cs="Arial"/>
          <w:color w:val="000000" w:themeColor="text1"/>
          <w:szCs w:val="24"/>
        </w:rPr>
        <w:t>2016 году было введено в эксплуатацию жилья 120,6 м.</w:t>
      </w:r>
      <w:r w:rsidRPr="00B70DBC">
        <w:rPr>
          <w:rFonts w:ascii="Arial" w:hAnsi="Arial" w:cs="Arial"/>
          <w:color w:val="000000" w:themeColor="text1"/>
          <w:szCs w:val="24"/>
          <w:vertAlign w:val="superscript"/>
        </w:rPr>
        <w:t xml:space="preserve">2, </w:t>
      </w:r>
      <w:r w:rsidRPr="00B70DBC">
        <w:rPr>
          <w:rFonts w:ascii="Arial" w:hAnsi="Arial" w:cs="Arial"/>
          <w:szCs w:val="24"/>
        </w:rPr>
        <w:t xml:space="preserve">2015г. введено 288кв.м., в 2014г.- 477кв.м. </w:t>
      </w:r>
    </w:p>
    <w:p w:rsidR="00B70DBC" w:rsidRPr="00B70DBC" w:rsidRDefault="00B70DBC" w:rsidP="00B70DBC">
      <w:pPr>
        <w:pStyle w:val="a4"/>
        <w:spacing w:before="0" w:after="0"/>
        <w:ind w:firstLine="709"/>
        <w:rPr>
          <w:rFonts w:ascii="Arial" w:hAnsi="Arial" w:cs="Arial"/>
          <w:szCs w:val="24"/>
        </w:rPr>
      </w:pPr>
      <w:r w:rsidRPr="00B70DBC">
        <w:rPr>
          <w:rFonts w:ascii="Arial" w:hAnsi="Arial" w:cs="Arial"/>
          <w:szCs w:val="24"/>
        </w:rPr>
        <w:t xml:space="preserve">Степень благоустройства жилого фонда Поселения различна: от полностью благоустроенных индивидуальных жилых домов до неблагоустроенных деревянных жилых домов с печным отоплением. </w:t>
      </w:r>
    </w:p>
    <w:p w:rsidR="00B70DBC" w:rsidRPr="00B70DBC" w:rsidRDefault="00B70DBC" w:rsidP="00B70DBC">
      <w:pPr>
        <w:widowControl w:val="0"/>
        <w:autoSpaceDE w:val="0"/>
        <w:autoSpaceDN w:val="0"/>
        <w:spacing w:after="0" w:line="240" w:lineRule="auto"/>
        <w:ind w:firstLine="709"/>
        <w:jc w:val="both"/>
        <w:rPr>
          <w:rFonts w:ascii="Arial" w:hAnsi="Arial" w:cs="Arial"/>
          <w:sz w:val="24"/>
          <w:szCs w:val="24"/>
        </w:rPr>
      </w:pPr>
      <w:r w:rsidRPr="00B70DBC">
        <w:rPr>
          <w:rFonts w:ascii="Arial" w:hAnsi="Arial" w:cs="Arial"/>
          <w:sz w:val="24"/>
          <w:szCs w:val="24"/>
        </w:rPr>
        <w:t xml:space="preserve">Водоснабжение населённых пунктов осуществляется преимущественно от подземных источников – водозаборных скважин. Большинство скважин </w:t>
      </w:r>
      <w:proofErr w:type="gramStart"/>
      <w:r w:rsidRPr="00B70DBC">
        <w:rPr>
          <w:rFonts w:ascii="Arial" w:hAnsi="Arial" w:cs="Arial"/>
          <w:sz w:val="24"/>
          <w:szCs w:val="24"/>
        </w:rPr>
        <w:t>оборудованы</w:t>
      </w:r>
      <w:proofErr w:type="gramEnd"/>
      <w:r w:rsidRPr="00B70DBC">
        <w:rPr>
          <w:rFonts w:ascii="Arial" w:hAnsi="Arial" w:cs="Arial"/>
          <w:sz w:val="24"/>
          <w:szCs w:val="24"/>
        </w:rPr>
        <w:t xml:space="preserve"> водонапорными башнями с накопительными емкостями. Водоснабжение осуществляется как централизованно, так и путём </w:t>
      </w:r>
      <w:proofErr w:type="spellStart"/>
      <w:r w:rsidRPr="00B70DBC">
        <w:rPr>
          <w:rFonts w:ascii="Arial" w:hAnsi="Arial" w:cs="Arial"/>
          <w:sz w:val="24"/>
          <w:szCs w:val="24"/>
        </w:rPr>
        <w:t>самовывоза</w:t>
      </w:r>
      <w:proofErr w:type="spellEnd"/>
      <w:r w:rsidRPr="00B70DBC">
        <w:rPr>
          <w:rFonts w:ascii="Arial" w:hAnsi="Arial" w:cs="Arial"/>
          <w:sz w:val="24"/>
          <w:szCs w:val="24"/>
        </w:rPr>
        <w:t xml:space="preserve"> воды из водоразборных колонок или водонапорных башен либо привозной водой. В летний период значительная часть жилого фонда оборудована сетями летнего водоснабжения.</w:t>
      </w:r>
    </w:p>
    <w:p w:rsidR="00B70DBC" w:rsidRPr="00B70DBC" w:rsidRDefault="00B70DBC" w:rsidP="00B70DBC">
      <w:pPr>
        <w:spacing w:after="0" w:line="240" w:lineRule="auto"/>
        <w:ind w:firstLine="709"/>
        <w:jc w:val="both"/>
        <w:rPr>
          <w:rFonts w:ascii="Arial" w:hAnsi="Arial" w:cs="Arial"/>
          <w:bCs/>
          <w:sz w:val="24"/>
          <w:szCs w:val="24"/>
        </w:rPr>
      </w:pPr>
      <w:r w:rsidRPr="00B70DBC">
        <w:rPr>
          <w:rFonts w:ascii="Arial" w:hAnsi="Arial" w:cs="Arial"/>
          <w:bCs/>
          <w:sz w:val="24"/>
          <w:szCs w:val="24"/>
        </w:rPr>
        <w:t>На территории муниципального образования функционируют 11 объектов бюджетной сферы, 1</w:t>
      </w:r>
      <w:r w:rsidRPr="00B70DBC">
        <w:rPr>
          <w:rFonts w:ascii="Arial" w:hAnsi="Arial" w:cs="Arial"/>
          <w:sz w:val="24"/>
          <w:szCs w:val="24"/>
        </w:rPr>
        <w:t xml:space="preserve"> муниципальная котельная, 13 водозаборных скважин, 2 км тепловых, 42 км водопроводных сетей, из них 40 км наземных сетей (летний период) и 2 км подземных сетей.</w:t>
      </w:r>
    </w:p>
    <w:p w:rsidR="00B70DBC" w:rsidRPr="00B70DBC" w:rsidRDefault="00B70DBC" w:rsidP="00B70DBC">
      <w:pPr>
        <w:suppressAutoHyphens/>
        <w:spacing w:after="0" w:line="240" w:lineRule="auto"/>
        <w:ind w:firstLine="709"/>
        <w:jc w:val="both"/>
        <w:rPr>
          <w:rFonts w:ascii="Arial" w:hAnsi="Arial" w:cs="Arial"/>
          <w:color w:val="000000"/>
          <w:sz w:val="24"/>
          <w:szCs w:val="24"/>
        </w:rPr>
      </w:pPr>
      <w:r w:rsidRPr="00B70DBC">
        <w:rPr>
          <w:rFonts w:ascii="Arial" w:hAnsi="Arial" w:cs="Arial"/>
          <w:color w:val="000000"/>
          <w:sz w:val="24"/>
          <w:szCs w:val="24"/>
        </w:rPr>
        <w:t xml:space="preserve">Деятельность в сфере жилищно-коммунального хозяйства осуществляет </w:t>
      </w:r>
      <w:proofErr w:type="gramStart"/>
      <w:r w:rsidRPr="00B70DBC">
        <w:rPr>
          <w:rFonts w:ascii="Arial" w:hAnsi="Arial" w:cs="Arial"/>
          <w:color w:val="000000"/>
          <w:sz w:val="24"/>
          <w:szCs w:val="24"/>
        </w:rPr>
        <w:t>созданное</w:t>
      </w:r>
      <w:proofErr w:type="gramEnd"/>
      <w:r w:rsidRPr="00B70DBC">
        <w:rPr>
          <w:rFonts w:ascii="Arial" w:hAnsi="Arial" w:cs="Arial"/>
          <w:color w:val="000000"/>
          <w:sz w:val="24"/>
          <w:szCs w:val="24"/>
        </w:rPr>
        <w:t xml:space="preserve"> в 2016г. МУП «ЖКХ Прибрежнинского МО», оказывающее услуги по тепло- и водоснабжению.</w:t>
      </w:r>
    </w:p>
    <w:p w:rsidR="00B70DBC" w:rsidRPr="00B70DBC" w:rsidRDefault="00B70DBC" w:rsidP="00B70DBC">
      <w:pPr>
        <w:spacing w:after="0" w:line="240" w:lineRule="auto"/>
        <w:ind w:firstLine="709"/>
        <w:jc w:val="both"/>
        <w:rPr>
          <w:rFonts w:ascii="Arial" w:hAnsi="Arial" w:cs="Arial"/>
          <w:spacing w:val="-4"/>
          <w:sz w:val="24"/>
          <w:szCs w:val="24"/>
        </w:rPr>
      </w:pPr>
      <w:r w:rsidRPr="00B70DBC">
        <w:rPr>
          <w:rFonts w:ascii="Arial" w:hAnsi="Arial" w:cs="Arial"/>
          <w:spacing w:val="-4"/>
          <w:sz w:val="24"/>
          <w:szCs w:val="24"/>
        </w:rPr>
        <w:t xml:space="preserve"> В 2016 году проведен капитальный ремонт инженерных сетей в п. прибрежный, от центральной котельной до объектов, протяженностью 370м.</w:t>
      </w:r>
    </w:p>
    <w:p w:rsidR="00B70DBC" w:rsidRPr="00B70DBC" w:rsidRDefault="00B70DBC" w:rsidP="00B70DBC">
      <w:pPr>
        <w:suppressAutoHyphens/>
        <w:spacing w:after="0" w:line="240" w:lineRule="auto"/>
        <w:ind w:firstLine="709"/>
        <w:jc w:val="both"/>
        <w:rPr>
          <w:rFonts w:ascii="Arial" w:hAnsi="Arial" w:cs="Arial"/>
          <w:color w:val="000000"/>
          <w:sz w:val="24"/>
          <w:szCs w:val="24"/>
        </w:rPr>
      </w:pPr>
      <w:proofErr w:type="gramStart"/>
      <w:r w:rsidRPr="00B70DBC">
        <w:rPr>
          <w:rFonts w:ascii="Arial" w:hAnsi="Arial" w:cs="Arial"/>
          <w:color w:val="000000"/>
          <w:sz w:val="24"/>
          <w:szCs w:val="24"/>
        </w:rPr>
        <w:t xml:space="preserve">В 2017г. в рамках подпрограммы «Модернизация объектов коммунальной инфраструктуры Иркутской области» на 2014-2018 годы государственной программы Иркутской области «Развитие жилищно-коммунального хозяйства Иркутской области» выполнено строительство блочно модульной котельной на твердом топливе: стоимость строительства 15004,1 тыс. руб., в т.ч., 301,1 тыс. руб. – </w:t>
      </w:r>
      <w:proofErr w:type="spellStart"/>
      <w:r w:rsidRPr="00B70DBC">
        <w:rPr>
          <w:rFonts w:ascii="Arial" w:hAnsi="Arial" w:cs="Arial"/>
          <w:color w:val="000000"/>
          <w:sz w:val="24"/>
          <w:szCs w:val="24"/>
        </w:rPr>
        <w:t>софинансирование</w:t>
      </w:r>
      <w:proofErr w:type="spellEnd"/>
      <w:r w:rsidRPr="00B70DBC">
        <w:rPr>
          <w:rFonts w:ascii="Arial" w:hAnsi="Arial" w:cs="Arial"/>
          <w:color w:val="000000"/>
          <w:sz w:val="24"/>
          <w:szCs w:val="24"/>
        </w:rPr>
        <w:t xml:space="preserve"> бюджета Прибрежнинского МО, 14703,0 тыс. руб. – средства областного бюджета. </w:t>
      </w:r>
      <w:proofErr w:type="gramEnd"/>
    </w:p>
    <w:p w:rsidR="00B70DBC" w:rsidRPr="00B70DBC" w:rsidRDefault="00B70DBC" w:rsidP="00B70DBC">
      <w:pPr>
        <w:suppressAutoHyphens/>
        <w:spacing w:after="0" w:line="240" w:lineRule="auto"/>
        <w:ind w:firstLine="709"/>
        <w:jc w:val="both"/>
        <w:rPr>
          <w:rFonts w:ascii="Arial" w:hAnsi="Arial" w:cs="Arial"/>
          <w:color w:val="000000"/>
          <w:sz w:val="24"/>
          <w:szCs w:val="24"/>
        </w:rPr>
      </w:pPr>
      <w:r w:rsidRPr="00B70DBC">
        <w:rPr>
          <w:rFonts w:ascii="Arial" w:hAnsi="Arial" w:cs="Arial"/>
          <w:color w:val="000000"/>
          <w:sz w:val="24"/>
          <w:szCs w:val="24"/>
        </w:rPr>
        <w:t xml:space="preserve">Строительство котельной мощностью 2 Гкал/час объединило системы теплоснабжения поселка, что позволило освободить муниципальные учреждения образования и культуры от несвойственных функций по содержанию и обслуживанию котельных и сетей, а также  повысило качество и надёжность </w:t>
      </w:r>
      <w:proofErr w:type="spellStart"/>
      <w:proofErr w:type="gramStart"/>
      <w:r w:rsidRPr="00B70DBC">
        <w:rPr>
          <w:rFonts w:ascii="Arial" w:hAnsi="Arial" w:cs="Arial"/>
          <w:color w:val="000000"/>
          <w:sz w:val="24"/>
          <w:szCs w:val="24"/>
        </w:rPr>
        <w:t>тепло-водоснабжения</w:t>
      </w:r>
      <w:proofErr w:type="spellEnd"/>
      <w:proofErr w:type="gramEnd"/>
      <w:r w:rsidRPr="00B70DBC">
        <w:rPr>
          <w:rFonts w:ascii="Arial" w:hAnsi="Arial" w:cs="Arial"/>
          <w:color w:val="000000"/>
          <w:sz w:val="24"/>
          <w:szCs w:val="24"/>
        </w:rPr>
        <w:t xml:space="preserve"> объектов жизнеобеспечения посёлка.</w:t>
      </w:r>
    </w:p>
    <w:p w:rsidR="00B70DBC" w:rsidRPr="00B70DBC" w:rsidRDefault="00B70DBC" w:rsidP="00B70DBC">
      <w:pPr>
        <w:spacing w:after="0" w:line="240" w:lineRule="auto"/>
        <w:ind w:firstLine="709"/>
        <w:jc w:val="both"/>
        <w:rPr>
          <w:rFonts w:ascii="Arial" w:hAnsi="Arial" w:cs="Arial"/>
          <w:sz w:val="24"/>
          <w:szCs w:val="24"/>
        </w:rPr>
      </w:pPr>
      <w:r w:rsidRPr="00B70DBC">
        <w:rPr>
          <w:rFonts w:ascii="Arial" w:hAnsi="Arial" w:cs="Arial"/>
          <w:sz w:val="24"/>
          <w:szCs w:val="24"/>
        </w:rPr>
        <w:t>Система электроснабжения Прибрежнинского муниципального образования централизованная. Источниками централизованного электроснабжения являются:</w:t>
      </w:r>
    </w:p>
    <w:p w:rsidR="00B70DBC" w:rsidRPr="00B70DBC" w:rsidRDefault="00B70DBC" w:rsidP="00B70DBC">
      <w:pPr>
        <w:pStyle w:val="a"/>
        <w:numPr>
          <w:ilvl w:val="0"/>
          <w:numId w:val="0"/>
        </w:numPr>
        <w:spacing w:after="0"/>
        <w:ind w:firstLine="709"/>
        <w:rPr>
          <w:rFonts w:ascii="Arial" w:hAnsi="Arial" w:cs="Arial"/>
        </w:rPr>
      </w:pPr>
      <w:r w:rsidRPr="00B70DBC">
        <w:rPr>
          <w:rFonts w:ascii="Arial" w:hAnsi="Arial" w:cs="Arial"/>
        </w:rPr>
        <w:t xml:space="preserve"> понизительная подстанция ПС 35/10 кВ "</w:t>
      </w:r>
      <w:proofErr w:type="spellStart"/>
      <w:r w:rsidRPr="00B70DBC">
        <w:rPr>
          <w:rFonts w:ascii="Arial" w:hAnsi="Arial" w:cs="Arial"/>
        </w:rPr>
        <w:t>Кургат</w:t>
      </w:r>
      <w:proofErr w:type="spellEnd"/>
      <w:r w:rsidRPr="00B70DBC">
        <w:rPr>
          <w:rFonts w:ascii="Arial" w:hAnsi="Arial" w:cs="Arial"/>
        </w:rPr>
        <w:t>" мощностью 1,6+1,8 МВА, расположенная на территории п. Прибрежный;</w:t>
      </w:r>
    </w:p>
    <w:p w:rsidR="00B70DBC" w:rsidRPr="00B70DBC" w:rsidRDefault="00B70DBC" w:rsidP="00B70DBC">
      <w:pPr>
        <w:pStyle w:val="a"/>
        <w:numPr>
          <w:ilvl w:val="0"/>
          <w:numId w:val="0"/>
        </w:numPr>
        <w:spacing w:after="0"/>
        <w:ind w:firstLine="709"/>
        <w:rPr>
          <w:rFonts w:ascii="Arial" w:hAnsi="Arial" w:cs="Arial"/>
        </w:rPr>
      </w:pPr>
      <w:r w:rsidRPr="00B70DBC">
        <w:rPr>
          <w:rFonts w:ascii="Arial" w:hAnsi="Arial" w:cs="Arial"/>
        </w:rPr>
        <w:t xml:space="preserve">понизительная подстанция ПС 35/10 кВ "Кардой" мощностью 2х6,3 МВА, расположенная на территории д. Кардой </w:t>
      </w:r>
      <w:proofErr w:type="spellStart"/>
      <w:r w:rsidRPr="00B70DBC">
        <w:rPr>
          <w:rFonts w:ascii="Arial" w:hAnsi="Arial" w:cs="Arial"/>
        </w:rPr>
        <w:t>Илирского</w:t>
      </w:r>
      <w:proofErr w:type="spellEnd"/>
      <w:r w:rsidRPr="00B70DBC">
        <w:rPr>
          <w:rFonts w:ascii="Arial" w:hAnsi="Arial" w:cs="Arial"/>
        </w:rPr>
        <w:t xml:space="preserve"> муниципального образования.</w:t>
      </w:r>
    </w:p>
    <w:p w:rsidR="00B70DBC" w:rsidRPr="00B70DBC" w:rsidRDefault="00B70DBC" w:rsidP="00B70DBC">
      <w:pPr>
        <w:pStyle w:val="a4"/>
        <w:spacing w:before="0" w:after="0"/>
        <w:ind w:firstLine="709"/>
        <w:rPr>
          <w:rFonts w:ascii="Arial" w:hAnsi="Arial" w:cs="Arial"/>
          <w:szCs w:val="24"/>
        </w:rPr>
      </w:pPr>
      <w:r w:rsidRPr="00B70DBC">
        <w:rPr>
          <w:rFonts w:ascii="Arial" w:hAnsi="Arial" w:cs="Arial"/>
          <w:szCs w:val="24"/>
        </w:rPr>
        <w:lastRenderedPageBreak/>
        <w:t xml:space="preserve">От понизительных подстанций по линиям электропередачи (ЛЭП) напряжением  10 кВ подключены 20 трансформаторных подстанций класса напряжения 10/0,4 кВ (ТП 10/0,4 кВ). В системе электроснабжения используются </w:t>
      </w:r>
      <w:proofErr w:type="spellStart"/>
      <w:r w:rsidRPr="00B70DBC">
        <w:rPr>
          <w:rFonts w:ascii="Arial" w:hAnsi="Arial" w:cs="Arial"/>
          <w:szCs w:val="24"/>
        </w:rPr>
        <w:t>однотрансформаторные</w:t>
      </w:r>
      <w:proofErr w:type="spellEnd"/>
      <w:r w:rsidRPr="00B70DBC">
        <w:rPr>
          <w:rFonts w:ascii="Arial" w:hAnsi="Arial" w:cs="Arial"/>
          <w:szCs w:val="24"/>
        </w:rPr>
        <w:t xml:space="preserve"> подстанции. От ТП 10/0,4 кВ осуществляется передача электрической энергии по распределительным сетям напряжением 0,4 кВ различным потребителям.</w:t>
      </w:r>
    </w:p>
    <w:p w:rsidR="00B70DBC" w:rsidRPr="00B70DBC" w:rsidRDefault="00B70DBC" w:rsidP="00B70DBC">
      <w:pPr>
        <w:pStyle w:val="a4"/>
        <w:spacing w:before="0" w:after="0"/>
        <w:ind w:firstLine="709"/>
        <w:rPr>
          <w:rFonts w:ascii="Arial" w:hAnsi="Arial" w:cs="Arial"/>
          <w:szCs w:val="24"/>
        </w:rPr>
      </w:pPr>
      <w:r w:rsidRPr="00B70DBC">
        <w:rPr>
          <w:rFonts w:ascii="Arial" w:hAnsi="Arial" w:cs="Arial"/>
          <w:szCs w:val="24"/>
        </w:rPr>
        <w:t xml:space="preserve">Потребители электрической энергии относятся к  </w:t>
      </w:r>
      <w:proofErr w:type="spellStart"/>
      <w:r w:rsidRPr="00B70DBC">
        <w:rPr>
          <w:rFonts w:ascii="Arial" w:hAnsi="Arial" w:cs="Arial"/>
          <w:szCs w:val="24"/>
        </w:rPr>
        <w:t>электроприемникам</w:t>
      </w:r>
      <w:proofErr w:type="spellEnd"/>
      <w:r w:rsidRPr="00B70DBC">
        <w:rPr>
          <w:rFonts w:ascii="Arial" w:hAnsi="Arial" w:cs="Arial"/>
          <w:szCs w:val="24"/>
        </w:rPr>
        <w:t xml:space="preserve"> третьей и второй категории надежности.</w:t>
      </w:r>
    </w:p>
    <w:p w:rsidR="00B70DBC" w:rsidRPr="00B70DBC" w:rsidRDefault="00B70DBC" w:rsidP="00B70DBC">
      <w:pPr>
        <w:pStyle w:val="a4"/>
        <w:spacing w:before="0" w:after="0"/>
        <w:ind w:firstLine="709"/>
        <w:rPr>
          <w:rFonts w:ascii="Arial" w:hAnsi="Arial" w:cs="Arial"/>
          <w:szCs w:val="24"/>
        </w:rPr>
      </w:pPr>
      <w:r w:rsidRPr="00B70DBC">
        <w:rPr>
          <w:rFonts w:ascii="Arial" w:hAnsi="Arial" w:cs="Arial"/>
          <w:szCs w:val="24"/>
        </w:rPr>
        <w:t>По территории муниципального образования проходят:</w:t>
      </w:r>
    </w:p>
    <w:p w:rsidR="00B70DBC" w:rsidRPr="00B70DBC" w:rsidRDefault="00B70DBC" w:rsidP="00B70DBC">
      <w:pPr>
        <w:pStyle w:val="a"/>
        <w:numPr>
          <w:ilvl w:val="0"/>
          <w:numId w:val="0"/>
        </w:numPr>
        <w:spacing w:after="0"/>
        <w:ind w:firstLine="709"/>
        <w:rPr>
          <w:rFonts w:ascii="Arial" w:hAnsi="Arial" w:cs="Arial"/>
        </w:rPr>
      </w:pPr>
      <w:r w:rsidRPr="00B70DBC">
        <w:rPr>
          <w:rFonts w:ascii="Arial" w:hAnsi="Arial" w:cs="Arial"/>
        </w:rPr>
        <w:t>ЛЭП 500 кВ общей протяженностью 67 км;</w:t>
      </w:r>
    </w:p>
    <w:p w:rsidR="00B70DBC" w:rsidRPr="00B70DBC" w:rsidRDefault="00B70DBC" w:rsidP="00B70DBC">
      <w:pPr>
        <w:pStyle w:val="a"/>
        <w:numPr>
          <w:ilvl w:val="0"/>
          <w:numId w:val="0"/>
        </w:numPr>
        <w:spacing w:after="0"/>
        <w:ind w:firstLine="709"/>
        <w:rPr>
          <w:rFonts w:ascii="Arial" w:hAnsi="Arial" w:cs="Arial"/>
        </w:rPr>
      </w:pPr>
      <w:r w:rsidRPr="00B70DBC">
        <w:rPr>
          <w:rFonts w:ascii="Arial" w:hAnsi="Arial" w:cs="Arial"/>
        </w:rPr>
        <w:t>ЛЭП 220 кВ общей протяженностью 22,1 км;</w:t>
      </w:r>
    </w:p>
    <w:p w:rsidR="00B70DBC" w:rsidRPr="00B70DBC" w:rsidRDefault="00B70DBC" w:rsidP="00B70DBC">
      <w:pPr>
        <w:pStyle w:val="a"/>
        <w:numPr>
          <w:ilvl w:val="0"/>
          <w:numId w:val="0"/>
        </w:numPr>
        <w:spacing w:after="0"/>
        <w:ind w:firstLine="709"/>
        <w:rPr>
          <w:rFonts w:ascii="Arial" w:hAnsi="Arial" w:cs="Arial"/>
        </w:rPr>
      </w:pPr>
      <w:r w:rsidRPr="00B70DBC">
        <w:rPr>
          <w:rFonts w:ascii="Arial" w:hAnsi="Arial" w:cs="Arial"/>
        </w:rPr>
        <w:t>ЛЭП 35 кВ общей протяженностью 7,9 км;</w:t>
      </w:r>
    </w:p>
    <w:p w:rsidR="00B70DBC" w:rsidRPr="00B70DBC" w:rsidRDefault="00B70DBC" w:rsidP="00B70DBC">
      <w:pPr>
        <w:pStyle w:val="a"/>
        <w:numPr>
          <w:ilvl w:val="0"/>
          <w:numId w:val="0"/>
        </w:numPr>
        <w:spacing w:after="0"/>
        <w:ind w:firstLine="709"/>
        <w:rPr>
          <w:rFonts w:ascii="Arial" w:hAnsi="Arial" w:cs="Arial"/>
        </w:rPr>
      </w:pPr>
      <w:r w:rsidRPr="00B70DBC">
        <w:rPr>
          <w:rFonts w:ascii="Arial" w:hAnsi="Arial" w:cs="Arial"/>
        </w:rPr>
        <w:t>ЛЭП 10 кВ общей протяженностью 72,1 км.</w:t>
      </w:r>
    </w:p>
    <w:p w:rsidR="00B70DBC" w:rsidRPr="00B70DBC" w:rsidRDefault="00B70DBC" w:rsidP="00B70DBC">
      <w:pPr>
        <w:pStyle w:val="a4"/>
        <w:spacing w:before="0" w:after="0"/>
        <w:ind w:firstLine="709"/>
        <w:rPr>
          <w:rFonts w:ascii="Arial" w:hAnsi="Arial" w:cs="Arial"/>
          <w:szCs w:val="24"/>
        </w:rPr>
      </w:pPr>
      <w:r w:rsidRPr="00B70DBC">
        <w:rPr>
          <w:rFonts w:ascii="Arial" w:hAnsi="Arial" w:cs="Arial"/>
          <w:szCs w:val="24"/>
        </w:rPr>
        <w:t xml:space="preserve">Основной проблемой является значительный износ сетей электроснабжения и оборудования ТП 10/0,4 кВ. Электрические сети и трансформаторные подстанции обслуживаются специализированными </w:t>
      </w:r>
      <w:proofErr w:type="spellStart"/>
      <w:r w:rsidRPr="00B70DBC">
        <w:rPr>
          <w:rFonts w:ascii="Arial" w:hAnsi="Arial" w:cs="Arial"/>
          <w:szCs w:val="24"/>
        </w:rPr>
        <w:t>энергоснабжающими</w:t>
      </w:r>
      <w:proofErr w:type="spellEnd"/>
      <w:r w:rsidRPr="00B70DBC">
        <w:rPr>
          <w:rFonts w:ascii="Arial" w:hAnsi="Arial" w:cs="Arial"/>
          <w:szCs w:val="24"/>
        </w:rPr>
        <w:t xml:space="preserve"> организациями ОАО «Иркутская </w:t>
      </w:r>
      <w:proofErr w:type="spellStart"/>
      <w:r w:rsidRPr="00B70DBC">
        <w:rPr>
          <w:rFonts w:ascii="Arial" w:hAnsi="Arial" w:cs="Arial"/>
          <w:szCs w:val="24"/>
        </w:rPr>
        <w:t>электросетевая</w:t>
      </w:r>
      <w:proofErr w:type="spellEnd"/>
      <w:r w:rsidRPr="00B70DBC">
        <w:rPr>
          <w:rFonts w:ascii="Arial" w:hAnsi="Arial" w:cs="Arial"/>
          <w:szCs w:val="24"/>
        </w:rPr>
        <w:t xml:space="preserve"> компания» и ЗАО «Братская </w:t>
      </w:r>
      <w:proofErr w:type="spellStart"/>
      <w:r w:rsidRPr="00B70DBC">
        <w:rPr>
          <w:rFonts w:ascii="Arial" w:hAnsi="Arial" w:cs="Arial"/>
          <w:szCs w:val="24"/>
        </w:rPr>
        <w:t>электросетевая</w:t>
      </w:r>
      <w:proofErr w:type="spellEnd"/>
      <w:r w:rsidRPr="00B70DBC">
        <w:rPr>
          <w:rFonts w:ascii="Arial" w:hAnsi="Arial" w:cs="Arial"/>
          <w:szCs w:val="24"/>
        </w:rPr>
        <w:t xml:space="preserve"> компания». Указанные организации осуществляют эксплуатацию, ремонт и развитие объектов энергохозяйства, имеют утверждённые инвестиционные программы. </w:t>
      </w:r>
    </w:p>
    <w:p w:rsidR="00B70DBC" w:rsidRPr="00B70DBC" w:rsidRDefault="00B70DBC" w:rsidP="00B70DBC">
      <w:pPr>
        <w:spacing w:after="0" w:line="240" w:lineRule="auto"/>
        <w:ind w:firstLine="709"/>
        <w:jc w:val="both"/>
        <w:rPr>
          <w:rFonts w:ascii="Arial" w:hAnsi="Arial" w:cs="Arial"/>
          <w:b/>
          <w:sz w:val="24"/>
          <w:szCs w:val="24"/>
        </w:rPr>
      </w:pPr>
    </w:p>
    <w:p w:rsidR="00B70DBC" w:rsidRPr="00B70DBC" w:rsidRDefault="00B70DBC" w:rsidP="00B70DBC">
      <w:pPr>
        <w:suppressAutoHyphens/>
        <w:spacing w:after="0" w:line="240" w:lineRule="auto"/>
        <w:ind w:firstLine="709"/>
        <w:jc w:val="both"/>
        <w:rPr>
          <w:rFonts w:ascii="Arial" w:hAnsi="Arial" w:cs="Arial"/>
          <w:b/>
          <w:sz w:val="24"/>
          <w:szCs w:val="24"/>
        </w:rPr>
      </w:pPr>
      <w:r w:rsidRPr="00B70DBC">
        <w:rPr>
          <w:rFonts w:ascii="Arial" w:hAnsi="Arial" w:cs="Arial"/>
          <w:b/>
          <w:sz w:val="24"/>
          <w:szCs w:val="24"/>
        </w:rPr>
        <w:t>2.11.Состояние окружающей среды</w:t>
      </w:r>
    </w:p>
    <w:p w:rsidR="00B70DBC" w:rsidRPr="00B70DBC" w:rsidRDefault="00B70DBC" w:rsidP="00B70DBC">
      <w:pPr>
        <w:pStyle w:val="a4"/>
        <w:spacing w:before="0" w:after="0"/>
        <w:ind w:firstLine="709"/>
        <w:rPr>
          <w:rFonts w:ascii="Arial" w:hAnsi="Arial" w:cs="Arial"/>
          <w:szCs w:val="24"/>
        </w:rPr>
      </w:pPr>
      <w:r w:rsidRPr="00B70DBC">
        <w:rPr>
          <w:rFonts w:ascii="Arial" w:hAnsi="Arial" w:cs="Arial"/>
          <w:szCs w:val="24"/>
        </w:rPr>
        <w:t>Данные об уровне загрязнения атмосферного воздуха на территории населенных пунктов Прибрежнинского муниципального образования отсутствуют. Потенциальными загрязнителями атмосферы являются стационарные источники, расположенные на территории Прибрежнинского муниципального образования: объекты теплоснабжения, объекты производственной, сельскохозяйственной инфраструктуры,  автотранспорт.</w:t>
      </w:r>
    </w:p>
    <w:p w:rsidR="00B70DBC" w:rsidRPr="00B70DBC" w:rsidRDefault="00B70DBC" w:rsidP="00B70DBC">
      <w:pPr>
        <w:pStyle w:val="a4"/>
        <w:spacing w:before="0" w:after="0"/>
        <w:ind w:firstLine="709"/>
        <w:rPr>
          <w:rFonts w:ascii="Arial" w:hAnsi="Arial" w:cs="Arial"/>
          <w:szCs w:val="24"/>
        </w:rPr>
      </w:pPr>
      <w:r w:rsidRPr="00B70DBC">
        <w:rPr>
          <w:rFonts w:ascii="Arial" w:hAnsi="Arial" w:cs="Arial"/>
          <w:szCs w:val="24"/>
        </w:rPr>
        <w:t xml:space="preserve">На территории муниципального образования располагаются объекты, требующие установления санитарно-защитных зон в соответствии с </w:t>
      </w:r>
      <w:proofErr w:type="spellStart"/>
      <w:r w:rsidRPr="00B70DBC">
        <w:rPr>
          <w:rFonts w:ascii="Arial" w:hAnsi="Arial" w:cs="Arial"/>
          <w:szCs w:val="24"/>
        </w:rPr>
        <w:t>СанПиН</w:t>
      </w:r>
      <w:proofErr w:type="spellEnd"/>
      <w:r w:rsidRPr="00B70DBC">
        <w:rPr>
          <w:rFonts w:ascii="Arial" w:hAnsi="Arial" w:cs="Arial"/>
          <w:szCs w:val="24"/>
        </w:rPr>
        <w:t xml:space="preserve"> 2.2.1/2.1.1.1200-03 «Санитарно-защитные зоны и санитарная классификация предприятий, сооружений и иных объектов» и для уменьшения воздействия загрязнения на атмосферный воздух до значений, установленных гигиеническими нормативами и уменьшения отрицательного влияния предприятий на население.</w:t>
      </w:r>
    </w:p>
    <w:p w:rsidR="00B70DBC" w:rsidRPr="00B70DBC" w:rsidRDefault="00B70DBC" w:rsidP="00B70DBC">
      <w:pPr>
        <w:pStyle w:val="af0"/>
        <w:spacing w:before="0" w:after="0"/>
        <w:ind w:firstLine="709"/>
        <w:jc w:val="both"/>
        <w:rPr>
          <w:rStyle w:val="af"/>
          <w:rFonts w:ascii="Arial" w:hAnsi="Arial" w:cs="Arial"/>
        </w:rPr>
      </w:pPr>
      <w:r w:rsidRPr="00B70DBC">
        <w:rPr>
          <w:rFonts w:ascii="Arial" w:hAnsi="Arial" w:cs="Arial"/>
        </w:rPr>
        <w:t>Санитарно-защитные зоны предприятий и объектов Прибрежнинского муниципального образования</w:t>
      </w:r>
    </w:p>
    <w:tbl>
      <w:tblPr>
        <w:tblW w:w="9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0"/>
        <w:gridCol w:w="6290"/>
        <w:gridCol w:w="2268"/>
      </w:tblGrid>
      <w:tr w:rsidR="00B70DBC" w:rsidRPr="00B70DBC" w:rsidTr="00B70DBC">
        <w:trPr>
          <w:trHeight w:val="609"/>
          <w:tblHeader/>
          <w:jc w:val="center"/>
        </w:trPr>
        <w:tc>
          <w:tcPr>
            <w:tcW w:w="1060" w:type="dxa"/>
            <w:noWrap/>
            <w:vAlign w:val="center"/>
            <w:hideMark/>
          </w:tcPr>
          <w:p w:rsidR="00B70DBC" w:rsidRPr="00B70DBC" w:rsidRDefault="00B70DBC" w:rsidP="00B70DBC">
            <w:pPr>
              <w:spacing w:after="0" w:line="240" w:lineRule="auto"/>
              <w:ind w:firstLine="709"/>
              <w:jc w:val="both"/>
              <w:rPr>
                <w:rFonts w:ascii="Courier New" w:hAnsi="Courier New" w:cs="Courier New"/>
                <w:b/>
                <w:bCs/>
              </w:rPr>
            </w:pPr>
            <w:r w:rsidRPr="00B70DBC">
              <w:rPr>
                <w:rFonts w:ascii="Courier New" w:hAnsi="Courier New" w:cs="Courier New"/>
                <w:b/>
                <w:bCs/>
              </w:rPr>
              <w:t xml:space="preserve">№ </w:t>
            </w:r>
            <w:proofErr w:type="spellStart"/>
            <w:proofErr w:type="gramStart"/>
            <w:r w:rsidRPr="00B70DBC">
              <w:rPr>
                <w:rFonts w:ascii="Courier New" w:hAnsi="Courier New" w:cs="Courier New"/>
                <w:b/>
                <w:bCs/>
              </w:rPr>
              <w:t>п</w:t>
            </w:r>
            <w:proofErr w:type="spellEnd"/>
            <w:proofErr w:type="gramEnd"/>
            <w:r w:rsidRPr="00B70DBC">
              <w:rPr>
                <w:rFonts w:ascii="Courier New" w:hAnsi="Courier New" w:cs="Courier New"/>
                <w:b/>
                <w:bCs/>
              </w:rPr>
              <w:t>/</w:t>
            </w:r>
            <w:proofErr w:type="spellStart"/>
            <w:r w:rsidRPr="00B70DBC">
              <w:rPr>
                <w:rFonts w:ascii="Courier New" w:hAnsi="Courier New" w:cs="Courier New"/>
                <w:b/>
                <w:bCs/>
              </w:rPr>
              <w:t>п</w:t>
            </w:r>
            <w:proofErr w:type="spellEnd"/>
          </w:p>
        </w:tc>
        <w:tc>
          <w:tcPr>
            <w:tcW w:w="6290" w:type="dxa"/>
            <w:noWrap/>
            <w:vAlign w:val="center"/>
            <w:hideMark/>
          </w:tcPr>
          <w:p w:rsidR="00B70DBC" w:rsidRPr="00B70DBC" w:rsidRDefault="00B70DBC" w:rsidP="00B70DBC">
            <w:pPr>
              <w:spacing w:after="0" w:line="240" w:lineRule="auto"/>
              <w:ind w:firstLine="709"/>
              <w:jc w:val="both"/>
              <w:rPr>
                <w:rFonts w:ascii="Courier New" w:hAnsi="Courier New" w:cs="Courier New"/>
                <w:b/>
                <w:bCs/>
              </w:rPr>
            </w:pPr>
            <w:r w:rsidRPr="00B70DBC">
              <w:rPr>
                <w:rFonts w:ascii="Courier New" w:hAnsi="Courier New" w:cs="Courier New"/>
                <w:b/>
                <w:bCs/>
              </w:rPr>
              <w:t>Наименование объекта</w:t>
            </w:r>
          </w:p>
        </w:tc>
        <w:tc>
          <w:tcPr>
            <w:tcW w:w="2268" w:type="dxa"/>
            <w:noWrap/>
            <w:vAlign w:val="center"/>
            <w:hideMark/>
          </w:tcPr>
          <w:p w:rsidR="00B70DBC" w:rsidRPr="00B70DBC" w:rsidRDefault="00B70DBC" w:rsidP="00B70DBC">
            <w:pPr>
              <w:spacing w:after="0" w:line="240" w:lineRule="auto"/>
              <w:ind w:firstLine="709"/>
              <w:jc w:val="both"/>
              <w:rPr>
                <w:rFonts w:ascii="Courier New" w:hAnsi="Courier New" w:cs="Courier New"/>
                <w:b/>
                <w:bCs/>
              </w:rPr>
            </w:pPr>
            <w:r w:rsidRPr="00B70DBC">
              <w:rPr>
                <w:rFonts w:ascii="Courier New" w:hAnsi="Courier New" w:cs="Courier New"/>
                <w:b/>
                <w:bCs/>
              </w:rPr>
              <w:t xml:space="preserve">Размер ограничения, </w:t>
            </w:r>
            <w:proofErr w:type="gramStart"/>
            <w:r w:rsidRPr="00B70DBC">
              <w:rPr>
                <w:rFonts w:ascii="Courier New" w:hAnsi="Courier New" w:cs="Courier New"/>
                <w:b/>
                <w:bCs/>
              </w:rPr>
              <w:t>м</w:t>
            </w:r>
            <w:proofErr w:type="gramEnd"/>
          </w:p>
        </w:tc>
      </w:tr>
      <w:tr w:rsidR="00B70DBC" w:rsidRPr="00B70DBC" w:rsidTr="00B70DBC">
        <w:trPr>
          <w:trHeight w:val="20"/>
          <w:jc w:val="center"/>
        </w:trPr>
        <w:tc>
          <w:tcPr>
            <w:tcW w:w="9618" w:type="dxa"/>
            <w:gridSpan w:val="3"/>
            <w:noWrap/>
          </w:tcPr>
          <w:p w:rsidR="00B70DBC" w:rsidRPr="00B70DBC" w:rsidRDefault="00B70DBC" w:rsidP="00B70DBC">
            <w:pPr>
              <w:spacing w:after="0" w:line="240" w:lineRule="auto"/>
              <w:ind w:firstLine="709"/>
              <w:jc w:val="both"/>
              <w:rPr>
                <w:rFonts w:ascii="Courier New" w:hAnsi="Courier New" w:cs="Courier New"/>
              </w:rPr>
            </w:pPr>
            <w:r w:rsidRPr="00B70DBC">
              <w:rPr>
                <w:rFonts w:ascii="Courier New" w:hAnsi="Courier New" w:cs="Courier New"/>
              </w:rPr>
              <w:t>д</w:t>
            </w:r>
            <w:proofErr w:type="gramStart"/>
            <w:r w:rsidRPr="00B70DBC">
              <w:rPr>
                <w:rFonts w:ascii="Courier New" w:hAnsi="Courier New" w:cs="Courier New"/>
              </w:rPr>
              <w:t>.Н</w:t>
            </w:r>
            <w:proofErr w:type="gramEnd"/>
            <w:r w:rsidRPr="00B70DBC">
              <w:rPr>
                <w:rFonts w:ascii="Courier New" w:hAnsi="Courier New" w:cs="Courier New"/>
              </w:rPr>
              <w:t>овое Приречье</w:t>
            </w:r>
          </w:p>
        </w:tc>
      </w:tr>
      <w:tr w:rsidR="00B70DBC" w:rsidRPr="00B70DBC" w:rsidTr="00B70DBC">
        <w:trPr>
          <w:trHeight w:val="20"/>
          <w:jc w:val="center"/>
        </w:trPr>
        <w:tc>
          <w:tcPr>
            <w:tcW w:w="1060" w:type="dxa"/>
            <w:noWrap/>
          </w:tcPr>
          <w:p w:rsidR="00B70DBC" w:rsidRPr="00B70DBC" w:rsidRDefault="00B70DBC" w:rsidP="00B70DBC">
            <w:pPr>
              <w:pStyle w:val="10"/>
              <w:numPr>
                <w:ilvl w:val="0"/>
                <w:numId w:val="0"/>
              </w:numPr>
              <w:ind w:firstLine="709"/>
              <w:jc w:val="both"/>
              <w:rPr>
                <w:rFonts w:ascii="Courier New" w:hAnsi="Courier New" w:cs="Courier New"/>
                <w:sz w:val="22"/>
                <w:szCs w:val="22"/>
              </w:rPr>
            </w:pPr>
            <w:r w:rsidRPr="00B70DBC">
              <w:rPr>
                <w:rFonts w:ascii="Courier New" w:hAnsi="Courier New" w:cs="Courier New"/>
                <w:sz w:val="22"/>
                <w:szCs w:val="22"/>
              </w:rPr>
              <w:t>1</w:t>
            </w:r>
          </w:p>
        </w:tc>
        <w:tc>
          <w:tcPr>
            <w:tcW w:w="6290" w:type="dxa"/>
            <w:noWrap/>
          </w:tcPr>
          <w:p w:rsidR="00B70DBC" w:rsidRPr="00B70DBC" w:rsidRDefault="00B70DBC" w:rsidP="00B70DBC">
            <w:pPr>
              <w:spacing w:after="0" w:line="240" w:lineRule="auto"/>
              <w:ind w:firstLine="709"/>
              <w:jc w:val="both"/>
              <w:rPr>
                <w:rFonts w:ascii="Courier New" w:hAnsi="Courier New" w:cs="Courier New"/>
              </w:rPr>
            </w:pPr>
            <w:r w:rsidRPr="00B70DBC">
              <w:rPr>
                <w:rFonts w:ascii="Courier New" w:hAnsi="Courier New" w:cs="Courier New"/>
              </w:rPr>
              <w:t>СППК "Буренка"</w:t>
            </w:r>
          </w:p>
        </w:tc>
        <w:tc>
          <w:tcPr>
            <w:tcW w:w="2268" w:type="dxa"/>
            <w:noWrap/>
          </w:tcPr>
          <w:p w:rsidR="00B70DBC" w:rsidRPr="00B70DBC" w:rsidRDefault="00B70DBC" w:rsidP="00B70DBC">
            <w:pPr>
              <w:tabs>
                <w:tab w:val="left" w:pos="770"/>
                <w:tab w:val="center" w:pos="1026"/>
              </w:tabs>
              <w:spacing w:after="0" w:line="240" w:lineRule="auto"/>
              <w:ind w:firstLine="709"/>
              <w:jc w:val="both"/>
              <w:rPr>
                <w:rFonts w:ascii="Courier New" w:hAnsi="Courier New" w:cs="Courier New"/>
              </w:rPr>
            </w:pPr>
            <w:r w:rsidRPr="00B70DBC">
              <w:rPr>
                <w:rFonts w:ascii="Courier New" w:hAnsi="Courier New" w:cs="Courier New"/>
              </w:rPr>
              <w:t>50</w:t>
            </w:r>
          </w:p>
        </w:tc>
      </w:tr>
      <w:tr w:rsidR="00B70DBC" w:rsidRPr="00B70DBC" w:rsidTr="00B70DBC">
        <w:trPr>
          <w:trHeight w:val="20"/>
          <w:jc w:val="center"/>
        </w:trPr>
        <w:tc>
          <w:tcPr>
            <w:tcW w:w="9618" w:type="dxa"/>
            <w:gridSpan w:val="3"/>
            <w:noWrap/>
          </w:tcPr>
          <w:p w:rsidR="00B70DBC" w:rsidRPr="00B70DBC" w:rsidRDefault="00B70DBC" w:rsidP="00B70DBC">
            <w:pPr>
              <w:spacing w:after="0" w:line="240" w:lineRule="auto"/>
              <w:ind w:firstLine="709"/>
              <w:jc w:val="both"/>
              <w:rPr>
                <w:rFonts w:ascii="Courier New" w:hAnsi="Courier New" w:cs="Courier New"/>
              </w:rPr>
            </w:pPr>
            <w:r w:rsidRPr="00B70DBC">
              <w:rPr>
                <w:rFonts w:ascii="Courier New" w:hAnsi="Courier New" w:cs="Courier New"/>
              </w:rPr>
              <w:t>п</w:t>
            </w:r>
            <w:proofErr w:type="gramStart"/>
            <w:r w:rsidRPr="00B70DBC">
              <w:rPr>
                <w:rFonts w:ascii="Courier New" w:hAnsi="Courier New" w:cs="Courier New"/>
              </w:rPr>
              <w:t>.П</w:t>
            </w:r>
            <w:proofErr w:type="gramEnd"/>
            <w:r w:rsidRPr="00B70DBC">
              <w:rPr>
                <w:rFonts w:ascii="Courier New" w:hAnsi="Courier New" w:cs="Courier New"/>
              </w:rPr>
              <w:t>рибрежный</w:t>
            </w:r>
          </w:p>
        </w:tc>
      </w:tr>
      <w:tr w:rsidR="00B70DBC" w:rsidRPr="00B70DBC" w:rsidTr="00B70DBC">
        <w:trPr>
          <w:trHeight w:val="20"/>
          <w:jc w:val="center"/>
        </w:trPr>
        <w:tc>
          <w:tcPr>
            <w:tcW w:w="1060" w:type="dxa"/>
            <w:noWrap/>
          </w:tcPr>
          <w:p w:rsidR="00B70DBC" w:rsidRPr="00B70DBC" w:rsidRDefault="00B70DBC" w:rsidP="00B70DBC">
            <w:pPr>
              <w:pStyle w:val="10"/>
              <w:numPr>
                <w:ilvl w:val="0"/>
                <w:numId w:val="0"/>
              </w:numPr>
              <w:ind w:firstLine="709"/>
              <w:jc w:val="both"/>
              <w:rPr>
                <w:rFonts w:ascii="Courier New" w:hAnsi="Courier New" w:cs="Courier New"/>
                <w:sz w:val="22"/>
                <w:szCs w:val="22"/>
              </w:rPr>
            </w:pPr>
            <w:r w:rsidRPr="00B70DBC">
              <w:rPr>
                <w:rFonts w:ascii="Courier New" w:hAnsi="Courier New" w:cs="Courier New"/>
                <w:sz w:val="22"/>
                <w:szCs w:val="22"/>
              </w:rPr>
              <w:t>3</w:t>
            </w:r>
          </w:p>
        </w:tc>
        <w:tc>
          <w:tcPr>
            <w:tcW w:w="6290" w:type="dxa"/>
            <w:noWrap/>
          </w:tcPr>
          <w:p w:rsidR="00B70DBC" w:rsidRPr="00B70DBC" w:rsidRDefault="00B70DBC" w:rsidP="00B70DBC">
            <w:pPr>
              <w:spacing w:after="0" w:line="240" w:lineRule="auto"/>
              <w:ind w:firstLine="709"/>
              <w:jc w:val="both"/>
              <w:rPr>
                <w:rFonts w:ascii="Courier New" w:hAnsi="Courier New" w:cs="Courier New"/>
              </w:rPr>
            </w:pPr>
            <w:r w:rsidRPr="00B70DBC">
              <w:rPr>
                <w:rFonts w:ascii="Courier New" w:hAnsi="Courier New" w:cs="Courier New"/>
              </w:rPr>
              <w:t>Производственная территория ООО "Братская сплавная контора"*</w:t>
            </w:r>
          </w:p>
        </w:tc>
        <w:tc>
          <w:tcPr>
            <w:tcW w:w="2268" w:type="dxa"/>
            <w:noWrap/>
          </w:tcPr>
          <w:p w:rsidR="00B70DBC" w:rsidRPr="00B70DBC" w:rsidRDefault="00B70DBC" w:rsidP="00B70DBC">
            <w:pPr>
              <w:tabs>
                <w:tab w:val="left" w:pos="770"/>
                <w:tab w:val="center" w:pos="1026"/>
              </w:tabs>
              <w:spacing w:after="0" w:line="240" w:lineRule="auto"/>
              <w:ind w:firstLine="709"/>
              <w:jc w:val="both"/>
              <w:rPr>
                <w:rFonts w:ascii="Courier New" w:hAnsi="Courier New" w:cs="Courier New"/>
              </w:rPr>
            </w:pPr>
            <w:r w:rsidRPr="00B70DBC">
              <w:rPr>
                <w:rFonts w:ascii="Courier New" w:hAnsi="Courier New" w:cs="Courier New"/>
              </w:rPr>
              <w:t>100</w:t>
            </w:r>
          </w:p>
        </w:tc>
      </w:tr>
      <w:tr w:rsidR="00B70DBC" w:rsidRPr="00B70DBC" w:rsidTr="00B70DBC">
        <w:trPr>
          <w:trHeight w:val="20"/>
          <w:jc w:val="center"/>
        </w:trPr>
        <w:tc>
          <w:tcPr>
            <w:tcW w:w="9618" w:type="dxa"/>
            <w:gridSpan w:val="3"/>
            <w:noWrap/>
          </w:tcPr>
          <w:p w:rsidR="00B70DBC" w:rsidRPr="00B70DBC" w:rsidRDefault="00B70DBC" w:rsidP="00B70DBC">
            <w:pPr>
              <w:spacing w:after="0" w:line="240" w:lineRule="auto"/>
              <w:ind w:firstLine="709"/>
              <w:jc w:val="both"/>
              <w:rPr>
                <w:rFonts w:ascii="Courier New" w:hAnsi="Courier New" w:cs="Courier New"/>
              </w:rPr>
            </w:pPr>
            <w:proofErr w:type="spellStart"/>
            <w:r w:rsidRPr="00B70DBC">
              <w:rPr>
                <w:rFonts w:ascii="Courier New" w:hAnsi="Courier New" w:cs="Courier New"/>
              </w:rPr>
              <w:t>п</w:t>
            </w:r>
            <w:proofErr w:type="gramStart"/>
            <w:r w:rsidRPr="00B70DBC">
              <w:rPr>
                <w:rFonts w:ascii="Courier New" w:hAnsi="Courier New" w:cs="Courier New"/>
              </w:rPr>
              <w:t>.Ч</w:t>
            </w:r>
            <w:proofErr w:type="gramEnd"/>
            <w:r w:rsidRPr="00B70DBC">
              <w:rPr>
                <w:rFonts w:ascii="Courier New" w:hAnsi="Courier New" w:cs="Courier New"/>
              </w:rPr>
              <w:t>истяково</w:t>
            </w:r>
            <w:proofErr w:type="spellEnd"/>
          </w:p>
        </w:tc>
      </w:tr>
      <w:tr w:rsidR="00B70DBC" w:rsidRPr="00B70DBC" w:rsidTr="00B70DBC">
        <w:trPr>
          <w:trHeight w:val="20"/>
          <w:jc w:val="center"/>
        </w:trPr>
        <w:tc>
          <w:tcPr>
            <w:tcW w:w="1060" w:type="dxa"/>
            <w:noWrap/>
          </w:tcPr>
          <w:p w:rsidR="00B70DBC" w:rsidRPr="00B70DBC" w:rsidRDefault="00B70DBC" w:rsidP="00B70DBC">
            <w:pPr>
              <w:pStyle w:val="10"/>
              <w:numPr>
                <w:ilvl w:val="0"/>
                <w:numId w:val="0"/>
              </w:numPr>
              <w:ind w:firstLine="709"/>
              <w:jc w:val="both"/>
              <w:rPr>
                <w:rFonts w:ascii="Courier New" w:hAnsi="Courier New" w:cs="Courier New"/>
                <w:sz w:val="22"/>
                <w:szCs w:val="22"/>
              </w:rPr>
            </w:pPr>
            <w:r w:rsidRPr="00B70DBC">
              <w:rPr>
                <w:rFonts w:ascii="Courier New" w:hAnsi="Courier New" w:cs="Courier New"/>
                <w:sz w:val="22"/>
                <w:szCs w:val="22"/>
              </w:rPr>
              <w:t>7</w:t>
            </w:r>
          </w:p>
        </w:tc>
        <w:tc>
          <w:tcPr>
            <w:tcW w:w="6290" w:type="dxa"/>
            <w:noWrap/>
          </w:tcPr>
          <w:p w:rsidR="00B70DBC" w:rsidRPr="00B70DBC" w:rsidRDefault="00B70DBC" w:rsidP="00B70DBC">
            <w:pPr>
              <w:spacing w:after="0" w:line="240" w:lineRule="auto"/>
              <w:ind w:firstLine="709"/>
              <w:jc w:val="both"/>
              <w:rPr>
                <w:rFonts w:ascii="Courier New" w:hAnsi="Courier New" w:cs="Courier New"/>
              </w:rPr>
            </w:pPr>
            <w:r w:rsidRPr="00B70DBC">
              <w:rPr>
                <w:rFonts w:ascii="Courier New" w:hAnsi="Courier New" w:cs="Courier New"/>
              </w:rPr>
              <w:t>Пилорама*</w:t>
            </w:r>
          </w:p>
        </w:tc>
        <w:tc>
          <w:tcPr>
            <w:tcW w:w="2268" w:type="dxa"/>
            <w:noWrap/>
          </w:tcPr>
          <w:p w:rsidR="00B70DBC" w:rsidRPr="00B70DBC" w:rsidRDefault="00B70DBC" w:rsidP="00B70DBC">
            <w:pPr>
              <w:tabs>
                <w:tab w:val="left" w:pos="770"/>
                <w:tab w:val="center" w:pos="1026"/>
              </w:tabs>
              <w:spacing w:after="0" w:line="240" w:lineRule="auto"/>
              <w:ind w:firstLine="709"/>
              <w:jc w:val="both"/>
              <w:rPr>
                <w:rFonts w:ascii="Courier New" w:hAnsi="Courier New" w:cs="Courier New"/>
              </w:rPr>
            </w:pPr>
            <w:r w:rsidRPr="00B70DBC">
              <w:rPr>
                <w:rFonts w:ascii="Courier New" w:hAnsi="Courier New" w:cs="Courier New"/>
              </w:rPr>
              <w:t>100</w:t>
            </w:r>
          </w:p>
        </w:tc>
      </w:tr>
      <w:tr w:rsidR="00B70DBC" w:rsidRPr="00B70DBC" w:rsidTr="00B70DBC">
        <w:trPr>
          <w:trHeight w:val="20"/>
          <w:jc w:val="center"/>
        </w:trPr>
        <w:tc>
          <w:tcPr>
            <w:tcW w:w="1060" w:type="dxa"/>
            <w:noWrap/>
          </w:tcPr>
          <w:p w:rsidR="00B70DBC" w:rsidRPr="00B70DBC" w:rsidRDefault="00B70DBC" w:rsidP="00B70DBC">
            <w:pPr>
              <w:pStyle w:val="10"/>
              <w:numPr>
                <w:ilvl w:val="0"/>
                <w:numId w:val="0"/>
              </w:numPr>
              <w:ind w:firstLine="709"/>
              <w:jc w:val="both"/>
              <w:rPr>
                <w:rFonts w:ascii="Courier New" w:hAnsi="Courier New" w:cs="Courier New"/>
                <w:sz w:val="22"/>
                <w:szCs w:val="22"/>
              </w:rPr>
            </w:pPr>
            <w:r w:rsidRPr="00B70DBC">
              <w:rPr>
                <w:rFonts w:ascii="Courier New" w:hAnsi="Courier New" w:cs="Courier New"/>
                <w:sz w:val="22"/>
                <w:szCs w:val="22"/>
              </w:rPr>
              <w:t>8</w:t>
            </w:r>
          </w:p>
        </w:tc>
        <w:tc>
          <w:tcPr>
            <w:tcW w:w="6290" w:type="dxa"/>
            <w:noWrap/>
          </w:tcPr>
          <w:p w:rsidR="00B70DBC" w:rsidRPr="00B70DBC" w:rsidRDefault="00B70DBC" w:rsidP="00B70DBC">
            <w:pPr>
              <w:spacing w:after="0" w:line="240" w:lineRule="auto"/>
              <w:ind w:firstLine="709"/>
              <w:jc w:val="both"/>
              <w:rPr>
                <w:rFonts w:ascii="Courier New" w:hAnsi="Courier New" w:cs="Courier New"/>
              </w:rPr>
            </w:pPr>
            <w:r w:rsidRPr="00B70DBC">
              <w:rPr>
                <w:rFonts w:ascii="Courier New" w:hAnsi="Courier New" w:cs="Courier New"/>
              </w:rPr>
              <w:t>Пилорама КФХ*</w:t>
            </w:r>
          </w:p>
        </w:tc>
        <w:tc>
          <w:tcPr>
            <w:tcW w:w="2268" w:type="dxa"/>
            <w:noWrap/>
          </w:tcPr>
          <w:p w:rsidR="00B70DBC" w:rsidRPr="00B70DBC" w:rsidRDefault="00B70DBC" w:rsidP="00B70DBC">
            <w:pPr>
              <w:tabs>
                <w:tab w:val="left" w:pos="770"/>
                <w:tab w:val="center" w:pos="1026"/>
              </w:tabs>
              <w:spacing w:after="0" w:line="240" w:lineRule="auto"/>
              <w:ind w:firstLine="709"/>
              <w:jc w:val="both"/>
              <w:rPr>
                <w:rFonts w:ascii="Courier New" w:hAnsi="Courier New" w:cs="Courier New"/>
              </w:rPr>
            </w:pPr>
            <w:r w:rsidRPr="00B70DBC">
              <w:rPr>
                <w:rFonts w:ascii="Courier New" w:hAnsi="Courier New" w:cs="Courier New"/>
              </w:rPr>
              <w:t>100</w:t>
            </w:r>
          </w:p>
        </w:tc>
      </w:tr>
      <w:tr w:rsidR="00B70DBC" w:rsidRPr="00B70DBC" w:rsidTr="00B70DBC">
        <w:trPr>
          <w:trHeight w:val="20"/>
          <w:jc w:val="center"/>
        </w:trPr>
        <w:tc>
          <w:tcPr>
            <w:tcW w:w="9618" w:type="dxa"/>
            <w:gridSpan w:val="3"/>
            <w:noWrap/>
          </w:tcPr>
          <w:p w:rsidR="00B70DBC" w:rsidRPr="00B70DBC" w:rsidRDefault="00B70DBC" w:rsidP="00B70DBC">
            <w:pPr>
              <w:spacing w:after="0" w:line="240" w:lineRule="auto"/>
              <w:ind w:firstLine="709"/>
              <w:jc w:val="both"/>
              <w:rPr>
                <w:rFonts w:ascii="Courier New" w:hAnsi="Courier New" w:cs="Courier New"/>
              </w:rPr>
            </w:pPr>
            <w:r w:rsidRPr="00B70DBC">
              <w:rPr>
                <w:rFonts w:ascii="Courier New" w:hAnsi="Courier New" w:cs="Courier New"/>
              </w:rPr>
              <w:t>Территория Прибрежнинского муниципального образования</w:t>
            </w:r>
          </w:p>
        </w:tc>
      </w:tr>
      <w:tr w:rsidR="00B70DBC" w:rsidRPr="00B70DBC" w:rsidTr="00B70DBC">
        <w:trPr>
          <w:trHeight w:val="20"/>
          <w:jc w:val="center"/>
        </w:trPr>
        <w:tc>
          <w:tcPr>
            <w:tcW w:w="1060" w:type="dxa"/>
            <w:noWrap/>
          </w:tcPr>
          <w:p w:rsidR="00B70DBC" w:rsidRPr="00B70DBC" w:rsidRDefault="00B70DBC" w:rsidP="00B70DBC">
            <w:pPr>
              <w:pStyle w:val="10"/>
              <w:numPr>
                <w:ilvl w:val="0"/>
                <w:numId w:val="0"/>
              </w:numPr>
              <w:ind w:firstLine="709"/>
              <w:jc w:val="both"/>
              <w:rPr>
                <w:rFonts w:ascii="Courier New" w:hAnsi="Courier New" w:cs="Courier New"/>
                <w:sz w:val="22"/>
                <w:szCs w:val="22"/>
              </w:rPr>
            </w:pPr>
            <w:r w:rsidRPr="00B70DBC">
              <w:rPr>
                <w:rFonts w:ascii="Courier New" w:hAnsi="Courier New" w:cs="Courier New"/>
                <w:sz w:val="22"/>
                <w:szCs w:val="22"/>
              </w:rPr>
              <w:t>9</w:t>
            </w:r>
          </w:p>
        </w:tc>
        <w:tc>
          <w:tcPr>
            <w:tcW w:w="6290" w:type="dxa"/>
            <w:noWrap/>
          </w:tcPr>
          <w:p w:rsidR="00B70DBC" w:rsidRPr="00B70DBC" w:rsidRDefault="00B70DBC" w:rsidP="00B70DBC">
            <w:pPr>
              <w:spacing w:after="0" w:line="240" w:lineRule="auto"/>
              <w:ind w:firstLine="709"/>
              <w:jc w:val="both"/>
              <w:rPr>
                <w:rFonts w:ascii="Courier New" w:hAnsi="Courier New" w:cs="Courier New"/>
              </w:rPr>
            </w:pPr>
            <w:r w:rsidRPr="00B70DBC">
              <w:rPr>
                <w:rFonts w:ascii="Courier New" w:hAnsi="Courier New" w:cs="Courier New"/>
              </w:rPr>
              <w:t>Свалка*</w:t>
            </w:r>
          </w:p>
        </w:tc>
        <w:tc>
          <w:tcPr>
            <w:tcW w:w="2268" w:type="dxa"/>
            <w:noWrap/>
          </w:tcPr>
          <w:p w:rsidR="00B70DBC" w:rsidRPr="00B70DBC" w:rsidRDefault="00B70DBC" w:rsidP="00B70DBC">
            <w:pPr>
              <w:spacing w:after="0" w:line="240" w:lineRule="auto"/>
              <w:ind w:firstLine="709"/>
              <w:jc w:val="both"/>
              <w:rPr>
                <w:rFonts w:ascii="Courier New" w:hAnsi="Courier New" w:cs="Courier New"/>
              </w:rPr>
            </w:pPr>
            <w:r w:rsidRPr="00B70DBC">
              <w:rPr>
                <w:rFonts w:ascii="Courier New" w:hAnsi="Courier New" w:cs="Courier New"/>
              </w:rPr>
              <w:t>1000</w:t>
            </w:r>
          </w:p>
        </w:tc>
      </w:tr>
      <w:tr w:rsidR="00B70DBC" w:rsidRPr="00B70DBC" w:rsidTr="00B70DBC">
        <w:trPr>
          <w:trHeight w:val="20"/>
          <w:jc w:val="center"/>
        </w:trPr>
        <w:tc>
          <w:tcPr>
            <w:tcW w:w="1060" w:type="dxa"/>
            <w:noWrap/>
          </w:tcPr>
          <w:p w:rsidR="00B70DBC" w:rsidRPr="00B70DBC" w:rsidRDefault="00B70DBC" w:rsidP="00B70DBC">
            <w:pPr>
              <w:pStyle w:val="10"/>
              <w:numPr>
                <w:ilvl w:val="0"/>
                <w:numId w:val="0"/>
              </w:numPr>
              <w:ind w:firstLine="709"/>
              <w:jc w:val="both"/>
              <w:rPr>
                <w:rFonts w:ascii="Courier New" w:hAnsi="Courier New" w:cs="Courier New"/>
                <w:sz w:val="22"/>
                <w:szCs w:val="22"/>
              </w:rPr>
            </w:pPr>
            <w:r w:rsidRPr="00B70DBC">
              <w:rPr>
                <w:rFonts w:ascii="Courier New" w:hAnsi="Courier New" w:cs="Courier New"/>
                <w:sz w:val="22"/>
                <w:szCs w:val="22"/>
              </w:rPr>
              <w:t>10</w:t>
            </w:r>
          </w:p>
        </w:tc>
        <w:tc>
          <w:tcPr>
            <w:tcW w:w="6290" w:type="dxa"/>
            <w:noWrap/>
          </w:tcPr>
          <w:p w:rsidR="00B70DBC" w:rsidRPr="00B70DBC" w:rsidRDefault="00B70DBC" w:rsidP="00B70DBC">
            <w:pPr>
              <w:spacing w:after="0" w:line="240" w:lineRule="auto"/>
              <w:ind w:firstLine="709"/>
              <w:jc w:val="both"/>
              <w:rPr>
                <w:rFonts w:ascii="Courier New" w:hAnsi="Courier New" w:cs="Courier New"/>
              </w:rPr>
            </w:pPr>
            <w:r w:rsidRPr="00B70DBC">
              <w:rPr>
                <w:rFonts w:ascii="Courier New" w:hAnsi="Courier New" w:cs="Courier New"/>
              </w:rPr>
              <w:t>Производственная территория ООО «Лесные технологии»</w:t>
            </w:r>
          </w:p>
        </w:tc>
        <w:tc>
          <w:tcPr>
            <w:tcW w:w="2268" w:type="dxa"/>
            <w:noWrap/>
          </w:tcPr>
          <w:p w:rsidR="00B70DBC" w:rsidRPr="00B70DBC" w:rsidRDefault="00B70DBC" w:rsidP="00B70DBC">
            <w:pPr>
              <w:spacing w:after="0" w:line="240" w:lineRule="auto"/>
              <w:ind w:firstLine="709"/>
              <w:jc w:val="both"/>
              <w:rPr>
                <w:rFonts w:ascii="Courier New" w:hAnsi="Courier New" w:cs="Courier New"/>
              </w:rPr>
            </w:pPr>
            <w:r w:rsidRPr="00B70DBC">
              <w:rPr>
                <w:rFonts w:ascii="Courier New" w:hAnsi="Courier New" w:cs="Courier New"/>
              </w:rPr>
              <w:t>300</w:t>
            </w:r>
          </w:p>
        </w:tc>
      </w:tr>
      <w:tr w:rsidR="00B70DBC" w:rsidRPr="00B70DBC" w:rsidTr="00B70DBC">
        <w:trPr>
          <w:trHeight w:val="20"/>
          <w:jc w:val="center"/>
        </w:trPr>
        <w:tc>
          <w:tcPr>
            <w:tcW w:w="1060" w:type="dxa"/>
            <w:noWrap/>
          </w:tcPr>
          <w:p w:rsidR="00B70DBC" w:rsidRPr="00B70DBC" w:rsidRDefault="00B70DBC" w:rsidP="00B70DBC">
            <w:pPr>
              <w:pStyle w:val="10"/>
              <w:numPr>
                <w:ilvl w:val="0"/>
                <w:numId w:val="0"/>
              </w:numPr>
              <w:ind w:firstLine="709"/>
              <w:jc w:val="both"/>
              <w:rPr>
                <w:rFonts w:ascii="Courier New" w:hAnsi="Courier New" w:cs="Courier New"/>
                <w:sz w:val="22"/>
                <w:szCs w:val="22"/>
              </w:rPr>
            </w:pPr>
            <w:r w:rsidRPr="00B70DBC">
              <w:rPr>
                <w:rFonts w:ascii="Courier New" w:hAnsi="Courier New" w:cs="Courier New"/>
                <w:sz w:val="22"/>
                <w:szCs w:val="22"/>
              </w:rPr>
              <w:t>11</w:t>
            </w:r>
          </w:p>
        </w:tc>
        <w:tc>
          <w:tcPr>
            <w:tcW w:w="6290" w:type="dxa"/>
            <w:noWrap/>
          </w:tcPr>
          <w:p w:rsidR="00B70DBC" w:rsidRPr="00B70DBC" w:rsidRDefault="00B70DBC" w:rsidP="00B70DBC">
            <w:pPr>
              <w:spacing w:after="0" w:line="240" w:lineRule="auto"/>
              <w:ind w:firstLine="709"/>
              <w:jc w:val="both"/>
              <w:rPr>
                <w:rFonts w:ascii="Courier New" w:hAnsi="Courier New" w:cs="Courier New"/>
              </w:rPr>
            </w:pPr>
            <w:r w:rsidRPr="00B70DBC">
              <w:rPr>
                <w:rFonts w:ascii="Courier New" w:hAnsi="Courier New" w:cs="Courier New"/>
              </w:rPr>
              <w:t>Автозаправочная станция</w:t>
            </w:r>
          </w:p>
        </w:tc>
        <w:tc>
          <w:tcPr>
            <w:tcW w:w="2268" w:type="dxa"/>
            <w:noWrap/>
          </w:tcPr>
          <w:p w:rsidR="00B70DBC" w:rsidRPr="00B70DBC" w:rsidRDefault="00B70DBC" w:rsidP="00B70DBC">
            <w:pPr>
              <w:spacing w:after="0" w:line="240" w:lineRule="auto"/>
              <w:ind w:firstLine="709"/>
              <w:jc w:val="both"/>
              <w:rPr>
                <w:rFonts w:ascii="Courier New" w:hAnsi="Courier New" w:cs="Courier New"/>
              </w:rPr>
            </w:pPr>
            <w:r w:rsidRPr="00B70DBC">
              <w:rPr>
                <w:rFonts w:ascii="Courier New" w:hAnsi="Courier New" w:cs="Courier New"/>
              </w:rPr>
              <w:t>50</w:t>
            </w:r>
          </w:p>
        </w:tc>
      </w:tr>
      <w:tr w:rsidR="00B70DBC" w:rsidRPr="00B70DBC" w:rsidTr="00B70DBC">
        <w:trPr>
          <w:trHeight w:val="20"/>
          <w:jc w:val="center"/>
        </w:trPr>
        <w:tc>
          <w:tcPr>
            <w:tcW w:w="1060" w:type="dxa"/>
            <w:noWrap/>
          </w:tcPr>
          <w:p w:rsidR="00B70DBC" w:rsidRPr="00B70DBC" w:rsidRDefault="00B70DBC" w:rsidP="00B70DBC">
            <w:pPr>
              <w:pStyle w:val="10"/>
              <w:numPr>
                <w:ilvl w:val="0"/>
                <w:numId w:val="0"/>
              </w:numPr>
              <w:ind w:firstLine="709"/>
              <w:jc w:val="both"/>
              <w:rPr>
                <w:rFonts w:ascii="Courier New" w:hAnsi="Courier New" w:cs="Courier New"/>
                <w:sz w:val="22"/>
                <w:szCs w:val="22"/>
              </w:rPr>
            </w:pPr>
            <w:r w:rsidRPr="00B70DBC">
              <w:rPr>
                <w:rFonts w:ascii="Courier New" w:hAnsi="Courier New" w:cs="Courier New"/>
                <w:sz w:val="22"/>
                <w:szCs w:val="22"/>
              </w:rPr>
              <w:t>1</w:t>
            </w:r>
            <w:r w:rsidRPr="00B70DBC">
              <w:rPr>
                <w:rFonts w:ascii="Courier New" w:hAnsi="Courier New" w:cs="Courier New"/>
                <w:sz w:val="22"/>
                <w:szCs w:val="22"/>
              </w:rPr>
              <w:lastRenderedPageBreak/>
              <w:t>2</w:t>
            </w:r>
          </w:p>
        </w:tc>
        <w:tc>
          <w:tcPr>
            <w:tcW w:w="6290" w:type="dxa"/>
            <w:noWrap/>
          </w:tcPr>
          <w:p w:rsidR="00B70DBC" w:rsidRPr="00B70DBC" w:rsidRDefault="00B70DBC" w:rsidP="00B70DBC">
            <w:pPr>
              <w:spacing w:after="0" w:line="240" w:lineRule="auto"/>
              <w:ind w:firstLine="709"/>
              <w:jc w:val="both"/>
              <w:rPr>
                <w:rFonts w:ascii="Courier New" w:hAnsi="Courier New" w:cs="Courier New"/>
              </w:rPr>
            </w:pPr>
            <w:r w:rsidRPr="00B70DBC">
              <w:rPr>
                <w:rFonts w:ascii="Courier New" w:hAnsi="Courier New" w:cs="Courier New"/>
              </w:rPr>
              <w:lastRenderedPageBreak/>
              <w:t>Коммунально-складская территория</w:t>
            </w:r>
          </w:p>
        </w:tc>
        <w:tc>
          <w:tcPr>
            <w:tcW w:w="2268" w:type="dxa"/>
            <w:noWrap/>
          </w:tcPr>
          <w:p w:rsidR="00B70DBC" w:rsidRPr="00B70DBC" w:rsidRDefault="00B70DBC" w:rsidP="00B70DBC">
            <w:pPr>
              <w:spacing w:after="0" w:line="240" w:lineRule="auto"/>
              <w:ind w:firstLine="709"/>
              <w:jc w:val="both"/>
              <w:rPr>
                <w:rFonts w:ascii="Courier New" w:hAnsi="Courier New" w:cs="Courier New"/>
              </w:rPr>
            </w:pPr>
            <w:r w:rsidRPr="00B70DBC">
              <w:rPr>
                <w:rFonts w:ascii="Courier New" w:hAnsi="Courier New" w:cs="Courier New"/>
              </w:rPr>
              <w:t>50</w:t>
            </w:r>
          </w:p>
        </w:tc>
      </w:tr>
      <w:tr w:rsidR="00B70DBC" w:rsidRPr="00B70DBC" w:rsidTr="00B70DBC">
        <w:trPr>
          <w:trHeight w:val="20"/>
          <w:jc w:val="center"/>
        </w:trPr>
        <w:tc>
          <w:tcPr>
            <w:tcW w:w="1060" w:type="dxa"/>
            <w:noWrap/>
          </w:tcPr>
          <w:p w:rsidR="00B70DBC" w:rsidRPr="00B70DBC" w:rsidRDefault="00B70DBC" w:rsidP="00B70DBC">
            <w:pPr>
              <w:pStyle w:val="10"/>
              <w:numPr>
                <w:ilvl w:val="0"/>
                <w:numId w:val="0"/>
              </w:numPr>
              <w:ind w:firstLine="709"/>
              <w:jc w:val="both"/>
              <w:rPr>
                <w:rFonts w:ascii="Courier New" w:hAnsi="Courier New" w:cs="Courier New"/>
                <w:sz w:val="22"/>
                <w:szCs w:val="22"/>
              </w:rPr>
            </w:pPr>
            <w:r w:rsidRPr="00B70DBC">
              <w:rPr>
                <w:rFonts w:ascii="Courier New" w:hAnsi="Courier New" w:cs="Courier New"/>
                <w:sz w:val="22"/>
                <w:szCs w:val="22"/>
              </w:rPr>
              <w:lastRenderedPageBreak/>
              <w:t>13</w:t>
            </w:r>
          </w:p>
        </w:tc>
        <w:tc>
          <w:tcPr>
            <w:tcW w:w="6290" w:type="dxa"/>
            <w:noWrap/>
          </w:tcPr>
          <w:p w:rsidR="00B70DBC" w:rsidRPr="00B70DBC" w:rsidRDefault="00B70DBC" w:rsidP="00B70DBC">
            <w:pPr>
              <w:spacing w:after="0" w:line="240" w:lineRule="auto"/>
              <w:ind w:firstLine="709"/>
              <w:jc w:val="both"/>
              <w:rPr>
                <w:rFonts w:ascii="Courier New" w:hAnsi="Courier New" w:cs="Courier New"/>
              </w:rPr>
            </w:pPr>
            <w:r w:rsidRPr="00B70DBC">
              <w:rPr>
                <w:rFonts w:ascii="Courier New" w:hAnsi="Courier New" w:cs="Courier New"/>
              </w:rPr>
              <w:t>Кладбища</w:t>
            </w:r>
          </w:p>
        </w:tc>
        <w:tc>
          <w:tcPr>
            <w:tcW w:w="2268" w:type="dxa"/>
            <w:noWrap/>
          </w:tcPr>
          <w:p w:rsidR="00B70DBC" w:rsidRPr="00B70DBC" w:rsidRDefault="00B70DBC" w:rsidP="00B70DBC">
            <w:pPr>
              <w:spacing w:after="0" w:line="240" w:lineRule="auto"/>
              <w:ind w:firstLine="709"/>
              <w:jc w:val="both"/>
              <w:rPr>
                <w:rFonts w:ascii="Courier New" w:hAnsi="Courier New" w:cs="Courier New"/>
              </w:rPr>
            </w:pPr>
            <w:r w:rsidRPr="00B70DBC">
              <w:rPr>
                <w:rFonts w:ascii="Courier New" w:hAnsi="Courier New" w:cs="Courier New"/>
              </w:rPr>
              <w:t>50</w:t>
            </w:r>
          </w:p>
        </w:tc>
      </w:tr>
    </w:tbl>
    <w:p w:rsidR="00B70DBC" w:rsidRPr="00B70DBC" w:rsidRDefault="00B70DBC" w:rsidP="00B70DBC">
      <w:pPr>
        <w:pStyle w:val="a4"/>
        <w:spacing w:before="0" w:after="0"/>
        <w:ind w:firstLine="709"/>
        <w:rPr>
          <w:rFonts w:ascii="Arial" w:hAnsi="Arial" w:cs="Arial"/>
          <w:szCs w:val="24"/>
        </w:rPr>
      </w:pPr>
      <w:r w:rsidRPr="00B70DBC">
        <w:rPr>
          <w:rFonts w:ascii="Arial" w:hAnsi="Arial" w:cs="Arial"/>
          <w:szCs w:val="24"/>
        </w:rPr>
        <w:t>Основными источниками загрязнения поверхностных и подземных вод являются: поверхностный сток с селитебных, складских и сельскохозяйственных территорий, ме</w:t>
      </w:r>
      <w:proofErr w:type="gramStart"/>
      <w:r w:rsidRPr="00B70DBC">
        <w:rPr>
          <w:rFonts w:ascii="Arial" w:hAnsi="Arial" w:cs="Arial"/>
          <w:szCs w:val="24"/>
        </w:rPr>
        <w:t>ст скл</w:t>
      </w:r>
      <w:proofErr w:type="gramEnd"/>
      <w:r w:rsidRPr="00B70DBC">
        <w:rPr>
          <w:rFonts w:ascii="Arial" w:hAnsi="Arial" w:cs="Arial"/>
          <w:szCs w:val="24"/>
        </w:rPr>
        <w:t>адирования отходов производства и потребления, неорганизованный сброс неочищенных ливневых вод с территорий, не имеющих ливневой канализации, а также отсутствие централизованной системы хозяйственно-фекальной канализации.</w:t>
      </w:r>
    </w:p>
    <w:p w:rsidR="00B70DBC" w:rsidRPr="00B70DBC" w:rsidRDefault="00B70DBC" w:rsidP="00B70DBC">
      <w:pPr>
        <w:pStyle w:val="a4"/>
        <w:spacing w:before="0" w:after="0"/>
        <w:ind w:firstLine="709"/>
        <w:rPr>
          <w:rFonts w:ascii="Arial" w:hAnsi="Arial" w:cs="Arial"/>
          <w:szCs w:val="24"/>
        </w:rPr>
      </w:pPr>
      <w:r w:rsidRPr="00B70DBC">
        <w:rPr>
          <w:rFonts w:ascii="Arial" w:hAnsi="Arial" w:cs="Arial"/>
          <w:szCs w:val="24"/>
        </w:rPr>
        <w:t xml:space="preserve">Юго-западнее п. </w:t>
      </w:r>
      <w:proofErr w:type="gramStart"/>
      <w:r w:rsidRPr="00B70DBC">
        <w:rPr>
          <w:rFonts w:ascii="Arial" w:hAnsi="Arial" w:cs="Arial"/>
          <w:szCs w:val="24"/>
        </w:rPr>
        <w:t>Прибрежный</w:t>
      </w:r>
      <w:proofErr w:type="gramEnd"/>
      <w:r w:rsidRPr="00B70DBC">
        <w:rPr>
          <w:rFonts w:ascii="Arial" w:hAnsi="Arial" w:cs="Arial"/>
          <w:szCs w:val="24"/>
        </w:rPr>
        <w:t xml:space="preserve"> расположена свалка твёрдых бытовых отходов, которая не соответствует санитарным нормам и требованиям и оказывает негативное воздействие на окружающую среду. Атмосферные осадки, выпадающие на территорию свалки, насыщаются </w:t>
      </w:r>
      <w:proofErr w:type="spellStart"/>
      <w:r w:rsidRPr="00B70DBC">
        <w:rPr>
          <w:rFonts w:ascii="Arial" w:hAnsi="Arial" w:cs="Arial"/>
          <w:szCs w:val="24"/>
        </w:rPr>
        <w:t>токсикантами</w:t>
      </w:r>
      <w:proofErr w:type="spellEnd"/>
      <w:r w:rsidRPr="00B70DBC">
        <w:rPr>
          <w:rFonts w:ascii="Arial" w:hAnsi="Arial" w:cs="Arial"/>
          <w:szCs w:val="24"/>
        </w:rPr>
        <w:t xml:space="preserve"> и беспрепятственно попадают в почву, способствуя ее загрязнению.</w:t>
      </w:r>
      <w:r w:rsidRPr="00B70DBC">
        <w:rPr>
          <w:rFonts w:ascii="Arial" w:eastAsia="TimesNewRomanPSMT" w:hAnsi="Arial" w:cs="Arial"/>
          <w:szCs w:val="24"/>
        </w:rPr>
        <w:t xml:space="preserve"> </w:t>
      </w:r>
      <w:r w:rsidRPr="00B70DBC">
        <w:rPr>
          <w:rFonts w:ascii="Arial" w:hAnsi="Arial" w:cs="Arial"/>
          <w:szCs w:val="24"/>
        </w:rPr>
        <w:t>Свалка ТБО вызывает загрязнение грунтовых вод и атмосферного воздуха, способствует распространению неприятного запаха, создает потенциальную опасность пожаров и распространению инфекций. Ежегодно проводится месячник по санитарной очистке территории в населенных пунктах.</w:t>
      </w:r>
    </w:p>
    <w:p w:rsidR="00B70DBC" w:rsidRPr="00B70DBC" w:rsidRDefault="00B70DBC" w:rsidP="00B70DBC">
      <w:pPr>
        <w:tabs>
          <w:tab w:val="left" w:pos="1080"/>
        </w:tabs>
        <w:spacing w:after="0" w:line="240" w:lineRule="auto"/>
        <w:ind w:firstLine="709"/>
        <w:jc w:val="both"/>
        <w:rPr>
          <w:rFonts w:ascii="Arial" w:hAnsi="Arial" w:cs="Arial"/>
          <w:b/>
          <w:sz w:val="24"/>
          <w:szCs w:val="24"/>
        </w:rPr>
      </w:pPr>
    </w:p>
    <w:p w:rsidR="00B70DBC" w:rsidRPr="00B70DBC" w:rsidRDefault="00B70DBC" w:rsidP="00B70DBC">
      <w:pPr>
        <w:tabs>
          <w:tab w:val="left" w:pos="1080"/>
        </w:tabs>
        <w:spacing w:after="0" w:line="240" w:lineRule="auto"/>
        <w:ind w:firstLine="709"/>
        <w:jc w:val="both"/>
        <w:rPr>
          <w:rFonts w:ascii="Arial" w:hAnsi="Arial" w:cs="Arial"/>
          <w:b/>
          <w:sz w:val="24"/>
          <w:szCs w:val="24"/>
        </w:rPr>
      </w:pPr>
      <w:r w:rsidRPr="00B70DBC">
        <w:rPr>
          <w:rFonts w:ascii="Arial" w:hAnsi="Arial" w:cs="Arial"/>
          <w:b/>
          <w:sz w:val="24"/>
          <w:szCs w:val="24"/>
        </w:rPr>
        <w:t>2.12 Оценка текущих инвестиций в развитие экономики и социальной сферы муниципального образования</w:t>
      </w:r>
    </w:p>
    <w:p w:rsidR="00B70DBC" w:rsidRPr="00B70DBC" w:rsidRDefault="00B70DBC" w:rsidP="00B70DBC">
      <w:pPr>
        <w:widowControl w:val="0"/>
        <w:autoSpaceDE w:val="0"/>
        <w:autoSpaceDN w:val="0"/>
        <w:spacing w:after="0" w:line="240" w:lineRule="auto"/>
        <w:ind w:firstLine="709"/>
        <w:jc w:val="both"/>
        <w:rPr>
          <w:rFonts w:ascii="Arial" w:hAnsi="Arial" w:cs="Arial"/>
          <w:color w:val="000000" w:themeColor="text1"/>
          <w:sz w:val="24"/>
          <w:szCs w:val="24"/>
        </w:rPr>
      </w:pPr>
      <w:r w:rsidRPr="00B70DBC">
        <w:rPr>
          <w:rFonts w:ascii="Arial" w:hAnsi="Arial" w:cs="Arial"/>
          <w:color w:val="000000" w:themeColor="text1"/>
          <w:sz w:val="24"/>
          <w:szCs w:val="24"/>
        </w:rPr>
        <w:t>В рамках Инвестиционных программ сетевых организаций (ОАО «ИЭСК», ЗАО «БЭСК») осуществляется реконструкция и ремонт электрических сетей и трансформаторных подстанций в п</w:t>
      </w:r>
      <w:proofErr w:type="gramStart"/>
      <w:r w:rsidRPr="00B70DBC">
        <w:rPr>
          <w:rFonts w:ascii="Arial" w:hAnsi="Arial" w:cs="Arial"/>
          <w:color w:val="000000" w:themeColor="text1"/>
          <w:sz w:val="24"/>
          <w:szCs w:val="24"/>
        </w:rPr>
        <w:t>.П</w:t>
      </w:r>
      <w:proofErr w:type="gramEnd"/>
      <w:r w:rsidRPr="00B70DBC">
        <w:rPr>
          <w:rFonts w:ascii="Arial" w:hAnsi="Arial" w:cs="Arial"/>
          <w:color w:val="000000" w:themeColor="text1"/>
          <w:sz w:val="24"/>
          <w:szCs w:val="24"/>
        </w:rPr>
        <w:t>рибрежный.</w:t>
      </w:r>
    </w:p>
    <w:p w:rsidR="00B70DBC" w:rsidRDefault="00B70DBC" w:rsidP="00B70DBC">
      <w:pPr>
        <w:ind w:firstLine="425"/>
        <w:jc w:val="both"/>
        <w:rPr>
          <w:color w:val="FF0000"/>
          <w:sz w:val="28"/>
          <w:szCs w:val="28"/>
        </w:rPr>
      </w:pPr>
    </w:p>
    <w:p w:rsidR="00B70DBC" w:rsidRDefault="00B70DBC" w:rsidP="00B70DBC">
      <w:pPr>
        <w:tabs>
          <w:tab w:val="left" w:pos="1080"/>
        </w:tabs>
        <w:spacing w:after="0" w:line="240" w:lineRule="auto"/>
        <w:ind w:firstLine="425"/>
        <w:jc w:val="both"/>
        <w:rPr>
          <w:rFonts w:ascii="Times New Roman" w:hAnsi="Times New Roman" w:cs="Times New Roman"/>
          <w:b/>
          <w:i/>
          <w:color w:val="000000" w:themeColor="text1"/>
          <w:sz w:val="28"/>
          <w:szCs w:val="28"/>
        </w:rPr>
        <w:sectPr w:rsidR="00B70DBC" w:rsidSect="0033011A">
          <w:type w:val="continuous"/>
          <w:pgSz w:w="11906" w:h="16838"/>
          <w:pgMar w:top="1134" w:right="850" w:bottom="1134" w:left="1701" w:header="708" w:footer="708" w:gutter="0"/>
          <w:cols w:space="708"/>
          <w:docGrid w:linePitch="360"/>
        </w:sectPr>
      </w:pPr>
    </w:p>
    <w:p w:rsidR="00B70DBC" w:rsidRPr="009A0934" w:rsidRDefault="00B70DBC" w:rsidP="00B70DBC">
      <w:pPr>
        <w:tabs>
          <w:tab w:val="left" w:pos="1080"/>
        </w:tabs>
        <w:jc w:val="center"/>
        <w:rPr>
          <w:rFonts w:ascii="Arial" w:hAnsi="Arial" w:cs="Arial"/>
          <w:b/>
        </w:rPr>
      </w:pPr>
      <w:r w:rsidRPr="009A0934">
        <w:rPr>
          <w:rFonts w:ascii="Arial" w:hAnsi="Arial" w:cs="Arial"/>
          <w:b/>
          <w:lang w:val="en-US"/>
        </w:rPr>
        <w:lastRenderedPageBreak/>
        <w:t>III</w:t>
      </w:r>
      <w:r w:rsidRPr="009A0934">
        <w:rPr>
          <w:rFonts w:ascii="Arial" w:hAnsi="Arial" w:cs="Arial"/>
          <w:b/>
        </w:rPr>
        <w:t>. Основные проблемы социально-экономического развития</w:t>
      </w:r>
    </w:p>
    <w:p w:rsidR="00B70DBC" w:rsidRPr="005A640B" w:rsidRDefault="00B70DBC" w:rsidP="00B70DBC">
      <w:pPr>
        <w:numPr>
          <w:ilvl w:val="12"/>
          <w:numId w:val="0"/>
        </w:numPr>
        <w:spacing w:after="0" w:line="240" w:lineRule="auto"/>
        <w:ind w:firstLine="567"/>
        <w:jc w:val="both"/>
        <w:rPr>
          <w:rFonts w:ascii="Arial" w:hAnsi="Arial" w:cs="Arial"/>
          <w:sz w:val="24"/>
          <w:szCs w:val="24"/>
        </w:rPr>
      </w:pPr>
      <w:r w:rsidRPr="005A640B">
        <w:rPr>
          <w:rFonts w:ascii="Arial" w:hAnsi="Arial" w:cs="Arial"/>
          <w:sz w:val="24"/>
          <w:szCs w:val="24"/>
        </w:rPr>
        <w:t>Для осуществления оценки сложившейся социально-экономической ситуации в поселении ниже представлены основные факторы, ее определяющие, а также указан характер их влияния на перспективное развитие поселения.</w:t>
      </w:r>
    </w:p>
    <w:p w:rsidR="00B70DBC" w:rsidRPr="005A640B" w:rsidRDefault="00B70DBC" w:rsidP="00B70DBC">
      <w:pPr>
        <w:autoSpaceDE w:val="0"/>
        <w:autoSpaceDN w:val="0"/>
        <w:adjustRightInd w:val="0"/>
        <w:spacing w:after="0" w:line="240" w:lineRule="auto"/>
        <w:ind w:firstLine="567"/>
        <w:jc w:val="both"/>
        <w:rPr>
          <w:rFonts w:ascii="Arial" w:hAnsi="Arial" w:cs="Arial"/>
          <w:sz w:val="24"/>
          <w:szCs w:val="24"/>
        </w:rPr>
      </w:pPr>
      <w:r w:rsidRPr="005A640B">
        <w:rPr>
          <w:rFonts w:ascii="Arial" w:hAnsi="Arial" w:cs="Arial"/>
          <w:sz w:val="24"/>
          <w:szCs w:val="24"/>
        </w:rPr>
        <w:t xml:space="preserve">SWOT-анализ факторов развития </w:t>
      </w:r>
    </w:p>
    <w:tbl>
      <w:tblPr>
        <w:tblW w:w="5000" w:type="pct"/>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Layout w:type="fixed"/>
        <w:tblLook w:val="0000"/>
      </w:tblPr>
      <w:tblGrid>
        <w:gridCol w:w="78"/>
        <w:gridCol w:w="2002"/>
        <w:gridCol w:w="438"/>
        <w:gridCol w:w="3319"/>
        <w:gridCol w:w="19"/>
        <w:gridCol w:w="21"/>
        <w:gridCol w:w="34"/>
        <w:gridCol w:w="3631"/>
        <w:gridCol w:w="29"/>
      </w:tblGrid>
      <w:tr w:rsidR="00B70DBC" w:rsidRPr="00B70DBC" w:rsidTr="00B70DBC">
        <w:trPr>
          <w:trHeight w:val="20"/>
        </w:trPr>
        <w:tc>
          <w:tcPr>
            <w:tcW w:w="1315" w:type="pct"/>
            <w:gridSpan w:val="3"/>
            <w:tcBorders>
              <w:top w:val="single" w:sz="4" w:space="0" w:color="auto"/>
              <w:left w:val="single" w:sz="4" w:space="0" w:color="auto"/>
              <w:bottom w:val="single" w:sz="4" w:space="0" w:color="auto"/>
              <w:right w:val="single" w:sz="4" w:space="0" w:color="auto"/>
            </w:tcBorders>
            <w:shd w:val="clear" w:color="auto" w:fill="auto"/>
          </w:tcPr>
          <w:p w:rsidR="00B70DBC" w:rsidRPr="00B70DBC" w:rsidRDefault="00B70DBC" w:rsidP="00B70DBC">
            <w:pPr>
              <w:keepNext/>
              <w:spacing w:after="0" w:line="240" w:lineRule="auto"/>
              <w:jc w:val="center"/>
              <w:rPr>
                <w:rFonts w:ascii="Courier New" w:hAnsi="Courier New" w:cs="Courier New"/>
                <w:b/>
                <w:color w:val="000000"/>
              </w:rPr>
            </w:pPr>
            <w:r w:rsidRPr="00B70DBC">
              <w:rPr>
                <w:rFonts w:ascii="Courier New" w:hAnsi="Courier New" w:cs="Courier New"/>
                <w:b/>
                <w:color w:val="000000"/>
              </w:rPr>
              <w:t>Фактор</w:t>
            </w:r>
          </w:p>
        </w:tc>
        <w:tc>
          <w:tcPr>
            <w:tcW w:w="3682" w:type="pct"/>
            <w:gridSpan w:val="6"/>
            <w:tcBorders>
              <w:top w:val="single" w:sz="4" w:space="0" w:color="auto"/>
              <w:left w:val="single" w:sz="4" w:space="0" w:color="auto"/>
              <w:bottom w:val="single" w:sz="4" w:space="0" w:color="auto"/>
              <w:right w:val="single" w:sz="4" w:space="0" w:color="auto"/>
            </w:tcBorders>
            <w:shd w:val="clear" w:color="auto" w:fill="auto"/>
          </w:tcPr>
          <w:p w:rsidR="00B70DBC" w:rsidRPr="00B70DBC" w:rsidRDefault="00B70DBC" w:rsidP="00B70DBC">
            <w:pPr>
              <w:keepNext/>
              <w:spacing w:after="0" w:line="240" w:lineRule="auto"/>
              <w:jc w:val="center"/>
              <w:rPr>
                <w:rFonts w:ascii="Courier New" w:hAnsi="Courier New" w:cs="Courier New"/>
                <w:b/>
                <w:color w:val="000000"/>
              </w:rPr>
            </w:pPr>
          </w:p>
        </w:tc>
      </w:tr>
      <w:tr w:rsidR="00B70DBC" w:rsidRPr="00B70DBC" w:rsidTr="00B70DBC">
        <w:trPr>
          <w:trHeight w:val="20"/>
        </w:trPr>
        <w:tc>
          <w:tcPr>
            <w:tcW w:w="1315" w:type="pct"/>
            <w:gridSpan w:val="3"/>
            <w:vMerge w:val="restart"/>
            <w:tcBorders>
              <w:top w:val="single" w:sz="4" w:space="0" w:color="auto"/>
              <w:left w:val="single" w:sz="4" w:space="0" w:color="auto"/>
              <w:right w:val="single" w:sz="4" w:space="0" w:color="auto"/>
            </w:tcBorders>
            <w:shd w:val="clear" w:color="auto" w:fill="auto"/>
          </w:tcPr>
          <w:p w:rsidR="00B70DBC" w:rsidRPr="00B70DBC" w:rsidRDefault="00B70DBC" w:rsidP="00B70DBC">
            <w:pPr>
              <w:keepNext/>
              <w:spacing w:after="0" w:line="240" w:lineRule="auto"/>
              <w:jc w:val="center"/>
              <w:rPr>
                <w:rFonts w:ascii="Courier New" w:hAnsi="Courier New" w:cs="Courier New"/>
                <w:b/>
                <w:color w:val="000000"/>
                <w:lang w:eastAsia="en-US"/>
              </w:rPr>
            </w:pPr>
          </w:p>
          <w:p w:rsidR="00B70DBC" w:rsidRPr="00B70DBC" w:rsidRDefault="00B70DBC" w:rsidP="00B70DBC">
            <w:pPr>
              <w:keepNext/>
              <w:spacing w:after="0" w:line="240" w:lineRule="auto"/>
              <w:jc w:val="center"/>
              <w:rPr>
                <w:rFonts w:ascii="Courier New" w:hAnsi="Courier New" w:cs="Courier New"/>
                <w:b/>
                <w:color w:val="000000"/>
                <w:lang w:eastAsia="en-US"/>
              </w:rPr>
            </w:pPr>
          </w:p>
          <w:p w:rsidR="00B70DBC" w:rsidRPr="00B70DBC" w:rsidRDefault="00B70DBC" w:rsidP="00B70DBC">
            <w:pPr>
              <w:keepNext/>
              <w:spacing w:after="0" w:line="240" w:lineRule="auto"/>
              <w:jc w:val="center"/>
              <w:rPr>
                <w:rFonts w:ascii="Courier New" w:hAnsi="Courier New" w:cs="Courier New"/>
                <w:b/>
                <w:color w:val="000000"/>
                <w:lang w:eastAsia="en-US"/>
              </w:rPr>
            </w:pPr>
          </w:p>
          <w:p w:rsidR="00B70DBC" w:rsidRPr="00B70DBC" w:rsidRDefault="00B70DBC" w:rsidP="00B70DBC">
            <w:pPr>
              <w:keepNext/>
              <w:spacing w:after="0" w:line="240" w:lineRule="auto"/>
              <w:jc w:val="center"/>
              <w:rPr>
                <w:rFonts w:ascii="Courier New" w:hAnsi="Courier New" w:cs="Courier New"/>
                <w:b/>
                <w:color w:val="000000"/>
                <w:lang w:eastAsia="en-US"/>
              </w:rPr>
            </w:pPr>
          </w:p>
          <w:p w:rsidR="00B70DBC" w:rsidRPr="00B70DBC" w:rsidRDefault="00B70DBC" w:rsidP="00B70DBC">
            <w:pPr>
              <w:keepNext/>
              <w:spacing w:after="0" w:line="240" w:lineRule="auto"/>
              <w:jc w:val="center"/>
              <w:rPr>
                <w:rFonts w:ascii="Courier New" w:hAnsi="Courier New" w:cs="Courier New"/>
                <w:b/>
                <w:color w:val="000000"/>
                <w:lang w:eastAsia="en-US"/>
              </w:rPr>
            </w:pPr>
          </w:p>
          <w:p w:rsidR="00B70DBC" w:rsidRPr="00B70DBC" w:rsidRDefault="00B70DBC" w:rsidP="00B70DBC">
            <w:pPr>
              <w:keepNext/>
              <w:spacing w:after="0" w:line="240" w:lineRule="auto"/>
              <w:jc w:val="center"/>
              <w:rPr>
                <w:rFonts w:ascii="Courier New" w:hAnsi="Courier New" w:cs="Courier New"/>
                <w:b/>
                <w:color w:val="000000"/>
                <w:lang w:eastAsia="en-US"/>
              </w:rPr>
            </w:pPr>
          </w:p>
          <w:p w:rsidR="00B70DBC" w:rsidRPr="00B70DBC" w:rsidRDefault="00B70DBC" w:rsidP="00B70DBC">
            <w:pPr>
              <w:keepNext/>
              <w:spacing w:after="0" w:line="240" w:lineRule="auto"/>
              <w:jc w:val="center"/>
              <w:rPr>
                <w:rFonts w:ascii="Courier New" w:hAnsi="Courier New" w:cs="Courier New"/>
                <w:b/>
                <w:color w:val="000000"/>
                <w:lang w:eastAsia="en-US"/>
              </w:rPr>
            </w:pPr>
          </w:p>
          <w:p w:rsidR="00B70DBC" w:rsidRPr="00B70DBC" w:rsidRDefault="00B70DBC" w:rsidP="00B70DBC">
            <w:pPr>
              <w:keepNext/>
              <w:spacing w:after="0" w:line="240" w:lineRule="auto"/>
              <w:jc w:val="center"/>
              <w:rPr>
                <w:rFonts w:ascii="Courier New" w:hAnsi="Courier New" w:cs="Courier New"/>
                <w:b/>
                <w:color w:val="000000"/>
              </w:rPr>
            </w:pPr>
            <w:r w:rsidRPr="00B70DBC">
              <w:rPr>
                <w:rFonts w:ascii="Courier New" w:hAnsi="Courier New" w:cs="Courier New"/>
                <w:b/>
                <w:color w:val="000000"/>
                <w:lang w:eastAsia="en-US"/>
              </w:rPr>
              <w:t>1. Географическое положение и природно-климатические условия</w:t>
            </w:r>
          </w:p>
        </w:tc>
        <w:tc>
          <w:tcPr>
            <w:tcW w:w="1734" w:type="pct"/>
            <w:tcBorders>
              <w:top w:val="single" w:sz="4" w:space="0" w:color="auto"/>
              <w:left w:val="single" w:sz="4" w:space="0" w:color="auto"/>
              <w:bottom w:val="single" w:sz="4" w:space="0" w:color="auto"/>
              <w:right w:val="single" w:sz="4" w:space="0" w:color="auto"/>
            </w:tcBorders>
            <w:shd w:val="clear" w:color="auto" w:fill="auto"/>
          </w:tcPr>
          <w:p w:rsidR="00B70DBC" w:rsidRPr="00B70DBC" w:rsidRDefault="00B70DBC" w:rsidP="00B70DBC">
            <w:pPr>
              <w:keepNext/>
              <w:spacing w:after="0" w:line="240" w:lineRule="auto"/>
              <w:jc w:val="center"/>
              <w:rPr>
                <w:rFonts w:ascii="Courier New" w:hAnsi="Courier New" w:cs="Courier New"/>
                <w:b/>
                <w:color w:val="000000"/>
              </w:rPr>
            </w:pPr>
            <w:r w:rsidRPr="00B70DBC">
              <w:rPr>
                <w:rFonts w:ascii="Courier New" w:hAnsi="Courier New" w:cs="Courier New"/>
                <w:b/>
                <w:color w:val="000000"/>
              </w:rPr>
              <w:t>Сильные стороны</w:t>
            </w:r>
          </w:p>
        </w:tc>
        <w:tc>
          <w:tcPr>
            <w:tcW w:w="1948" w:type="pct"/>
            <w:gridSpan w:val="5"/>
            <w:tcBorders>
              <w:top w:val="single" w:sz="4" w:space="0" w:color="auto"/>
              <w:left w:val="single" w:sz="4" w:space="0" w:color="auto"/>
              <w:bottom w:val="single" w:sz="4" w:space="0" w:color="auto"/>
              <w:right w:val="single" w:sz="4" w:space="0" w:color="auto"/>
            </w:tcBorders>
            <w:shd w:val="clear" w:color="auto" w:fill="auto"/>
          </w:tcPr>
          <w:p w:rsidR="00B70DBC" w:rsidRPr="00B70DBC" w:rsidRDefault="00B70DBC" w:rsidP="00B70DBC">
            <w:pPr>
              <w:keepNext/>
              <w:spacing w:after="0" w:line="240" w:lineRule="auto"/>
              <w:jc w:val="center"/>
              <w:rPr>
                <w:rFonts w:ascii="Courier New" w:hAnsi="Courier New" w:cs="Courier New"/>
                <w:b/>
                <w:color w:val="000000"/>
              </w:rPr>
            </w:pPr>
            <w:r w:rsidRPr="00B70DBC">
              <w:rPr>
                <w:rFonts w:ascii="Courier New" w:hAnsi="Courier New" w:cs="Courier New"/>
                <w:b/>
                <w:color w:val="000000"/>
              </w:rPr>
              <w:t>Слабые стороны</w:t>
            </w:r>
          </w:p>
        </w:tc>
      </w:tr>
      <w:tr w:rsidR="00B70DBC" w:rsidRPr="00B70DBC" w:rsidTr="00B70DBC">
        <w:trPr>
          <w:trHeight w:val="20"/>
        </w:trPr>
        <w:tc>
          <w:tcPr>
            <w:tcW w:w="1315" w:type="pct"/>
            <w:gridSpan w:val="3"/>
            <w:vMerge/>
            <w:tcBorders>
              <w:left w:val="single" w:sz="4" w:space="0" w:color="auto"/>
              <w:right w:val="single" w:sz="4" w:space="0" w:color="auto"/>
            </w:tcBorders>
            <w:shd w:val="clear" w:color="auto" w:fill="auto"/>
          </w:tcPr>
          <w:p w:rsidR="00B70DBC" w:rsidRPr="00B70DBC" w:rsidRDefault="00B70DBC" w:rsidP="00B70DBC">
            <w:pPr>
              <w:keepNext/>
              <w:spacing w:after="0" w:line="240" w:lineRule="auto"/>
              <w:jc w:val="center"/>
              <w:rPr>
                <w:rFonts w:ascii="Courier New" w:hAnsi="Courier New" w:cs="Courier New"/>
                <w:color w:val="000000"/>
                <w:lang w:eastAsia="en-US"/>
              </w:rPr>
            </w:pPr>
          </w:p>
        </w:tc>
        <w:tc>
          <w:tcPr>
            <w:tcW w:w="1734" w:type="pct"/>
            <w:tcBorders>
              <w:top w:val="single" w:sz="4" w:space="0" w:color="auto"/>
              <w:left w:val="single" w:sz="4" w:space="0" w:color="auto"/>
              <w:bottom w:val="single" w:sz="4" w:space="0" w:color="auto"/>
              <w:right w:val="single" w:sz="4" w:space="0" w:color="auto"/>
            </w:tcBorders>
            <w:shd w:val="clear" w:color="auto" w:fill="auto"/>
          </w:tcPr>
          <w:p w:rsidR="00B70DBC" w:rsidRPr="00B70DBC" w:rsidRDefault="00B70DBC" w:rsidP="00B70DBC">
            <w:pPr>
              <w:snapToGrid w:val="0"/>
              <w:spacing w:after="0" w:line="240" w:lineRule="auto"/>
              <w:jc w:val="both"/>
              <w:outlineLvl w:val="2"/>
              <w:rPr>
                <w:rFonts w:ascii="Courier New" w:hAnsi="Courier New" w:cs="Courier New"/>
                <w:color w:val="000000"/>
              </w:rPr>
            </w:pPr>
            <w:r w:rsidRPr="00B70DBC">
              <w:rPr>
                <w:rFonts w:ascii="Courier New" w:hAnsi="Courier New" w:cs="Courier New"/>
                <w:color w:val="000000"/>
              </w:rPr>
              <w:t>- прохождение автомобильной дороги 331 Вилюй</w:t>
            </w:r>
          </w:p>
          <w:p w:rsidR="00B70DBC" w:rsidRPr="00B70DBC" w:rsidRDefault="00B70DBC" w:rsidP="00B70DBC">
            <w:pPr>
              <w:snapToGrid w:val="0"/>
              <w:spacing w:after="0" w:line="240" w:lineRule="auto"/>
              <w:jc w:val="both"/>
              <w:outlineLvl w:val="2"/>
              <w:rPr>
                <w:rFonts w:ascii="Courier New" w:hAnsi="Courier New" w:cs="Courier New"/>
                <w:color w:val="000000"/>
              </w:rPr>
            </w:pPr>
            <w:r w:rsidRPr="00B70DBC">
              <w:rPr>
                <w:rFonts w:ascii="Courier New" w:hAnsi="Courier New" w:cs="Courier New"/>
                <w:color w:val="000000"/>
              </w:rPr>
              <w:t>- наличие лесов</w:t>
            </w:r>
          </w:p>
          <w:p w:rsidR="00B70DBC" w:rsidRPr="00B70DBC" w:rsidRDefault="00B70DBC" w:rsidP="00B70DBC">
            <w:pPr>
              <w:snapToGrid w:val="0"/>
              <w:spacing w:after="0" w:line="240" w:lineRule="auto"/>
              <w:jc w:val="both"/>
              <w:outlineLvl w:val="2"/>
              <w:rPr>
                <w:rFonts w:ascii="Courier New" w:hAnsi="Courier New" w:cs="Courier New"/>
                <w:color w:val="000000"/>
              </w:rPr>
            </w:pPr>
            <w:r w:rsidRPr="00B70DBC">
              <w:rPr>
                <w:rFonts w:ascii="Courier New" w:hAnsi="Courier New" w:cs="Courier New"/>
                <w:color w:val="000000"/>
              </w:rPr>
              <w:t>- наличие водных объектов</w:t>
            </w:r>
          </w:p>
          <w:p w:rsidR="00B70DBC" w:rsidRPr="00B70DBC" w:rsidRDefault="00B70DBC" w:rsidP="00B70DBC">
            <w:pPr>
              <w:snapToGrid w:val="0"/>
              <w:spacing w:after="0" w:line="240" w:lineRule="auto"/>
              <w:jc w:val="both"/>
              <w:outlineLvl w:val="2"/>
              <w:rPr>
                <w:rFonts w:ascii="Courier New" w:hAnsi="Courier New" w:cs="Courier New"/>
                <w:i/>
                <w:color w:val="000000"/>
                <w:lang w:eastAsia="en-US"/>
              </w:rPr>
            </w:pPr>
            <w:r w:rsidRPr="00B70DBC">
              <w:rPr>
                <w:rFonts w:ascii="Courier New" w:hAnsi="Courier New" w:cs="Courier New"/>
                <w:color w:val="000000"/>
              </w:rPr>
              <w:t xml:space="preserve">- наличие земель сельскохозяйственного назначения </w:t>
            </w:r>
          </w:p>
        </w:tc>
        <w:tc>
          <w:tcPr>
            <w:tcW w:w="1948" w:type="pct"/>
            <w:gridSpan w:val="5"/>
            <w:tcBorders>
              <w:top w:val="single" w:sz="4" w:space="0" w:color="auto"/>
              <w:left w:val="single" w:sz="4" w:space="0" w:color="auto"/>
              <w:bottom w:val="single" w:sz="4" w:space="0" w:color="auto"/>
              <w:right w:val="single" w:sz="4" w:space="0" w:color="auto"/>
            </w:tcBorders>
            <w:shd w:val="clear" w:color="auto" w:fill="auto"/>
          </w:tcPr>
          <w:p w:rsidR="00B70DBC" w:rsidRPr="00B70DBC" w:rsidRDefault="00B70DBC" w:rsidP="00B70DBC">
            <w:pPr>
              <w:spacing w:after="0" w:line="240" w:lineRule="auto"/>
              <w:rPr>
                <w:rFonts w:ascii="Courier New" w:hAnsi="Courier New" w:cs="Courier New"/>
                <w:color w:val="000000"/>
                <w:lang w:eastAsia="en-US"/>
              </w:rPr>
            </w:pPr>
            <w:r w:rsidRPr="00B70DBC">
              <w:rPr>
                <w:rFonts w:ascii="Courier New" w:hAnsi="Courier New" w:cs="Courier New"/>
                <w:color w:val="000000"/>
                <w:lang w:eastAsia="en-US"/>
              </w:rPr>
              <w:t>1.  относительная удаленность  от рынков сбыта</w:t>
            </w:r>
          </w:p>
          <w:p w:rsidR="00B70DBC" w:rsidRPr="00B70DBC" w:rsidRDefault="00B70DBC" w:rsidP="00B70DBC">
            <w:pPr>
              <w:spacing w:after="0" w:line="240" w:lineRule="auto"/>
              <w:rPr>
                <w:rFonts w:ascii="Courier New" w:hAnsi="Courier New" w:cs="Courier New"/>
                <w:color w:val="000000"/>
                <w:lang w:eastAsia="en-US"/>
              </w:rPr>
            </w:pPr>
            <w:r w:rsidRPr="00B70DBC">
              <w:rPr>
                <w:rFonts w:ascii="Courier New" w:hAnsi="Courier New" w:cs="Courier New"/>
                <w:color w:val="000000"/>
                <w:lang w:eastAsia="en-US"/>
              </w:rPr>
              <w:t>2. суровые климатические условия</w:t>
            </w:r>
          </w:p>
          <w:p w:rsidR="00B70DBC" w:rsidRPr="00B70DBC" w:rsidRDefault="00B70DBC" w:rsidP="00B70DBC">
            <w:pPr>
              <w:spacing w:after="0" w:line="240" w:lineRule="auto"/>
              <w:jc w:val="both"/>
              <w:rPr>
                <w:rFonts w:ascii="Courier New" w:hAnsi="Courier New" w:cs="Courier New"/>
                <w:i/>
                <w:color w:val="000000"/>
                <w:lang w:eastAsia="en-US"/>
              </w:rPr>
            </w:pPr>
          </w:p>
        </w:tc>
      </w:tr>
      <w:tr w:rsidR="00B70DBC" w:rsidRPr="00B70DBC" w:rsidTr="00B70DBC">
        <w:trPr>
          <w:trHeight w:val="268"/>
        </w:trPr>
        <w:tc>
          <w:tcPr>
            <w:tcW w:w="1315" w:type="pct"/>
            <w:gridSpan w:val="3"/>
            <w:vMerge/>
            <w:tcBorders>
              <w:left w:val="single" w:sz="4" w:space="0" w:color="auto"/>
              <w:right w:val="single" w:sz="4" w:space="0" w:color="auto"/>
            </w:tcBorders>
            <w:shd w:val="clear" w:color="auto" w:fill="auto"/>
          </w:tcPr>
          <w:p w:rsidR="00B70DBC" w:rsidRPr="00B70DBC" w:rsidRDefault="00B70DBC" w:rsidP="00B70DBC">
            <w:pPr>
              <w:keepNext/>
              <w:spacing w:after="0" w:line="240" w:lineRule="auto"/>
              <w:jc w:val="center"/>
              <w:rPr>
                <w:rFonts w:ascii="Courier New" w:hAnsi="Courier New" w:cs="Courier New"/>
                <w:b/>
                <w:color w:val="000000"/>
              </w:rPr>
            </w:pPr>
          </w:p>
        </w:tc>
        <w:tc>
          <w:tcPr>
            <w:tcW w:w="1734" w:type="pct"/>
            <w:tcBorders>
              <w:top w:val="single" w:sz="4" w:space="0" w:color="auto"/>
              <w:left w:val="single" w:sz="4" w:space="0" w:color="auto"/>
              <w:bottom w:val="single" w:sz="4" w:space="0" w:color="auto"/>
              <w:right w:val="single" w:sz="4" w:space="0" w:color="auto"/>
            </w:tcBorders>
            <w:shd w:val="clear" w:color="auto" w:fill="auto"/>
          </w:tcPr>
          <w:p w:rsidR="00B70DBC" w:rsidRPr="00B70DBC" w:rsidRDefault="00B70DBC" w:rsidP="00B70DBC">
            <w:pPr>
              <w:keepNext/>
              <w:spacing w:after="0" w:line="240" w:lineRule="auto"/>
              <w:jc w:val="center"/>
              <w:rPr>
                <w:rFonts w:ascii="Courier New" w:hAnsi="Courier New" w:cs="Courier New"/>
                <w:b/>
                <w:color w:val="000000"/>
              </w:rPr>
            </w:pPr>
            <w:r w:rsidRPr="00B70DBC">
              <w:rPr>
                <w:rFonts w:ascii="Courier New" w:hAnsi="Courier New" w:cs="Courier New"/>
                <w:b/>
                <w:color w:val="000000"/>
              </w:rPr>
              <w:t>Возможности</w:t>
            </w:r>
          </w:p>
        </w:tc>
        <w:tc>
          <w:tcPr>
            <w:tcW w:w="1948" w:type="pct"/>
            <w:gridSpan w:val="5"/>
            <w:tcBorders>
              <w:top w:val="single" w:sz="4" w:space="0" w:color="auto"/>
              <w:left w:val="single" w:sz="4" w:space="0" w:color="auto"/>
              <w:bottom w:val="single" w:sz="4" w:space="0" w:color="auto"/>
              <w:right w:val="single" w:sz="4" w:space="0" w:color="auto"/>
            </w:tcBorders>
            <w:shd w:val="clear" w:color="auto" w:fill="auto"/>
          </w:tcPr>
          <w:p w:rsidR="00B70DBC" w:rsidRPr="00B70DBC" w:rsidRDefault="00B70DBC" w:rsidP="00B70DBC">
            <w:pPr>
              <w:keepNext/>
              <w:spacing w:after="0" w:line="240" w:lineRule="auto"/>
              <w:jc w:val="center"/>
              <w:rPr>
                <w:rFonts w:ascii="Courier New" w:hAnsi="Courier New" w:cs="Courier New"/>
                <w:b/>
                <w:color w:val="000000"/>
              </w:rPr>
            </w:pPr>
            <w:r w:rsidRPr="00B70DBC">
              <w:rPr>
                <w:rFonts w:ascii="Courier New" w:hAnsi="Courier New" w:cs="Courier New"/>
                <w:b/>
                <w:color w:val="000000"/>
              </w:rPr>
              <w:t>Угрозы</w:t>
            </w:r>
          </w:p>
        </w:tc>
      </w:tr>
      <w:tr w:rsidR="00B70DBC" w:rsidRPr="00B70DBC" w:rsidTr="00B70DBC">
        <w:trPr>
          <w:trHeight w:val="20"/>
        </w:trPr>
        <w:tc>
          <w:tcPr>
            <w:tcW w:w="1315" w:type="pct"/>
            <w:gridSpan w:val="3"/>
            <w:vMerge/>
            <w:tcBorders>
              <w:left w:val="single" w:sz="4" w:space="0" w:color="auto"/>
              <w:bottom w:val="single" w:sz="4" w:space="0" w:color="auto"/>
              <w:right w:val="single" w:sz="4" w:space="0" w:color="auto"/>
            </w:tcBorders>
            <w:shd w:val="clear" w:color="auto" w:fill="auto"/>
          </w:tcPr>
          <w:p w:rsidR="00B70DBC" w:rsidRPr="00B70DBC" w:rsidRDefault="00B70DBC" w:rsidP="00B70DBC">
            <w:pPr>
              <w:spacing w:after="0" w:line="240" w:lineRule="auto"/>
              <w:jc w:val="center"/>
              <w:rPr>
                <w:rFonts w:ascii="Courier New" w:hAnsi="Courier New" w:cs="Courier New"/>
                <w:color w:val="000000"/>
                <w:lang w:eastAsia="en-US"/>
              </w:rPr>
            </w:pPr>
          </w:p>
        </w:tc>
        <w:tc>
          <w:tcPr>
            <w:tcW w:w="1734" w:type="pct"/>
            <w:tcBorders>
              <w:top w:val="single" w:sz="4" w:space="0" w:color="auto"/>
              <w:left w:val="single" w:sz="4" w:space="0" w:color="auto"/>
              <w:bottom w:val="single" w:sz="4" w:space="0" w:color="auto"/>
              <w:right w:val="single" w:sz="4" w:space="0" w:color="auto"/>
            </w:tcBorders>
            <w:shd w:val="clear" w:color="auto" w:fill="auto"/>
          </w:tcPr>
          <w:p w:rsidR="00B70DBC" w:rsidRPr="00B70DBC" w:rsidRDefault="00B70DBC" w:rsidP="00B70DBC">
            <w:pPr>
              <w:pStyle w:val="a6"/>
              <w:spacing w:after="0" w:line="240" w:lineRule="auto"/>
              <w:ind w:left="0"/>
              <w:jc w:val="both"/>
              <w:rPr>
                <w:rFonts w:ascii="Courier New" w:eastAsia="Times New Roman" w:hAnsi="Courier New" w:cs="Courier New"/>
                <w:color w:val="000000"/>
              </w:rPr>
            </w:pPr>
            <w:r w:rsidRPr="00B70DBC">
              <w:rPr>
                <w:rFonts w:ascii="Courier New" w:hAnsi="Courier New" w:cs="Courier New"/>
                <w:color w:val="000000"/>
                <w:lang w:eastAsia="en-US"/>
              </w:rPr>
              <w:t xml:space="preserve">1. Развитие объектов транспортной инфраструктуры и сервиса </w:t>
            </w:r>
            <w:r w:rsidRPr="00B70DBC">
              <w:rPr>
                <w:rFonts w:ascii="Courier New" w:eastAsia="Times New Roman" w:hAnsi="Courier New" w:cs="Courier New"/>
              </w:rPr>
              <w:t xml:space="preserve">в силу наличия отдаленности от </w:t>
            </w:r>
            <w:proofErr w:type="gramStart"/>
            <w:r w:rsidRPr="00B70DBC">
              <w:rPr>
                <w:rFonts w:ascii="Courier New" w:eastAsia="Times New Roman" w:hAnsi="Courier New" w:cs="Courier New"/>
              </w:rPr>
              <w:t>г</w:t>
            </w:r>
            <w:proofErr w:type="gramEnd"/>
            <w:r w:rsidRPr="00B70DBC">
              <w:rPr>
                <w:rFonts w:ascii="Courier New" w:eastAsia="Times New Roman" w:hAnsi="Courier New" w:cs="Courier New"/>
              </w:rPr>
              <w:t xml:space="preserve">. Тулуна и г. Братска </w:t>
            </w:r>
          </w:p>
          <w:p w:rsidR="00B70DBC" w:rsidRPr="00B70DBC" w:rsidRDefault="00B70DBC" w:rsidP="00B70DBC">
            <w:pPr>
              <w:spacing w:after="0" w:line="240" w:lineRule="auto"/>
              <w:jc w:val="both"/>
              <w:rPr>
                <w:rFonts w:ascii="Courier New" w:hAnsi="Courier New" w:cs="Courier New"/>
                <w:color w:val="000000"/>
                <w:lang w:eastAsia="en-US"/>
              </w:rPr>
            </w:pPr>
            <w:r w:rsidRPr="00B70DBC">
              <w:rPr>
                <w:rFonts w:ascii="Courier New" w:hAnsi="Courier New" w:cs="Courier New"/>
              </w:rPr>
              <w:t xml:space="preserve"> </w:t>
            </w:r>
          </w:p>
        </w:tc>
        <w:tc>
          <w:tcPr>
            <w:tcW w:w="1948" w:type="pct"/>
            <w:gridSpan w:val="5"/>
            <w:tcBorders>
              <w:top w:val="single" w:sz="4" w:space="0" w:color="auto"/>
              <w:left w:val="single" w:sz="4" w:space="0" w:color="auto"/>
              <w:bottom w:val="single" w:sz="4" w:space="0" w:color="auto"/>
              <w:right w:val="single" w:sz="4" w:space="0" w:color="auto"/>
            </w:tcBorders>
            <w:shd w:val="clear" w:color="auto" w:fill="auto"/>
          </w:tcPr>
          <w:p w:rsidR="00B70DBC" w:rsidRPr="00B70DBC" w:rsidRDefault="00B70DBC" w:rsidP="00B70DBC">
            <w:pPr>
              <w:spacing w:after="0" w:line="240" w:lineRule="auto"/>
              <w:rPr>
                <w:rFonts w:ascii="Courier New" w:hAnsi="Courier New" w:cs="Courier New"/>
                <w:color w:val="000000"/>
                <w:lang w:eastAsia="en-US"/>
              </w:rPr>
            </w:pPr>
            <w:r w:rsidRPr="00B70DBC">
              <w:rPr>
                <w:rFonts w:ascii="Courier New" w:hAnsi="Courier New" w:cs="Courier New"/>
                <w:color w:val="000000"/>
                <w:lang w:eastAsia="en-US"/>
              </w:rPr>
              <w:t>1. Возможность  очень низких температур зимой и жаркого и засушливого лета.</w:t>
            </w:r>
          </w:p>
          <w:p w:rsidR="00B70DBC" w:rsidRPr="00B70DBC" w:rsidRDefault="00B70DBC" w:rsidP="00B70DBC">
            <w:pPr>
              <w:spacing w:after="0" w:line="240" w:lineRule="auto"/>
              <w:rPr>
                <w:rFonts w:ascii="Courier New" w:hAnsi="Courier New" w:cs="Courier New"/>
                <w:color w:val="000000"/>
                <w:lang w:eastAsia="en-US"/>
              </w:rPr>
            </w:pPr>
            <w:r w:rsidRPr="00B70DBC">
              <w:rPr>
                <w:rFonts w:ascii="Courier New" w:hAnsi="Courier New" w:cs="Courier New"/>
                <w:color w:val="000000"/>
                <w:lang w:eastAsia="en-US"/>
              </w:rPr>
              <w:t>2. Высокие риски лесных пожаров.</w:t>
            </w:r>
          </w:p>
        </w:tc>
      </w:tr>
      <w:tr w:rsidR="00B70DBC" w:rsidRPr="00B70DBC" w:rsidTr="00B70DBC">
        <w:trPr>
          <w:trHeight w:val="20"/>
        </w:trPr>
        <w:tc>
          <w:tcPr>
            <w:tcW w:w="1315" w:type="pct"/>
            <w:gridSpan w:val="3"/>
            <w:vMerge w:val="restart"/>
            <w:tcBorders>
              <w:top w:val="single" w:sz="4" w:space="0" w:color="auto"/>
              <w:left w:val="single" w:sz="4" w:space="0" w:color="auto"/>
              <w:right w:val="single" w:sz="4" w:space="0" w:color="auto"/>
            </w:tcBorders>
            <w:shd w:val="clear" w:color="auto" w:fill="auto"/>
          </w:tcPr>
          <w:p w:rsidR="00B70DBC" w:rsidRPr="00B70DBC" w:rsidRDefault="00B70DBC" w:rsidP="00B70DBC">
            <w:pPr>
              <w:spacing w:after="0" w:line="240" w:lineRule="auto"/>
              <w:jc w:val="center"/>
              <w:rPr>
                <w:rFonts w:ascii="Courier New" w:hAnsi="Courier New" w:cs="Courier New"/>
                <w:color w:val="000000"/>
                <w:lang w:eastAsia="en-US"/>
              </w:rPr>
            </w:pPr>
          </w:p>
          <w:p w:rsidR="00B70DBC" w:rsidRPr="00B70DBC" w:rsidRDefault="00B70DBC" w:rsidP="00B70DBC">
            <w:pPr>
              <w:spacing w:after="0" w:line="240" w:lineRule="auto"/>
              <w:jc w:val="center"/>
              <w:rPr>
                <w:rFonts w:ascii="Courier New" w:hAnsi="Courier New" w:cs="Courier New"/>
                <w:color w:val="000000"/>
                <w:lang w:eastAsia="en-US"/>
              </w:rPr>
            </w:pPr>
          </w:p>
          <w:p w:rsidR="00B70DBC" w:rsidRPr="00B70DBC" w:rsidRDefault="00B70DBC" w:rsidP="00B70DBC">
            <w:pPr>
              <w:spacing w:after="0" w:line="240" w:lineRule="auto"/>
              <w:jc w:val="center"/>
              <w:rPr>
                <w:rFonts w:ascii="Courier New" w:hAnsi="Courier New" w:cs="Courier New"/>
                <w:color w:val="000000"/>
                <w:lang w:eastAsia="en-US"/>
              </w:rPr>
            </w:pPr>
          </w:p>
          <w:p w:rsidR="00B70DBC" w:rsidRPr="00B70DBC" w:rsidRDefault="00B70DBC" w:rsidP="00B70DBC">
            <w:pPr>
              <w:spacing w:after="0" w:line="240" w:lineRule="auto"/>
              <w:jc w:val="center"/>
              <w:rPr>
                <w:rFonts w:ascii="Courier New" w:hAnsi="Courier New" w:cs="Courier New"/>
                <w:color w:val="000000"/>
                <w:lang w:eastAsia="en-US"/>
              </w:rPr>
            </w:pPr>
          </w:p>
          <w:p w:rsidR="00B70DBC" w:rsidRPr="00B70DBC" w:rsidRDefault="00B70DBC" w:rsidP="00B70DBC">
            <w:pPr>
              <w:spacing w:after="0" w:line="240" w:lineRule="auto"/>
              <w:jc w:val="center"/>
              <w:rPr>
                <w:rFonts w:ascii="Courier New" w:hAnsi="Courier New" w:cs="Courier New"/>
                <w:color w:val="000000"/>
                <w:lang w:eastAsia="en-US"/>
              </w:rPr>
            </w:pPr>
          </w:p>
          <w:p w:rsidR="00B70DBC" w:rsidRPr="00B70DBC" w:rsidRDefault="00B70DBC" w:rsidP="00B70DBC">
            <w:pPr>
              <w:spacing w:after="0" w:line="240" w:lineRule="auto"/>
              <w:jc w:val="center"/>
              <w:rPr>
                <w:rFonts w:ascii="Courier New" w:hAnsi="Courier New" w:cs="Courier New"/>
                <w:color w:val="000000"/>
                <w:lang w:eastAsia="en-US"/>
              </w:rPr>
            </w:pPr>
          </w:p>
          <w:p w:rsidR="00B70DBC" w:rsidRPr="00B70DBC" w:rsidRDefault="00B70DBC" w:rsidP="00B70DBC">
            <w:pPr>
              <w:spacing w:after="0" w:line="240" w:lineRule="auto"/>
              <w:jc w:val="center"/>
              <w:rPr>
                <w:rFonts w:ascii="Courier New" w:hAnsi="Courier New" w:cs="Courier New"/>
                <w:color w:val="000000"/>
                <w:lang w:eastAsia="en-US"/>
              </w:rPr>
            </w:pPr>
          </w:p>
          <w:p w:rsidR="00B70DBC" w:rsidRPr="00B70DBC" w:rsidRDefault="00B70DBC" w:rsidP="00B70DBC">
            <w:pPr>
              <w:spacing w:after="0" w:line="240" w:lineRule="auto"/>
              <w:jc w:val="center"/>
              <w:rPr>
                <w:rFonts w:ascii="Courier New" w:hAnsi="Courier New" w:cs="Courier New"/>
                <w:color w:val="000000"/>
                <w:lang w:eastAsia="en-US"/>
              </w:rPr>
            </w:pPr>
          </w:p>
          <w:p w:rsidR="00B70DBC" w:rsidRPr="00B70DBC" w:rsidRDefault="00B70DBC" w:rsidP="00B70DBC">
            <w:pPr>
              <w:spacing w:after="0" w:line="240" w:lineRule="auto"/>
              <w:jc w:val="center"/>
              <w:rPr>
                <w:rFonts w:ascii="Courier New" w:hAnsi="Courier New" w:cs="Courier New"/>
                <w:color w:val="000000"/>
                <w:lang w:eastAsia="en-US"/>
              </w:rPr>
            </w:pPr>
          </w:p>
          <w:p w:rsidR="00B70DBC" w:rsidRPr="00B70DBC" w:rsidRDefault="00B70DBC" w:rsidP="00B70DBC">
            <w:pPr>
              <w:spacing w:after="0" w:line="240" w:lineRule="auto"/>
              <w:jc w:val="center"/>
              <w:rPr>
                <w:rFonts w:ascii="Courier New" w:hAnsi="Courier New" w:cs="Courier New"/>
                <w:color w:val="000000"/>
                <w:lang w:eastAsia="en-US"/>
              </w:rPr>
            </w:pPr>
          </w:p>
          <w:p w:rsidR="00B70DBC" w:rsidRPr="00B70DBC" w:rsidRDefault="00B70DBC" w:rsidP="00B70DBC">
            <w:pPr>
              <w:spacing w:after="0" w:line="240" w:lineRule="auto"/>
              <w:jc w:val="center"/>
              <w:rPr>
                <w:rFonts w:ascii="Courier New" w:hAnsi="Courier New" w:cs="Courier New"/>
                <w:color w:val="000000"/>
                <w:lang w:eastAsia="en-US"/>
              </w:rPr>
            </w:pPr>
          </w:p>
          <w:p w:rsidR="00B70DBC" w:rsidRPr="00B70DBC" w:rsidRDefault="00B70DBC" w:rsidP="00B70DBC">
            <w:pPr>
              <w:keepNext/>
              <w:spacing w:after="0" w:line="240" w:lineRule="auto"/>
              <w:jc w:val="center"/>
              <w:rPr>
                <w:rFonts w:ascii="Courier New" w:hAnsi="Courier New" w:cs="Courier New"/>
                <w:color w:val="000000"/>
                <w:lang w:eastAsia="en-US"/>
              </w:rPr>
            </w:pPr>
            <w:r w:rsidRPr="00B70DBC">
              <w:rPr>
                <w:rFonts w:ascii="Courier New" w:hAnsi="Courier New" w:cs="Courier New"/>
                <w:b/>
                <w:color w:val="000000"/>
                <w:lang w:eastAsia="en-US"/>
              </w:rPr>
              <w:t>2. Образование</w:t>
            </w:r>
          </w:p>
        </w:tc>
        <w:tc>
          <w:tcPr>
            <w:tcW w:w="1734" w:type="pct"/>
            <w:tcBorders>
              <w:top w:val="single" w:sz="4" w:space="0" w:color="auto"/>
              <w:left w:val="single" w:sz="4" w:space="0" w:color="auto"/>
              <w:bottom w:val="single" w:sz="4" w:space="0" w:color="auto"/>
              <w:right w:val="single" w:sz="4" w:space="0" w:color="auto"/>
            </w:tcBorders>
            <w:shd w:val="clear" w:color="auto" w:fill="auto"/>
          </w:tcPr>
          <w:p w:rsidR="00B70DBC" w:rsidRPr="00B70DBC" w:rsidRDefault="00B70DBC" w:rsidP="00B70DBC">
            <w:pPr>
              <w:keepNext/>
              <w:spacing w:after="0" w:line="240" w:lineRule="auto"/>
              <w:jc w:val="center"/>
              <w:rPr>
                <w:rFonts w:ascii="Courier New" w:hAnsi="Courier New" w:cs="Courier New"/>
                <w:b/>
                <w:color w:val="000000"/>
              </w:rPr>
            </w:pPr>
            <w:r w:rsidRPr="00B70DBC">
              <w:rPr>
                <w:rFonts w:ascii="Courier New" w:hAnsi="Courier New" w:cs="Courier New"/>
                <w:b/>
                <w:color w:val="000000"/>
              </w:rPr>
              <w:t>Сильные стороны</w:t>
            </w:r>
          </w:p>
        </w:tc>
        <w:tc>
          <w:tcPr>
            <w:tcW w:w="1948" w:type="pct"/>
            <w:gridSpan w:val="5"/>
            <w:tcBorders>
              <w:top w:val="single" w:sz="4" w:space="0" w:color="auto"/>
              <w:left w:val="single" w:sz="4" w:space="0" w:color="auto"/>
              <w:bottom w:val="single" w:sz="4" w:space="0" w:color="auto"/>
              <w:right w:val="single" w:sz="4" w:space="0" w:color="auto"/>
            </w:tcBorders>
            <w:shd w:val="clear" w:color="auto" w:fill="auto"/>
          </w:tcPr>
          <w:p w:rsidR="00B70DBC" w:rsidRPr="00B70DBC" w:rsidRDefault="00B70DBC" w:rsidP="00B70DBC">
            <w:pPr>
              <w:keepNext/>
              <w:spacing w:after="0" w:line="240" w:lineRule="auto"/>
              <w:jc w:val="center"/>
              <w:rPr>
                <w:rFonts w:ascii="Courier New" w:hAnsi="Courier New" w:cs="Courier New"/>
                <w:b/>
                <w:color w:val="000000"/>
              </w:rPr>
            </w:pPr>
            <w:r w:rsidRPr="00B70DBC">
              <w:rPr>
                <w:rFonts w:ascii="Courier New" w:hAnsi="Courier New" w:cs="Courier New"/>
                <w:b/>
                <w:color w:val="000000"/>
              </w:rPr>
              <w:t>Слабые стороны</w:t>
            </w:r>
          </w:p>
        </w:tc>
      </w:tr>
      <w:tr w:rsidR="00B70DBC" w:rsidRPr="00B70DBC" w:rsidTr="00B70DBC">
        <w:trPr>
          <w:trHeight w:val="2953"/>
        </w:trPr>
        <w:tc>
          <w:tcPr>
            <w:tcW w:w="1315" w:type="pct"/>
            <w:gridSpan w:val="3"/>
            <w:vMerge/>
            <w:tcBorders>
              <w:left w:val="single" w:sz="4" w:space="0" w:color="auto"/>
              <w:right w:val="single" w:sz="4" w:space="0" w:color="auto"/>
            </w:tcBorders>
            <w:shd w:val="clear" w:color="auto" w:fill="auto"/>
          </w:tcPr>
          <w:p w:rsidR="00B70DBC" w:rsidRPr="00B70DBC" w:rsidRDefault="00B70DBC" w:rsidP="00B70DBC">
            <w:pPr>
              <w:spacing w:after="0" w:line="240" w:lineRule="auto"/>
              <w:jc w:val="center"/>
              <w:rPr>
                <w:rFonts w:ascii="Courier New" w:hAnsi="Courier New" w:cs="Courier New"/>
                <w:color w:val="000000"/>
                <w:lang w:eastAsia="en-US"/>
              </w:rPr>
            </w:pPr>
          </w:p>
        </w:tc>
        <w:tc>
          <w:tcPr>
            <w:tcW w:w="1734" w:type="pct"/>
            <w:tcBorders>
              <w:top w:val="single" w:sz="4" w:space="0" w:color="auto"/>
              <w:left w:val="single" w:sz="4" w:space="0" w:color="auto"/>
              <w:bottom w:val="single" w:sz="4" w:space="0" w:color="auto"/>
              <w:right w:val="single" w:sz="4" w:space="0" w:color="auto"/>
            </w:tcBorders>
            <w:shd w:val="clear" w:color="auto" w:fill="auto"/>
          </w:tcPr>
          <w:p w:rsidR="00B70DBC" w:rsidRPr="00B70DBC" w:rsidRDefault="00B70DBC" w:rsidP="00B70DBC">
            <w:pPr>
              <w:spacing w:after="0" w:line="240" w:lineRule="auto"/>
              <w:rPr>
                <w:rFonts w:ascii="Courier New" w:hAnsi="Courier New" w:cs="Courier New"/>
                <w:color w:val="000000"/>
                <w:lang w:eastAsia="en-US"/>
              </w:rPr>
            </w:pPr>
            <w:r w:rsidRPr="00B70DBC">
              <w:rPr>
                <w:rFonts w:ascii="Courier New" w:hAnsi="Courier New" w:cs="Courier New"/>
                <w:color w:val="000000"/>
                <w:lang w:eastAsia="en-US"/>
              </w:rPr>
              <w:t>1. Доступность образования (в том числе дошкольного образования)</w:t>
            </w:r>
          </w:p>
          <w:p w:rsidR="00B70DBC" w:rsidRPr="00B70DBC" w:rsidRDefault="00B70DBC" w:rsidP="00B70DBC">
            <w:pPr>
              <w:spacing w:after="0" w:line="240" w:lineRule="auto"/>
              <w:rPr>
                <w:rFonts w:ascii="Courier New" w:hAnsi="Courier New" w:cs="Courier New"/>
                <w:color w:val="000000"/>
                <w:lang w:eastAsia="en-US"/>
              </w:rPr>
            </w:pPr>
            <w:r w:rsidRPr="00B70DBC">
              <w:rPr>
                <w:rFonts w:ascii="Courier New" w:eastAsia="Calibri" w:hAnsi="Courier New" w:cs="Courier New"/>
                <w:lang w:eastAsia="en-US"/>
              </w:rPr>
              <w:t>2. доступность дополнительного образования на базе общеобразовательных организаций и МКОУ ДОД</w:t>
            </w:r>
          </w:p>
          <w:p w:rsidR="00B70DBC" w:rsidRPr="00B70DBC" w:rsidRDefault="00B70DBC" w:rsidP="00B70DBC">
            <w:pPr>
              <w:spacing w:after="0" w:line="240" w:lineRule="auto"/>
              <w:rPr>
                <w:rFonts w:ascii="Courier New" w:hAnsi="Courier New" w:cs="Courier New"/>
                <w:bCs/>
                <w:color w:val="000000" w:themeColor="text1"/>
              </w:rPr>
            </w:pPr>
            <w:r w:rsidRPr="00B70DBC">
              <w:rPr>
                <w:rFonts w:ascii="Courier New" w:hAnsi="Courier New" w:cs="Courier New"/>
                <w:color w:val="000000"/>
                <w:lang w:eastAsia="en-US"/>
              </w:rPr>
              <w:t>3.</w:t>
            </w:r>
            <w:r w:rsidRPr="00B70DBC">
              <w:rPr>
                <w:rFonts w:ascii="Courier New" w:eastAsia="Calibri" w:hAnsi="Courier New" w:cs="Courier New"/>
                <w:lang w:eastAsia="en-US"/>
              </w:rPr>
              <w:t xml:space="preserve"> Организация отдыха, оздоровления и занятости детей в летний период</w:t>
            </w:r>
            <w:r w:rsidRPr="00B70DBC">
              <w:rPr>
                <w:rFonts w:ascii="Courier New" w:hAnsi="Courier New" w:cs="Courier New"/>
                <w:bCs/>
                <w:color w:val="000000" w:themeColor="text1"/>
              </w:rPr>
              <w:t xml:space="preserve"> </w:t>
            </w:r>
          </w:p>
          <w:p w:rsidR="00B70DBC" w:rsidRPr="00B70DBC" w:rsidRDefault="00B70DBC" w:rsidP="00B70DBC">
            <w:pPr>
              <w:spacing w:after="0" w:line="240" w:lineRule="auto"/>
              <w:rPr>
                <w:rFonts w:ascii="Courier New" w:eastAsia="Calibri" w:hAnsi="Courier New" w:cs="Courier New"/>
                <w:lang w:eastAsia="en-US"/>
              </w:rPr>
            </w:pPr>
            <w:proofErr w:type="gramStart"/>
            <w:r w:rsidRPr="00B70DBC">
              <w:rPr>
                <w:rFonts w:ascii="Courier New" w:hAnsi="Courier New" w:cs="Courier New"/>
                <w:color w:val="000000"/>
                <w:lang w:eastAsia="en-US"/>
              </w:rPr>
              <w:t>4.</w:t>
            </w:r>
            <w:r w:rsidRPr="00B70DBC">
              <w:rPr>
                <w:rFonts w:ascii="Courier New" w:hAnsi="Courier New" w:cs="Courier New"/>
                <w:bCs/>
                <w:color w:val="000000" w:themeColor="text1"/>
              </w:rPr>
              <w:t xml:space="preserve"> открыты  классы для обучающихся по адаптивным программам для детей с легкой умственной отсталостью</w:t>
            </w:r>
            <w:proofErr w:type="gramEnd"/>
          </w:p>
          <w:p w:rsidR="00B70DBC" w:rsidRPr="00B70DBC" w:rsidRDefault="00B70DBC" w:rsidP="00B70DBC">
            <w:pPr>
              <w:spacing w:after="0" w:line="240" w:lineRule="auto"/>
              <w:rPr>
                <w:rFonts w:ascii="Courier New" w:hAnsi="Courier New" w:cs="Courier New"/>
                <w:color w:val="000000"/>
                <w:lang w:eastAsia="en-US"/>
              </w:rPr>
            </w:pPr>
          </w:p>
        </w:tc>
        <w:tc>
          <w:tcPr>
            <w:tcW w:w="1948" w:type="pct"/>
            <w:gridSpan w:val="5"/>
            <w:tcBorders>
              <w:top w:val="single" w:sz="4" w:space="0" w:color="auto"/>
              <w:left w:val="single" w:sz="4" w:space="0" w:color="auto"/>
              <w:bottom w:val="single" w:sz="4" w:space="0" w:color="auto"/>
              <w:right w:val="single" w:sz="4" w:space="0" w:color="auto"/>
            </w:tcBorders>
            <w:shd w:val="clear" w:color="auto" w:fill="auto"/>
          </w:tcPr>
          <w:p w:rsidR="00B70DBC" w:rsidRPr="00B70DBC" w:rsidRDefault="00B70DBC" w:rsidP="00B70DBC">
            <w:pPr>
              <w:tabs>
                <w:tab w:val="center" w:pos="4677"/>
                <w:tab w:val="right" w:pos="9355"/>
              </w:tabs>
              <w:spacing w:after="0" w:line="240" w:lineRule="auto"/>
              <w:jc w:val="both"/>
              <w:rPr>
                <w:rFonts w:ascii="Courier New" w:hAnsi="Courier New" w:cs="Courier New"/>
                <w:color w:val="000000"/>
              </w:rPr>
            </w:pPr>
            <w:r w:rsidRPr="00B70DBC">
              <w:rPr>
                <w:rFonts w:ascii="Courier New" w:hAnsi="Courier New" w:cs="Courier New"/>
                <w:color w:val="000000"/>
                <w:lang w:eastAsia="en-US"/>
              </w:rPr>
              <w:t xml:space="preserve">1. </w:t>
            </w:r>
            <w:r w:rsidRPr="00B70DBC">
              <w:rPr>
                <w:rFonts w:ascii="Courier New" w:hAnsi="Courier New" w:cs="Courier New"/>
                <w:color w:val="000000"/>
              </w:rPr>
              <w:t>Проблемы кадрового потенциала (увеличение доли педагогических работников пенсионного возраста; нехватка кадров).</w:t>
            </w:r>
          </w:p>
          <w:p w:rsidR="00B70DBC" w:rsidRPr="00B70DBC" w:rsidRDefault="00B70DBC" w:rsidP="00B70DBC">
            <w:pPr>
              <w:tabs>
                <w:tab w:val="center" w:pos="4677"/>
                <w:tab w:val="right" w:pos="9355"/>
              </w:tabs>
              <w:spacing w:after="0" w:line="240" w:lineRule="auto"/>
              <w:jc w:val="both"/>
              <w:rPr>
                <w:rFonts w:ascii="Courier New" w:hAnsi="Courier New" w:cs="Courier New"/>
                <w:color w:val="000000"/>
              </w:rPr>
            </w:pPr>
            <w:r w:rsidRPr="00B70DBC">
              <w:rPr>
                <w:rFonts w:ascii="Courier New" w:hAnsi="Courier New" w:cs="Courier New"/>
                <w:color w:val="000000"/>
              </w:rPr>
              <w:t>2.Несоответствие инфраструктуры образовательных учреждений современным требованиям. Сложность выполнения в установленные сроки в полном объёме требований надзорных органов по обеспечению безопасности образовательного процесса и санитарно-гигиенических условий в значительной части подведомственных учреждений.</w:t>
            </w:r>
          </w:p>
          <w:p w:rsidR="00B70DBC" w:rsidRPr="00B70DBC" w:rsidRDefault="00B70DBC" w:rsidP="00B70DBC">
            <w:pPr>
              <w:tabs>
                <w:tab w:val="center" w:pos="4677"/>
                <w:tab w:val="right" w:pos="9355"/>
              </w:tabs>
              <w:spacing w:after="0" w:line="240" w:lineRule="auto"/>
              <w:jc w:val="both"/>
              <w:rPr>
                <w:rFonts w:ascii="Courier New" w:hAnsi="Courier New" w:cs="Courier New"/>
                <w:color w:val="000000"/>
                <w:lang w:eastAsia="en-US"/>
              </w:rPr>
            </w:pPr>
            <w:r w:rsidRPr="00B70DBC">
              <w:rPr>
                <w:rFonts w:ascii="Courier New" w:hAnsi="Courier New" w:cs="Courier New"/>
                <w:color w:val="000000"/>
              </w:rPr>
              <w:t xml:space="preserve">3 </w:t>
            </w:r>
            <w:r w:rsidRPr="00B70DBC">
              <w:rPr>
                <w:rFonts w:ascii="Courier New" w:hAnsi="Courier New" w:cs="Courier New"/>
              </w:rPr>
              <w:t>Отсутствие достаточной материально-технической базы для реализации профессионального образования.</w:t>
            </w:r>
          </w:p>
        </w:tc>
      </w:tr>
      <w:tr w:rsidR="00B70DBC" w:rsidRPr="00B70DBC" w:rsidTr="00B70DBC">
        <w:trPr>
          <w:trHeight w:val="292"/>
        </w:trPr>
        <w:tc>
          <w:tcPr>
            <w:tcW w:w="1315" w:type="pct"/>
            <w:gridSpan w:val="3"/>
            <w:vMerge/>
            <w:tcBorders>
              <w:left w:val="single" w:sz="4" w:space="0" w:color="auto"/>
              <w:right w:val="single" w:sz="4" w:space="0" w:color="auto"/>
            </w:tcBorders>
            <w:shd w:val="clear" w:color="auto" w:fill="auto"/>
          </w:tcPr>
          <w:p w:rsidR="00B70DBC" w:rsidRPr="00B70DBC" w:rsidRDefault="00B70DBC" w:rsidP="00B70DBC">
            <w:pPr>
              <w:keepNext/>
              <w:spacing w:after="0" w:line="240" w:lineRule="auto"/>
              <w:jc w:val="center"/>
              <w:rPr>
                <w:rFonts w:ascii="Courier New" w:hAnsi="Courier New" w:cs="Courier New"/>
                <w:b/>
                <w:color w:val="000000"/>
              </w:rPr>
            </w:pPr>
          </w:p>
        </w:tc>
        <w:tc>
          <w:tcPr>
            <w:tcW w:w="1734" w:type="pct"/>
            <w:tcBorders>
              <w:top w:val="single" w:sz="4" w:space="0" w:color="auto"/>
              <w:left w:val="single" w:sz="4" w:space="0" w:color="auto"/>
              <w:bottom w:val="single" w:sz="4" w:space="0" w:color="auto"/>
              <w:right w:val="single" w:sz="4" w:space="0" w:color="auto"/>
            </w:tcBorders>
            <w:shd w:val="clear" w:color="auto" w:fill="auto"/>
          </w:tcPr>
          <w:p w:rsidR="00B70DBC" w:rsidRPr="00B70DBC" w:rsidRDefault="00B70DBC" w:rsidP="00B70DBC">
            <w:pPr>
              <w:keepNext/>
              <w:spacing w:after="0" w:line="240" w:lineRule="auto"/>
              <w:jc w:val="center"/>
              <w:rPr>
                <w:rFonts w:ascii="Courier New" w:hAnsi="Courier New" w:cs="Courier New"/>
                <w:b/>
                <w:color w:val="000000"/>
              </w:rPr>
            </w:pPr>
            <w:r w:rsidRPr="00B70DBC">
              <w:rPr>
                <w:rFonts w:ascii="Courier New" w:hAnsi="Courier New" w:cs="Courier New"/>
                <w:b/>
                <w:color w:val="000000"/>
              </w:rPr>
              <w:t>Возможности</w:t>
            </w:r>
          </w:p>
        </w:tc>
        <w:tc>
          <w:tcPr>
            <w:tcW w:w="1948" w:type="pct"/>
            <w:gridSpan w:val="5"/>
            <w:tcBorders>
              <w:top w:val="single" w:sz="4" w:space="0" w:color="auto"/>
              <w:left w:val="single" w:sz="4" w:space="0" w:color="auto"/>
              <w:bottom w:val="single" w:sz="4" w:space="0" w:color="auto"/>
              <w:right w:val="single" w:sz="4" w:space="0" w:color="auto"/>
            </w:tcBorders>
            <w:shd w:val="clear" w:color="auto" w:fill="auto"/>
          </w:tcPr>
          <w:p w:rsidR="00B70DBC" w:rsidRPr="00B70DBC" w:rsidRDefault="00B70DBC" w:rsidP="00B70DBC">
            <w:pPr>
              <w:keepNext/>
              <w:spacing w:after="0" w:line="240" w:lineRule="auto"/>
              <w:jc w:val="center"/>
              <w:rPr>
                <w:rFonts w:ascii="Courier New" w:hAnsi="Courier New" w:cs="Courier New"/>
                <w:b/>
                <w:color w:val="000000"/>
              </w:rPr>
            </w:pPr>
            <w:r w:rsidRPr="00B70DBC">
              <w:rPr>
                <w:rFonts w:ascii="Courier New" w:hAnsi="Courier New" w:cs="Courier New"/>
                <w:b/>
                <w:color w:val="000000"/>
              </w:rPr>
              <w:t>Угрозы</w:t>
            </w:r>
          </w:p>
        </w:tc>
      </w:tr>
      <w:tr w:rsidR="00B70DBC" w:rsidRPr="00B70DBC" w:rsidTr="00B70DBC">
        <w:trPr>
          <w:trHeight w:val="20"/>
        </w:trPr>
        <w:tc>
          <w:tcPr>
            <w:tcW w:w="1315" w:type="pct"/>
            <w:gridSpan w:val="3"/>
            <w:vMerge/>
            <w:tcBorders>
              <w:left w:val="single" w:sz="4" w:space="0" w:color="auto"/>
              <w:bottom w:val="single" w:sz="4" w:space="0" w:color="auto"/>
              <w:right w:val="single" w:sz="4" w:space="0" w:color="auto"/>
            </w:tcBorders>
            <w:shd w:val="clear" w:color="auto" w:fill="auto"/>
          </w:tcPr>
          <w:p w:rsidR="00B70DBC" w:rsidRPr="00B70DBC" w:rsidRDefault="00B70DBC" w:rsidP="00B70DBC">
            <w:pPr>
              <w:spacing w:after="0" w:line="240" w:lineRule="auto"/>
              <w:jc w:val="center"/>
              <w:rPr>
                <w:rFonts w:ascii="Courier New" w:hAnsi="Courier New" w:cs="Courier New"/>
                <w:color w:val="000000"/>
                <w:lang w:eastAsia="en-US"/>
              </w:rPr>
            </w:pPr>
          </w:p>
        </w:tc>
        <w:tc>
          <w:tcPr>
            <w:tcW w:w="1734" w:type="pct"/>
            <w:tcBorders>
              <w:top w:val="single" w:sz="4" w:space="0" w:color="auto"/>
              <w:left w:val="single" w:sz="4" w:space="0" w:color="auto"/>
              <w:bottom w:val="single" w:sz="4" w:space="0" w:color="auto"/>
              <w:right w:val="single" w:sz="4" w:space="0" w:color="auto"/>
            </w:tcBorders>
            <w:shd w:val="clear" w:color="auto" w:fill="auto"/>
          </w:tcPr>
          <w:p w:rsidR="00B70DBC" w:rsidRPr="00B70DBC" w:rsidRDefault="00B70DBC" w:rsidP="00B70DBC">
            <w:pPr>
              <w:pStyle w:val="a6"/>
              <w:numPr>
                <w:ilvl w:val="0"/>
                <w:numId w:val="22"/>
              </w:numPr>
              <w:spacing w:after="0" w:line="240" w:lineRule="auto"/>
              <w:ind w:left="0"/>
              <w:jc w:val="both"/>
              <w:rPr>
                <w:rFonts w:ascii="Courier New" w:hAnsi="Courier New" w:cs="Courier New"/>
                <w:color w:val="000000"/>
                <w:lang w:eastAsia="en-US"/>
              </w:rPr>
            </w:pPr>
            <w:r w:rsidRPr="00B70DBC">
              <w:rPr>
                <w:rFonts w:ascii="Courier New" w:hAnsi="Courier New" w:cs="Courier New"/>
                <w:color w:val="000000"/>
                <w:lang w:eastAsia="en-US"/>
              </w:rPr>
              <w:t xml:space="preserve">Развитие инновационных технологий и внедрение их в образовательный </w:t>
            </w:r>
            <w:r w:rsidRPr="00B70DBC">
              <w:rPr>
                <w:rFonts w:ascii="Courier New" w:hAnsi="Courier New" w:cs="Courier New"/>
                <w:lang w:eastAsia="en-US"/>
              </w:rPr>
              <w:t xml:space="preserve">процесс </w:t>
            </w:r>
            <w:r w:rsidRPr="00B70DBC">
              <w:rPr>
                <w:rFonts w:ascii="Courier New" w:hAnsi="Courier New" w:cs="Courier New"/>
                <w:color w:val="000000"/>
                <w:lang w:eastAsia="en-US"/>
              </w:rPr>
              <w:t xml:space="preserve">(компьютеризация </w:t>
            </w:r>
            <w:r w:rsidRPr="00B70DBC">
              <w:rPr>
                <w:rFonts w:ascii="Courier New" w:hAnsi="Courier New" w:cs="Courier New"/>
                <w:color w:val="000000"/>
                <w:lang w:eastAsia="en-US"/>
              </w:rPr>
              <w:lastRenderedPageBreak/>
              <w:t>методик, развитие дистанционных форм обучения, преподавание робототехники).</w:t>
            </w:r>
          </w:p>
        </w:tc>
        <w:tc>
          <w:tcPr>
            <w:tcW w:w="1948" w:type="pct"/>
            <w:gridSpan w:val="5"/>
            <w:tcBorders>
              <w:top w:val="single" w:sz="4" w:space="0" w:color="auto"/>
              <w:left w:val="single" w:sz="4" w:space="0" w:color="auto"/>
              <w:bottom w:val="single" w:sz="4" w:space="0" w:color="auto"/>
              <w:right w:val="single" w:sz="4" w:space="0" w:color="auto"/>
            </w:tcBorders>
            <w:shd w:val="clear" w:color="auto" w:fill="auto"/>
          </w:tcPr>
          <w:p w:rsidR="00B70DBC" w:rsidRPr="00B70DBC" w:rsidRDefault="00B70DBC" w:rsidP="00B70DBC">
            <w:pPr>
              <w:spacing w:after="0" w:line="240" w:lineRule="auto"/>
              <w:rPr>
                <w:rFonts w:ascii="Courier New" w:eastAsia="Calibri" w:hAnsi="Courier New" w:cs="Courier New"/>
                <w:lang w:eastAsia="en-US"/>
              </w:rPr>
            </w:pPr>
            <w:r w:rsidRPr="00B70DBC">
              <w:rPr>
                <w:rFonts w:ascii="Courier New" w:hAnsi="Courier New" w:cs="Courier New"/>
                <w:color w:val="000000"/>
                <w:lang w:eastAsia="en-US"/>
              </w:rPr>
              <w:lastRenderedPageBreak/>
              <w:t xml:space="preserve">1. </w:t>
            </w:r>
            <w:r w:rsidRPr="00B70DBC">
              <w:rPr>
                <w:rFonts w:ascii="Courier New" w:eastAsia="Calibri" w:hAnsi="Courier New" w:cs="Courier New"/>
                <w:lang w:eastAsia="en-US"/>
              </w:rPr>
              <w:t xml:space="preserve">Социальные проблемы общества (детская преступность, алкоголизм и наркомания, детский суицид, жестокое обращение </w:t>
            </w:r>
            <w:r w:rsidRPr="00B70DBC">
              <w:rPr>
                <w:rFonts w:ascii="Courier New" w:eastAsia="Calibri" w:hAnsi="Courier New" w:cs="Courier New"/>
                <w:lang w:eastAsia="en-US"/>
              </w:rPr>
              <w:lastRenderedPageBreak/>
              <w:t>с детьми и др.).</w:t>
            </w:r>
          </w:p>
          <w:p w:rsidR="00B70DBC" w:rsidRPr="00B70DBC" w:rsidRDefault="00B70DBC" w:rsidP="00B70DBC">
            <w:pPr>
              <w:spacing w:after="0" w:line="240" w:lineRule="auto"/>
              <w:rPr>
                <w:rFonts w:ascii="Courier New" w:eastAsia="Calibri" w:hAnsi="Courier New" w:cs="Courier New"/>
                <w:lang w:eastAsia="en-US"/>
              </w:rPr>
            </w:pPr>
            <w:r w:rsidRPr="00B70DBC">
              <w:rPr>
                <w:rFonts w:ascii="Courier New" w:hAnsi="Courier New" w:cs="Courier New"/>
                <w:color w:val="000000"/>
                <w:lang w:eastAsia="en-US"/>
              </w:rPr>
              <w:t xml:space="preserve">2. </w:t>
            </w:r>
            <w:r w:rsidRPr="00B70DBC">
              <w:rPr>
                <w:rFonts w:ascii="Courier New" w:eastAsia="Calibri" w:hAnsi="Courier New" w:cs="Courier New"/>
                <w:lang w:eastAsia="en-US"/>
              </w:rPr>
              <w:t>Понижение спроса на образовательные услуги вследствие демографического спада.</w:t>
            </w:r>
          </w:p>
          <w:p w:rsidR="00B70DBC" w:rsidRPr="00B70DBC" w:rsidRDefault="00B70DBC" w:rsidP="00B70DBC">
            <w:pPr>
              <w:spacing w:after="0" w:line="240" w:lineRule="auto"/>
              <w:rPr>
                <w:rFonts w:ascii="Courier New" w:hAnsi="Courier New" w:cs="Courier New"/>
                <w:color w:val="000000"/>
                <w:lang w:eastAsia="en-US"/>
              </w:rPr>
            </w:pPr>
          </w:p>
        </w:tc>
      </w:tr>
      <w:tr w:rsidR="00B70DBC" w:rsidRPr="00B70DBC" w:rsidTr="00B70DBC">
        <w:trPr>
          <w:trHeight w:val="20"/>
        </w:trPr>
        <w:tc>
          <w:tcPr>
            <w:tcW w:w="1315" w:type="pct"/>
            <w:gridSpan w:val="3"/>
            <w:vMerge w:val="restart"/>
            <w:tcBorders>
              <w:top w:val="single" w:sz="4" w:space="0" w:color="auto"/>
              <w:left w:val="single" w:sz="4" w:space="0" w:color="auto"/>
              <w:right w:val="single" w:sz="4" w:space="0" w:color="auto"/>
            </w:tcBorders>
            <w:shd w:val="clear" w:color="auto" w:fill="auto"/>
          </w:tcPr>
          <w:p w:rsidR="00B70DBC" w:rsidRPr="00B70DBC" w:rsidRDefault="00B70DBC" w:rsidP="00B70DBC">
            <w:pPr>
              <w:spacing w:after="0" w:line="240" w:lineRule="auto"/>
              <w:jc w:val="center"/>
              <w:rPr>
                <w:rFonts w:ascii="Courier New" w:hAnsi="Courier New" w:cs="Courier New"/>
                <w:b/>
                <w:color w:val="000000"/>
                <w:highlight w:val="yellow"/>
                <w:lang w:eastAsia="en-US"/>
              </w:rPr>
            </w:pPr>
          </w:p>
          <w:p w:rsidR="00B70DBC" w:rsidRPr="00B70DBC" w:rsidRDefault="00B70DBC" w:rsidP="00B70DBC">
            <w:pPr>
              <w:pStyle w:val="a6"/>
              <w:spacing w:after="0" w:line="240" w:lineRule="auto"/>
              <w:ind w:left="0"/>
              <w:jc w:val="center"/>
              <w:rPr>
                <w:rFonts w:ascii="Courier New" w:hAnsi="Courier New" w:cs="Courier New"/>
                <w:b/>
                <w:color w:val="000000"/>
                <w:highlight w:val="yellow"/>
                <w:lang w:eastAsia="en-US"/>
              </w:rPr>
            </w:pPr>
          </w:p>
          <w:p w:rsidR="00B70DBC" w:rsidRPr="00B70DBC" w:rsidRDefault="00B70DBC" w:rsidP="00B70DBC">
            <w:pPr>
              <w:pStyle w:val="a6"/>
              <w:spacing w:after="0" w:line="240" w:lineRule="auto"/>
              <w:ind w:left="0"/>
              <w:jc w:val="center"/>
              <w:rPr>
                <w:rFonts w:ascii="Courier New" w:hAnsi="Courier New" w:cs="Courier New"/>
                <w:b/>
                <w:color w:val="000000"/>
                <w:highlight w:val="yellow"/>
                <w:lang w:eastAsia="en-US"/>
              </w:rPr>
            </w:pPr>
          </w:p>
          <w:p w:rsidR="00B70DBC" w:rsidRPr="00B70DBC" w:rsidRDefault="00B70DBC" w:rsidP="00B70DBC">
            <w:pPr>
              <w:spacing w:after="0" w:line="240" w:lineRule="auto"/>
              <w:jc w:val="center"/>
              <w:rPr>
                <w:rFonts w:ascii="Courier New" w:hAnsi="Courier New" w:cs="Courier New"/>
                <w:b/>
                <w:color w:val="000000"/>
                <w:lang w:eastAsia="en-US"/>
              </w:rPr>
            </w:pPr>
            <w:r w:rsidRPr="00B70DBC">
              <w:rPr>
                <w:rFonts w:ascii="Courier New" w:hAnsi="Courier New" w:cs="Courier New"/>
                <w:b/>
                <w:color w:val="000000"/>
                <w:lang w:eastAsia="en-US"/>
              </w:rPr>
              <w:t>3. Здравоохранение</w:t>
            </w:r>
          </w:p>
          <w:p w:rsidR="00B70DBC" w:rsidRPr="00B70DBC" w:rsidRDefault="00B70DBC" w:rsidP="00B70DBC">
            <w:pPr>
              <w:spacing w:after="0" w:line="240" w:lineRule="auto"/>
              <w:jc w:val="center"/>
              <w:rPr>
                <w:rFonts w:ascii="Courier New" w:hAnsi="Courier New" w:cs="Courier New"/>
                <w:b/>
                <w:color w:val="000000"/>
              </w:rPr>
            </w:pPr>
          </w:p>
        </w:tc>
        <w:tc>
          <w:tcPr>
            <w:tcW w:w="1744" w:type="pct"/>
            <w:gridSpan w:val="2"/>
            <w:tcBorders>
              <w:top w:val="single" w:sz="4" w:space="0" w:color="auto"/>
              <w:left w:val="single" w:sz="4" w:space="0" w:color="auto"/>
              <w:bottom w:val="single" w:sz="4" w:space="0" w:color="auto"/>
              <w:right w:val="single" w:sz="4" w:space="0" w:color="auto"/>
            </w:tcBorders>
            <w:shd w:val="clear" w:color="auto" w:fill="auto"/>
          </w:tcPr>
          <w:p w:rsidR="00B70DBC" w:rsidRPr="00B70DBC" w:rsidRDefault="00B70DBC" w:rsidP="00B70DBC">
            <w:pPr>
              <w:keepNext/>
              <w:spacing w:after="0" w:line="240" w:lineRule="auto"/>
              <w:jc w:val="center"/>
              <w:rPr>
                <w:rFonts w:ascii="Courier New" w:hAnsi="Courier New" w:cs="Courier New"/>
                <w:b/>
                <w:color w:val="000000"/>
              </w:rPr>
            </w:pPr>
            <w:r w:rsidRPr="00B70DBC">
              <w:rPr>
                <w:rFonts w:ascii="Courier New" w:hAnsi="Courier New" w:cs="Courier New"/>
                <w:b/>
                <w:color w:val="000000"/>
              </w:rPr>
              <w:t>Сильные стороны</w:t>
            </w:r>
            <w:r w:rsidRPr="00B70DBC">
              <w:rPr>
                <w:rFonts w:ascii="Courier New" w:hAnsi="Courier New" w:cs="Courier New"/>
                <w:b/>
                <w:color w:val="000000"/>
              </w:rPr>
              <w:tab/>
            </w:r>
          </w:p>
        </w:tc>
        <w:tc>
          <w:tcPr>
            <w:tcW w:w="1938" w:type="pct"/>
            <w:gridSpan w:val="4"/>
            <w:tcBorders>
              <w:top w:val="single" w:sz="4" w:space="0" w:color="auto"/>
              <w:left w:val="single" w:sz="4" w:space="0" w:color="auto"/>
              <w:bottom w:val="single" w:sz="4" w:space="0" w:color="auto"/>
              <w:right w:val="single" w:sz="4" w:space="0" w:color="auto"/>
            </w:tcBorders>
            <w:shd w:val="clear" w:color="auto" w:fill="auto"/>
          </w:tcPr>
          <w:p w:rsidR="00B70DBC" w:rsidRPr="00B70DBC" w:rsidRDefault="00B70DBC" w:rsidP="00B70DBC">
            <w:pPr>
              <w:keepNext/>
              <w:spacing w:after="0" w:line="240" w:lineRule="auto"/>
              <w:jc w:val="center"/>
              <w:rPr>
                <w:rFonts w:ascii="Courier New" w:hAnsi="Courier New" w:cs="Courier New"/>
                <w:b/>
                <w:color w:val="000000"/>
              </w:rPr>
            </w:pPr>
            <w:r w:rsidRPr="00B70DBC">
              <w:rPr>
                <w:rFonts w:ascii="Courier New" w:hAnsi="Courier New" w:cs="Courier New"/>
                <w:b/>
                <w:color w:val="000000"/>
              </w:rPr>
              <w:t>Слабые стороны</w:t>
            </w:r>
          </w:p>
        </w:tc>
      </w:tr>
      <w:tr w:rsidR="00B70DBC" w:rsidRPr="00B70DBC" w:rsidTr="00B70DBC">
        <w:trPr>
          <w:trHeight w:val="20"/>
        </w:trPr>
        <w:tc>
          <w:tcPr>
            <w:tcW w:w="1315" w:type="pct"/>
            <w:gridSpan w:val="3"/>
            <w:vMerge/>
            <w:tcBorders>
              <w:left w:val="single" w:sz="4" w:space="0" w:color="auto"/>
              <w:right w:val="single" w:sz="4" w:space="0" w:color="auto"/>
            </w:tcBorders>
            <w:shd w:val="clear" w:color="auto" w:fill="auto"/>
          </w:tcPr>
          <w:p w:rsidR="00B70DBC" w:rsidRPr="00B70DBC" w:rsidRDefault="00B70DBC" w:rsidP="00B70DBC">
            <w:pPr>
              <w:spacing w:after="0" w:line="240" w:lineRule="auto"/>
              <w:jc w:val="center"/>
              <w:rPr>
                <w:rFonts w:ascii="Courier New" w:hAnsi="Courier New" w:cs="Courier New"/>
                <w:color w:val="000000"/>
                <w:lang w:eastAsia="en-US"/>
              </w:rPr>
            </w:pPr>
          </w:p>
        </w:tc>
        <w:tc>
          <w:tcPr>
            <w:tcW w:w="1755" w:type="pct"/>
            <w:gridSpan w:val="3"/>
            <w:tcBorders>
              <w:top w:val="single" w:sz="4" w:space="0" w:color="auto"/>
              <w:left w:val="single" w:sz="4" w:space="0" w:color="auto"/>
              <w:bottom w:val="single" w:sz="4" w:space="0" w:color="auto"/>
              <w:right w:val="single" w:sz="4" w:space="0" w:color="auto"/>
            </w:tcBorders>
            <w:shd w:val="clear" w:color="auto" w:fill="auto"/>
          </w:tcPr>
          <w:p w:rsidR="00B70DBC" w:rsidRPr="00B70DBC" w:rsidRDefault="00B70DBC" w:rsidP="00B70DBC">
            <w:pPr>
              <w:pStyle w:val="a6"/>
              <w:numPr>
                <w:ilvl w:val="0"/>
                <w:numId w:val="30"/>
              </w:numPr>
              <w:spacing w:after="0" w:line="240" w:lineRule="auto"/>
              <w:ind w:left="0" w:firstLine="347"/>
              <w:jc w:val="both"/>
              <w:rPr>
                <w:rFonts w:ascii="Courier New" w:hAnsi="Courier New" w:cs="Courier New"/>
                <w:i/>
                <w:color w:val="000000"/>
                <w:lang w:eastAsia="en-US"/>
              </w:rPr>
            </w:pPr>
            <w:r w:rsidRPr="00B70DBC">
              <w:rPr>
                <w:rFonts w:ascii="Courier New" w:eastAsia="Times New Roman" w:hAnsi="Courier New" w:cs="Courier New"/>
                <w:color w:val="000000"/>
              </w:rPr>
              <w:t xml:space="preserve">Наличие медицинских учреждений в населенных пунктах </w:t>
            </w:r>
          </w:p>
        </w:tc>
        <w:tc>
          <w:tcPr>
            <w:tcW w:w="1927" w:type="pct"/>
            <w:gridSpan w:val="3"/>
            <w:tcBorders>
              <w:top w:val="single" w:sz="4" w:space="0" w:color="auto"/>
              <w:left w:val="single" w:sz="4" w:space="0" w:color="auto"/>
              <w:bottom w:val="single" w:sz="4" w:space="0" w:color="auto"/>
              <w:right w:val="single" w:sz="4" w:space="0" w:color="auto"/>
            </w:tcBorders>
            <w:shd w:val="clear" w:color="auto" w:fill="auto"/>
          </w:tcPr>
          <w:p w:rsidR="00B70DBC" w:rsidRPr="00B70DBC" w:rsidRDefault="00B70DBC" w:rsidP="00B70DBC">
            <w:pPr>
              <w:pStyle w:val="a6"/>
              <w:numPr>
                <w:ilvl w:val="0"/>
                <w:numId w:val="19"/>
              </w:numPr>
              <w:spacing w:after="0" w:line="240" w:lineRule="auto"/>
              <w:ind w:left="0"/>
              <w:rPr>
                <w:rFonts w:ascii="Courier New" w:hAnsi="Courier New" w:cs="Courier New"/>
                <w:color w:val="000000"/>
                <w:lang w:eastAsia="en-US"/>
              </w:rPr>
            </w:pPr>
            <w:r w:rsidRPr="00B70DBC">
              <w:rPr>
                <w:rFonts w:ascii="Courier New" w:hAnsi="Courier New" w:cs="Courier New"/>
                <w:color w:val="000000"/>
                <w:lang w:eastAsia="en-US"/>
              </w:rPr>
              <w:t>1. Недостаток медицинских кадров.</w:t>
            </w:r>
          </w:p>
          <w:p w:rsidR="00B70DBC" w:rsidRPr="00B70DBC" w:rsidRDefault="00B70DBC" w:rsidP="00B70DBC">
            <w:pPr>
              <w:pStyle w:val="a6"/>
              <w:numPr>
                <w:ilvl w:val="0"/>
                <w:numId w:val="19"/>
              </w:numPr>
              <w:spacing w:after="0" w:line="240" w:lineRule="auto"/>
              <w:ind w:left="0"/>
              <w:rPr>
                <w:rFonts w:ascii="Courier New" w:hAnsi="Courier New" w:cs="Courier New"/>
                <w:color w:val="000000"/>
                <w:lang w:eastAsia="en-US"/>
              </w:rPr>
            </w:pPr>
            <w:r w:rsidRPr="00B70DBC">
              <w:rPr>
                <w:rFonts w:ascii="Courier New" w:hAnsi="Courier New" w:cs="Courier New"/>
                <w:color w:val="000000"/>
              </w:rPr>
              <w:t>2. Несоответствие инфраструктуры учреждений современным требованиям.</w:t>
            </w:r>
          </w:p>
          <w:p w:rsidR="00B70DBC" w:rsidRPr="00B70DBC" w:rsidRDefault="00B70DBC" w:rsidP="00B70DBC">
            <w:pPr>
              <w:pStyle w:val="a6"/>
              <w:numPr>
                <w:ilvl w:val="0"/>
                <w:numId w:val="19"/>
              </w:numPr>
              <w:spacing w:after="0" w:line="240" w:lineRule="auto"/>
              <w:ind w:left="0"/>
              <w:jc w:val="both"/>
              <w:rPr>
                <w:rFonts w:ascii="Courier New" w:hAnsi="Courier New" w:cs="Courier New"/>
                <w:color w:val="000000"/>
                <w:lang w:eastAsia="en-US"/>
              </w:rPr>
            </w:pPr>
            <w:r w:rsidRPr="00B70DBC">
              <w:rPr>
                <w:rFonts w:ascii="Courier New" w:eastAsia="Times New Roman" w:hAnsi="Courier New" w:cs="Courier New"/>
                <w:color w:val="000000"/>
              </w:rPr>
              <w:t>3. Несоответствие современным требованиям и стандартам оказания медицинской помощи материально-технической базы  лечебных учреждений.</w:t>
            </w:r>
          </w:p>
          <w:p w:rsidR="00B70DBC" w:rsidRPr="00B70DBC" w:rsidRDefault="00B70DBC" w:rsidP="00B70DBC">
            <w:pPr>
              <w:pStyle w:val="a6"/>
              <w:numPr>
                <w:ilvl w:val="0"/>
                <w:numId w:val="19"/>
              </w:numPr>
              <w:spacing w:after="0" w:line="240" w:lineRule="auto"/>
              <w:ind w:left="0"/>
              <w:jc w:val="both"/>
              <w:rPr>
                <w:rFonts w:ascii="Courier New" w:hAnsi="Courier New" w:cs="Courier New"/>
                <w:color w:val="000000"/>
                <w:lang w:eastAsia="en-US"/>
              </w:rPr>
            </w:pPr>
            <w:r w:rsidRPr="00B70DBC">
              <w:rPr>
                <w:rFonts w:ascii="Courier New" w:eastAsia="Times New Roman" w:hAnsi="Courier New" w:cs="Courier New"/>
                <w:color w:val="000000"/>
              </w:rPr>
              <w:t>4. Низкая грамотность и информированность населения по вопросам профилактики заболеваний и ведения здорового образа жизни.</w:t>
            </w:r>
          </w:p>
        </w:tc>
      </w:tr>
      <w:tr w:rsidR="00B70DBC" w:rsidRPr="00B70DBC" w:rsidTr="00B70D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3"/>
          <w:tblHeader/>
        </w:trPr>
        <w:tc>
          <w:tcPr>
            <w:tcW w:w="1315" w:type="pct"/>
            <w:gridSpan w:val="3"/>
            <w:vMerge/>
            <w:tcBorders>
              <w:left w:val="single" w:sz="4" w:space="0" w:color="auto"/>
              <w:right w:val="single" w:sz="4" w:space="0" w:color="auto"/>
            </w:tcBorders>
            <w:shd w:val="clear" w:color="auto" w:fill="auto"/>
          </w:tcPr>
          <w:p w:rsidR="00B70DBC" w:rsidRPr="00B70DBC" w:rsidRDefault="00B70DBC" w:rsidP="00B70DBC">
            <w:pPr>
              <w:spacing w:after="0" w:line="240" w:lineRule="auto"/>
              <w:jc w:val="center"/>
              <w:rPr>
                <w:rFonts w:ascii="Courier New" w:hAnsi="Courier New" w:cs="Courier New"/>
                <w:b/>
                <w:color w:val="000000"/>
              </w:rPr>
            </w:pPr>
          </w:p>
        </w:tc>
        <w:tc>
          <w:tcPr>
            <w:tcW w:w="1755" w:type="pct"/>
            <w:gridSpan w:val="3"/>
            <w:tcBorders>
              <w:left w:val="single" w:sz="4" w:space="0" w:color="auto"/>
            </w:tcBorders>
            <w:shd w:val="clear" w:color="auto" w:fill="auto"/>
          </w:tcPr>
          <w:p w:rsidR="00B70DBC" w:rsidRPr="00B70DBC" w:rsidRDefault="00B70DBC" w:rsidP="00B70DBC">
            <w:pPr>
              <w:keepNext/>
              <w:spacing w:after="0" w:line="240" w:lineRule="auto"/>
              <w:jc w:val="center"/>
              <w:rPr>
                <w:rFonts w:ascii="Courier New" w:hAnsi="Courier New" w:cs="Courier New"/>
                <w:b/>
                <w:color w:val="000000"/>
              </w:rPr>
            </w:pPr>
            <w:r w:rsidRPr="00B70DBC">
              <w:rPr>
                <w:rFonts w:ascii="Courier New" w:hAnsi="Courier New" w:cs="Courier New"/>
                <w:b/>
                <w:color w:val="000000"/>
              </w:rPr>
              <w:t>Возможности</w:t>
            </w:r>
          </w:p>
        </w:tc>
        <w:tc>
          <w:tcPr>
            <w:tcW w:w="1927" w:type="pct"/>
            <w:gridSpan w:val="3"/>
            <w:shd w:val="clear" w:color="auto" w:fill="auto"/>
          </w:tcPr>
          <w:p w:rsidR="00B70DBC" w:rsidRPr="00B70DBC" w:rsidRDefault="00B70DBC" w:rsidP="00B70DBC">
            <w:pPr>
              <w:keepNext/>
              <w:spacing w:after="0" w:line="240" w:lineRule="auto"/>
              <w:jc w:val="center"/>
              <w:rPr>
                <w:rFonts w:ascii="Courier New" w:hAnsi="Courier New" w:cs="Courier New"/>
                <w:b/>
                <w:color w:val="000000"/>
              </w:rPr>
            </w:pPr>
            <w:r w:rsidRPr="00B70DBC">
              <w:rPr>
                <w:rFonts w:ascii="Courier New" w:hAnsi="Courier New" w:cs="Courier New"/>
                <w:b/>
                <w:color w:val="000000"/>
              </w:rPr>
              <w:t>Угрозы</w:t>
            </w:r>
          </w:p>
        </w:tc>
      </w:tr>
      <w:tr w:rsidR="00B70DBC" w:rsidRPr="00B70DBC" w:rsidTr="00B70D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315" w:type="pct"/>
            <w:gridSpan w:val="3"/>
            <w:vMerge/>
            <w:tcBorders>
              <w:left w:val="single" w:sz="4" w:space="0" w:color="auto"/>
              <w:bottom w:val="single" w:sz="4" w:space="0" w:color="auto"/>
              <w:right w:val="single" w:sz="4" w:space="0" w:color="auto"/>
            </w:tcBorders>
            <w:shd w:val="clear" w:color="auto" w:fill="auto"/>
          </w:tcPr>
          <w:p w:rsidR="00B70DBC" w:rsidRPr="00B70DBC" w:rsidRDefault="00B70DBC" w:rsidP="00B70DBC">
            <w:pPr>
              <w:spacing w:after="0" w:line="240" w:lineRule="auto"/>
              <w:jc w:val="center"/>
              <w:rPr>
                <w:rFonts w:ascii="Courier New" w:hAnsi="Courier New" w:cs="Courier New"/>
                <w:color w:val="000000"/>
                <w:lang w:eastAsia="en-US"/>
              </w:rPr>
            </w:pPr>
          </w:p>
        </w:tc>
        <w:tc>
          <w:tcPr>
            <w:tcW w:w="1755" w:type="pct"/>
            <w:gridSpan w:val="3"/>
            <w:tcBorders>
              <w:left w:val="single" w:sz="4" w:space="0" w:color="auto"/>
            </w:tcBorders>
            <w:shd w:val="clear" w:color="auto" w:fill="auto"/>
          </w:tcPr>
          <w:p w:rsidR="00B70DBC" w:rsidRPr="00B70DBC" w:rsidRDefault="00B70DBC" w:rsidP="00B70DBC">
            <w:pPr>
              <w:spacing w:after="0" w:line="240" w:lineRule="auto"/>
              <w:ind w:hanging="24"/>
              <w:jc w:val="both"/>
              <w:rPr>
                <w:rFonts w:ascii="Courier New" w:hAnsi="Courier New" w:cs="Courier New"/>
                <w:color w:val="000000"/>
                <w:lang w:eastAsia="en-US"/>
              </w:rPr>
            </w:pPr>
            <w:r w:rsidRPr="00B70DBC">
              <w:rPr>
                <w:rFonts w:ascii="Courier New" w:hAnsi="Courier New" w:cs="Courier New"/>
                <w:color w:val="000000"/>
                <w:lang w:eastAsia="en-US"/>
              </w:rPr>
              <w:t>1.  Подключение к Интернету ЛПУ</w:t>
            </w:r>
          </w:p>
          <w:p w:rsidR="00B70DBC" w:rsidRPr="00B70DBC" w:rsidRDefault="00B70DBC" w:rsidP="00B70DBC">
            <w:pPr>
              <w:spacing w:after="0" w:line="240" w:lineRule="auto"/>
              <w:ind w:hanging="24"/>
              <w:rPr>
                <w:rFonts w:ascii="Courier New" w:hAnsi="Courier New" w:cs="Courier New"/>
                <w:color w:val="000000"/>
                <w:lang w:eastAsia="en-US"/>
              </w:rPr>
            </w:pPr>
            <w:r w:rsidRPr="00B70DBC">
              <w:rPr>
                <w:rFonts w:ascii="Courier New" w:hAnsi="Courier New" w:cs="Courier New"/>
                <w:color w:val="000000"/>
                <w:lang w:eastAsia="en-US"/>
              </w:rPr>
              <w:t>2. Внедрение современных методов диагностики и лечения пациентов.</w:t>
            </w:r>
          </w:p>
        </w:tc>
        <w:tc>
          <w:tcPr>
            <w:tcW w:w="1927" w:type="pct"/>
            <w:gridSpan w:val="3"/>
            <w:shd w:val="clear" w:color="auto" w:fill="auto"/>
          </w:tcPr>
          <w:p w:rsidR="00B70DBC" w:rsidRPr="00B70DBC" w:rsidRDefault="00B70DBC" w:rsidP="00B70DBC">
            <w:pPr>
              <w:spacing w:after="0" w:line="240" w:lineRule="auto"/>
              <w:rPr>
                <w:rFonts w:ascii="Courier New" w:hAnsi="Courier New" w:cs="Courier New"/>
                <w:color w:val="000000"/>
              </w:rPr>
            </w:pPr>
            <w:r w:rsidRPr="00B70DBC">
              <w:rPr>
                <w:rFonts w:ascii="Courier New" w:hAnsi="Courier New" w:cs="Courier New"/>
                <w:color w:val="000000"/>
                <w:lang w:eastAsia="en-US"/>
              </w:rPr>
              <w:t xml:space="preserve">1. </w:t>
            </w:r>
            <w:r w:rsidRPr="00B70DBC">
              <w:rPr>
                <w:rFonts w:ascii="Courier New" w:hAnsi="Courier New" w:cs="Courier New"/>
                <w:color w:val="000000"/>
              </w:rPr>
              <w:t>Наличие условий для продолжения оттока кадров из отрасли вследствие низкой социальной защищённости и отсутствия развитой социальной инфраструктуры в сельской местности.</w:t>
            </w:r>
          </w:p>
          <w:p w:rsidR="00B70DBC" w:rsidRPr="00B70DBC" w:rsidRDefault="00B70DBC" w:rsidP="00B70DBC">
            <w:pPr>
              <w:spacing w:after="0" w:line="240" w:lineRule="auto"/>
              <w:jc w:val="both"/>
              <w:rPr>
                <w:rFonts w:ascii="Courier New" w:hAnsi="Courier New" w:cs="Courier New"/>
                <w:color w:val="000000"/>
              </w:rPr>
            </w:pPr>
            <w:r w:rsidRPr="00B70DBC">
              <w:rPr>
                <w:rFonts w:ascii="Courier New" w:hAnsi="Courier New" w:cs="Courier New"/>
                <w:color w:val="000000"/>
              </w:rPr>
              <w:t xml:space="preserve">2. Увеличение числа безработных, что неизбежно приведёт к росту заболеваемости и смертности от </w:t>
            </w:r>
            <w:proofErr w:type="spellStart"/>
            <w:proofErr w:type="gramStart"/>
            <w:r w:rsidRPr="00B70DBC">
              <w:rPr>
                <w:rFonts w:ascii="Courier New" w:hAnsi="Courier New" w:cs="Courier New"/>
                <w:color w:val="000000"/>
              </w:rPr>
              <w:t>сердечно-сосудистых</w:t>
            </w:r>
            <w:proofErr w:type="spellEnd"/>
            <w:proofErr w:type="gramEnd"/>
            <w:r w:rsidRPr="00B70DBC">
              <w:rPr>
                <w:rFonts w:ascii="Courier New" w:hAnsi="Courier New" w:cs="Courier New"/>
                <w:color w:val="000000"/>
              </w:rPr>
              <w:t xml:space="preserve"> и социально-значимых заболеваний, внешних причин (самоубийства, убийства) и сведёт на нет результаты работы по дополнительной диспансеризации работающих граждан.</w:t>
            </w:r>
          </w:p>
          <w:p w:rsidR="00B70DBC" w:rsidRPr="00B70DBC" w:rsidRDefault="00B70DBC" w:rsidP="00B70DBC">
            <w:pPr>
              <w:spacing w:after="0" w:line="240" w:lineRule="auto"/>
              <w:jc w:val="both"/>
              <w:rPr>
                <w:rFonts w:ascii="Courier New" w:hAnsi="Courier New" w:cs="Courier New"/>
                <w:color w:val="000000"/>
                <w:lang w:eastAsia="en-US"/>
              </w:rPr>
            </w:pPr>
            <w:r w:rsidRPr="00B70DBC">
              <w:rPr>
                <w:rFonts w:ascii="Courier New" w:hAnsi="Courier New" w:cs="Courier New"/>
                <w:color w:val="000000"/>
              </w:rPr>
              <w:t>3. Повышение цен на медикаменты и расходные материалы.</w:t>
            </w:r>
          </w:p>
        </w:tc>
      </w:tr>
      <w:tr w:rsidR="00B70DBC" w:rsidRPr="00B70DBC" w:rsidTr="00B70DBC">
        <w:tblPrEx>
          <w:tblLook w:val="04A0"/>
        </w:tblPrEx>
        <w:trPr>
          <w:trHeight w:val="20"/>
        </w:trPr>
        <w:tc>
          <w:tcPr>
            <w:tcW w:w="1315" w:type="pct"/>
            <w:gridSpan w:val="3"/>
            <w:vMerge w:val="restart"/>
            <w:tcBorders>
              <w:top w:val="single" w:sz="4" w:space="0" w:color="auto"/>
              <w:left w:val="single" w:sz="4" w:space="0" w:color="auto"/>
              <w:bottom w:val="nil"/>
              <w:right w:val="single" w:sz="4" w:space="0" w:color="auto"/>
            </w:tcBorders>
            <w:shd w:val="clear" w:color="auto" w:fill="auto"/>
          </w:tcPr>
          <w:p w:rsidR="00B70DBC" w:rsidRPr="00B70DBC" w:rsidRDefault="00B70DBC" w:rsidP="00B70DBC">
            <w:pPr>
              <w:spacing w:after="0" w:line="240" w:lineRule="auto"/>
              <w:jc w:val="center"/>
              <w:rPr>
                <w:rFonts w:ascii="Courier New" w:hAnsi="Courier New" w:cs="Courier New"/>
                <w:b/>
                <w:color w:val="FFFFFF"/>
              </w:rPr>
            </w:pPr>
          </w:p>
          <w:p w:rsidR="00B70DBC" w:rsidRPr="00B70DBC" w:rsidRDefault="00B70DBC" w:rsidP="00B70DBC">
            <w:pPr>
              <w:spacing w:after="0" w:line="240" w:lineRule="auto"/>
              <w:jc w:val="center"/>
              <w:rPr>
                <w:rFonts w:ascii="Courier New" w:hAnsi="Courier New" w:cs="Courier New"/>
                <w:color w:val="FFFFFF"/>
                <w:lang w:eastAsia="en-US"/>
              </w:rPr>
            </w:pPr>
            <w:proofErr w:type="spellStart"/>
            <w:r w:rsidRPr="00B70DBC">
              <w:rPr>
                <w:rFonts w:ascii="Courier New" w:hAnsi="Courier New" w:cs="Courier New"/>
                <w:color w:val="FFFFFF"/>
                <w:lang w:eastAsia="en-US"/>
              </w:rPr>
              <w:t>Физическа</w:t>
            </w:r>
            <w:proofErr w:type="spellEnd"/>
          </w:p>
          <w:p w:rsidR="00B70DBC" w:rsidRPr="00B70DBC" w:rsidRDefault="00B70DBC" w:rsidP="00B70DBC">
            <w:pPr>
              <w:spacing w:after="0" w:line="240" w:lineRule="auto"/>
              <w:jc w:val="center"/>
              <w:rPr>
                <w:rFonts w:ascii="Courier New" w:hAnsi="Courier New" w:cs="Courier New"/>
                <w:color w:val="FFFFFF"/>
                <w:lang w:eastAsia="en-US"/>
              </w:rPr>
            </w:pPr>
          </w:p>
          <w:p w:rsidR="00B70DBC" w:rsidRPr="00B70DBC" w:rsidRDefault="00B70DBC" w:rsidP="00B70DBC">
            <w:pPr>
              <w:spacing w:after="0" w:line="240" w:lineRule="auto"/>
              <w:jc w:val="center"/>
              <w:rPr>
                <w:rFonts w:ascii="Courier New" w:hAnsi="Courier New" w:cs="Courier New"/>
                <w:color w:val="FFFFFF"/>
                <w:lang w:eastAsia="en-US"/>
              </w:rPr>
            </w:pPr>
          </w:p>
          <w:p w:rsidR="00B70DBC" w:rsidRPr="00B70DBC" w:rsidRDefault="00B70DBC" w:rsidP="00B70DBC">
            <w:pPr>
              <w:spacing w:after="0" w:line="240" w:lineRule="auto"/>
              <w:jc w:val="center"/>
              <w:rPr>
                <w:rFonts w:ascii="Courier New" w:hAnsi="Courier New" w:cs="Courier New"/>
                <w:b/>
                <w:color w:val="FFFFFF"/>
              </w:rPr>
            </w:pPr>
            <w:proofErr w:type="spellStart"/>
            <w:r w:rsidRPr="00B70DBC">
              <w:rPr>
                <w:rFonts w:ascii="Courier New" w:hAnsi="Courier New" w:cs="Courier New"/>
                <w:color w:val="FFFFFF"/>
                <w:lang w:eastAsia="en-US"/>
              </w:rPr>
              <w:t>льтура</w:t>
            </w:r>
            <w:proofErr w:type="spellEnd"/>
            <w:r w:rsidRPr="00B70DBC">
              <w:rPr>
                <w:rFonts w:ascii="Courier New" w:hAnsi="Courier New" w:cs="Courier New"/>
                <w:color w:val="FFFFFF"/>
                <w:lang w:eastAsia="en-US"/>
              </w:rPr>
              <w:t xml:space="preserve"> и </w:t>
            </w:r>
            <w:proofErr w:type="spellStart"/>
            <w:r w:rsidRPr="00B70DBC">
              <w:rPr>
                <w:rFonts w:ascii="Courier New" w:hAnsi="Courier New" w:cs="Courier New"/>
                <w:color w:val="FFFFFF"/>
                <w:lang w:eastAsia="en-US"/>
              </w:rPr>
              <w:t>сп</w:t>
            </w:r>
            <w:proofErr w:type="spellEnd"/>
          </w:p>
        </w:tc>
        <w:tc>
          <w:tcPr>
            <w:tcW w:w="1755" w:type="pct"/>
            <w:gridSpan w:val="3"/>
            <w:tcBorders>
              <w:top w:val="single" w:sz="4" w:space="0" w:color="auto"/>
              <w:left w:val="single" w:sz="4" w:space="0" w:color="auto"/>
              <w:bottom w:val="single" w:sz="4" w:space="0" w:color="auto"/>
              <w:right w:val="single" w:sz="4" w:space="0" w:color="auto"/>
            </w:tcBorders>
            <w:shd w:val="clear" w:color="auto" w:fill="auto"/>
          </w:tcPr>
          <w:p w:rsidR="00B70DBC" w:rsidRPr="00B70DBC" w:rsidRDefault="00B70DBC" w:rsidP="00B70DBC">
            <w:pPr>
              <w:keepNext/>
              <w:spacing w:after="0" w:line="240" w:lineRule="auto"/>
              <w:jc w:val="center"/>
              <w:rPr>
                <w:rFonts w:ascii="Courier New" w:hAnsi="Courier New" w:cs="Courier New"/>
                <w:b/>
                <w:color w:val="000000"/>
              </w:rPr>
            </w:pPr>
            <w:r w:rsidRPr="00B70DBC">
              <w:rPr>
                <w:rFonts w:ascii="Courier New" w:hAnsi="Courier New" w:cs="Courier New"/>
                <w:b/>
                <w:color w:val="000000"/>
              </w:rPr>
              <w:t>Сильные стороны</w:t>
            </w:r>
            <w:r w:rsidRPr="00B70DBC">
              <w:rPr>
                <w:rFonts w:ascii="Courier New" w:hAnsi="Courier New" w:cs="Courier New"/>
                <w:b/>
                <w:color w:val="000000"/>
              </w:rPr>
              <w:tab/>
            </w:r>
          </w:p>
        </w:tc>
        <w:tc>
          <w:tcPr>
            <w:tcW w:w="1927" w:type="pct"/>
            <w:gridSpan w:val="3"/>
            <w:tcBorders>
              <w:top w:val="single" w:sz="4" w:space="0" w:color="auto"/>
              <w:left w:val="single" w:sz="4" w:space="0" w:color="auto"/>
              <w:bottom w:val="single" w:sz="4" w:space="0" w:color="auto"/>
              <w:right w:val="single" w:sz="4" w:space="0" w:color="auto"/>
            </w:tcBorders>
            <w:shd w:val="clear" w:color="auto" w:fill="auto"/>
          </w:tcPr>
          <w:p w:rsidR="00B70DBC" w:rsidRPr="00B70DBC" w:rsidRDefault="00B70DBC" w:rsidP="00B70DBC">
            <w:pPr>
              <w:keepNext/>
              <w:spacing w:after="0" w:line="240" w:lineRule="auto"/>
              <w:jc w:val="center"/>
              <w:rPr>
                <w:rFonts w:ascii="Courier New" w:hAnsi="Courier New" w:cs="Courier New"/>
                <w:b/>
                <w:color w:val="000000"/>
              </w:rPr>
            </w:pPr>
            <w:r w:rsidRPr="00B70DBC">
              <w:rPr>
                <w:rFonts w:ascii="Courier New" w:hAnsi="Courier New" w:cs="Courier New"/>
                <w:b/>
                <w:color w:val="000000"/>
              </w:rPr>
              <w:t>Слабые стороны</w:t>
            </w:r>
          </w:p>
        </w:tc>
      </w:tr>
      <w:tr w:rsidR="00B70DBC" w:rsidRPr="00B70DBC" w:rsidTr="00B70DBC">
        <w:trPr>
          <w:trHeight w:val="20"/>
        </w:trPr>
        <w:tc>
          <w:tcPr>
            <w:tcW w:w="1315" w:type="pct"/>
            <w:gridSpan w:val="3"/>
            <w:vMerge/>
            <w:tcBorders>
              <w:top w:val="nil"/>
              <w:left w:val="single" w:sz="4" w:space="0" w:color="auto"/>
              <w:bottom w:val="nil"/>
              <w:right w:val="single" w:sz="4" w:space="0" w:color="auto"/>
            </w:tcBorders>
            <w:shd w:val="clear" w:color="auto" w:fill="auto"/>
          </w:tcPr>
          <w:p w:rsidR="00B70DBC" w:rsidRPr="00B70DBC" w:rsidRDefault="00B70DBC" w:rsidP="00B70DBC">
            <w:pPr>
              <w:spacing w:after="0" w:line="240" w:lineRule="auto"/>
              <w:jc w:val="center"/>
              <w:rPr>
                <w:rFonts w:ascii="Courier New" w:hAnsi="Courier New" w:cs="Courier New"/>
                <w:color w:val="000000"/>
                <w:lang w:eastAsia="en-US"/>
              </w:rPr>
            </w:pPr>
          </w:p>
        </w:tc>
        <w:tc>
          <w:tcPr>
            <w:tcW w:w="1755" w:type="pct"/>
            <w:gridSpan w:val="3"/>
            <w:tcBorders>
              <w:top w:val="single" w:sz="4" w:space="0" w:color="auto"/>
              <w:left w:val="single" w:sz="4" w:space="0" w:color="auto"/>
              <w:bottom w:val="single" w:sz="4" w:space="0" w:color="auto"/>
              <w:right w:val="single" w:sz="4" w:space="0" w:color="auto"/>
            </w:tcBorders>
            <w:shd w:val="clear" w:color="auto" w:fill="auto"/>
          </w:tcPr>
          <w:p w:rsidR="00B70DBC" w:rsidRPr="00B70DBC" w:rsidRDefault="00B70DBC" w:rsidP="00B70DBC">
            <w:pPr>
              <w:numPr>
                <w:ilvl w:val="0"/>
                <w:numId w:val="20"/>
              </w:numPr>
              <w:tabs>
                <w:tab w:val="clear" w:pos="750"/>
                <w:tab w:val="num" w:pos="50"/>
                <w:tab w:val="left" w:pos="230"/>
                <w:tab w:val="left" w:pos="410"/>
              </w:tabs>
              <w:spacing w:after="0" w:line="240" w:lineRule="auto"/>
              <w:ind w:left="0" w:firstLine="0"/>
              <w:jc w:val="both"/>
              <w:rPr>
                <w:rFonts w:ascii="Courier New" w:hAnsi="Courier New" w:cs="Courier New"/>
                <w:color w:val="000000"/>
                <w:lang w:eastAsia="en-US"/>
              </w:rPr>
            </w:pPr>
            <w:r w:rsidRPr="00B70DBC">
              <w:rPr>
                <w:rFonts w:ascii="Courier New" w:hAnsi="Courier New" w:cs="Courier New"/>
                <w:color w:val="000000"/>
                <w:lang w:eastAsia="en-US"/>
              </w:rPr>
              <w:t>Наличие спортивных секций на базе образовательных учреждений</w:t>
            </w:r>
          </w:p>
          <w:p w:rsidR="00B70DBC" w:rsidRPr="00B70DBC" w:rsidRDefault="00B70DBC" w:rsidP="00B70DBC">
            <w:pPr>
              <w:numPr>
                <w:ilvl w:val="0"/>
                <w:numId w:val="20"/>
              </w:numPr>
              <w:tabs>
                <w:tab w:val="clear" w:pos="750"/>
                <w:tab w:val="num" w:pos="50"/>
                <w:tab w:val="left" w:pos="230"/>
                <w:tab w:val="left" w:pos="410"/>
              </w:tabs>
              <w:spacing w:after="0" w:line="240" w:lineRule="auto"/>
              <w:ind w:left="0" w:firstLine="0"/>
              <w:jc w:val="both"/>
              <w:rPr>
                <w:rFonts w:ascii="Courier New" w:hAnsi="Courier New" w:cs="Courier New"/>
                <w:color w:val="000000"/>
                <w:lang w:eastAsia="en-US"/>
              </w:rPr>
            </w:pPr>
            <w:r w:rsidRPr="00B70DBC">
              <w:rPr>
                <w:rFonts w:ascii="Courier New" w:hAnsi="Courier New" w:cs="Courier New"/>
                <w:color w:val="000000"/>
                <w:lang w:eastAsia="en-US"/>
              </w:rPr>
              <w:t>Наличие инструкторов по ФК и спорту</w:t>
            </w:r>
          </w:p>
          <w:p w:rsidR="00B70DBC" w:rsidRPr="00B70DBC" w:rsidRDefault="00B70DBC" w:rsidP="00B70DBC">
            <w:pPr>
              <w:numPr>
                <w:ilvl w:val="0"/>
                <w:numId w:val="20"/>
              </w:numPr>
              <w:tabs>
                <w:tab w:val="clear" w:pos="750"/>
                <w:tab w:val="num" w:pos="50"/>
                <w:tab w:val="left" w:pos="230"/>
                <w:tab w:val="left" w:pos="410"/>
              </w:tabs>
              <w:spacing w:after="0" w:line="240" w:lineRule="auto"/>
              <w:ind w:left="0" w:firstLine="0"/>
              <w:jc w:val="both"/>
              <w:rPr>
                <w:rFonts w:ascii="Courier New" w:hAnsi="Courier New" w:cs="Courier New"/>
                <w:color w:val="000000"/>
                <w:lang w:eastAsia="en-US"/>
              </w:rPr>
            </w:pPr>
            <w:r w:rsidRPr="00B70DBC">
              <w:rPr>
                <w:rFonts w:ascii="Courier New" w:hAnsi="Courier New" w:cs="Courier New"/>
                <w:color w:val="000000"/>
                <w:lang w:eastAsia="en-US"/>
              </w:rPr>
              <w:t xml:space="preserve">Наличие катка в п. </w:t>
            </w:r>
            <w:proofErr w:type="gramStart"/>
            <w:r w:rsidRPr="00B70DBC">
              <w:rPr>
                <w:rFonts w:ascii="Courier New" w:hAnsi="Courier New" w:cs="Courier New"/>
                <w:color w:val="000000"/>
                <w:lang w:eastAsia="en-US"/>
              </w:rPr>
              <w:lastRenderedPageBreak/>
              <w:t>Прибрежный</w:t>
            </w:r>
            <w:proofErr w:type="gramEnd"/>
            <w:r w:rsidRPr="00B70DBC">
              <w:rPr>
                <w:rFonts w:ascii="Courier New" w:hAnsi="Courier New" w:cs="Courier New"/>
                <w:color w:val="000000"/>
                <w:lang w:eastAsia="en-US"/>
              </w:rPr>
              <w:t xml:space="preserve"> </w:t>
            </w:r>
          </w:p>
        </w:tc>
        <w:tc>
          <w:tcPr>
            <w:tcW w:w="1927" w:type="pct"/>
            <w:gridSpan w:val="3"/>
            <w:tcBorders>
              <w:top w:val="single" w:sz="4" w:space="0" w:color="auto"/>
              <w:left w:val="single" w:sz="4" w:space="0" w:color="auto"/>
              <w:bottom w:val="single" w:sz="4" w:space="0" w:color="auto"/>
              <w:right w:val="single" w:sz="4" w:space="0" w:color="auto"/>
            </w:tcBorders>
            <w:shd w:val="clear" w:color="auto" w:fill="auto"/>
          </w:tcPr>
          <w:p w:rsidR="00B70DBC" w:rsidRPr="00B70DBC" w:rsidRDefault="00B70DBC" w:rsidP="00B70DBC">
            <w:pPr>
              <w:numPr>
                <w:ilvl w:val="0"/>
                <w:numId w:val="21"/>
              </w:numPr>
              <w:tabs>
                <w:tab w:val="clear" w:pos="1665"/>
                <w:tab w:val="num" w:pos="0"/>
                <w:tab w:val="left" w:pos="280"/>
              </w:tabs>
              <w:spacing w:after="0" w:line="240" w:lineRule="auto"/>
              <w:ind w:left="0" w:firstLine="0"/>
              <w:jc w:val="both"/>
              <w:rPr>
                <w:rFonts w:ascii="Courier New" w:hAnsi="Courier New" w:cs="Courier New"/>
                <w:color w:val="000000"/>
                <w:lang w:eastAsia="en-US"/>
              </w:rPr>
            </w:pPr>
            <w:r w:rsidRPr="00B70DBC">
              <w:rPr>
                <w:rFonts w:ascii="Courier New" w:hAnsi="Courier New" w:cs="Courier New"/>
                <w:color w:val="000000"/>
                <w:lang w:eastAsia="en-US"/>
              </w:rPr>
              <w:lastRenderedPageBreak/>
              <w:t>Недостаточно спортивных сооружений; спортивного инвентаря.</w:t>
            </w:r>
          </w:p>
          <w:p w:rsidR="00B70DBC" w:rsidRPr="00B70DBC" w:rsidRDefault="00B70DBC" w:rsidP="00B70DBC">
            <w:pPr>
              <w:numPr>
                <w:ilvl w:val="0"/>
                <w:numId w:val="21"/>
              </w:numPr>
              <w:tabs>
                <w:tab w:val="clear" w:pos="1665"/>
                <w:tab w:val="num" w:pos="0"/>
                <w:tab w:val="left" w:pos="280"/>
              </w:tabs>
              <w:spacing w:after="0" w:line="240" w:lineRule="auto"/>
              <w:ind w:left="0" w:firstLine="0"/>
              <w:jc w:val="both"/>
              <w:rPr>
                <w:rFonts w:ascii="Courier New" w:hAnsi="Courier New" w:cs="Courier New"/>
                <w:color w:val="000000"/>
                <w:lang w:eastAsia="en-US"/>
              </w:rPr>
            </w:pPr>
            <w:r w:rsidRPr="00B70DBC">
              <w:rPr>
                <w:rFonts w:ascii="Courier New" w:hAnsi="Courier New" w:cs="Courier New"/>
                <w:color w:val="000000"/>
                <w:lang w:eastAsia="en-US"/>
              </w:rPr>
              <w:t>Износ спортивных сооружений.</w:t>
            </w:r>
          </w:p>
          <w:p w:rsidR="00B70DBC" w:rsidRPr="00B70DBC" w:rsidRDefault="00B70DBC" w:rsidP="00B70DBC">
            <w:pPr>
              <w:numPr>
                <w:ilvl w:val="0"/>
                <w:numId w:val="21"/>
              </w:numPr>
              <w:tabs>
                <w:tab w:val="clear" w:pos="1665"/>
                <w:tab w:val="num" w:pos="0"/>
                <w:tab w:val="num" w:pos="100"/>
                <w:tab w:val="left" w:pos="280"/>
              </w:tabs>
              <w:spacing w:after="0" w:line="240" w:lineRule="auto"/>
              <w:ind w:left="0" w:firstLine="0"/>
              <w:jc w:val="both"/>
              <w:rPr>
                <w:rFonts w:ascii="Courier New" w:hAnsi="Courier New" w:cs="Courier New"/>
                <w:color w:val="000000"/>
                <w:lang w:eastAsia="en-US"/>
              </w:rPr>
            </w:pPr>
            <w:r w:rsidRPr="00B70DBC">
              <w:rPr>
                <w:rFonts w:ascii="Courier New" w:hAnsi="Courier New" w:cs="Courier New"/>
                <w:color w:val="000000"/>
                <w:lang w:eastAsia="en-US"/>
              </w:rPr>
              <w:t xml:space="preserve">Удаленность территорий, что создает трудности для </w:t>
            </w:r>
            <w:r w:rsidRPr="00B70DBC">
              <w:rPr>
                <w:rFonts w:ascii="Courier New" w:hAnsi="Courier New" w:cs="Courier New"/>
                <w:color w:val="000000"/>
                <w:lang w:eastAsia="en-US"/>
              </w:rPr>
              <w:lastRenderedPageBreak/>
              <w:t>участия в районных и иных мероприятиях.</w:t>
            </w:r>
          </w:p>
        </w:tc>
      </w:tr>
      <w:tr w:rsidR="00B70DBC" w:rsidRPr="00B70DBC" w:rsidTr="00B70D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8"/>
          <w:tblHeader/>
        </w:trPr>
        <w:tc>
          <w:tcPr>
            <w:tcW w:w="1315" w:type="pct"/>
            <w:gridSpan w:val="3"/>
            <w:vMerge w:val="restart"/>
            <w:tcBorders>
              <w:top w:val="nil"/>
              <w:left w:val="single" w:sz="4" w:space="0" w:color="auto"/>
              <w:bottom w:val="nil"/>
              <w:right w:val="single" w:sz="4" w:space="0" w:color="auto"/>
            </w:tcBorders>
            <w:shd w:val="clear" w:color="auto" w:fill="auto"/>
          </w:tcPr>
          <w:p w:rsidR="00B70DBC" w:rsidRPr="00B70DBC" w:rsidRDefault="00B70DBC" w:rsidP="00B70DBC">
            <w:pPr>
              <w:spacing w:after="0" w:line="240" w:lineRule="auto"/>
              <w:jc w:val="center"/>
              <w:rPr>
                <w:rFonts w:ascii="Courier New" w:hAnsi="Courier New" w:cs="Courier New"/>
                <w:b/>
                <w:color w:val="000000"/>
              </w:rPr>
            </w:pPr>
            <w:r w:rsidRPr="00B70DBC">
              <w:rPr>
                <w:rFonts w:ascii="Courier New" w:hAnsi="Courier New" w:cs="Courier New"/>
                <w:b/>
                <w:color w:val="000000"/>
                <w:lang w:eastAsia="en-US"/>
              </w:rPr>
              <w:lastRenderedPageBreak/>
              <w:t>4. Физическая культура и спорт</w:t>
            </w:r>
          </w:p>
        </w:tc>
        <w:tc>
          <w:tcPr>
            <w:tcW w:w="1755" w:type="pct"/>
            <w:gridSpan w:val="3"/>
            <w:tcBorders>
              <w:left w:val="single" w:sz="4" w:space="0" w:color="auto"/>
            </w:tcBorders>
            <w:shd w:val="clear" w:color="auto" w:fill="auto"/>
          </w:tcPr>
          <w:p w:rsidR="00B70DBC" w:rsidRPr="00B70DBC" w:rsidRDefault="00B70DBC" w:rsidP="00B70DBC">
            <w:pPr>
              <w:keepNext/>
              <w:spacing w:after="0" w:line="240" w:lineRule="auto"/>
              <w:jc w:val="center"/>
              <w:rPr>
                <w:rFonts w:ascii="Courier New" w:hAnsi="Courier New" w:cs="Courier New"/>
                <w:b/>
                <w:color w:val="000000"/>
              </w:rPr>
            </w:pPr>
            <w:r w:rsidRPr="00B70DBC">
              <w:rPr>
                <w:rFonts w:ascii="Courier New" w:hAnsi="Courier New" w:cs="Courier New"/>
                <w:b/>
                <w:color w:val="000000"/>
              </w:rPr>
              <w:t>Возможности</w:t>
            </w:r>
          </w:p>
        </w:tc>
        <w:tc>
          <w:tcPr>
            <w:tcW w:w="1927" w:type="pct"/>
            <w:gridSpan w:val="3"/>
            <w:shd w:val="clear" w:color="auto" w:fill="auto"/>
          </w:tcPr>
          <w:p w:rsidR="00B70DBC" w:rsidRPr="00B70DBC" w:rsidRDefault="00B70DBC" w:rsidP="00B70DBC">
            <w:pPr>
              <w:keepNext/>
              <w:spacing w:after="0" w:line="240" w:lineRule="auto"/>
              <w:jc w:val="center"/>
              <w:rPr>
                <w:rFonts w:ascii="Courier New" w:hAnsi="Courier New" w:cs="Courier New"/>
                <w:b/>
                <w:color w:val="000000"/>
              </w:rPr>
            </w:pPr>
            <w:r w:rsidRPr="00B70DBC">
              <w:rPr>
                <w:rFonts w:ascii="Courier New" w:hAnsi="Courier New" w:cs="Courier New"/>
                <w:b/>
                <w:color w:val="000000"/>
              </w:rPr>
              <w:t>Угрозы</w:t>
            </w:r>
          </w:p>
        </w:tc>
      </w:tr>
      <w:tr w:rsidR="00B70DBC" w:rsidRPr="00B70DBC" w:rsidTr="00B70D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315" w:type="pct"/>
            <w:gridSpan w:val="3"/>
            <w:vMerge/>
            <w:tcBorders>
              <w:top w:val="nil"/>
              <w:left w:val="single" w:sz="4" w:space="0" w:color="auto"/>
              <w:bottom w:val="single" w:sz="4" w:space="0" w:color="auto"/>
              <w:right w:val="single" w:sz="4" w:space="0" w:color="auto"/>
            </w:tcBorders>
            <w:shd w:val="clear" w:color="auto" w:fill="auto"/>
          </w:tcPr>
          <w:p w:rsidR="00B70DBC" w:rsidRPr="00B70DBC" w:rsidRDefault="00B70DBC" w:rsidP="00B70DBC">
            <w:pPr>
              <w:spacing w:after="0" w:line="240" w:lineRule="auto"/>
              <w:jc w:val="center"/>
              <w:rPr>
                <w:rFonts w:ascii="Courier New" w:hAnsi="Courier New" w:cs="Courier New"/>
                <w:color w:val="000000"/>
                <w:lang w:eastAsia="en-US"/>
              </w:rPr>
            </w:pPr>
          </w:p>
        </w:tc>
        <w:tc>
          <w:tcPr>
            <w:tcW w:w="1755" w:type="pct"/>
            <w:gridSpan w:val="3"/>
            <w:tcBorders>
              <w:left w:val="single" w:sz="4" w:space="0" w:color="auto"/>
              <w:bottom w:val="single" w:sz="4" w:space="0" w:color="auto"/>
            </w:tcBorders>
            <w:shd w:val="clear" w:color="auto" w:fill="auto"/>
          </w:tcPr>
          <w:p w:rsidR="00B70DBC" w:rsidRPr="00B70DBC" w:rsidRDefault="00B70DBC" w:rsidP="00B70DBC">
            <w:pPr>
              <w:pStyle w:val="a6"/>
              <w:numPr>
                <w:ilvl w:val="0"/>
                <w:numId w:val="18"/>
              </w:numPr>
              <w:spacing w:after="0" w:line="240" w:lineRule="auto"/>
              <w:ind w:left="0"/>
              <w:rPr>
                <w:rFonts w:ascii="Courier New" w:hAnsi="Courier New" w:cs="Courier New"/>
                <w:color w:val="000000"/>
                <w:lang w:eastAsia="en-US"/>
              </w:rPr>
            </w:pPr>
            <w:r w:rsidRPr="00B70DBC">
              <w:rPr>
                <w:rFonts w:ascii="Courier New" w:hAnsi="Courier New" w:cs="Courier New"/>
                <w:color w:val="000000"/>
                <w:lang w:eastAsia="en-US"/>
              </w:rPr>
              <w:t>Благоприятные природно-климатические условия для развития зимних видов спорта.</w:t>
            </w:r>
          </w:p>
          <w:p w:rsidR="00B70DBC" w:rsidRPr="00B70DBC" w:rsidRDefault="00B70DBC" w:rsidP="00B70DBC">
            <w:pPr>
              <w:pStyle w:val="a6"/>
              <w:numPr>
                <w:ilvl w:val="0"/>
                <w:numId w:val="18"/>
              </w:numPr>
              <w:spacing w:after="0" w:line="240" w:lineRule="auto"/>
              <w:ind w:left="0"/>
              <w:rPr>
                <w:rFonts w:ascii="Courier New" w:hAnsi="Courier New" w:cs="Courier New"/>
                <w:color w:val="000000"/>
                <w:lang w:eastAsia="en-US"/>
              </w:rPr>
            </w:pPr>
            <w:r w:rsidRPr="00B70DBC">
              <w:rPr>
                <w:rFonts w:ascii="Courier New" w:hAnsi="Courier New" w:cs="Courier New"/>
                <w:color w:val="000000"/>
                <w:lang w:eastAsia="en-US"/>
              </w:rPr>
              <w:t>Установка уличных спортивных тренажеров.</w:t>
            </w:r>
          </w:p>
          <w:p w:rsidR="00B70DBC" w:rsidRPr="00B70DBC" w:rsidRDefault="00B70DBC" w:rsidP="00B70DBC">
            <w:pPr>
              <w:spacing w:after="0" w:line="240" w:lineRule="auto"/>
              <w:rPr>
                <w:rFonts w:ascii="Courier New" w:hAnsi="Courier New" w:cs="Courier New"/>
                <w:color w:val="000000"/>
                <w:lang w:eastAsia="en-US"/>
              </w:rPr>
            </w:pPr>
          </w:p>
        </w:tc>
        <w:tc>
          <w:tcPr>
            <w:tcW w:w="1927" w:type="pct"/>
            <w:gridSpan w:val="3"/>
            <w:tcBorders>
              <w:bottom w:val="single" w:sz="4" w:space="0" w:color="auto"/>
            </w:tcBorders>
            <w:shd w:val="clear" w:color="auto" w:fill="auto"/>
          </w:tcPr>
          <w:p w:rsidR="00B70DBC" w:rsidRPr="00B70DBC" w:rsidRDefault="00B70DBC" w:rsidP="00B70DBC">
            <w:pPr>
              <w:spacing w:after="0" w:line="240" w:lineRule="auto"/>
              <w:rPr>
                <w:rFonts w:ascii="Courier New" w:hAnsi="Courier New" w:cs="Courier New"/>
                <w:color w:val="000000"/>
              </w:rPr>
            </w:pPr>
            <w:r w:rsidRPr="00B70DBC">
              <w:rPr>
                <w:rFonts w:ascii="Courier New" w:hAnsi="Courier New" w:cs="Courier New"/>
                <w:color w:val="000000"/>
                <w:lang w:eastAsia="en-US"/>
              </w:rPr>
              <w:t>1.</w:t>
            </w:r>
            <w:r w:rsidRPr="00B70DBC">
              <w:rPr>
                <w:rFonts w:ascii="Courier New" w:hAnsi="Courier New" w:cs="Courier New"/>
                <w:color w:val="000000"/>
              </w:rPr>
              <w:t xml:space="preserve"> Возрастающие требования к состоянию спортивных сооружений для обеспечения высокого качества учебно-тренировочного процесса</w:t>
            </w:r>
          </w:p>
          <w:p w:rsidR="00B70DBC" w:rsidRPr="00B70DBC" w:rsidRDefault="00B70DBC" w:rsidP="00B70DBC">
            <w:pPr>
              <w:spacing w:after="0" w:line="240" w:lineRule="auto"/>
              <w:rPr>
                <w:rFonts w:ascii="Courier New" w:hAnsi="Courier New" w:cs="Courier New"/>
                <w:color w:val="000000"/>
              </w:rPr>
            </w:pPr>
            <w:r w:rsidRPr="00B70DBC">
              <w:rPr>
                <w:rFonts w:ascii="Courier New" w:hAnsi="Courier New" w:cs="Courier New"/>
                <w:color w:val="000000"/>
              </w:rPr>
              <w:t>2. Удаленность территорий от районного центра</w:t>
            </w:r>
          </w:p>
          <w:p w:rsidR="00B70DBC" w:rsidRPr="00B70DBC" w:rsidRDefault="00B70DBC" w:rsidP="00B70DBC">
            <w:pPr>
              <w:spacing w:after="0" w:line="240" w:lineRule="auto"/>
              <w:rPr>
                <w:rFonts w:ascii="Courier New" w:hAnsi="Courier New" w:cs="Courier New"/>
                <w:color w:val="000000"/>
                <w:lang w:eastAsia="en-US"/>
              </w:rPr>
            </w:pPr>
            <w:r w:rsidRPr="00B70DBC">
              <w:rPr>
                <w:rFonts w:ascii="Courier New" w:hAnsi="Courier New" w:cs="Courier New"/>
                <w:color w:val="000000"/>
              </w:rPr>
              <w:t>3. Недостаточный уровень финансирования физической культуры и спорта</w:t>
            </w:r>
          </w:p>
          <w:p w:rsidR="00B70DBC" w:rsidRPr="00B70DBC" w:rsidRDefault="00B70DBC" w:rsidP="00B70DBC">
            <w:pPr>
              <w:spacing w:after="0" w:line="240" w:lineRule="auto"/>
              <w:rPr>
                <w:rFonts w:ascii="Courier New" w:hAnsi="Courier New" w:cs="Courier New"/>
                <w:color w:val="000000"/>
                <w:lang w:eastAsia="en-US"/>
              </w:rPr>
            </w:pPr>
          </w:p>
        </w:tc>
      </w:tr>
      <w:tr w:rsidR="00B70DBC" w:rsidRPr="00B70DBC" w:rsidTr="00B70DBC">
        <w:tblPrEx>
          <w:tblLook w:val="04A0"/>
        </w:tblPrEx>
        <w:trPr>
          <w:trHeight w:val="20"/>
        </w:trPr>
        <w:tc>
          <w:tcPr>
            <w:tcW w:w="1315" w:type="pct"/>
            <w:gridSpan w:val="3"/>
            <w:vMerge w:val="restart"/>
            <w:tcBorders>
              <w:top w:val="single" w:sz="4" w:space="0" w:color="auto"/>
              <w:left w:val="single" w:sz="4" w:space="0" w:color="auto"/>
              <w:bottom w:val="single" w:sz="4" w:space="0" w:color="5E7530"/>
              <w:right w:val="single" w:sz="4" w:space="0" w:color="auto"/>
            </w:tcBorders>
            <w:shd w:val="clear" w:color="auto" w:fill="auto"/>
          </w:tcPr>
          <w:p w:rsidR="00B70DBC" w:rsidRPr="00B70DBC" w:rsidRDefault="00B70DBC" w:rsidP="00B70DBC">
            <w:pPr>
              <w:spacing w:after="0" w:line="240" w:lineRule="auto"/>
              <w:jc w:val="center"/>
              <w:rPr>
                <w:rFonts w:ascii="Courier New" w:hAnsi="Courier New" w:cs="Courier New"/>
                <w:color w:val="FFFFFF"/>
                <w:lang w:eastAsia="en-US"/>
              </w:rPr>
            </w:pPr>
            <w:r w:rsidRPr="00B70DBC">
              <w:rPr>
                <w:rFonts w:ascii="Courier New" w:hAnsi="Courier New" w:cs="Courier New"/>
                <w:color w:val="FFFFFF"/>
                <w:lang w:eastAsia="en-US"/>
              </w:rPr>
              <w:t>Культура</w:t>
            </w:r>
          </w:p>
          <w:p w:rsidR="00B70DBC" w:rsidRPr="00B70DBC" w:rsidRDefault="00B70DBC" w:rsidP="00B70DBC">
            <w:pPr>
              <w:keepNext/>
              <w:spacing w:after="0" w:line="240" w:lineRule="auto"/>
              <w:jc w:val="center"/>
              <w:rPr>
                <w:rFonts w:ascii="Courier New" w:hAnsi="Courier New" w:cs="Courier New"/>
                <w:color w:val="FFFFFF"/>
              </w:rPr>
            </w:pPr>
            <w:proofErr w:type="spellStart"/>
            <w:r w:rsidRPr="00B70DBC">
              <w:rPr>
                <w:rFonts w:ascii="Courier New" w:hAnsi="Courier New" w:cs="Courier New"/>
                <w:color w:val="FFFFFF"/>
              </w:rPr>
              <w:t>Фак</w:t>
            </w:r>
            <w:proofErr w:type="spellEnd"/>
          </w:p>
          <w:p w:rsidR="00B70DBC" w:rsidRPr="00B70DBC" w:rsidRDefault="00B70DBC" w:rsidP="00B70DBC">
            <w:pPr>
              <w:keepNext/>
              <w:spacing w:after="0" w:line="240" w:lineRule="auto"/>
              <w:jc w:val="center"/>
              <w:rPr>
                <w:rFonts w:ascii="Courier New" w:hAnsi="Courier New" w:cs="Courier New"/>
                <w:color w:val="FFFFFF"/>
              </w:rPr>
            </w:pPr>
          </w:p>
          <w:p w:rsidR="00B70DBC" w:rsidRPr="00B70DBC" w:rsidRDefault="00B70DBC" w:rsidP="00B70DBC">
            <w:pPr>
              <w:keepNext/>
              <w:spacing w:after="0" w:line="240" w:lineRule="auto"/>
              <w:jc w:val="center"/>
              <w:rPr>
                <w:rFonts w:ascii="Courier New" w:hAnsi="Courier New" w:cs="Courier New"/>
              </w:rPr>
            </w:pPr>
          </w:p>
          <w:p w:rsidR="00B70DBC" w:rsidRPr="00B70DBC" w:rsidRDefault="00B70DBC" w:rsidP="00B70DBC">
            <w:pPr>
              <w:keepNext/>
              <w:spacing w:after="0" w:line="240" w:lineRule="auto"/>
              <w:jc w:val="center"/>
              <w:rPr>
                <w:rFonts w:ascii="Courier New" w:hAnsi="Courier New" w:cs="Courier New"/>
                <w:b/>
                <w:color w:val="FFFFFF"/>
              </w:rPr>
            </w:pPr>
            <w:r w:rsidRPr="00B70DBC">
              <w:rPr>
                <w:rFonts w:ascii="Courier New" w:hAnsi="Courier New" w:cs="Courier New"/>
                <w:b/>
              </w:rPr>
              <w:t>5. Культура</w:t>
            </w:r>
          </w:p>
          <w:p w:rsidR="00B70DBC" w:rsidRPr="00B70DBC" w:rsidRDefault="00B70DBC" w:rsidP="00B70DBC">
            <w:pPr>
              <w:spacing w:after="0" w:line="240" w:lineRule="auto"/>
              <w:jc w:val="center"/>
              <w:rPr>
                <w:rFonts w:ascii="Courier New" w:hAnsi="Courier New" w:cs="Courier New"/>
                <w:b/>
                <w:color w:val="FFFFFF"/>
              </w:rPr>
            </w:pPr>
            <w:r w:rsidRPr="00B70DBC">
              <w:rPr>
                <w:rFonts w:ascii="Courier New" w:hAnsi="Courier New" w:cs="Courier New"/>
                <w:color w:val="FFFFFF"/>
                <w:lang w:eastAsia="en-US"/>
              </w:rPr>
              <w:t>Культура</w:t>
            </w:r>
          </w:p>
        </w:tc>
        <w:tc>
          <w:tcPr>
            <w:tcW w:w="1755" w:type="pct"/>
            <w:gridSpan w:val="3"/>
            <w:tcBorders>
              <w:top w:val="single" w:sz="4" w:space="0" w:color="auto"/>
              <w:left w:val="single" w:sz="4" w:space="0" w:color="auto"/>
              <w:bottom w:val="single" w:sz="4" w:space="0" w:color="auto"/>
              <w:right w:val="single" w:sz="4" w:space="0" w:color="auto"/>
            </w:tcBorders>
            <w:shd w:val="clear" w:color="auto" w:fill="auto"/>
          </w:tcPr>
          <w:p w:rsidR="00B70DBC" w:rsidRPr="00B70DBC" w:rsidRDefault="00B70DBC" w:rsidP="00B70DBC">
            <w:pPr>
              <w:keepNext/>
              <w:spacing w:after="0" w:line="240" w:lineRule="auto"/>
              <w:jc w:val="center"/>
              <w:rPr>
                <w:rFonts w:ascii="Courier New" w:hAnsi="Courier New" w:cs="Courier New"/>
                <w:b/>
                <w:color w:val="000000"/>
              </w:rPr>
            </w:pPr>
            <w:r w:rsidRPr="00B70DBC">
              <w:rPr>
                <w:rFonts w:ascii="Courier New" w:hAnsi="Courier New" w:cs="Courier New"/>
                <w:b/>
                <w:color w:val="000000"/>
              </w:rPr>
              <w:t>Сильные стороны</w:t>
            </w:r>
            <w:r w:rsidRPr="00B70DBC">
              <w:rPr>
                <w:rFonts w:ascii="Courier New" w:hAnsi="Courier New" w:cs="Courier New"/>
                <w:b/>
                <w:color w:val="000000"/>
              </w:rPr>
              <w:tab/>
            </w:r>
          </w:p>
        </w:tc>
        <w:tc>
          <w:tcPr>
            <w:tcW w:w="1927" w:type="pct"/>
            <w:gridSpan w:val="3"/>
            <w:tcBorders>
              <w:top w:val="single" w:sz="4" w:space="0" w:color="auto"/>
              <w:left w:val="single" w:sz="4" w:space="0" w:color="auto"/>
              <w:bottom w:val="single" w:sz="4" w:space="0" w:color="auto"/>
              <w:right w:val="single" w:sz="4" w:space="0" w:color="auto"/>
            </w:tcBorders>
            <w:shd w:val="clear" w:color="auto" w:fill="auto"/>
          </w:tcPr>
          <w:p w:rsidR="00B70DBC" w:rsidRPr="00B70DBC" w:rsidRDefault="00B70DBC" w:rsidP="00B70DBC">
            <w:pPr>
              <w:keepNext/>
              <w:spacing w:after="0" w:line="240" w:lineRule="auto"/>
              <w:jc w:val="center"/>
              <w:rPr>
                <w:rFonts w:ascii="Courier New" w:hAnsi="Courier New" w:cs="Courier New"/>
                <w:b/>
                <w:color w:val="000000"/>
              </w:rPr>
            </w:pPr>
            <w:r w:rsidRPr="00B70DBC">
              <w:rPr>
                <w:rFonts w:ascii="Courier New" w:hAnsi="Courier New" w:cs="Courier New"/>
                <w:b/>
                <w:color w:val="000000"/>
              </w:rPr>
              <w:t>Слабые стороны</w:t>
            </w:r>
          </w:p>
        </w:tc>
      </w:tr>
      <w:tr w:rsidR="00B70DBC" w:rsidRPr="00B70DBC" w:rsidTr="00B70DBC">
        <w:trPr>
          <w:trHeight w:val="20"/>
        </w:trPr>
        <w:tc>
          <w:tcPr>
            <w:tcW w:w="1315" w:type="pct"/>
            <w:gridSpan w:val="3"/>
            <w:vMerge/>
            <w:tcBorders>
              <w:left w:val="single" w:sz="4" w:space="0" w:color="auto"/>
              <w:right w:val="single" w:sz="4" w:space="0" w:color="auto"/>
            </w:tcBorders>
            <w:shd w:val="clear" w:color="auto" w:fill="auto"/>
          </w:tcPr>
          <w:p w:rsidR="00B70DBC" w:rsidRPr="00B70DBC" w:rsidRDefault="00B70DBC" w:rsidP="00B70DBC">
            <w:pPr>
              <w:spacing w:after="0" w:line="240" w:lineRule="auto"/>
              <w:jc w:val="center"/>
              <w:rPr>
                <w:rFonts w:ascii="Courier New" w:hAnsi="Courier New" w:cs="Courier New"/>
                <w:color w:val="000000"/>
                <w:lang w:eastAsia="en-US"/>
              </w:rPr>
            </w:pPr>
          </w:p>
        </w:tc>
        <w:tc>
          <w:tcPr>
            <w:tcW w:w="1755" w:type="pct"/>
            <w:gridSpan w:val="3"/>
            <w:tcBorders>
              <w:top w:val="single" w:sz="4" w:space="0" w:color="auto"/>
              <w:left w:val="single" w:sz="4" w:space="0" w:color="auto"/>
              <w:bottom w:val="single" w:sz="4" w:space="0" w:color="auto"/>
              <w:right w:val="single" w:sz="4" w:space="0" w:color="auto"/>
            </w:tcBorders>
            <w:shd w:val="clear" w:color="auto" w:fill="auto"/>
          </w:tcPr>
          <w:p w:rsidR="00B70DBC" w:rsidRPr="00B70DBC" w:rsidRDefault="00B70DBC" w:rsidP="00B70DBC">
            <w:pPr>
              <w:pStyle w:val="a6"/>
              <w:numPr>
                <w:ilvl w:val="0"/>
                <w:numId w:val="26"/>
              </w:numPr>
              <w:spacing w:after="0" w:line="240" w:lineRule="auto"/>
              <w:ind w:left="0"/>
              <w:rPr>
                <w:rFonts w:ascii="Courier New" w:hAnsi="Courier New" w:cs="Courier New"/>
                <w:color w:val="000000"/>
                <w:lang w:eastAsia="en-US"/>
              </w:rPr>
            </w:pPr>
            <w:r w:rsidRPr="00B70DBC">
              <w:rPr>
                <w:rFonts w:ascii="Courier New" w:hAnsi="Courier New" w:cs="Courier New"/>
                <w:color w:val="000000"/>
                <w:lang w:eastAsia="en-US"/>
              </w:rPr>
              <w:t>1. Имеются ДК, библиотеки</w:t>
            </w:r>
          </w:p>
          <w:p w:rsidR="00B70DBC" w:rsidRPr="00B70DBC" w:rsidRDefault="00B70DBC" w:rsidP="00B70DBC">
            <w:pPr>
              <w:pStyle w:val="a6"/>
              <w:numPr>
                <w:ilvl w:val="0"/>
                <w:numId w:val="26"/>
              </w:numPr>
              <w:spacing w:after="0" w:line="240" w:lineRule="auto"/>
              <w:ind w:left="0"/>
              <w:rPr>
                <w:rFonts w:ascii="Courier New" w:hAnsi="Courier New" w:cs="Courier New"/>
                <w:color w:val="000000"/>
                <w:lang w:eastAsia="en-US"/>
              </w:rPr>
            </w:pPr>
            <w:r w:rsidRPr="00B70DBC">
              <w:rPr>
                <w:rFonts w:ascii="Courier New" w:hAnsi="Courier New" w:cs="Courier New"/>
                <w:color w:val="000000"/>
                <w:lang w:eastAsia="en-US"/>
              </w:rPr>
              <w:t xml:space="preserve">2. Функционируют кружки  и группы по интересам (вокальное, театральное искусство и </w:t>
            </w:r>
            <w:proofErr w:type="spellStart"/>
            <w:r w:rsidRPr="00B70DBC">
              <w:rPr>
                <w:rFonts w:ascii="Courier New" w:hAnsi="Courier New" w:cs="Courier New"/>
                <w:color w:val="000000"/>
                <w:lang w:eastAsia="en-US"/>
              </w:rPr>
              <w:t>тд</w:t>
            </w:r>
            <w:proofErr w:type="spellEnd"/>
            <w:r w:rsidRPr="00B70DBC">
              <w:rPr>
                <w:rFonts w:ascii="Courier New" w:hAnsi="Courier New" w:cs="Courier New"/>
                <w:color w:val="000000"/>
                <w:lang w:eastAsia="en-US"/>
              </w:rPr>
              <w:t>.)</w:t>
            </w:r>
          </w:p>
          <w:p w:rsidR="00B70DBC" w:rsidRPr="00B70DBC" w:rsidRDefault="00B70DBC" w:rsidP="00B70DBC">
            <w:pPr>
              <w:pStyle w:val="a6"/>
              <w:numPr>
                <w:ilvl w:val="0"/>
                <w:numId w:val="26"/>
              </w:numPr>
              <w:spacing w:after="0" w:line="240" w:lineRule="auto"/>
              <w:ind w:left="0"/>
              <w:rPr>
                <w:rFonts w:ascii="Courier New" w:hAnsi="Courier New" w:cs="Courier New"/>
                <w:color w:val="000000"/>
                <w:lang w:eastAsia="en-US"/>
              </w:rPr>
            </w:pPr>
            <w:r w:rsidRPr="00B70DBC">
              <w:rPr>
                <w:rFonts w:ascii="Courier New" w:hAnsi="Courier New" w:cs="Courier New"/>
                <w:color w:val="000000"/>
                <w:lang w:eastAsia="en-US"/>
              </w:rPr>
              <w:t>3. Оснащение материально-технической базы учреждений</w:t>
            </w:r>
          </w:p>
        </w:tc>
        <w:tc>
          <w:tcPr>
            <w:tcW w:w="1927" w:type="pct"/>
            <w:gridSpan w:val="3"/>
            <w:tcBorders>
              <w:top w:val="single" w:sz="4" w:space="0" w:color="auto"/>
              <w:left w:val="single" w:sz="4" w:space="0" w:color="auto"/>
              <w:bottom w:val="single" w:sz="4" w:space="0" w:color="auto"/>
              <w:right w:val="single" w:sz="4" w:space="0" w:color="auto"/>
            </w:tcBorders>
            <w:shd w:val="clear" w:color="auto" w:fill="auto"/>
          </w:tcPr>
          <w:p w:rsidR="00B70DBC" w:rsidRPr="00B70DBC" w:rsidRDefault="00B70DBC" w:rsidP="00B70DBC">
            <w:pPr>
              <w:pStyle w:val="a6"/>
              <w:numPr>
                <w:ilvl w:val="0"/>
                <w:numId w:val="27"/>
              </w:numPr>
              <w:spacing w:after="0" w:line="240" w:lineRule="auto"/>
              <w:ind w:left="0" w:hanging="295"/>
              <w:rPr>
                <w:rFonts w:ascii="Courier New" w:hAnsi="Courier New" w:cs="Courier New"/>
                <w:color w:val="000000"/>
                <w:lang w:eastAsia="en-US"/>
              </w:rPr>
            </w:pPr>
            <w:r w:rsidRPr="00B70DBC">
              <w:rPr>
                <w:rFonts w:ascii="Courier New" w:hAnsi="Courier New" w:cs="Courier New"/>
                <w:lang w:eastAsia="en-US"/>
              </w:rPr>
              <w:t>Недостаток специалистов, в т.ч. хореографов, режиссёров.</w:t>
            </w:r>
          </w:p>
          <w:p w:rsidR="00B70DBC" w:rsidRPr="00B70DBC" w:rsidRDefault="00B70DBC" w:rsidP="00B70DBC">
            <w:pPr>
              <w:pStyle w:val="a6"/>
              <w:numPr>
                <w:ilvl w:val="0"/>
                <w:numId w:val="27"/>
              </w:numPr>
              <w:spacing w:after="0" w:line="240" w:lineRule="auto"/>
              <w:ind w:left="0" w:hanging="295"/>
              <w:rPr>
                <w:rFonts w:ascii="Courier New" w:hAnsi="Courier New" w:cs="Courier New"/>
                <w:color w:val="000000"/>
                <w:lang w:eastAsia="en-US"/>
              </w:rPr>
            </w:pPr>
            <w:r w:rsidRPr="00B70DBC">
              <w:rPr>
                <w:rFonts w:ascii="Courier New" w:hAnsi="Courier New" w:cs="Courier New"/>
                <w:lang w:eastAsia="en-US"/>
              </w:rPr>
              <w:t xml:space="preserve">Техническое состояние клубов неудовлетворительное. </w:t>
            </w:r>
          </w:p>
          <w:p w:rsidR="00B70DBC" w:rsidRPr="00B70DBC" w:rsidRDefault="00B70DBC" w:rsidP="00B70DBC">
            <w:pPr>
              <w:pStyle w:val="a6"/>
              <w:numPr>
                <w:ilvl w:val="0"/>
                <w:numId w:val="27"/>
              </w:numPr>
              <w:spacing w:after="0" w:line="240" w:lineRule="auto"/>
              <w:ind w:left="0" w:hanging="295"/>
              <w:rPr>
                <w:rFonts w:ascii="Courier New" w:hAnsi="Courier New" w:cs="Courier New"/>
                <w:color w:val="000000"/>
                <w:lang w:eastAsia="en-US"/>
              </w:rPr>
            </w:pPr>
            <w:r w:rsidRPr="00B70DBC">
              <w:rPr>
                <w:rFonts w:ascii="Courier New" w:hAnsi="Courier New" w:cs="Courier New"/>
                <w:lang w:eastAsia="en-US"/>
              </w:rPr>
              <w:t>Отдаленность территорий для участия в мероприятиях.</w:t>
            </w:r>
          </w:p>
        </w:tc>
      </w:tr>
      <w:tr w:rsidR="00B70DBC" w:rsidRPr="00B70DBC" w:rsidTr="00B70D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blHeader/>
        </w:trPr>
        <w:tc>
          <w:tcPr>
            <w:tcW w:w="1315" w:type="pct"/>
            <w:gridSpan w:val="3"/>
            <w:vMerge/>
            <w:tcBorders>
              <w:left w:val="single" w:sz="4" w:space="0" w:color="auto"/>
              <w:right w:val="single" w:sz="4" w:space="0" w:color="auto"/>
            </w:tcBorders>
            <w:shd w:val="clear" w:color="auto" w:fill="auto"/>
          </w:tcPr>
          <w:p w:rsidR="00B70DBC" w:rsidRPr="00B70DBC" w:rsidRDefault="00B70DBC" w:rsidP="00B70DBC">
            <w:pPr>
              <w:spacing w:after="0" w:line="240" w:lineRule="auto"/>
              <w:jc w:val="center"/>
              <w:rPr>
                <w:rFonts w:ascii="Courier New" w:hAnsi="Courier New" w:cs="Courier New"/>
                <w:b/>
                <w:color w:val="000000"/>
              </w:rPr>
            </w:pPr>
          </w:p>
        </w:tc>
        <w:tc>
          <w:tcPr>
            <w:tcW w:w="1755" w:type="pct"/>
            <w:gridSpan w:val="3"/>
            <w:tcBorders>
              <w:left w:val="single" w:sz="4" w:space="0" w:color="auto"/>
            </w:tcBorders>
            <w:shd w:val="clear" w:color="auto" w:fill="auto"/>
          </w:tcPr>
          <w:p w:rsidR="00B70DBC" w:rsidRPr="00B70DBC" w:rsidRDefault="00B70DBC" w:rsidP="00B70DBC">
            <w:pPr>
              <w:keepNext/>
              <w:spacing w:after="0" w:line="240" w:lineRule="auto"/>
              <w:jc w:val="center"/>
              <w:rPr>
                <w:rFonts w:ascii="Courier New" w:hAnsi="Courier New" w:cs="Courier New"/>
                <w:b/>
                <w:color w:val="000000"/>
              </w:rPr>
            </w:pPr>
            <w:r w:rsidRPr="00B70DBC">
              <w:rPr>
                <w:rFonts w:ascii="Courier New" w:hAnsi="Courier New" w:cs="Courier New"/>
                <w:b/>
                <w:color w:val="000000"/>
              </w:rPr>
              <w:t>Возможности</w:t>
            </w:r>
          </w:p>
        </w:tc>
        <w:tc>
          <w:tcPr>
            <w:tcW w:w="1927" w:type="pct"/>
            <w:gridSpan w:val="3"/>
            <w:shd w:val="clear" w:color="auto" w:fill="auto"/>
          </w:tcPr>
          <w:p w:rsidR="00B70DBC" w:rsidRPr="00B70DBC" w:rsidRDefault="00B70DBC" w:rsidP="00B70DBC">
            <w:pPr>
              <w:keepNext/>
              <w:spacing w:after="0" w:line="240" w:lineRule="auto"/>
              <w:jc w:val="center"/>
              <w:rPr>
                <w:rFonts w:ascii="Courier New" w:hAnsi="Courier New" w:cs="Courier New"/>
                <w:b/>
                <w:color w:val="000000"/>
              </w:rPr>
            </w:pPr>
            <w:r w:rsidRPr="00B70DBC">
              <w:rPr>
                <w:rFonts w:ascii="Courier New" w:hAnsi="Courier New" w:cs="Courier New"/>
                <w:b/>
                <w:color w:val="000000"/>
              </w:rPr>
              <w:t>Угрозы</w:t>
            </w:r>
          </w:p>
        </w:tc>
      </w:tr>
      <w:tr w:rsidR="00B70DBC" w:rsidRPr="00B70DBC" w:rsidTr="00B70D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315" w:type="pct"/>
            <w:gridSpan w:val="3"/>
            <w:vMerge/>
            <w:tcBorders>
              <w:left w:val="single" w:sz="4" w:space="0" w:color="auto"/>
              <w:right w:val="single" w:sz="4" w:space="0" w:color="auto"/>
            </w:tcBorders>
            <w:shd w:val="clear" w:color="auto" w:fill="auto"/>
          </w:tcPr>
          <w:p w:rsidR="00B70DBC" w:rsidRPr="00B70DBC" w:rsidRDefault="00B70DBC" w:rsidP="00B70DBC">
            <w:pPr>
              <w:spacing w:after="0" w:line="240" w:lineRule="auto"/>
              <w:jc w:val="center"/>
              <w:rPr>
                <w:rFonts w:ascii="Courier New" w:hAnsi="Courier New" w:cs="Courier New"/>
                <w:color w:val="000000"/>
                <w:lang w:eastAsia="en-US"/>
              </w:rPr>
            </w:pPr>
          </w:p>
        </w:tc>
        <w:tc>
          <w:tcPr>
            <w:tcW w:w="1755" w:type="pct"/>
            <w:gridSpan w:val="3"/>
            <w:tcBorders>
              <w:left w:val="single" w:sz="4" w:space="0" w:color="auto"/>
            </w:tcBorders>
            <w:shd w:val="clear" w:color="auto" w:fill="auto"/>
            <w:vAlign w:val="center"/>
          </w:tcPr>
          <w:p w:rsidR="00B70DBC" w:rsidRPr="00B70DBC" w:rsidRDefault="00B70DBC" w:rsidP="00B70DBC">
            <w:pPr>
              <w:pStyle w:val="a6"/>
              <w:numPr>
                <w:ilvl w:val="0"/>
                <w:numId w:val="28"/>
              </w:numPr>
              <w:spacing w:after="0" w:line="240" w:lineRule="auto"/>
              <w:ind w:left="0" w:hanging="686"/>
              <w:rPr>
                <w:rFonts w:ascii="Courier New" w:hAnsi="Courier New" w:cs="Courier New"/>
                <w:color w:val="000000"/>
                <w:lang w:eastAsia="en-US"/>
              </w:rPr>
            </w:pPr>
            <w:r w:rsidRPr="00B70DBC">
              <w:rPr>
                <w:rFonts w:ascii="Courier New" w:hAnsi="Courier New" w:cs="Courier New"/>
                <w:color w:val="000000"/>
                <w:lang w:eastAsia="en-US"/>
              </w:rPr>
              <w:t>1. Обновление кадрового состава</w:t>
            </w:r>
          </w:p>
        </w:tc>
        <w:tc>
          <w:tcPr>
            <w:tcW w:w="1927" w:type="pct"/>
            <w:gridSpan w:val="3"/>
            <w:shd w:val="clear" w:color="auto" w:fill="auto"/>
            <w:vAlign w:val="center"/>
          </w:tcPr>
          <w:p w:rsidR="00B70DBC" w:rsidRPr="00B70DBC" w:rsidRDefault="00B70DBC" w:rsidP="00B70DBC">
            <w:pPr>
              <w:pStyle w:val="a6"/>
              <w:numPr>
                <w:ilvl w:val="0"/>
                <w:numId w:val="29"/>
              </w:numPr>
              <w:spacing w:after="0" w:line="240" w:lineRule="auto"/>
              <w:ind w:left="0"/>
              <w:rPr>
                <w:rFonts w:ascii="Courier New" w:hAnsi="Courier New" w:cs="Courier New"/>
                <w:color w:val="000000"/>
                <w:lang w:eastAsia="en-US"/>
              </w:rPr>
            </w:pPr>
            <w:r w:rsidRPr="00B70DBC">
              <w:rPr>
                <w:rFonts w:ascii="Courier New" w:hAnsi="Courier New" w:cs="Courier New"/>
                <w:color w:val="000000"/>
                <w:lang w:eastAsia="en-US"/>
              </w:rPr>
              <w:t>1. Недостаток финансовых средств</w:t>
            </w:r>
          </w:p>
        </w:tc>
      </w:tr>
      <w:tr w:rsidR="00B70DBC" w:rsidRPr="00B70DBC" w:rsidTr="00B70DBC">
        <w:tblPrEx>
          <w:tblLook w:val="04A0"/>
        </w:tblPrEx>
        <w:trPr>
          <w:trHeight w:val="20"/>
        </w:trPr>
        <w:tc>
          <w:tcPr>
            <w:tcW w:w="1315" w:type="pct"/>
            <w:gridSpan w:val="3"/>
            <w:vMerge w:val="restart"/>
            <w:tcBorders>
              <w:top w:val="single" w:sz="4" w:space="0" w:color="auto"/>
              <w:left w:val="single" w:sz="4" w:space="0" w:color="auto"/>
              <w:bottom w:val="single" w:sz="4" w:space="0" w:color="5E7530"/>
              <w:right w:val="single" w:sz="4" w:space="0" w:color="auto"/>
            </w:tcBorders>
            <w:shd w:val="clear" w:color="auto" w:fill="auto"/>
          </w:tcPr>
          <w:p w:rsidR="00B70DBC" w:rsidRPr="00B70DBC" w:rsidRDefault="00B70DBC" w:rsidP="00B70DBC">
            <w:pPr>
              <w:spacing w:after="0" w:line="240" w:lineRule="auto"/>
              <w:jc w:val="center"/>
              <w:rPr>
                <w:rFonts w:ascii="Courier New" w:hAnsi="Courier New" w:cs="Courier New"/>
                <w:color w:val="FFFFFF"/>
                <w:lang w:eastAsia="en-US"/>
              </w:rPr>
            </w:pPr>
            <w:r w:rsidRPr="00B70DBC">
              <w:rPr>
                <w:rFonts w:ascii="Courier New" w:hAnsi="Courier New" w:cs="Courier New"/>
                <w:color w:val="FFFFFF"/>
                <w:lang w:eastAsia="en-US"/>
              </w:rPr>
              <w:t>Молодежная политика</w:t>
            </w:r>
          </w:p>
          <w:p w:rsidR="00B70DBC" w:rsidRPr="00B70DBC" w:rsidRDefault="00B70DBC" w:rsidP="00B70DBC">
            <w:pPr>
              <w:keepNext/>
              <w:spacing w:after="0" w:line="240" w:lineRule="auto"/>
              <w:jc w:val="center"/>
              <w:rPr>
                <w:rFonts w:ascii="Courier New" w:hAnsi="Courier New" w:cs="Courier New"/>
              </w:rPr>
            </w:pPr>
          </w:p>
          <w:p w:rsidR="00B70DBC" w:rsidRPr="00B70DBC" w:rsidRDefault="00B70DBC" w:rsidP="00B70DBC">
            <w:pPr>
              <w:keepNext/>
              <w:spacing w:after="0" w:line="240" w:lineRule="auto"/>
              <w:jc w:val="center"/>
              <w:rPr>
                <w:rFonts w:ascii="Courier New" w:hAnsi="Courier New" w:cs="Courier New"/>
              </w:rPr>
            </w:pPr>
          </w:p>
          <w:p w:rsidR="00B70DBC" w:rsidRPr="00B70DBC" w:rsidRDefault="00B70DBC" w:rsidP="00B70DBC">
            <w:pPr>
              <w:keepNext/>
              <w:spacing w:after="0" w:line="240" w:lineRule="auto"/>
              <w:jc w:val="center"/>
              <w:rPr>
                <w:rFonts w:ascii="Courier New" w:hAnsi="Courier New" w:cs="Courier New"/>
              </w:rPr>
            </w:pPr>
          </w:p>
          <w:p w:rsidR="00B70DBC" w:rsidRPr="00B70DBC" w:rsidRDefault="00B70DBC" w:rsidP="00B70DBC">
            <w:pPr>
              <w:keepNext/>
              <w:spacing w:after="0" w:line="240" w:lineRule="auto"/>
              <w:jc w:val="center"/>
              <w:rPr>
                <w:rFonts w:ascii="Courier New" w:hAnsi="Courier New" w:cs="Courier New"/>
              </w:rPr>
            </w:pPr>
          </w:p>
          <w:p w:rsidR="00B70DBC" w:rsidRPr="00B70DBC" w:rsidRDefault="00B70DBC" w:rsidP="00B70DBC">
            <w:pPr>
              <w:keepNext/>
              <w:spacing w:after="0" w:line="240" w:lineRule="auto"/>
              <w:jc w:val="center"/>
              <w:rPr>
                <w:rFonts w:ascii="Courier New" w:hAnsi="Courier New" w:cs="Courier New"/>
              </w:rPr>
            </w:pPr>
          </w:p>
          <w:p w:rsidR="00B70DBC" w:rsidRPr="00B70DBC" w:rsidRDefault="00B70DBC" w:rsidP="00B70DBC">
            <w:pPr>
              <w:keepNext/>
              <w:spacing w:after="0" w:line="240" w:lineRule="auto"/>
              <w:jc w:val="center"/>
              <w:rPr>
                <w:rFonts w:ascii="Courier New" w:hAnsi="Courier New" w:cs="Courier New"/>
              </w:rPr>
            </w:pPr>
          </w:p>
          <w:p w:rsidR="00B70DBC" w:rsidRPr="00B70DBC" w:rsidRDefault="00B70DBC" w:rsidP="00B70DBC">
            <w:pPr>
              <w:keepNext/>
              <w:spacing w:after="0" w:line="240" w:lineRule="auto"/>
              <w:jc w:val="center"/>
              <w:rPr>
                <w:rFonts w:ascii="Courier New" w:hAnsi="Courier New" w:cs="Courier New"/>
              </w:rPr>
            </w:pPr>
          </w:p>
          <w:p w:rsidR="00B70DBC" w:rsidRPr="00B70DBC" w:rsidRDefault="00B70DBC" w:rsidP="00B70DBC">
            <w:pPr>
              <w:keepNext/>
              <w:spacing w:after="0" w:line="240" w:lineRule="auto"/>
              <w:jc w:val="center"/>
              <w:rPr>
                <w:rFonts w:ascii="Courier New" w:hAnsi="Courier New" w:cs="Courier New"/>
              </w:rPr>
            </w:pPr>
          </w:p>
          <w:p w:rsidR="00B70DBC" w:rsidRPr="00B70DBC" w:rsidRDefault="00B70DBC" w:rsidP="00B70DBC">
            <w:pPr>
              <w:keepNext/>
              <w:spacing w:after="0" w:line="240" w:lineRule="auto"/>
              <w:jc w:val="center"/>
              <w:rPr>
                <w:rFonts w:ascii="Courier New" w:hAnsi="Courier New" w:cs="Courier New"/>
              </w:rPr>
            </w:pPr>
          </w:p>
          <w:p w:rsidR="00B70DBC" w:rsidRPr="00B70DBC" w:rsidRDefault="00B70DBC" w:rsidP="00B70DBC">
            <w:pPr>
              <w:keepNext/>
              <w:spacing w:after="0" w:line="240" w:lineRule="auto"/>
              <w:jc w:val="center"/>
              <w:rPr>
                <w:rFonts w:ascii="Courier New" w:hAnsi="Courier New" w:cs="Courier New"/>
              </w:rPr>
            </w:pPr>
          </w:p>
          <w:p w:rsidR="00B70DBC" w:rsidRPr="00B70DBC" w:rsidRDefault="00B70DBC" w:rsidP="00B70DBC">
            <w:pPr>
              <w:keepNext/>
              <w:spacing w:after="0" w:line="240" w:lineRule="auto"/>
              <w:jc w:val="center"/>
              <w:rPr>
                <w:rFonts w:ascii="Courier New" w:hAnsi="Courier New" w:cs="Courier New"/>
              </w:rPr>
            </w:pPr>
          </w:p>
          <w:p w:rsidR="00B70DBC" w:rsidRPr="00B70DBC" w:rsidRDefault="00B70DBC" w:rsidP="00B70DBC">
            <w:pPr>
              <w:keepNext/>
              <w:spacing w:after="0" w:line="240" w:lineRule="auto"/>
              <w:jc w:val="center"/>
              <w:rPr>
                <w:rFonts w:ascii="Courier New" w:hAnsi="Courier New" w:cs="Courier New"/>
                <w:b/>
                <w:color w:val="FFFFFF"/>
              </w:rPr>
            </w:pPr>
            <w:r w:rsidRPr="00B70DBC">
              <w:rPr>
                <w:rFonts w:ascii="Courier New" w:hAnsi="Courier New" w:cs="Courier New"/>
                <w:b/>
              </w:rPr>
              <w:t>6. Молодежная политика</w:t>
            </w:r>
          </w:p>
          <w:p w:rsidR="00B70DBC" w:rsidRPr="00B70DBC" w:rsidRDefault="00B70DBC" w:rsidP="00B70DBC">
            <w:pPr>
              <w:spacing w:after="0" w:line="240" w:lineRule="auto"/>
              <w:jc w:val="center"/>
              <w:rPr>
                <w:rFonts w:ascii="Courier New" w:hAnsi="Courier New" w:cs="Courier New"/>
                <w:b/>
                <w:color w:val="FFFFFF"/>
              </w:rPr>
            </w:pPr>
            <w:r w:rsidRPr="00B70DBC">
              <w:rPr>
                <w:rFonts w:ascii="Courier New" w:hAnsi="Courier New" w:cs="Courier New"/>
                <w:color w:val="FFFFFF"/>
                <w:lang w:eastAsia="en-US"/>
              </w:rPr>
              <w:t>Молодежная политика</w:t>
            </w:r>
          </w:p>
        </w:tc>
        <w:tc>
          <w:tcPr>
            <w:tcW w:w="1755" w:type="pct"/>
            <w:gridSpan w:val="3"/>
            <w:tcBorders>
              <w:top w:val="single" w:sz="4" w:space="0" w:color="auto"/>
              <w:left w:val="single" w:sz="4" w:space="0" w:color="auto"/>
              <w:bottom w:val="single" w:sz="4" w:space="0" w:color="auto"/>
              <w:right w:val="single" w:sz="4" w:space="0" w:color="auto"/>
            </w:tcBorders>
            <w:shd w:val="clear" w:color="auto" w:fill="auto"/>
          </w:tcPr>
          <w:p w:rsidR="00B70DBC" w:rsidRPr="00B70DBC" w:rsidRDefault="00B70DBC" w:rsidP="00B70DBC">
            <w:pPr>
              <w:keepNext/>
              <w:spacing w:after="0" w:line="240" w:lineRule="auto"/>
              <w:jc w:val="center"/>
              <w:rPr>
                <w:rFonts w:ascii="Courier New" w:hAnsi="Courier New" w:cs="Courier New"/>
                <w:b/>
                <w:color w:val="000000"/>
              </w:rPr>
            </w:pPr>
            <w:r w:rsidRPr="00B70DBC">
              <w:rPr>
                <w:rFonts w:ascii="Courier New" w:hAnsi="Courier New" w:cs="Courier New"/>
                <w:b/>
                <w:color w:val="000000"/>
              </w:rPr>
              <w:t>Сильные стороны</w:t>
            </w:r>
            <w:r w:rsidRPr="00B70DBC">
              <w:rPr>
                <w:rFonts w:ascii="Courier New" w:hAnsi="Courier New" w:cs="Courier New"/>
                <w:b/>
                <w:color w:val="000000"/>
              </w:rPr>
              <w:tab/>
            </w:r>
          </w:p>
        </w:tc>
        <w:tc>
          <w:tcPr>
            <w:tcW w:w="1927" w:type="pct"/>
            <w:gridSpan w:val="3"/>
            <w:tcBorders>
              <w:top w:val="single" w:sz="4" w:space="0" w:color="auto"/>
              <w:left w:val="single" w:sz="4" w:space="0" w:color="auto"/>
              <w:bottom w:val="single" w:sz="4" w:space="0" w:color="auto"/>
              <w:right w:val="single" w:sz="4" w:space="0" w:color="auto"/>
            </w:tcBorders>
            <w:shd w:val="clear" w:color="auto" w:fill="auto"/>
          </w:tcPr>
          <w:p w:rsidR="00B70DBC" w:rsidRPr="00B70DBC" w:rsidRDefault="00B70DBC" w:rsidP="00B70DBC">
            <w:pPr>
              <w:keepNext/>
              <w:spacing w:after="0" w:line="240" w:lineRule="auto"/>
              <w:jc w:val="center"/>
              <w:rPr>
                <w:rFonts w:ascii="Courier New" w:hAnsi="Courier New" w:cs="Courier New"/>
                <w:b/>
                <w:color w:val="000000"/>
              </w:rPr>
            </w:pPr>
            <w:r w:rsidRPr="00B70DBC">
              <w:rPr>
                <w:rFonts w:ascii="Courier New" w:hAnsi="Courier New" w:cs="Courier New"/>
                <w:b/>
                <w:color w:val="000000"/>
              </w:rPr>
              <w:t>Слабые стороны</w:t>
            </w:r>
          </w:p>
        </w:tc>
      </w:tr>
      <w:tr w:rsidR="00B70DBC" w:rsidRPr="00B70DBC" w:rsidTr="00B70DBC">
        <w:trPr>
          <w:trHeight w:val="20"/>
        </w:trPr>
        <w:tc>
          <w:tcPr>
            <w:tcW w:w="1315" w:type="pct"/>
            <w:gridSpan w:val="3"/>
            <w:vMerge/>
            <w:tcBorders>
              <w:left w:val="single" w:sz="4" w:space="0" w:color="auto"/>
              <w:right w:val="single" w:sz="4" w:space="0" w:color="auto"/>
            </w:tcBorders>
            <w:shd w:val="clear" w:color="auto" w:fill="auto"/>
          </w:tcPr>
          <w:p w:rsidR="00B70DBC" w:rsidRPr="00B70DBC" w:rsidRDefault="00B70DBC" w:rsidP="00B70DBC">
            <w:pPr>
              <w:spacing w:after="0" w:line="240" w:lineRule="auto"/>
              <w:jc w:val="center"/>
              <w:rPr>
                <w:rFonts w:ascii="Courier New" w:hAnsi="Courier New" w:cs="Courier New"/>
                <w:color w:val="000000"/>
                <w:lang w:eastAsia="en-US"/>
              </w:rPr>
            </w:pPr>
          </w:p>
        </w:tc>
        <w:tc>
          <w:tcPr>
            <w:tcW w:w="1755" w:type="pct"/>
            <w:gridSpan w:val="3"/>
            <w:tcBorders>
              <w:top w:val="single" w:sz="4" w:space="0" w:color="auto"/>
              <w:left w:val="single" w:sz="4" w:space="0" w:color="auto"/>
              <w:bottom w:val="single" w:sz="4" w:space="0" w:color="auto"/>
              <w:right w:val="single" w:sz="4" w:space="0" w:color="auto"/>
            </w:tcBorders>
            <w:shd w:val="clear" w:color="auto" w:fill="auto"/>
          </w:tcPr>
          <w:p w:rsidR="00B70DBC" w:rsidRPr="00B70DBC" w:rsidRDefault="00B70DBC" w:rsidP="00B70DBC">
            <w:pPr>
              <w:pStyle w:val="a6"/>
              <w:numPr>
                <w:ilvl w:val="0"/>
                <w:numId w:val="33"/>
              </w:numPr>
              <w:spacing w:after="0" w:line="240" w:lineRule="auto"/>
              <w:ind w:left="0"/>
              <w:rPr>
                <w:rFonts w:ascii="Courier New" w:hAnsi="Courier New" w:cs="Courier New"/>
              </w:rPr>
            </w:pPr>
            <w:r w:rsidRPr="00B70DBC">
              <w:rPr>
                <w:rFonts w:ascii="Courier New" w:hAnsi="Courier New" w:cs="Courier New"/>
              </w:rPr>
              <w:t>Наличие инструкторов по молодёжной политике</w:t>
            </w:r>
          </w:p>
          <w:p w:rsidR="00B70DBC" w:rsidRPr="00B70DBC" w:rsidRDefault="00B70DBC" w:rsidP="00B70DBC">
            <w:pPr>
              <w:pStyle w:val="a6"/>
              <w:numPr>
                <w:ilvl w:val="0"/>
                <w:numId w:val="33"/>
              </w:numPr>
              <w:spacing w:after="0" w:line="240" w:lineRule="auto"/>
              <w:ind w:left="0"/>
              <w:rPr>
                <w:rFonts w:ascii="Courier New" w:hAnsi="Courier New" w:cs="Courier New"/>
                <w:color w:val="000000"/>
                <w:lang w:eastAsia="en-US"/>
              </w:rPr>
            </w:pPr>
            <w:r w:rsidRPr="00B70DBC">
              <w:rPr>
                <w:rFonts w:ascii="Courier New" w:hAnsi="Courier New" w:cs="Courier New"/>
              </w:rPr>
              <w:t xml:space="preserve">Взаимодействие </w:t>
            </w:r>
            <w:proofErr w:type="gramStart"/>
            <w:r w:rsidRPr="00B70DBC">
              <w:rPr>
                <w:rFonts w:ascii="Courier New" w:hAnsi="Courier New" w:cs="Courier New"/>
              </w:rPr>
              <w:t>в</w:t>
            </w:r>
            <w:proofErr w:type="gramEnd"/>
            <w:r w:rsidRPr="00B70DBC">
              <w:rPr>
                <w:rFonts w:ascii="Courier New" w:hAnsi="Courier New" w:cs="Courier New"/>
              </w:rPr>
              <w:t xml:space="preserve"> </w:t>
            </w:r>
            <w:proofErr w:type="gramStart"/>
            <w:r w:rsidRPr="00B70DBC">
              <w:rPr>
                <w:rFonts w:ascii="Courier New" w:hAnsi="Courier New" w:cs="Courier New"/>
              </w:rPr>
              <w:t>учреждениями</w:t>
            </w:r>
            <w:proofErr w:type="gramEnd"/>
            <w:r w:rsidRPr="00B70DBC">
              <w:rPr>
                <w:rFonts w:ascii="Courier New" w:hAnsi="Courier New" w:cs="Courier New"/>
              </w:rPr>
              <w:t xml:space="preserve"> социальной сферы при проведении работы с молодежью </w:t>
            </w:r>
          </w:p>
          <w:p w:rsidR="00B70DBC" w:rsidRPr="00B70DBC" w:rsidRDefault="00B70DBC" w:rsidP="00B70DBC">
            <w:pPr>
              <w:spacing w:after="0" w:line="240" w:lineRule="auto"/>
              <w:rPr>
                <w:rFonts w:ascii="Courier New" w:hAnsi="Courier New" w:cs="Courier New"/>
                <w:color w:val="000000"/>
                <w:lang w:eastAsia="en-US"/>
              </w:rPr>
            </w:pPr>
          </w:p>
        </w:tc>
        <w:tc>
          <w:tcPr>
            <w:tcW w:w="1927" w:type="pct"/>
            <w:gridSpan w:val="3"/>
            <w:tcBorders>
              <w:top w:val="single" w:sz="4" w:space="0" w:color="auto"/>
              <w:left w:val="single" w:sz="4" w:space="0" w:color="auto"/>
              <w:bottom w:val="single" w:sz="4" w:space="0" w:color="auto"/>
              <w:right w:val="single" w:sz="4" w:space="0" w:color="auto"/>
            </w:tcBorders>
            <w:shd w:val="clear" w:color="auto" w:fill="auto"/>
          </w:tcPr>
          <w:p w:rsidR="00B70DBC" w:rsidRPr="00B70DBC" w:rsidRDefault="00B70DBC" w:rsidP="00B70DBC">
            <w:pPr>
              <w:spacing w:after="0" w:line="240" w:lineRule="auto"/>
              <w:rPr>
                <w:rFonts w:ascii="Courier New" w:hAnsi="Courier New" w:cs="Courier New"/>
                <w:color w:val="000000"/>
                <w:lang w:eastAsia="en-US"/>
              </w:rPr>
            </w:pPr>
            <w:r w:rsidRPr="00B70DBC">
              <w:rPr>
                <w:rFonts w:ascii="Courier New" w:hAnsi="Courier New" w:cs="Courier New"/>
                <w:color w:val="000000"/>
                <w:lang w:eastAsia="en-US"/>
              </w:rPr>
              <w:t>1. Отток молодежи из села в город.</w:t>
            </w:r>
          </w:p>
          <w:p w:rsidR="00B70DBC" w:rsidRPr="00B70DBC" w:rsidRDefault="00B70DBC" w:rsidP="00B70DBC">
            <w:pPr>
              <w:spacing w:after="0" w:line="240" w:lineRule="auto"/>
              <w:rPr>
                <w:rFonts w:ascii="Courier New" w:hAnsi="Courier New" w:cs="Courier New"/>
                <w:color w:val="000000"/>
                <w:lang w:eastAsia="en-US"/>
              </w:rPr>
            </w:pPr>
            <w:r w:rsidRPr="00B70DBC">
              <w:rPr>
                <w:rFonts w:ascii="Courier New" w:hAnsi="Courier New" w:cs="Courier New"/>
                <w:color w:val="000000"/>
                <w:lang w:eastAsia="en-US"/>
              </w:rPr>
              <w:t>2. Высокий уровень безработицы среди молодежи.</w:t>
            </w:r>
          </w:p>
          <w:p w:rsidR="00B70DBC" w:rsidRPr="00B70DBC" w:rsidRDefault="00B70DBC" w:rsidP="00B70DBC">
            <w:pPr>
              <w:spacing w:after="0" w:line="240" w:lineRule="auto"/>
              <w:rPr>
                <w:rFonts w:ascii="Courier New" w:hAnsi="Courier New" w:cs="Courier New"/>
                <w:color w:val="000000"/>
                <w:lang w:eastAsia="en-US"/>
              </w:rPr>
            </w:pPr>
            <w:r w:rsidRPr="00B70DBC">
              <w:rPr>
                <w:rFonts w:ascii="Courier New" w:hAnsi="Courier New" w:cs="Courier New"/>
                <w:color w:val="000000"/>
                <w:lang w:eastAsia="en-US"/>
              </w:rPr>
              <w:t xml:space="preserve">3. Рост таких социально-негативных явлений, как наркомания, алкоголизм, преступность и другие </w:t>
            </w:r>
            <w:proofErr w:type="spellStart"/>
            <w:r w:rsidRPr="00B70DBC">
              <w:rPr>
                <w:rFonts w:ascii="Courier New" w:hAnsi="Courier New" w:cs="Courier New"/>
                <w:color w:val="000000"/>
                <w:lang w:eastAsia="en-US"/>
              </w:rPr>
              <w:t>девиантные</w:t>
            </w:r>
            <w:proofErr w:type="spellEnd"/>
            <w:r w:rsidRPr="00B70DBC">
              <w:rPr>
                <w:rFonts w:ascii="Courier New" w:hAnsi="Courier New" w:cs="Courier New"/>
                <w:color w:val="000000"/>
                <w:lang w:eastAsia="en-US"/>
              </w:rPr>
              <w:t xml:space="preserve"> формы поведения молодежи</w:t>
            </w:r>
          </w:p>
          <w:p w:rsidR="00B70DBC" w:rsidRPr="00B70DBC" w:rsidRDefault="00B70DBC" w:rsidP="00B70DBC">
            <w:pPr>
              <w:spacing w:after="0" w:line="240" w:lineRule="auto"/>
              <w:rPr>
                <w:rFonts w:ascii="Courier New" w:hAnsi="Courier New" w:cs="Courier New"/>
                <w:color w:val="000000"/>
                <w:lang w:eastAsia="en-US"/>
              </w:rPr>
            </w:pPr>
            <w:r w:rsidRPr="00B70DBC">
              <w:rPr>
                <w:rFonts w:ascii="Courier New" w:hAnsi="Courier New" w:cs="Courier New"/>
                <w:color w:val="000000"/>
                <w:lang w:eastAsia="en-US"/>
              </w:rPr>
              <w:t>4. Недостаточный уровень финансового обеспечения муниципальной молодежной политики.</w:t>
            </w:r>
          </w:p>
          <w:p w:rsidR="00B70DBC" w:rsidRPr="00B70DBC" w:rsidRDefault="00B70DBC" w:rsidP="00B70DBC">
            <w:pPr>
              <w:spacing w:after="0" w:line="240" w:lineRule="auto"/>
              <w:rPr>
                <w:rFonts w:ascii="Courier New" w:hAnsi="Courier New" w:cs="Courier New"/>
                <w:color w:val="000000"/>
                <w:lang w:eastAsia="en-US"/>
              </w:rPr>
            </w:pPr>
            <w:r w:rsidRPr="00B70DBC">
              <w:rPr>
                <w:rFonts w:ascii="Courier New" w:hAnsi="Courier New" w:cs="Courier New"/>
                <w:color w:val="000000"/>
                <w:lang w:eastAsia="en-US"/>
              </w:rPr>
              <w:t>5. Удаленность населенного пункта от районного центра.</w:t>
            </w:r>
          </w:p>
        </w:tc>
      </w:tr>
      <w:tr w:rsidR="00B70DBC" w:rsidRPr="00B70DBC" w:rsidTr="00B70D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8"/>
          <w:tblHeader/>
        </w:trPr>
        <w:tc>
          <w:tcPr>
            <w:tcW w:w="1315" w:type="pct"/>
            <w:gridSpan w:val="3"/>
            <w:vMerge/>
            <w:tcBorders>
              <w:left w:val="single" w:sz="4" w:space="0" w:color="auto"/>
              <w:right w:val="single" w:sz="4" w:space="0" w:color="auto"/>
            </w:tcBorders>
            <w:shd w:val="clear" w:color="auto" w:fill="auto"/>
          </w:tcPr>
          <w:p w:rsidR="00B70DBC" w:rsidRPr="00B70DBC" w:rsidRDefault="00B70DBC" w:rsidP="00B70DBC">
            <w:pPr>
              <w:spacing w:after="0" w:line="240" w:lineRule="auto"/>
              <w:jc w:val="center"/>
              <w:rPr>
                <w:rFonts w:ascii="Courier New" w:hAnsi="Courier New" w:cs="Courier New"/>
                <w:b/>
                <w:color w:val="000000"/>
              </w:rPr>
            </w:pPr>
          </w:p>
        </w:tc>
        <w:tc>
          <w:tcPr>
            <w:tcW w:w="1755" w:type="pct"/>
            <w:gridSpan w:val="3"/>
            <w:tcBorders>
              <w:left w:val="single" w:sz="4" w:space="0" w:color="auto"/>
            </w:tcBorders>
            <w:shd w:val="clear" w:color="auto" w:fill="auto"/>
          </w:tcPr>
          <w:p w:rsidR="00B70DBC" w:rsidRPr="00B70DBC" w:rsidRDefault="00B70DBC" w:rsidP="00B70DBC">
            <w:pPr>
              <w:keepNext/>
              <w:spacing w:after="0" w:line="240" w:lineRule="auto"/>
              <w:jc w:val="center"/>
              <w:rPr>
                <w:rFonts w:ascii="Courier New" w:hAnsi="Courier New" w:cs="Courier New"/>
                <w:b/>
                <w:color w:val="000000"/>
              </w:rPr>
            </w:pPr>
            <w:r w:rsidRPr="00B70DBC">
              <w:rPr>
                <w:rFonts w:ascii="Courier New" w:hAnsi="Courier New" w:cs="Courier New"/>
                <w:b/>
                <w:color w:val="000000"/>
              </w:rPr>
              <w:t>Возможности</w:t>
            </w:r>
          </w:p>
        </w:tc>
        <w:tc>
          <w:tcPr>
            <w:tcW w:w="1927" w:type="pct"/>
            <w:gridSpan w:val="3"/>
            <w:shd w:val="clear" w:color="auto" w:fill="auto"/>
          </w:tcPr>
          <w:p w:rsidR="00B70DBC" w:rsidRPr="00B70DBC" w:rsidRDefault="00B70DBC" w:rsidP="00B70DBC">
            <w:pPr>
              <w:keepNext/>
              <w:spacing w:after="0" w:line="240" w:lineRule="auto"/>
              <w:jc w:val="center"/>
              <w:rPr>
                <w:rFonts w:ascii="Courier New" w:hAnsi="Courier New" w:cs="Courier New"/>
                <w:b/>
                <w:color w:val="000000"/>
              </w:rPr>
            </w:pPr>
            <w:r w:rsidRPr="00B70DBC">
              <w:rPr>
                <w:rFonts w:ascii="Courier New" w:hAnsi="Courier New" w:cs="Courier New"/>
                <w:b/>
                <w:color w:val="000000"/>
              </w:rPr>
              <w:t>Угрозы</w:t>
            </w:r>
          </w:p>
        </w:tc>
      </w:tr>
      <w:tr w:rsidR="00B70DBC" w:rsidRPr="00B70DBC" w:rsidTr="00B70D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36"/>
        </w:trPr>
        <w:tc>
          <w:tcPr>
            <w:tcW w:w="1315" w:type="pct"/>
            <w:gridSpan w:val="3"/>
            <w:vMerge/>
            <w:tcBorders>
              <w:left w:val="single" w:sz="4" w:space="0" w:color="auto"/>
              <w:right w:val="single" w:sz="4" w:space="0" w:color="auto"/>
            </w:tcBorders>
            <w:shd w:val="clear" w:color="auto" w:fill="auto"/>
          </w:tcPr>
          <w:p w:rsidR="00B70DBC" w:rsidRPr="00B70DBC" w:rsidRDefault="00B70DBC" w:rsidP="00B70DBC">
            <w:pPr>
              <w:spacing w:after="0" w:line="240" w:lineRule="auto"/>
              <w:jc w:val="center"/>
              <w:rPr>
                <w:rFonts w:ascii="Courier New" w:hAnsi="Courier New" w:cs="Courier New"/>
                <w:color w:val="000000"/>
                <w:lang w:eastAsia="en-US"/>
              </w:rPr>
            </w:pPr>
          </w:p>
        </w:tc>
        <w:tc>
          <w:tcPr>
            <w:tcW w:w="1755" w:type="pct"/>
            <w:gridSpan w:val="3"/>
            <w:tcBorders>
              <w:left w:val="single" w:sz="4" w:space="0" w:color="auto"/>
            </w:tcBorders>
            <w:shd w:val="clear" w:color="auto" w:fill="auto"/>
          </w:tcPr>
          <w:p w:rsidR="00B70DBC" w:rsidRPr="00B70DBC" w:rsidRDefault="00B70DBC" w:rsidP="00B70DBC">
            <w:pPr>
              <w:spacing w:after="0" w:line="240" w:lineRule="auto"/>
              <w:rPr>
                <w:rFonts w:ascii="Courier New" w:hAnsi="Courier New" w:cs="Courier New"/>
                <w:color w:val="000000"/>
                <w:lang w:eastAsia="en-US"/>
              </w:rPr>
            </w:pPr>
            <w:r w:rsidRPr="00B70DBC">
              <w:rPr>
                <w:rFonts w:ascii="Courier New" w:hAnsi="Courier New" w:cs="Courier New"/>
                <w:color w:val="000000"/>
                <w:lang w:eastAsia="en-US"/>
              </w:rPr>
              <w:t>1. Возможность развития индустрии отдыха для молодежи за счет.</w:t>
            </w:r>
          </w:p>
          <w:p w:rsidR="00B70DBC" w:rsidRPr="00B70DBC" w:rsidRDefault="00B70DBC" w:rsidP="00B70DBC">
            <w:pPr>
              <w:spacing w:after="0" w:line="240" w:lineRule="auto"/>
              <w:rPr>
                <w:rFonts w:ascii="Courier New" w:hAnsi="Courier New" w:cs="Courier New"/>
                <w:color w:val="000000"/>
                <w:lang w:eastAsia="en-US"/>
              </w:rPr>
            </w:pPr>
            <w:r w:rsidRPr="00B70DBC">
              <w:rPr>
                <w:rFonts w:ascii="Courier New" w:hAnsi="Courier New" w:cs="Courier New"/>
                <w:color w:val="000000"/>
                <w:lang w:eastAsia="en-US"/>
              </w:rPr>
              <w:t xml:space="preserve">2. Возможность привлечения средств областного  бюджета  на </w:t>
            </w:r>
            <w:proofErr w:type="spellStart"/>
            <w:r w:rsidRPr="00B70DBC">
              <w:rPr>
                <w:rFonts w:ascii="Courier New" w:hAnsi="Courier New" w:cs="Courier New"/>
                <w:color w:val="000000"/>
                <w:lang w:eastAsia="en-US"/>
              </w:rPr>
              <w:t>софинансирование</w:t>
            </w:r>
            <w:proofErr w:type="spellEnd"/>
            <w:r w:rsidRPr="00B70DBC">
              <w:rPr>
                <w:rFonts w:ascii="Courier New" w:hAnsi="Courier New" w:cs="Courier New"/>
                <w:color w:val="000000"/>
                <w:lang w:eastAsia="en-US"/>
              </w:rPr>
              <w:t xml:space="preserve"> расходов</w:t>
            </w:r>
          </w:p>
        </w:tc>
        <w:tc>
          <w:tcPr>
            <w:tcW w:w="1927" w:type="pct"/>
            <w:gridSpan w:val="3"/>
            <w:shd w:val="clear" w:color="auto" w:fill="auto"/>
          </w:tcPr>
          <w:p w:rsidR="00B70DBC" w:rsidRPr="00B70DBC" w:rsidRDefault="00B70DBC" w:rsidP="00B70DBC">
            <w:pPr>
              <w:spacing w:after="0" w:line="240" w:lineRule="auto"/>
              <w:rPr>
                <w:rFonts w:ascii="Courier New" w:hAnsi="Courier New" w:cs="Courier New"/>
                <w:color w:val="000000"/>
                <w:lang w:eastAsia="en-US"/>
              </w:rPr>
            </w:pPr>
            <w:r w:rsidRPr="00B70DBC">
              <w:rPr>
                <w:rFonts w:ascii="Courier New" w:hAnsi="Courier New" w:cs="Courier New"/>
                <w:color w:val="000000"/>
                <w:lang w:eastAsia="en-US"/>
              </w:rPr>
              <w:t>1. Рост социально-негативных явлений среди молодежи.</w:t>
            </w:r>
          </w:p>
          <w:p w:rsidR="00B70DBC" w:rsidRPr="00B70DBC" w:rsidRDefault="00B70DBC" w:rsidP="00B70DBC">
            <w:pPr>
              <w:spacing w:after="0" w:line="240" w:lineRule="auto"/>
              <w:rPr>
                <w:rFonts w:ascii="Courier New" w:hAnsi="Courier New" w:cs="Courier New"/>
                <w:color w:val="000000"/>
                <w:lang w:eastAsia="en-US"/>
              </w:rPr>
            </w:pPr>
            <w:r w:rsidRPr="00B70DBC">
              <w:rPr>
                <w:rFonts w:ascii="Courier New" w:hAnsi="Courier New" w:cs="Courier New"/>
                <w:color w:val="000000"/>
                <w:lang w:eastAsia="en-US"/>
              </w:rPr>
              <w:t>2. Отток молодежи из сельской местности.</w:t>
            </w:r>
          </w:p>
          <w:p w:rsidR="00B70DBC" w:rsidRPr="00B70DBC" w:rsidRDefault="00B70DBC" w:rsidP="00B70DBC">
            <w:pPr>
              <w:spacing w:after="0" w:line="240" w:lineRule="auto"/>
              <w:rPr>
                <w:rFonts w:ascii="Courier New" w:hAnsi="Courier New" w:cs="Courier New"/>
                <w:color w:val="000000"/>
                <w:lang w:eastAsia="en-US"/>
              </w:rPr>
            </w:pPr>
            <w:r w:rsidRPr="00B70DBC">
              <w:rPr>
                <w:rFonts w:ascii="Courier New" w:hAnsi="Courier New" w:cs="Courier New"/>
                <w:color w:val="000000"/>
                <w:lang w:eastAsia="en-US"/>
              </w:rPr>
              <w:t xml:space="preserve">3. Уменьшение количества населения, как следствие уменьшение количества молодых людей  в возрасте </w:t>
            </w:r>
            <w:r w:rsidRPr="00B70DBC">
              <w:rPr>
                <w:rFonts w:ascii="Courier New" w:hAnsi="Courier New" w:cs="Courier New"/>
                <w:color w:val="000000"/>
                <w:lang w:eastAsia="en-US"/>
              </w:rPr>
              <w:lastRenderedPageBreak/>
              <w:t>14-30 лет.</w:t>
            </w:r>
          </w:p>
        </w:tc>
      </w:tr>
      <w:tr w:rsidR="00B70DBC" w:rsidRPr="00B70DBC" w:rsidTr="00B70DBC">
        <w:tblPrEx>
          <w:tblLook w:val="04A0"/>
        </w:tblPrEx>
        <w:trPr>
          <w:trHeight w:val="20"/>
        </w:trPr>
        <w:tc>
          <w:tcPr>
            <w:tcW w:w="1315" w:type="pct"/>
            <w:gridSpan w:val="3"/>
            <w:vMerge w:val="restart"/>
            <w:tcBorders>
              <w:top w:val="single" w:sz="4" w:space="0" w:color="auto"/>
              <w:left w:val="single" w:sz="4" w:space="0" w:color="auto"/>
              <w:bottom w:val="single" w:sz="4" w:space="0" w:color="5E7530"/>
              <w:right w:val="single" w:sz="4" w:space="0" w:color="auto"/>
            </w:tcBorders>
            <w:shd w:val="clear" w:color="auto" w:fill="auto"/>
          </w:tcPr>
          <w:p w:rsidR="00B70DBC" w:rsidRPr="00B70DBC" w:rsidRDefault="00B70DBC" w:rsidP="00B70DBC">
            <w:pPr>
              <w:spacing w:after="0" w:line="240" w:lineRule="auto"/>
              <w:jc w:val="center"/>
              <w:rPr>
                <w:rFonts w:ascii="Courier New" w:hAnsi="Courier New" w:cs="Courier New"/>
                <w:b/>
                <w:lang w:eastAsia="en-US"/>
              </w:rPr>
            </w:pPr>
          </w:p>
          <w:p w:rsidR="00B70DBC" w:rsidRPr="00B70DBC" w:rsidRDefault="00B70DBC" w:rsidP="00B70DBC">
            <w:pPr>
              <w:spacing w:after="0" w:line="240" w:lineRule="auto"/>
              <w:jc w:val="center"/>
              <w:rPr>
                <w:rFonts w:ascii="Courier New" w:hAnsi="Courier New" w:cs="Courier New"/>
                <w:b/>
                <w:lang w:eastAsia="en-US"/>
              </w:rPr>
            </w:pPr>
          </w:p>
          <w:p w:rsidR="00B70DBC" w:rsidRPr="00B70DBC" w:rsidRDefault="00B70DBC" w:rsidP="00B70DBC">
            <w:pPr>
              <w:spacing w:after="0" w:line="240" w:lineRule="auto"/>
              <w:jc w:val="center"/>
              <w:rPr>
                <w:rFonts w:ascii="Courier New" w:hAnsi="Courier New" w:cs="Courier New"/>
                <w:b/>
                <w:lang w:eastAsia="en-US"/>
              </w:rPr>
            </w:pPr>
          </w:p>
          <w:p w:rsidR="00B70DBC" w:rsidRPr="00B70DBC" w:rsidRDefault="00B70DBC" w:rsidP="00B70DBC">
            <w:pPr>
              <w:spacing w:after="0" w:line="240" w:lineRule="auto"/>
              <w:jc w:val="center"/>
              <w:rPr>
                <w:rFonts w:ascii="Courier New" w:hAnsi="Courier New" w:cs="Courier New"/>
                <w:b/>
                <w:lang w:eastAsia="en-US"/>
              </w:rPr>
            </w:pPr>
          </w:p>
          <w:p w:rsidR="00B70DBC" w:rsidRPr="00B70DBC" w:rsidRDefault="00B70DBC" w:rsidP="00B70DBC">
            <w:pPr>
              <w:spacing w:after="0" w:line="240" w:lineRule="auto"/>
              <w:jc w:val="center"/>
              <w:rPr>
                <w:rFonts w:ascii="Courier New" w:hAnsi="Courier New" w:cs="Courier New"/>
                <w:b/>
                <w:lang w:eastAsia="en-US"/>
              </w:rPr>
            </w:pPr>
          </w:p>
          <w:p w:rsidR="00B70DBC" w:rsidRPr="00B70DBC" w:rsidRDefault="00B70DBC" w:rsidP="00B70DBC">
            <w:pPr>
              <w:spacing w:after="0" w:line="240" w:lineRule="auto"/>
              <w:jc w:val="center"/>
              <w:rPr>
                <w:rFonts w:ascii="Courier New" w:hAnsi="Courier New" w:cs="Courier New"/>
                <w:b/>
                <w:lang w:eastAsia="en-US"/>
              </w:rPr>
            </w:pPr>
          </w:p>
          <w:p w:rsidR="00B70DBC" w:rsidRPr="00B70DBC" w:rsidRDefault="00B70DBC" w:rsidP="00B70DBC">
            <w:pPr>
              <w:spacing w:after="0" w:line="240" w:lineRule="auto"/>
              <w:jc w:val="center"/>
              <w:rPr>
                <w:rFonts w:ascii="Courier New" w:hAnsi="Courier New" w:cs="Courier New"/>
                <w:b/>
                <w:lang w:eastAsia="en-US"/>
              </w:rPr>
            </w:pPr>
          </w:p>
          <w:p w:rsidR="00B70DBC" w:rsidRPr="00B70DBC" w:rsidRDefault="00B70DBC" w:rsidP="00B70DBC">
            <w:pPr>
              <w:spacing w:after="0" w:line="240" w:lineRule="auto"/>
              <w:jc w:val="center"/>
              <w:rPr>
                <w:rFonts w:ascii="Courier New" w:hAnsi="Courier New" w:cs="Courier New"/>
                <w:b/>
                <w:lang w:eastAsia="en-US"/>
              </w:rPr>
            </w:pPr>
          </w:p>
          <w:p w:rsidR="00B70DBC" w:rsidRPr="00B70DBC" w:rsidRDefault="00B70DBC" w:rsidP="00B70DBC">
            <w:pPr>
              <w:spacing w:after="0" w:line="240" w:lineRule="auto"/>
              <w:jc w:val="center"/>
              <w:rPr>
                <w:rFonts w:ascii="Courier New" w:hAnsi="Courier New" w:cs="Courier New"/>
                <w:b/>
                <w:lang w:eastAsia="en-US"/>
              </w:rPr>
            </w:pPr>
          </w:p>
          <w:p w:rsidR="00B70DBC" w:rsidRPr="00B70DBC" w:rsidRDefault="00B70DBC" w:rsidP="00B70DBC">
            <w:pPr>
              <w:spacing w:after="0" w:line="240" w:lineRule="auto"/>
              <w:jc w:val="center"/>
              <w:rPr>
                <w:rFonts w:ascii="Courier New" w:hAnsi="Courier New" w:cs="Courier New"/>
                <w:b/>
                <w:lang w:eastAsia="en-US"/>
              </w:rPr>
            </w:pPr>
          </w:p>
          <w:p w:rsidR="00B70DBC" w:rsidRPr="00B70DBC" w:rsidRDefault="00B70DBC" w:rsidP="00B70DBC">
            <w:pPr>
              <w:spacing w:after="0" w:line="240" w:lineRule="auto"/>
              <w:jc w:val="center"/>
              <w:rPr>
                <w:rFonts w:ascii="Courier New" w:hAnsi="Courier New" w:cs="Courier New"/>
                <w:b/>
              </w:rPr>
            </w:pPr>
            <w:r w:rsidRPr="00B70DBC">
              <w:rPr>
                <w:rFonts w:ascii="Courier New" w:hAnsi="Courier New" w:cs="Courier New"/>
                <w:b/>
                <w:lang w:eastAsia="en-US"/>
              </w:rPr>
              <w:t>7. Жилищное хозяйство и инженерная инфраструктура</w:t>
            </w:r>
          </w:p>
        </w:tc>
        <w:tc>
          <w:tcPr>
            <w:tcW w:w="1755" w:type="pct"/>
            <w:gridSpan w:val="3"/>
            <w:tcBorders>
              <w:top w:val="single" w:sz="4" w:space="0" w:color="auto"/>
              <w:left w:val="single" w:sz="4" w:space="0" w:color="auto"/>
              <w:bottom w:val="single" w:sz="4" w:space="0" w:color="auto"/>
              <w:right w:val="single" w:sz="4" w:space="0" w:color="auto"/>
            </w:tcBorders>
            <w:shd w:val="clear" w:color="auto" w:fill="auto"/>
          </w:tcPr>
          <w:p w:rsidR="00B70DBC" w:rsidRPr="00B70DBC" w:rsidRDefault="00B70DBC" w:rsidP="00B70DBC">
            <w:pPr>
              <w:keepNext/>
              <w:spacing w:after="0" w:line="240" w:lineRule="auto"/>
              <w:jc w:val="center"/>
              <w:rPr>
                <w:rFonts w:ascii="Courier New" w:hAnsi="Courier New" w:cs="Courier New"/>
                <w:b/>
                <w:color w:val="000000"/>
              </w:rPr>
            </w:pPr>
            <w:r w:rsidRPr="00B70DBC">
              <w:rPr>
                <w:rFonts w:ascii="Courier New" w:hAnsi="Courier New" w:cs="Courier New"/>
                <w:b/>
                <w:color w:val="000000"/>
              </w:rPr>
              <w:t>Сильные стороны</w:t>
            </w:r>
            <w:r w:rsidRPr="00B70DBC">
              <w:rPr>
                <w:rFonts w:ascii="Courier New" w:hAnsi="Courier New" w:cs="Courier New"/>
                <w:b/>
                <w:color w:val="000000"/>
              </w:rPr>
              <w:tab/>
            </w:r>
          </w:p>
        </w:tc>
        <w:tc>
          <w:tcPr>
            <w:tcW w:w="1927" w:type="pct"/>
            <w:gridSpan w:val="3"/>
            <w:tcBorders>
              <w:top w:val="single" w:sz="4" w:space="0" w:color="auto"/>
              <w:left w:val="single" w:sz="4" w:space="0" w:color="auto"/>
              <w:bottom w:val="single" w:sz="4" w:space="0" w:color="auto"/>
              <w:right w:val="single" w:sz="4" w:space="0" w:color="auto"/>
            </w:tcBorders>
            <w:shd w:val="clear" w:color="auto" w:fill="auto"/>
          </w:tcPr>
          <w:p w:rsidR="00B70DBC" w:rsidRPr="00B70DBC" w:rsidRDefault="00B70DBC" w:rsidP="00B70DBC">
            <w:pPr>
              <w:keepNext/>
              <w:spacing w:after="0" w:line="240" w:lineRule="auto"/>
              <w:jc w:val="center"/>
              <w:rPr>
                <w:rFonts w:ascii="Courier New" w:hAnsi="Courier New" w:cs="Courier New"/>
                <w:b/>
                <w:color w:val="000000"/>
              </w:rPr>
            </w:pPr>
            <w:r w:rsidRPr="00B70DBC">
              <w:rPr>
                <w:rFonts w:ascii="Courier New" w:hAnsi="Courier New" w:cs="Courier New"/>
                <w:b/>
                <w:color w:val="000000"/>
              </w:rPr>
              <w:t>Слабые стороны</w:t>
            </w:r>
          </w:p>
        </w:tc>
      </w:tr>
      <w:tr w:rsidR="00B70DBC" w:rsidRPr="00B70DBC" w:rsidTr="00B70DBC">
        <w:trPr>
          <w:trHeight w:val="20"/>
        </w:trPr>
        <w:tc>
          <w:tcPr>
            <w:tcW w:w="1315" w:type="pct"/>
            <w:gridSpan w:val="3"/>
            <w:vMerge/>
            <w:tcBorders>
              <w:left w:val="single" w:sz="4" w:space="0" w:color="auto"/>
              <w:right w:val="single" w:sz="4" w:space="0" w:color="auto"/>
            </w:tcBorders>
            <w:shd w:val="clear" w:color="auto" w:fill="auto"/>
          </w:tcPr>
          <w:p w:rsidR="00B70DBC" w:rsidRPr="00B70DBC" w:rsidRDefault="00B70DBC" w:rsidP="00B70DBC">
            <w:pPr>
              <w:spacing w:after="0" w:line="240" w:lineRule="auto"/>
              <w:jc w:val="center"/>
              <w:rPr>
                <w:rFonts w:ascii="Courier New" w:hAnsi="Courier New" w:cs="Courier New"/>
                <w:color w:val="000000"/>
                <w:lang w:eastAsia="en-US"/>
              </w:rPr>
            </w:pPr>
          </w:p>
        </w:tc>
        <w:tc>
          <w:tcPr>
            <w:tcW w:w="1755" w:type="pct"/>
            <w:gridSpan w:val="3"/>
            <w:tcBorders>
              <w:top w:val="single" w:sz="4" w:space="0" w:color="auto"/>
              <w:left w:val="single" w:sz="4" w:space="0" w:color="auto"/>
              <w:bottom w:val="single" w:sz="4" w:space="0" w:color="auto"/>
              <w:right w:val="single" w:sz="4" w:space="0" w:color="auto"/>
            </w:tcBorders>
            <w:shd w:val="clear" w:color="auto" w:fill="auto"/>
          </w:tcPr>
          <w:p w:rsidR="00B70DBC" w:rsidRPr="00B70DBC" w:rsidRDefault="00B70DBC" w:rsidP="00B70DBC">
            <w:pPr>
              <w:spacing w:after="0" w:line="240" w:lineRule="auto"/>
              <w:rPr>
                <w:rFonts w:ascii="Courier New" w:hAnsi="Courier New" w:cs="Courier New"/>
                <w:color w:val="000000"/>
                <w:lang w:eastAsia="en-US"/>
              </w:rPr>
            </w:pPr>
            <w:r w:rsidRPr="00B70DBC">
              <w:rPr>
                <w:rFonts w:ascii="Courier New" w:hAnsi="Courier New" w:cs="Courier New"/>
                <w:color w:val="000000"/>
                <w:lang w:eastAsia="en-US"/>
              </w:rPr>
              <w:t xml:space="preserve">1. </w:t>
            </w:r>
            <w:r w:rsidRPr="00B70DBC">
              <w:rPr>
                <w:rFonts w:ascii="Courier New" w:eastAsia="Calibri" w:hAnsi="Courier New" w:cs="Courier New"/>
                <w:lang w:eastAsia="en-US"/>
              </w:rPr>
              <w:t>Повышение экономической стабильности предприятий ЖКХ, ликвидация перекрёстного субсидирования потребителей, снижение финансовой нагрузки на бюджет</w:t>
            </w:r>
          </w:p>
          <w:p w:rsidR="00B70DBC" w:rsidRPr="00B70DBC" w:rsidRDefault="00B70DBC" w:rsidP="00B70DBC">
            <w:pPr>
              <w:spacing w:after="0" w:line="240" w:lineRule="auto"/>
              <w:rPr>
                <w:rFonts w:ascii="Courier New" w:eastAsia="Calibri" w:hAnsi="Courier New" w:cs="Courier New"/>
                <w:lang w:eastAsia="en-US"/>
              </w:rPr>
            </w:pPr>
            <w:r w:rsidRPr="00B70DBC">
              <w:rPr>
                <w:rFonts w:ascii="Courier New" w:hAnsi="Courier New" w:cs="Courier New"/>
                <w:color w:val="000000"/>
                <w:lang w:eastAsia="en-US"/>
              </w:rPr>
              <w:t xml:space="preserve">2. </w:t>
            </w:r>
            <w:r w:rsidRPr="00B70DBC">
              <w:rPr>
                <w:rFonts w:ascii="Courier New" w:eastAsia="Calibri" w:hAnsi="Courier New" w:cs="Courier New"/>
                <w:lang w:eastAsia="en-US"/>
              </w:rPr>
              <w:t xml:space="preserve">Внедрение технических инноваций, мероприятий по </w:t>
            </w:r>
            <w:proofErr w:type="spellStart"/>
            <w:r w:rsidRPr="00B70DBC">
              <w:rPr>
                <w:rFonts w:ascii="Courier New" w:eastAsia="Calibri" w:hAnsi="Courier New" w:cs="Courier New"/>
                <w:lang w:eastAsia="en-US"/>
              </w:rPr>
              <w:t>энергоресурсосбережению</w:t>
            </w:r>
            <w:proofErr w:type="spellEnd"/>
            <w:r w:rsidRPr="00B70DBC">
              <w:rPr>
                <w:rFonts w:ascii="Courier New" w:eastAsia="Calibri" w:hAnsi="Courier New" w:cs="Courier New"/>
                <w:lang w:eastAsia="en-US"/>
              </w:rPr>
              <w:t>, сокращение издержек. Привлечение инвесторов, имеющих развитую материально-техническую базу</w:t>
            </w:r>
          </w:p>
          <w:p w:rsidR="00B70DBC" w:rsidRPr="00B70DBC" w:rsidRDefault="00B70DBC" w:rsidP="00B70DBC">
            <w:pPr>
              <w:spacing w:after="0" w:line="240" w:lineRule="auto"/>
              <w:rPr>
                <w:rFonts w:ascii="Courier New" w:eastAsia="Calibri" w:hAnsi="Courier New" w:cs="Courier New"/>
                <w:lang w:eastAsia="en-US"/>
              </w:rPr>
            </w:pPr>
            <w:r w:rsidRPr="00B70DBC">
              <w:rPr>
                <w:rFonts w:ascii="Courier New" w:eastAsia="Calibri" w:hAnsi="Courier New" w:cs="Courier New"/>
                <w:lang w:eastAsia="en-US"/>
              </w:rPr>
              <w:t>3. Наличие в поселениях предприятий ЖКХ, осуществляющих обслуживание и ремонт объектов коммунального назначения</w:t>
            </w:r>
          </w:p>
          <w:p w:rsidR="00B70DBC" w:rsidRPr="00B70DBC" w:rsidRDefault="00B70DBC" w:rsidP="00B70DBC">
            <w:pPr>
              <w:spacing w:after="0" w:line="240" w:lineRule="auto"/>
              <w:rPr>
                <w:rFonts w:ascii="Courier New" w:eastAsia="Calibri" w:hAnsi="Courier New" w:cs="Courier New"/>
                <w:lang w:eastAsia="en-US"/>
              </w:rPr>
            </w:pPr>
            <w:r w:rsidRPr="00B70DBC">
              <w:rPr>
                <w:rFonts w:ascii="Courier New" w:eastAsia="Calibri" w:hAnsi="Courier New" w:cs="Courier New"/>
                <w:lang w:eastAsia="en-US"/>
              </w:rPr>
              <w:t>4. Постоянный устойчивый спрос на услуги (гарантированный спрос).</w:t>
            </w:r>
          </w:p>
          <w:p w:rsidR="00B70DBC" w:rsidRPr="00B70DBC" w:rsidRDefault="00B70DBC" w:rsidP="00B70DBC">
            <w:pPr>
              <w:spacing w:after="0" w:line="240" w:lineRule="auto"/>
              <w:rPr>
                <w:rFonts w:ascii="Courier New" w:hAnsi="Courier New" w:cs="Courier New"/>
                <w:color w:val="000000"/>
                <w:lang w:eastAsia="en-US"/>
              </w:rPr>
            </w:pPr>
            <w:r w:rsidRPr="00B70DBC">
              <w:rPr>
                <w:rFonts w:ascii="Courier New" w:eastAsia="Calibri" w:hAnsi="Courier New" w:cs="Courier New"/>
                <w:lang w:eastAsia="en-US"/>
              </w:rPr>
              <w:t>6. Возможность привлечения концессионеров в отрасль ЖКХ</w:t>
            </w:r>
          </w:p>
        </w:tc>
        <w:tc>
          <w:tcPr>
            <w:tcW w:w="1927" w:type="pct"/>
            <w:gridSpan w:val="3"/>
            <w:tcBorders>
              <w:top w:val="single" w:sz="4" w:space="0" w:color="auto"/>
              <w:left w:val="single" w:sz="4" w:space="0" w:color="auto"/>
              <w:bottom w:val="single" w:sz="4" w:space="0" w:color="auto"/>
              <w:right w:val="single" w:sz="4" w:space="0" w:color="auto"/>
            </w:tcBorders>
            <w:shd w:val="clear" w:color="auto" w:fill="auto"/>
          </w:tcPr>
          <w:p w:rsidR="00B70DBC" w:rsidRPr="00B70DBC" w:rsidRDefault="00B70DBC" w:rsidP="00B70DBC">
            <w:pPr>
              <w:spacing w:after="0" w:line="240" w:lineRule="auto"/>
              <w:rPr>
                <w:rFonts w:ascii="Courier New" w:eastAsia="Calibri" w:hAnsi="Courier New" w:cs="Courier New"/>
                <w:lang w:eastAsia="en-US"/>
              </w:rPr>
            </w:pPr>
            <w:r w:rsidRPr="00B70DBC">
              <w:rPr>
                <w:rFonts w:ascii="Courier New" w:hAnsi="Courier New" w:cs="Courier New"/>
                <w:color w:val="000000"/>
                <w:lang w:eastAsia="en-US"/>
              </w:rPr>
              <w:t xml:space="preserve">1. </w:t>
            </w:r>
            <w:r w:rsidRPr="00B70DBC">
              <w:rPr>
                <w:rFonts w:ascii="Courier New" w:eastAsia="Calibri" w:hAnsi="Courier New" w:cs="Courier New"/>
                <w:lang w:eastAsia="en-US"/>
              </w:rPr>
              <w:t>Высокая себестоимость услуг ЖКХ, низкий уровень доходов населения - потребителей и слабая информированность населения о субсидиях и льготах.</w:t>
            </w:r>
          </w:p>
          <w:p w:rsidR="00B70DBC" w:rsidRPr="00B70DBC" w:rsidRDefault="00B70DBC" w:rsidP="00B70DBC">
            <w:pPr>
              <w:spacing w:after="0" w:line="240" w:lineRule="auto"/>
              <w:rPr>
                <w:rFonts w:ascii="Courier New" w:eastAsia="Calibri" w:hAnsi="Courier New" w:cs="Courier New"/>
                <w:lang w:eastAsia="en-US"/>
              </w:rPr>
            </w:pPr>
            <w:r w:rsidRPr="00B70DBC">
              <w:rPr>
                <w:rFonts w:ascii="Courier New" w:eastAsia="Calibri" w:hAnsi="Courier New" w:cs="Courier New"/>
                <w:lang w:eastAsia="en-US"/>
              </w:rPr>
              <w:t>2. Низкий уровень инвестиций, высокие ставки по</w:t>
            </w:r>
            <w:r w:rsidRPr="00B70DBC">
              <w:rPr>
                <w:rFonts w:ascii="Courier New" w:eastAsia="Calibri" w:hAnsi="Courier New" w:cs="Courier New"/>
                <w:lang w:eastAsia="en-US"/>
              </w:rPr>
              <w:br/>
              <w:t>банковским кредитам. Высокий уровень задолженностей, недофинансирование выполненных работ (предоставленных услуг).</w:t>
            </w:r>
          </w:p>
          <w:p w:rsidR="00B70DBC" w:rsidRPr="00B70DBC" w:rsidRDefault="00B70DBC" w:rsidP="00B70DBC">
            <w:pPr>
              <w:spacing w:after="0" w:line="240" w:lineRule="auto"/>
              <w:rPr>
                <w:rFonts w:ascii="Courier New" w:eastAsia="Calibri" w:hAnsi="Courier New" w:cs="Courier New"/>
                <w:lang w:eastAsia="en-US"/>
              </w:rPr>
            </w:pPr>
            <w:r w:rsidRPr="00B70DBC">
              <w:rPr>
                <w:rFonts w:ascii="Courier New" w:eastAsia="Calibri" w:hAnsi="Courier New" w:cs="Courier New"/>
                <w:lang w:eastAsia="en-US"/>
              </w:rPr>
              <w:t>3. Низкий уровень квалификации персонала, отсутствие необходимой техники и запаса материалов для проведения ремонтных работ.</w:t>
            </w:r>
          </w:p>
          <w:p w:rsidR="00B70DBC" w:rsidRPr="00B70DBC" w:rsidRDefault="00B70DBC" w:rsidP="00B70DBC">
            <w:pPr>
              <w:spacing w:after="0" w:line="240" w:lineRule="auto"/>
              <w:rPr>
                <w:rFonts w:ascii="Courier New" w:eastAsia="Calibri" w:hAnsi="Courier New" w:cs="Courier New"/>
                <w:lang w:eastAsia="en-US"/>
              </w:rPr>
            </w:pPr>
            <w:r w:rsidRPr="00B70DBC">
              <w:rPr>
                <w:rFonts w:ascii="Courier New" w:eastAsia="Calibri" w:hAnsi="Courier New" w:cs="Courier New"/>
                <w:lang w:eastAsia="en-US"/>
              </w:rPr>
              <w:t>4. Несовершенство правовой базы в области тарифного регулирования, зависимость отрасли от цен на топливо, энергоносители.</w:t>
            </w:r>
          </w:p>
          <w:p w:rsidR="00B70DBC" w:rsidRPr="00B70DBC" w:rsidRDefault="00B70DBC" w:rsidP="00B70DBC">
            <w:pPr>
              <w:spacing w:after="0" w:line="240" w:lineRule="auto"/>
              <w:rPr>
                <w:rFonts w:ascii="Courier New" w:hAnsi="Courier New" w:cs="Courier New"/>
                <w:color w:val="000000"/>
                <w:lang w:eastAsia="en-US"/>
              </w:rPr>
            </w:pPr>
            <w:r w:rsidRPr="00B70DBC">
              <w:rPr>
                <w:rFonts w:ascii="Courier New" w:eastAsia="Calibri" w:hAnsi="Courier New" w:cs="Courier New"/>
                <w:lang w:eastAsia="en-US"/>
              </w:rPr>
              <w:t>5. Фактическое отсутствие конкуренции, высокая степень монополизации отрасли.</w:t>
            </w:r>
          </w:p>
        </w:tc>
      </w:tr>
      <w:tr w:rsidR="00B70DBC" w:rsidRPr="00B70DBC" w:rsidTr="00B70D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8"/>
          <w:tblHeader/>
        </w:trPr>
        <w:tc>
          <w:tcPr>
            <w:tcW w:w="1315" w:type="pct"/>
            <w:gridSpan w:val="3"/>
            <w:vMerge/>
            <w:tcBorders>
              <w:left w:val="single" w:sz="4" w:space="0" w:color="auto"/>
              <w:right w:val="single" w:sz="4" w:space="0" w:color="auto"/>
            </w:tcBorders>
            <w:shd w:val="clear" w:color="auto" w:fill="auto"/>
          </w:tcPr>
          <w:p w:rsidR="00B70DBC" w:rsidRPr="00B70DBC" w:rsidRDefault="00B70DBC" w:rsidP="00B70DBC">
            <w:pPr>
              <w:spacing w:after="0" w:line="240" w:lineRule="auto"/>
              <w:jc w:val="center"/>
              <w:rPr>
                <w:rFonts w:ascii="Courier New" w:hAnsi="Courier New" w:cs="Courier New"/>
                <w:b/>
                <w:color w:val="000000"/>
              </w:rPr>
            </w:pPr>
          </w:p>
        </w:tc>
        <w:tc>
          <w:tcPr>
            <w:tcW w:w="1755" w:type="pct"/>
            <w:gridSpan w:val="3"/>
            <w:tcBorders>
              <w:left w:val="single" w:sz="4" w:space="0" w:color="auto"/>
            </w:tcBorders>
            <w:shd w:val="clear" w:color="auto" w:fill="auto"/>
          </w:tcPr>
          <w:p w:rsidR="00B70DBC" w:rsidRPr="00B70DBC" w:rsidRDefault="00B70DBC" w:rsidP="00B70DBC">
            <w:pPr>
              <w:keepNext/>
              <w:spacing w:after="0" w:line="240" w:lineRule="auto"/>
              <w:jc w:val="center"/>
              <w:rPr>
                <w:rFonts w:ascii="Courier New" w:hAnsi="Courier New" w:cs="Courier New"/>
                <w:b/>
                <w:color w:val="000000"/>
              </w:rPr>
            </w:pPr>
            <w:r w:rsidRPr="00B70DBC">
              <w:rPr>
                <w:rFonts w:ascii="Courier New" w:hAnsi="Courier New" w:cs="Courier New"/>
                <w:b/>
                <w:color w:val="000000"/>
              </w:rPr>
              <w:t>Возможности</w:t>
            </w:r>
          </w:p>
        </w:tc>
        <w:tc>
          <w:tcPr>
            <w:tcW w:w="1927" w:type="pct"/>
            <w:gridSpan w:val="3"/>
            <w:shd w:val="clear" w:color="auto" w:fill="auto"/>
          </w:tcPr>
          <w:p w:rsidR="00B70DBC" w:rsidRPr="00B70DBC" w:rsidRDefault="00B70DBC" w:rsidP="00B70DBC">
            <w:pPr>
              <w:keepNext/>
              <w:spacing w:after="0" w:line="240" w:lineRule="auto"/>
              <w:jc w:val="center"/>
              <w:rPr>
                <w:rFonts w:ascii="Courier New" w:hAnsi="Courier New" w:cs="Courier New"/>
                <w:b/>
                <w:color w:val="000000"/>
              </w:rPr>
            </w:pPr>
            <w:r w:rsidRPr="00B70DBC">
              <w:rPr>
                <w:rFonts w:ascii="Courier New" w:hAnsi="Courier New" w:cs="Courier New"/>
                <w:b/>
                <w:color w:val="000000"/>
              </w:rPr>
              <w:t>Угрозы</w:t>
            </w:r>
          </w:p>
        </w:tc>
      </w:tr>
      <w:tr w:rsidR="00B70DBC" w:rsidRPr="00B70DBC" w:rsidTr="00B70D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315" w:type="pct"/>
            <w:gridSpan w:val="3"/>
            <w:vMerge/>
            <w:tcBorders>
              <w:left w:val="single" w:sz="4" w:space="0" w:color="auto"/>
              <w:right w:val="single" w:sz="4" w:space="0" w:color="auto"/>
            </w:tcBorders>
            <w:shd w:val="clear" w:color="auto" w:fill="auto"/>
          </w:tcPr>
          <w:p w:rsidR="00B70DBC" w:rsidRPr="00B70DBC" w:rsidRDefault="00B70DBC" w:rsidP="00B70DBC">
            <w:pPr>
              <w:spacing w:after="0" w:line="240" w:lineRule="auto"/>
              <w:jc w:val="center"/>
              <w:rPr>
                <w:rFonts w:ascii="Courier New" w:hAnsi="Courier New" w:cs="Courier New"/>
                <w:color w:val="000000"/>
                <w:lang w:eastAsia="en-US"/>
              </w:rPr>
            </w:pPr>
          </w:p>
        </w:tc>
        <w:tc>
          <w:tcPr>
            <w:tcW w:w="1755" w:type="pct"/>
            <w:gridSpan w:val="3"/>
            <w:tcBorders>
              <w:left w:val="single" w:sz="4" w:space="0" w:color="auto"/>
            </w:tcBorders>
            <w:shd w:val="clear" w:color="auto" w:fill="auto"/>
          </w:tcPr>
          <w:p w:rsidR="00B70DBC" w:rsidRPr="00B70DBC" w:rsidRDefault="00B70DBC" w:rsidP="00B70DBC">
            <w:pPr>
              <w:pStyle w:val="a6"/>
              <w:numPr>
                <w:ilvl w:val="0"/>
                <w:numId w:val="23"/>
              </w:numPr>
              <w:tabs>
                <w:tab w:val="left" w:pos="175"/>
              </w:tabs>
              <w:spacing w:after="0" w:line="240" w:lineRule="auto"/>
              <w:ind w:left="0" w:firstLine="176"/>
              <w:jc w:val="both"/>
              <w:rPr>
                <w:rFonts w:ascii="Courier New" w:hAnsi="Courier New" w:cs="Courier New"/>
                <w:color w:val="000000"/>
                <w:lang w:eastAsia="en-US"/>
              </w:rPr>
            </w:pPr>
            <w:r w:rsidRPr="00B70DBC">
              <w:rPr>
                <w:rFonts w:ascii="Courier New" w:hAnsi="Courier New" w:cs="Courier New"/>
                <w:color w:val="000000"/>
                <w:lang w:eastAsia="en-US"/>
              </w:rPr>
              <w:t>Внедрение системы социальной защиты населения, проведение информационно-разъяснительной работы с населением.</w:t>
            </w:r>
          </w:p>
          <w:p w:rsidR="00B70DBC" w:rsidRPr="00B70DBC" w:rsidRDefault="00B70DBC" w:rsidP="00B70DBC">
            <w:pPr>
              <w:pStyle w:val="a6"/>
              <w:numPr>
                <w:ilvl w:val="0"/>
                <w:numId w:val="23"/>
              </w:numPr>
              <w:tabs>
                <w:tab w:val="left" w:pos="175"/>
              </w:tabs>
              <w:spacing w:after="0" w:line="240" w:lineRule="auto"/>
              <w:ind w:left="0" w:firstLine="0"/>
              <w:jc w:val="both"/>
              <w:rPr>
                <w:rFonts w:ascii="Courier New" w:eastAsia="Times New Roman" w:hAnsi="Courier New" w:cs="Courier New"/>
              </w:rPr>
            </w:pPr>
            <w:r w:rsidRPr="00B70DBC">
              <w:rPr>
                <w:rFonts w:ascii="Courier New" w:eastAsia="Times New Roman" w:hAnsi="Courier New" w:cs="Courier New"/>
              </w:rPr>
              <w:t xml:space="preserve">Работа с поставщиками, анализ рынка ресурсов, </w:t>
            </w:r>
          </w:p>
          <w:p w:rsidR="00B70DBC" w:rsidRPr="00B70DBC" w:rsidRDefault="00B70DBC" w:rsidP="00B70DBC">
            <w:pPr>
              <w:pStyle w:val="a6"/>
              <w:tabs>
                <w:tab w:val="left" w:pos="175"/>
              </w:tabs>
              <w:spacing w:after="0" w:line="240" w:lineRule="auto"/>
              <w:ind w:left="0"/>
              <w:jc w:val="both"/>
              <w:rPr>
                <w:rFonts w:ascii="Courier New" w:eastAsia="Times New Roman" w:hAnsi="Courier New" w:cs="Courier New"/>
              </w:rPr>
            </w:pPr>
            <w:r w:rsidRPr="00B70DBC">
              <w:rPr>
                <w:rFonts w:ascii="Courier New" w:eastAsia="Times New Roman" w:hAnsi="Courier New" w:cs="Courier New"/>
              </w:rPr>
              <w:t>материалов, оборудования и услуг для выбора более качественных и дешевых товаров и услуг.</w:t>
            </w:r>
          </w:p>
          <w:p w:rsidR="00B70DBC" w:rsidRPr="00B70DBC" w:rsidRDefault="00B70DBC" w:rsidP="00B70DBC">
            <w:pPr>
              <w:pStyle w:val="a6"/>
              <w:numPr>
                <w:ilvl w:val="0"/>
                <w:numId w:val="23"/>
              </w:numPr>
              <w:tabs>
                <w:tab w:val="left" w:pos="175"/>
              </w:tabs>
              <w:spacing w:after="0" w:line="240" w:lineRule="auto"/>
              <w:ind w:left="0" w:firstLine="176"/>
              <w:jc w:val="both"/>
              <w:rPr>
                <w:rFonts w:ascii="Courier New" w:eastAsia="Times New Roman" w:hAnsi="Courier New" w:cs="Courier New"/>
              </w:rPr>
            </w:pPr>
            <w:r w:rsidRPr="00B70DBC">
              <w:rPr>
                <w:rFonts w:ascii="Courier New" w:eastAsia="Times New Roman" w:hAnsi="Courier New" w:cs="Courier New"/>
              </w:rPr>
              <w:t xml:space="preserve">Поиск неиспользованных резервов, укрепление </w:t>
            </w:r>
            <w:r w:rsidRPr="00B70DBC">
              <w:rPr>
                <w:rFonts w:ascii="Courier New" w:eastAsia="Times New Roman" w:hAnsi="Courier New" w:cs="Courier New"/>
              </w:rPr>
              <w:lastRenderedPageBreak/>
              <w:t>материально-технической базы предприятий, обучение обслуживающего персонала.</w:t>
            </w:r>
          </w:p>
          <w:p w:rsidR="00B70DBC" w:rsidRPr="00B70DBC" w:rsidRDefault="00B70DBC" w:rsidP="00B70DBC">
            <w:pPr>
              <w:pStyle w:val="a6"/>
              <w:numPr>
                <w:ilvl w:val="0"/>
                <w:numId w:val="23"/>
              </w:numPr>
              <w:tabs>
                <w:tab w:val="left" w:pos="175"/>
              </w:tabs>
              <w:spacing w:after="0" w:line="240" w:lineRule="auto"/>
              <w:ind w:left="0" w:firstLine="176"/>
              <w:jc w:val="both"/>
              <w:rPr>
                <w:rFonts w:ascii="Courier New" w:eastAsia="Times New Roman" w:hAnsi="Courier New" w:cs="Courier New"/>
              </w:rPr>
            </w:pPr>
            <w:r w:rsidRPr="00B70DBC">
              <w:rPr>
                <w:rFonts w:ascii="Courier New" w:eastAsia="Times New Roman" w:hAnsi="Courier New" w:cs="Courier New"/>
              </w:rPr>
              <w:t>Совершенствование правовой базы в области тарифного регулирования, поиск возможностей синхронизации роста цен на энергоносители и коммунальные услуги.</w:t>
            </w:r>
          </w:p>
          <w:p w:rsidR="00B70DBC" w:rsidRPr="00B70DBC" w:rsidRDefault="00B70DBC" w:rsidP="00B70DBC">
            <w:pPr>
              <w:pStyle w:val="a6"/>
              <w:numPr>
                <w:ilvl w:val="0"/>
                <w:numId w:val="23"/>
              </w:numPr>
              <w:tabs>
                <w:tab w:val="left" w:pos="175"/>
              </w:tabs>
              <w:spacing w:after="0" w:line="240" w:lineRule="auto"/>
              <w:ind w:left="0" w:firstLine="360"/>
              <w:jc w:val="both"/>
              <w:rPr>
                <w:rFonts w:ascii="Courier New" w:hAnsi="Courier New" w:cs="Courier New"/>
                <w:color w:val="000000"/>
                <w:lang w:eastAsia="en-US"/>
              </w:rPr>
            </w:pPr>
            <w:r w:rsidRPr="00B70DBC">
              <w:rPr>
                <w:rFonts w:ascii="Courier New" w:eastAsia="Times New Roman" w:hAnsi="Courier New" w:cs="Courier New"/>
              </w:rPr>
              <w:t>Постоянный устойчивый спрос на услуги (гарантированный спрос).</w:t>
            </w:r>
          </w:p>
          <w:p w:rsidR="00B70DBC" w:rsidRPr="00B70DBC" w:rsidRDefault="00B70DBC" w:rsidP="00B70DBC">
            <w:pPr>
              <w:pStyle w:val="a6"/>
              <w:numPr>
                <w:ilvl w:val="0"/>
                <w:numId w:val="23"/>
              </w:numPr>
              <w:tabs>
                <w:tab w:val="left" w:pos="175"/>
              </w:tabs>
              <w:spacing w:after="0" w:line="240" w:lineRule="auto"/>
              <w:ind w:left="0" w:firstLine="360"/>
              <w:jc w:val="both"/>
              <w:rPr>
                <w:rFonts w:ascii="Courier New" w:hAnsi="Courier New" w:cs="Courier New"/>
                <w:color w:val="000000"/>
                <w:lang w:eastAsia="en-US"/>
              </w:rPr>
            </w:pPr>
            <w:proofErr w:type="gramStart"/>
            <w:r w:rsidRPr="00B70DBC">
              <w:rPr>
                <w:rFonts w:ascii="Courier New" w:eastAsia="Times New Roman" w:hAnsi="Courier New" w:cs="Courier New"/>
              </w:rPr>
              <w:t>Создание условий для привлечения концессионеров в отрасль ЖКХ (привлечение целевых бюджетных и спонсорских средств на восстановление объектов, поддержка инициатив представителей частного бизнеса</w:t>
            </w:r>
            <w:proofErr w:type="gramEnd"/>
          </w:p>
        </w:tc>
        <w:tc>
          <w:tcPr>
            <w:tcW w:w="1927" w:type="pct"/>
            <w:gridSpan w:val="3"/>
            <w:shd w:val="clear" w:color="auto" w:fill="auto"/>
          </w:tcPr>
          <w:p w:rsidR="00B70DBC" w:rsidRPr="00B70DBC" w:rsidRDefault="00B70DBC" w:rsidP="00B70DBC">
            <w:pPr>
              <w:tabs>
                <w:tab w:val="left" w:pos="284"/>
              </w:tabs>
              <w:spacing w:after="0" w:line="240" w:lineRule="auto"/>
              <w:rPr>
                <w:rFonts w:ascii="Courier New" w:hAnsi="Courier New" w:cs="Courier New"/>
                <w:color w:val="000000"/>
                <w:lang w:eastAsia="en-US"/>
              </w:rPr>
            </w:pPr>
            <w:r w:rsidRPr="00B70DBC">
              <w:rPr>
                <w:rFonts w:ascii="Courier New" w:hAnsi="Courier New" w:cs="Courier New"/>
                <w:color w:val="000000"/>
                <w:lang w:eastAsia="en-US"/>
              </w:rPr>
              <w:lastRenderedPageBreak/>
              <w:t>1.</w:t>
            </w:r>
            <w:r w:rsidRPr="00B70DBC">
              <w:rPr>
                <w:rFonts w:ascii="Courier New" w:hAnsi="Courier New" w:cs="Courier New"/>
                <w:color w:val="000000"/>
                <w:lang w:eastAsia="en-US"/>
              </w:rPr>
              <w:tab/>
              <w:t>Низкий уровень собираемости платежей за жилищно-коммунальные услуги, недовольство со стороны  населения.</w:t>
            </w:r>
          </w:p>
          <w:p w:rsidR="00B70DBC" w:rsidRPr="00B70DBC" w:rsidRDefault="00B70DBC" w:rsidP="00B70DBC">
            <w:pPr>
              <w:tabs>
                <w:tab w:val="left" w:pos="284"/>
              </w:tabs>
              <w:spacing w:after="0" w:line="240" w:lineRule="auto"/>
              <w:rPr>
                <w:rFonts w:ascii="Courier New" w:hAnsi="Courier New" w:cs="Courier New"/>
                <w:color w:val="000000"/>
                <w:lang w:eastAsia="en-US"/>
              </w:rPr>
            </w:pPr>
            <w:r w:rsidRPr="00B70DBC">
              <w:rPr>
                <w:rFonts w:ascii="Courier New" w:hAnsi="Courier New" w:cs="Courier New"/>
                <w:color w:val="000000"/>
                <w:lang w:eastAsia="en-US"/>
              </w:rPr>
              <w:t>2.</w:t>
            </w:r>
            <w:r w:rsidRPr="00B70DBC">
              <w:rPr>
                <w:rFonts w:ascii="Courier New" w:hAnsi="Courier New" w:cs="Courier New"/>
                <w:color w:val="000000"/>
                <w:lang w:eastAsia="en-US"/>
              </w:rPr>
              <w:tab/>
              <w:t xml:space="preserve">Высокая стоимость современных материалов и </w:t>
            </w:r>
            <w:proofErr w:type="spellStart"/>
            <w:r w:rsidRPr="00B70DBC">
              <w:rPr>
                <w:rFonts w:ascii="Courier New" w:hAnsi="Courier New" w:cs="Courier New"/>
                <w:color w:val="000000"/>
                <w:lang w:eastAsia="en-US"/>
              </w:rPr>
              <w:t>энергоэффективного</w:t>
            </w:r>
            <w:proofErr w:type="spellEnd"/>
            <w:r w:rsidRPr="00B70DBC">
              <w:rPr>
                <w:rFonts w:ascii="Courier New" w:hAnsi="Courier New" w:cs="Courier New"/>
                <w:color w:val="000000"/>
                <w:lang w:eastAsia="en-US"/>
              </w:rPr>
              <w:t xml:space="preserve"> оборудования, несоответствие качества товаров, работ и услуг заявляемым параметрам.</w:t>
            </w:r>
          </w:p>
          <w:p w:rsidR="00B70DBC" w:rsidRPr="00B70DBC" w:rsidRDefault="00B70DBC" w:rsidP="00B70DBC">
            <w:pPr>
              <w:tabs>
                <w:tab w:val="left" w:pos="284"/>
              </w:tabs>
              <w:spacing w:after="0" w:line="240" w:lineRule="auto"/>
              <w:rPr>
                <w:rFonts w:ascii="Courier New" w:hAnsi="Courier New" w:cs="Courier New"/>
                <w:color w:val="000000"/>
                <w:lang w:eastAsia="en-US"/>
              </w:rPr>
            </w:pPr>
            <w:r w:rsidRPr="00B70DBC">
              <w:rPr>
                <w:rFonts w:ascii="Courier New" w:hAnsi="Courier New" w:cs="Courier New"/>
                <w:color w:val="000000"/>
                <w:lang w:eastAsia="en-US"/>
              </w:rPr>
              <w:t>3.</w:t>
            </w:r>
            <w:r w:rsidRPr="00B70DBC">
              <w:rPr>
                <w:rFonts w:ascii="Courier New" w:hAnsi="Courier New" w:cs="Courier New"/>
                <w:color w:val="000000"/>
                <w:lang w:eastAsia="en-US"/>
              </w:rPr>
              <w:tab/>
              <w:t>Износ внутренних систем теплоснабжения в учреждениях.</w:t>
            </w:r>
          </w:p>
          <w:p w:rsidR="00B70DBC" w:rsidRPr="00B70DBC" w:rsidRDefault="00B70DBC" w:rsidP="00B70DBC">
            <w:pPr>
              <w:tabs>
                <w:tab w:val="left" w:pos="284"/>
              </w:tabs>
              <w:spacing w:after="0" w:line="240" w:lineRule="auto"/>
              <w:rPr>
                <w:rFonts w:ascii="Courier New" w:hAnsi="Courier New" w:cs="Courier New"/>
                <w:color w:val="000000"/>
                <w:lang w:eastAsia="en-US"/>
              </w:rPr>
            </w:pPr>
            <w:r w:rsidRPr="00B70DBC">
              <w:rPr>
                <w:rFonts w:ascii="Courier New" w:hAnsi="Courier New" w:cs="Courier New"/>
                <w:color w:val="000000"/>
                <w:lang w:eastAsia="en-US"/>
              </w:rPr>
              <w:t>а объектов Ж</w:t>
            </w:r>
            <w:proofErr w:type="gramStart"/>
            <w:r w:rsidRPr="00B70DBC">
              <w:rPr>
                <w:rFonts w:ascii="Courier New" w:hAnsi="Courier New" w:cs="Courier New"/>
                <w:color w:val="000000"/>
                <w:lang w:eastAsia="en-US"/>
              </w:rPr>
              <w:t>КХ в св</w:t>
            </w:r>
            <w:proofErr w:type="gramEnd"/>
            <w:r w:rsidRPr="00B70DBC">
              <w:rPr>
                <w:rFonts w:ascii="Courier New" w:hAnsi="Courier New" w:cs="Courier New"/>
                <w:color w:val="000000"/>
                <w:lang w:eastAsia="en-US"/>
              </w:rPr>
              <w:t xml:space="preserve">язи с низким сроком службы </w:t>
            </w:r>
          </w:p>
          <w:p w:rsidR="00B70DBC" w:rsidRPr="00B70DBC" w:rsidRDefault="00B70DBC" w:rsidP="00B70DBC">
            <w:pPr>
              <w:tabs>
                <w:tab w:val="left" w:pos="284"/>
              </w:tabs>
              <w:spacing w:after="0" w:line="240" w:lineRule="auto"/>
              <w:rPr>
                <w:rFonts w:ascii="Courier New" w:hAnsi="Courier New" w:cs="Courier New"/>
                <w:color w:val="000000"/>
                <w:lang w:eastAsia="en-US"/>
              </w:rPr>
            </w:pPr>
            <w:r w:rsidRPr="00B70DBC">
              <w:rPr>
                <w:rFonts w:ascii="Courier New" w:hAnsi="Courier New" w:cs="Courier New"/>
                <w:color w:val="000000"/>
                <w:lang w:eastAsia="en-US"/>
              </w:rPr>
              <w:lastRenderedPageBreak/>
              <w:t>4.</w:t>
            </w:r>
            <w:r w:rsidRPr="00B70DBC">
              <w:rPr>
                <w:rFonts w:ascii="Courier New" w:hAnsi="Courier New" w:cs="Courier New"/>
                <w:color w:val="000000"/>
                <w:lang w:eastAsia="en-US"/>
              </w:rPr>
              <w:tab/>
              <w:t>Неконтролируемый рост цен на энергоносители (твердое, жидкое топливо, газ, электроэнергию), высокий уровень задолженности за коммунальные услуги.</w:t>
            </w:r>
          </w:p>
          <w:p w:rsidR="00B70DBC" w:rsidRPr="00B70DBC" w:rsidRDefault="00B70DBC" w:rsidP="00B70DBC">
            <w:pPr>
              <w:tabs>
                <w:tab w:val="left" w:pos="284"/>
              </w:tabs>
              <w:spacing w:after="0" w:line="240" w:lineRule="auto"/>
              <w:rPr>
                <w:rFonts w:ascii="Courier New" w:hAnsi="Courier New" w:cs="Courier New"/>
                <w:color w:val="000000"/>
                <w:lang w:eastAsia="en-US"/>
              </w:rPr>
            </w:pPr>
          </w:p>
        </w:tc>
      </w:tr>
      <w:tr w:rsidR="00B70DBC" w:rsidRPr="00B70DBC" w:rsidTr="00B70DBC">
        <w:tblPrEx>
          <w:tblLook w:val="04A0"/>
        </w:tblPrEx>
        <w:trPr>
          <w:trHeight w:val="20"/>
        </w:trPr>
        <w:tc>
          <w:tcPr>
            <w:tcW w:w="1315" w:type="pct"/>
            <w:gridSpan w:val="3"/>
            <w:vMerge w:val="restart"/>
            <w:tcBorders>
              <w:top w:val="single" w:sz="4" w:space="0" w:color="auto"/>
              <w:left w:val="single" w:sz="4" w:space="0" w:color="auto"/>
              <w:bottom w:val="single" w:sz="4" w:space="0" w:color="5E7530"/>
              <w:right w:val="single" w:sz="4" w:space="0" w:color="auto"/>
            </w:tcBorders>
            <w:shd w:val="clear" w:color="auto" w:fill="auto"/>
          </w:tcPr>
          <w:p w:rsidR="00B70DBC" w:rsidRPr="00B70DBC" w:rsidRDefault="00B70DBC" w:rsidP="00B70DBC">
            <w:pPr>
              <w:spacing w:after="0" w:line="240" w:lineRule="auto"/>
              <w:jc w:val="center"/>
              <w:rPr>
                <w:rFonts w:ascii="Courier New" w:hAnsi="Courier New" w:cs="Courier New"/>
                <w:lang w:eastAsia="en-US"/>
              </w:rPr>
            </w:pPr>
          </w:p>
          <w:p w:rsidR="00B70DBC" w:rsidRPr="00B70DBC" w:rsidRDefault="00B70DBC" w:rsidP="00B70DBC">
            <w:pPr>
              <w:spacing w:after="0" w:line="240" w:lineRule="auto"/>
              <w:jc w:val="center"/>
              <w:rPr>
                <w:rFonts w:ascii="Courier New" w:hAnsi="Courier New" w:cs="Courier New"/>
                <w:lang w:eastAsia="en-US"/>
              </w:rPr>
            </w:pPr>
          </w:p>
          <w:p w:rsidR="00B70DBC" w:rsidRPr="00B70DBC" w:rsidRDefault="00B70DBC" w:rsidP="00B70DBC">
            <w:pPr>
              <w:spacing w:after="0" w:line="240" w:lineRule="auto"/>
              <w:jc w:val="center"/>
              <w:rPr>
                <w:rFonts w:ascii="Courier New" w:hAnsi="Courier New" w:cs="Courier New"/>
                <w:b/>
              </w:rPr>
            </w:pPr>
            <w:r w:rsidRPr="00B70DBC">
              <w:rPr>
                <w:rFonts w:ascii="Courier New" w:hAnsi="Courier New" w:cs="Courier New"/>
                <w:b/>
                <w:lang w:eastAsia="en-US"/>
              </w:rPr>
              <w:t>8. Строительный комплекс</w:t>
            </w:r>
          </w:p>
        </w:tc>
        <w:tc>
          <w:tcPr>
            <w:tcW w:w="1755" w:type="pct"/>
            <w:gridSpan w:val="3"/>
            <w:tcBorders>
              <w:top w:val="single" w:sz="4" w:space="0" w:color="auto"/>
              <w:left w:val="single" w:sz="4" w:space="0" w:color="auto"/>
              <w:bottom w:val="single" w:sz="4" w:space="0" w:color="auto"/>
              <w:right w:val="single" w:sz="4" w:space="0" w:color="auto"/>
            </w:tcBorders>
            <w:shd w:val="clear" w:color="auto" w:fill="auto"/>
          </w:tcPr>
          <w:p w:rsidR="00B70DBC" w:rsidRPr="00B70DBC" w:rsidRDefault="00B70DBC" w:rsidP="00B70DBC">
            <w:pPr>
              <w:keepNext/>
              <w:spacing w:after="0" w:line="240" w:lineRule="auto"/>
              <w:jc w:val="center"/>
              <w:rPr>
                <w:rFonts w:ascii="Courier New" w:hAnsi="Courier New" w:cs="Courier New"/>
                <w:b/>
                <w:color w:val="000000"/>
              </w:rPr>
            </w:pPr>
            <w:r w:rsidRPr="00B70DBC">
              <w:rPr>
                <w:rFonts w:ascii="Courier New" w:hAnsi="Courier New" w:cs="Courier New"/>
                <w:b/>
                <w:color w:val="000000"/>
              </w:rPr>
              <w:t>Сильные стороны</w:t>
            </w:r>
            <w:r w:rsidRPr="00B70DBC">
              <w:rPr>
                <w:rFonts w:ascii="Courier New" w:hAnsi="Courier New" w:cs="Courier New"/>
                <w:b/>
                <w:color w:val="000000"/>
              </w:rPr>
              <w:tab/>
            </w:r>
          </w:p>
        </w:tc>
        <w:tc>
          <w:tcPr>
            <w:tcW w:w="1927" w:type="pct"/>
            <w:gridSpan w:val="3"/>
            <w:tcBorders>
              <w:top w:val="single" w:sz="4" w:space="0" w:color="auto"/>
              <w:left w:val="single" w:sz="4" w:space="0" w:color="auto"/>
              <w:bottom w:val="single" w:sz="4" w:space="0" w:color="auto"/>
              <w:right w:val="single" w:sz="4" w:space="0" w:color="auto"/>
            </w:tcBorders>
            <w:shd w:val="clear" w:color="auto" w:fill="auto"/>
          </w:tcPr>
          <w:p w:rsidR="00B70DBC" w:rsidRPr="00B70DBC" w:rsidRDefault="00B70DBC" w:rsidP="00B70DBC">
            <w:pPr>
              <w:keepNext/>
              <w:spacing w:after="0" w:line="240" w:lineRule="auto"/>
              <w:jc w:val="center"/>
              <w:rPr>
                <w:rFonts w:ascii="Courier New" w:hAnsi="Courier New" w:cs="Courier New"/>
                <w:b/>
                <w:color w:val="000000"/>
              </w:rPr>
            </w:pPr>
            <w:r w:rsidRPr="00B70DBC">
              <w:rPr>
                <w:rFonts w:ascii="Courier New" w:hAnsi="Courier New" w:cs="Courier New"/>
                <w:b/>
                <w:color w:val="000000"/>
              </w:rPr>
              <w:t>Слабые стороны</w:t>
            </w:r>
          </w:p>
        </w:tc>
      </w:tr>
      <w:tr w:rsidR="00B70DBC" w:rsidRPr="00B70DBC" w:rsidTr="00B70DBC">
        <w:trPr>
          <w:trHeight w:val="20"/>
        </w:trPr>
        <w:tc>
          <w:tcPr>
            <w:tcW w:w="1315" w:type="pct"/>
            <w:gridSpan w:val="3"/>
            <w:vMerge/>
            <w:tcBorders>
              <w:left w:val="single" w:sz="4" w:space="0" w:color="auto"/>
              <w:right w:val="single" w:sz="4" w:space="0" w:color="auto"/>
            </w:tcBorders>
            <w:shd w:val="clear" w:color="auto" w:fill="auto"/>
          </w:tcPr>
          <w:p w:rsidR="00B70DBC" w:rsidRPr="00B70DBC" w:rsidRDefault="00B70DBC" w:rsidP="00B70DBC">
            <w:pPr>
              <w:spacing w:after="0" w:line="240" w:lineRule="auto"/>
              <w:jc w:val="center"/>
              <w:rPr>
                <w:rFonts w:ascii="Courier New" w:hAnsi="Courier New" w:cs="Courier New"/>
                <w:color w:val="000000"/>
                <w:lang w:eastAsia="en-US"/>
              </w:rPr>
            </w:pPr>
          </w:p>
        </w:tc>
        <w:tc>
          <w:tcPr>
            <w:tcW w:w="1755" w:type="pct"/>
            <w:gridSpan w:val="3"/>
            <w:tcBorders>
              <w:top w:val="single" w:sz="4" w:space="0" w:color="auto"/>
              <w:left w:val="single" w:sz="4" w:space="0" w:color="auto"/>
              <w:bottom w:val="single" w:sz="4" w:space="0" w:color="auto"/>
              <w:right w:val="single" w:sz="4" w:space="0" w:color="auto"/>
            </w:tcBorders>
            <w:shd w:val="clear" w:color="auto" w:fill="auto"/>
          </w:tcPr>
          <w:p w:rsidR="00B70DBC" w:rsidRPr="00B70DBC" w:rsidRDefault="00B70DBC" w:rsidP="00B70DBC">
            <w:pPr>
              <w:spacing w:after="0" w:line="240" w:lineRule="auto"/>
              <w:rPr>
                <w:rFonts w:ascii="Courier New" w:hAnsi="Courier New" w:cs="Courier New"/>
                <w:color w:val="000000"/>
                <w:lang w:eastAsia="en-US"/>
              </w:rPr>
            </w:pPr>
            <w:r w:rsidRPr="00B70DBC">
              <w:rPr>
                <w:rFonts w:ascii="Courier New" w:hAnsi="Courier New" w:cs="Courier New"/>
                <w:color w:val="000000"/>
                <w:lang w:eastAsia="en-US"/>
              </w:rPr>
              <w:t>1.</w:t>
            </w:r>
            <w:r w:rsidRPr="00B70DBC">
              <w:rPr>
                <w:rFonts w:ascii="Courier New" w:hAnsi="Courier New" w:cs="Courier New"/>
              </w:rPr>
              <w:t xml:space="preserve"> Общая площадь жилых помещений, приходящаяся в среднем на 1 жителя выше, чем в среднем по Иркутской области.</w:t>
            </w:r>
          </w:p>
          <w:p w:rsidR="00B70DBC" w:rsidRPr="00B70DBC" w:rsidRDefault="00B70DBC" w:rsidP="00B70DBC">
            <w:pPr>
              <w:spacing w:after="0" w:line="240" w:lineRule="auto"/>
              <w:rPr>
                <w:rFonts w:ascii="Courier New" w:hAnsi="Courier New" w:cs="Courier New"/>
                <w:color w:val="000000"/>
                <w:lang w:eastAsia="en-US"/>
              </w:rPr>
            </w:pPr>
          </w:p>
        </w:tc>
        <w:tc>
          <w:tcPr>
            <w:tcW w:w="1927" w:type="pct"/>
            <w:gridSpan w:val="3"/>
            <w:tcBorders>
              <w:top w:val="single" w:sz="4" w:space="0" w:color="auto"/>
              <w:left w:val="single" w:sz="4" w:space="0" w:color="auto"/>
              <w:bottom w:val="single" w:sz="4" w:space="0" w:color="auto"/>
              <w:right w:val="single" w:sz="4" w:space="0" w:color="auto"/>
            </w:tcBorders>
            <w:shd w:val="clear" w:color="auto" w:fill="auto"/>
          </w:tcPr>
          <w:p w:rsidR="00B70DBC" w:rsidRPr="00B70DBC" w:rsidRDefault="00B70DBC" w:rsidP="00B70DBC">
            <w:pPr>
              <w:spacing w:after="0" w:line="240" w:lineRule="auto"/>
              <w:rPr>
                <w:rFonts w:ascii="Courier New" w:hAnsi="Courier New" w:cs="Courier New"/>
                <w:color w:val="000000"/>
                <w:lang w:eastAsia="en-US"/>
              </w:rPr>
            </w:pPr>
            <w:r w:rsidRPr="00B70DBC">
              <w:rPr>
                <w:rFonts w:ascii="Courier New" w:hAnsi="Courier New" w:cs="Courier New"/>
                <w:color w:val="000000"/>
                <w:lang w:eastAsia="en-US"/>
              </w:rPr>
              <w:t xml:space="preserve">1. Низкая инвестиционная активность </w:t>
            </w:r>
          </w:p>
          <w:p w:rsidR="00B70DBC" w:rsidRPr="00B70DBC" w:rsidRDefault="00B70DBC" w:rsidP="00B70DBC">
            <w:pPr>
              <w:spacing w:after="0" w:line="240" w:lineRule="auto"/>
              <w:rPr>
                <w:rFonts w:ascii="Courier New" w:hAnsi="Courier New" w:cs="Courier New"/>
                <w:color w:val="000000"/>
                <w:lang w:eastAsia="en-US"/>
              </w:rPr>
            </w:pPr>
            <w:r w:rsidRPr="00B70DBC">
              <w:rPr>
                <w:rFonts w:ascii="Courier New" w:hAnsi="Courier New" w:cs="Courier New"/>
                <w:color w:val="000000"/>
                <w:lang w:eastAsia="en-US"/>
              </w:rPr>
              <w:t>2. Слабо развитая система коммуникаций.</w:t>
            </w:r>
          </w:p>
          <w:p w:rsidR="00B70DBC" w:rsidRPr="00B70DBC" w:rsidRDefault="00B70DBC" w:rsidP="00B70DBC">
            <w:pPr>
              <w:spacing w:after="0" w:line="240" w:lineRule="auto"/>
              <w:rPr>
                <w:rFonts w:ascii="Courier New" w:hAnsi="Courier New" w:cs="Courier New"/>
                <w:color w:val="000000"/>
                <w:lang w:eastAsia="en-US"/>
              </w:rPr>
            </w:pPr>
            <w:r w:rsidRPr="00B70DBC">
              <w:rPr>
                <w:rFonts w:ascii="Courier New" w:hAnsi="Courier New" w:cs="Courier New"/>
                <w:color w:val="000000"/>
                <w:lang w:eastAsia="en-US"/>
              </w:rPr>
              <w:t>3.  Высокая себестоимость строительства</w:t>
            </w:r>
          </w:p>
        </w:tc>
      </w:tr>
      <w:tr w:rsidR="00B70DBC" w:rsidRPr="00B70DBC" w:rsidTr="00B70D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blHeader/>
        </w:trPr>
        <w:tc>
          <w:tcPr>
            <w:tcW w:w="1315" w:type="pct"/>
            <w:gridSpan w:val="3"/>
            <w:vMerge/>
            <w:tcBorders>
              <w:left w:val="single" w:sz="4" w:space="0" w:color="auto"/>
              <w:right w:val="single" w:sz="4" w:space="0" w:color="auto"/>
            </w:tcBorders>
            <w:shd w:val="clear" w:color="auto" w:fill="auto"/>
          </w:tcPr>
          <w:p w:rsidR="00B70DBC" w:rsidRPr="00B70DBC" w:rsidRDefault="00B70DBC" w:rsidP="00B70DBC">
            <w:pPr>
              <w:spacing w:after="0" w:line="240" w:lineRule="auto"/>
              <w:jc w:val="center"/>
              <w:rPr>
                <w:rFonts w:ascii="Courier New" w:hAnsi="Courier New" w:cs="Courier New"/>
                <w:b/>
                <w:color w:val="000000"/>
              </w:rPr>
            </w:pPr>
          </w:p>
        </w:tc>
        <w:tc>
          <w:tcPr>
            <w:tcW w:w="1755" w:type="pct"/>
            <w:gridSpan w:val="3"/>
            <w:tcBorders>
              <w:left w:val="single" w:sz="4" w:space="0" w:color="auto"/>
            </w:tcBorders>
            <w:shd w:val="clear" w:color="auto" w:fill="auto"/>
          </w:tcPr>
          <w:p w:rsidR="00B70DBC" w:rsidRPr="00B70DBC" w:rsidRDefault="00B70DBC" w:rsidP="00B70DBC">
            <w:pPr>
              <w:keepNext/>
              <w:spacing w:after="0" w:line="240" w:lineRule="auto"/>
              <w:jc w:val="center"/>
              <w:rPr>
                <w:rFonts w:ascii="Courier New" w:hAnsi="Courier New" w:cs="Courier New"/>
                <w:b/>
                <w:color w:val="000000"/>
              </w:rPr>
            </w:pPr>
            <w:r w:rsidRPr="00B70DBC">
              <w:rPr>
                <w:rFonts w:ascii="Courier New" w:hAnsi="Courier New" w:cs="Courier New"/>
                <w:b/>
                <w:color w:val="000000"/>
              </w:rPr>
              <w:t>Возможности</w:t>
            </w:r>
          </w:p>
        </w:tc>
        <w:tc>
          <w:tcPr>
            <w:tcW w:w="1927" w:type="pct"/>
            <w:gridSpan w:val="3"/>
            <w:shd w:val="clear" w:color="auto" w:fill="auto"/>
          </w:tcPr>
          <w:p w:rsidR="00B70DBC" w:rsidRPr="00B70DBC" w:rsidRDefault="00B70DBC" w:rsidP="00B70DBC">
            <w:pPr>
              <w:keepNext/>
              <w:spacing w:after="0" w:line="240" w:lineRule="auto"/>
              <w:jc w:val="center"/>
              <w:rPr>
                <w:rFonts w:ascii="Courier New" w:hAnsi="Courier New" w:cs="Courier New"/>
                <w:b/>
                <w:color w:val="000000"/>
              </w:rPr>
            </w:pPr>
            <w:r w:rsidRPr="00B70DBC">
              <w:rPr>
                <w:rFonts w:ascii="Courier New" w:hAnsi="Courier New" w:cs="Courier New"/>
                <w:b/>
                <w:color w:val="000000"/>
              </w:rPr>
              <w:t>Угрозы</w:t>
            </w:r>
          </w:p>
        </w:tc>
      </w:tr>
      <w:tr w:rsidR="00B70DBC" w:rsidRPr="00B70DBC" w:rsidTr="00B70D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315" w:type="pct"/>
            <w:gridSpan w:val="3"/>
            <w:vMerge/>
            <w:tcBorders>
              <w:left w:val="single" w:sz="4" w:space="0" w:color="auto"/>
              <w:right w:val="single" w:sz="4" w:space="0" w:color="auto"/>
            </w:tcBorders>
            <w:shd w:val="clear" w:color="auto" w:fill="auto"/>
          </w:tcPr>
          <w:p w:rsidR="00B70DBC" w:rsidRPr="00B70DBC" w:rsidRDefault="00B70DBC" w:rsidP="00B70DBC">
            <w:pPr>
              <w:spacing w:after="0" w:line="240" w:lineRule="auto"/>
              <w:jc w:val="center"/>
              <w:rPr>
                <w:rFonts w:ascii="Courier New" w:hAnsi="Courier New" w:cs="Courier New"/>
                <w:color w:val="000000"/>
                <w:lang w:eastAsia="en-US"/>
              </w:rPr>
            </w:pPr>
          </w:p>
        </w:tc>
        <w:tc>
          <w:tcPr>
            <w:tcW w:w="1755" w:type="pct"/>
            <w:gridSpan w:val="3"/>
            <w:tcBorders>
              <w:left w:val="single" w:sz="4" w:space="0" w:color="auto"/>
            </w:tcBorders>
            <w:shd w:val="clear" w:color="auto" w:fill="auto"/>
          </w:tcPr>
          <w:p w:rsidR="00B70DBC" w:rsidRPr="00B70DBC" w:rsidRDefault="00B70DBC" w:rsidP="00B70DBC">
            <w:pPr>
              <w:spacing w:after="0" w:line="240" w:lineRule="auto"/>
              <w:rPr>
                <w:rFonts w:ascii="Courier New" w:hAnsi="Courier New" w:cs="Courier New"/>
                <w:color w:val="000000"/>
                <w:lang w:eastAsia="en-US"/>
              </w:rPr>
            </w:pPr>
            <w:r w:rsidRPr="00B70DBC">
              <w:rPr>
                <w:rFonts w:ascii="Courier New" w:hAnsi="Courier New" w:cs="Courier New"/>
                <w:color w:val="000000"/>
                <w:lang w:eastAsia="en-US"/>
              </w:rPr>
              <w:t>1. Наличие свободных земельных участков.</w:t>
            </w:r>
          </w:p>
        </w:tc>
        <w:tc>
          <w:tcPr>
            <w:tcW w:w="1927" w:type="pct"/>
            <w:gridSpan w:val="3"/>
            <w:shd w:val="clear" w:color="auto" w:fill="auto"/>
          </w:tcPr>
          <w:p w:rsidR="00B70DBC" w:rsidRPr="00B70DBC" w:rsidRDefault="00B70DBC" w:rsidP="00B70DBC">
            <w:pPr>
              <w:spacing w:after="0" w:line="240" w:lineRule="auto"/>
              <w:rPr>
                <w:rFonts w:ascii="Courier New" w:hAnsi="Courier New" w:cs="Courier New"/>
                <w:color w:val="000000"/>
                <w:lang w:eastAsia="en-US"/>
              </w:rPr>
            </w:pPr>
            <w:r w:rsidRPr="00B70DBC">
              <w:rPr>
                <w:rFonts w:ascii="Courier New" w:hAnsi="Courier New" w:cs="Courier New"/>
                <w:color w:val="000000"/>
                <w:lang w:eastAsia="en-US"/>
              </w:rPr>
              <w:t>1. Низкая инвестиционная активность</w:t>
            </w:r>
          </w:p>
          <w:p w:rsidR="00B70DBC" w:rsidRPr="00B70DBC" w:rsidRDefault="00B70DBC" w:rsidP="00B70DBC">
            <w:pPr>
              <w:spacing w:after="0" w:line="240" w:lineRule="auto"/>
              <w:rPr>
                <w:rFonts w:ascii="Courier New" w:hAnsi="Courier New" w:cs="Courier New"/>
                <w:color w:val="000000"/>
                <w:lang w:eastAsia="en-US"/>
              </w:rPr>
            </w:pPr>
            <w:r w:rsidRPr="00B70DBC">
              <w:rPr>
                <w:rFonts w:ascii="Courier New" w:hAnsi="Courier New" w:cs="Courier New"/>
                <w:color w:val="000000"/>
                <w:lang w:eastAsia="en-US"/>
              </w:rPr>
              <w:t>2. Недостаточно высокий уровень платежеспособного спроса населения на жилищное строительство</w:t>
            </w:r>
          </w:p>
        </w:tc>
      </w:tr>
      <w:tr w:rsidR="00B70DBC" w:rsidRPr="00B70DBC" w:rsidTr="00B70DBC">
        <w:tblPrEx>
          <w:tblLook w:val="04A0"/>
        </w:tblPrEx>
        <w:trPr>
          <w:trHeight w:val="20"/>
        </w:trPr>
        <w:tc>
          <w:tcPr>
            <w:tcW w:w="1315" w:type="pct"/>
            <w:gridSpan w:val="3"/>
            <w:vMerge w:val="restart"/>
            <w:tcBorders>
              <w:top w:val="single" w:sz="4" w:space="0" w:color="auto"/>
              <w:left w:val="single" w:sz="4" w:space="0" w:color="auto"/>
              <w:bottom w:val="single" w:sz="4" w:space="0" w:color="5E7530"/>
              <w:right w:val="single" w:sz="4" w:space="0" w:color="auto"/>
            </w:tcBorders>
            <w:shd w:val="clear" w:color="auto" w:fill="auto"/>
          </w:tcPr>
          <w:p w:rsidR="00B70DBC" w:rsidRPr="00B70DBC" w:rsidRDefault="00B70DBC" w:rsidP="00B70DBC">
            <w:pPr>
              <w:spacing w:after="0" w:line="240" w:lineRule="auto"/>
              <w:jc w:val="center"/>
              <w:rPr>
                <w:rFonts w:ascii="Courier New" w:hAnsi="Courier New" w:cs="Courier New"/>
                <w:lang w:eastAsia="en-US"/>
              </w:rPr>
            </w:pPr>
          </w:p>
          <w:p w:rsidR="00B70DBC" w:rsidRPr="00B70DBC" w:rsidRDefault="00B70DBC" w:rsidP="00B70DBC">
            <w:pPr>
              <w:spacing w:after="0" w:line="240" w:lineRule="auto"/>
              <w:jc w:val="center"/>
              <w:rPr>
                <w:rFonts w:ascii="Courier New" w:hAnsi="Courier New" w:cs="Courier New"/>
                <w:lang w:eastAsia="en-US"/>
              </w:rPr>
            </w:pPr>
          </w:p>
          <w:p w:rsidR="00B70DBC" w:rsidRPr="00B70DBC" w:rsidRDefault="00B70DBC" w:rsidP="00B70DBC">
            <w:pPr>
              <w:spacing w:after="0" w:line="240" w:lineRule="auto"/>
              <w:jc w:val="center"/>
              <w:rPr>
                <w:rFonts w:ascii="Courier New" w:hAnsi="Courier New" w:cs="Courier New"/>
                <w:lang w:eastAsia="en-US"/>
              </w:rPr>
            </w:pPr>
          </w:p>
          <w:p w:rsidR="00B70DBC" w:rsidRPr="00B70DBC" w:rsidRDefault="00B70DBC" w:rsidP="00B70DBC">
            <w:pPr>
              <w:spacing w:after="0" w:line="240" w:lineRule="auto"/>
              <w:jc w:val="center"/>
              <w:rPr>
                <w:rFonts w:ascii="Courier New" w:hAnsi="Courier New" w:cs="Courier New"/>
                <w:lang w:eastAsia="en-US"/>
              </w:rPr>
            </w:pPr>
          </w:p>
          <w:p w:rsidR="00B70DBC" w:rsidRPr="00B70DBC" w:rsidRDefault="00B70DBC" w:rsidP="00B70DBC">
            <w:pPr>
              <w:spacing w:after="0" w:line="240" w:lineRule="auto"/>
              <w:jc w:val="center"/>
              <w:rPr>
                <w:rFonts w:ascii="Courier New" w:hAnsi="Courier New" w:cs="Courier New"/>
                <w:lang w:eastAsia="en-US"/>
              </w:rPr>
            </w:pPr>
          </w:p>
          <w:p w:rsidR="00B70DBC" w:rsidRPr="00B70DBC" w:rsidRDefault="00B70DBC" w:rsidP="00B70DBC">
            <w:pPr>
              <w:spacing w:after="0" w:line="240" w:lineRule="auto"/>
              <w:jc w:val="center"/>
              <w:rPr>
                <w:rFonts w:ascii="Courier New" w:hAnsi="Courier New" w:cs="Courier New"/>
                <w:lang w:eastAsia="en-US"/>
              </w:rPr>
            </w:pPr>
          </w:p>
          <w:p w:rsidR="00B70DBC" w:rsidRPr="00B70DBC" w:rsidRDefault="00B70DBC" w:rsidP="00B70DBC">
            <w:pPr>
              <w:spacing w:after="0" w:line="240" w:lineRule="auto"/>
              <w:jc w:val="center"/>
              <w:rPr>
                <w:rFonts w:ascii="Courier New" w:hAnsi="Courier New" w:cs="Courier New"/>
                <w:b/>
              </w:rPr>
            </w:pPr>
            <w:r w:rsidRPr="00B70DBC">
              <w:rPr>
                <w:rFonts w:ascii="Courier New" w:hAnsi="Courier New" w:cs="Courier New"/>
                <w:b/>
                <w:lang w:eastAsia="en-US"/>
              </w:rPr>
              <w:t>9. Транспортная инфраструктура</w:t>
            </w:r>
          </w:p>
        </w:tc>
        <w:tc>
          <w:tcPr>
            <w:tcW w:w="1755" w:type="pct"/>
            <w:gridSpan w:val="3"/>
            <w:tcBorders>
              <w:top w:val="single" w:sz="4" w:space="0" w:color="auto"/>
              <w:left w:val="single" w:sz="4" w:space="0" w:color="auto"/>
              <w:bottom w:val="single" w:sz="4" w:space="0" w:color="auto"/>
              <w:right w:val="single" w:sz="4" w:space="0" w:color="auto"/>
            </w:tcBorders>
            <w:shd w:val="clear" w:color="auto" w:fill="auto"/>
          </w:tcPr>
          <w:p w:rsidR="00B70DBC" w:rsidRPr="00B70DBC" w:rsidRDefault="00B70DBC" w:rsidP="00B70DBC">
            <w:pPr>
              <w:keepNext/>
              <w:spacing w:after="0" w:line="240" w:lineRule="auto"/>
              <w:jc w:val="center"/>
              <w:rPr>
                <w:rFonts w:ascii="Courier New" w:hAnsi="Courier New" w:cs="Courier New"/>
                <w:b/>
                <w:color w:val="000000"/>
              </w:rPr>
            </w:pPr>
            <w:r w:rsidRPr="00B70DBC">
              <w:rPr>
                <w:rFonts w:ascii="Courier New" w:hAnsi="Courier New" w:cs="Courier New"/>
                <w:b/>
                <w:color w:val="000000"/>
              </w:rPr>
              <w:t>Сильные стороны</w:t>
            </w:r>
            <w:r w:rsidRPr="00B70DBC">
              <w:rPr>
                <w:rFonts w:ascii="Courier New" w:hAnsi="Courier New" w:cs="Courier New"/>
                <w:b/>
                <w:color w:val="000000"/>
              </w:rPr>
              <w:tab/>
            </w:r>
          </w:p>
        </w:tc>
        <w:tc>
          <w:tcPr>
            <w:tcW w:w="1927" w:type="pct"/>
            <w:gridSpan w:val="3"/>
            <w:tcBorders>
              <w:top w:val="single" w:sz="4" w:space="0" w:color="auto"/>
              <w:left w:val="single" w:sz="4" w:space="0" w:color="auto"/>
              <w:bottom w:val="single" w:sz="4" w:space="0" w:color="auto"/>
              <w:right w:val="single" w:sz="4" w:space="0" w:color="auto"/>
            </w:tcBorders>
            <w:shd w:val="clear" w:color="auto" w:fill="auto"/>
          </w:tcPr>
          <w:p w:rsidR="00B70DBC" w:rsidRPr="00B70DBC" w:rsidRDefault="00B70DBC" w:rsidP="00B70DBC">
            <w:pPr>
              <w:keepNext/>
              <w:spacing w:after="0" w:line="240" w:lineRule="auto"/>
              <w:jc w:val="center"/>
              <w:rPr>
                <w:rFonts w:ascii="Courier New" w:hAnsi="Courier New" w:cs="Courier New"/>
                <w:b/>
                <w:color w:val="000000"/>
              </w:rPr>
            </w:pPr>
            <w:r w:rsidRPr="00B70DBC">
              <w:rPr>
                <w:rFonts w:ascii="Courier New" w:hAnsi="Courier New" w:cs="Courier New"/>
                <w:b/>
                <w:color w:val="000000"/>
              </w:rPr>
              <w:t>Слабые стороны</w:t>
            </w:r>
          </w:p>
        </w:tc>
      </w:tr>
      <w:tr w:rsidR="00B70DBC" w:rsidRPr="00B70DBC" w:rsidTr="00B70DBC">
        <w:trPr>
          <w:trHeight w:val="20"/>
        </w:trPr>
        <w:tc>
          <w:tcPr>
            <w:tcW w:w="1315" w:type="pct"/>
            <w:gridSpan w:val="3"/>
            <w:vMerge/>
            <w:tcBorders>
              <w:left w:val="single" w:sz="4" w:space="0" w:color="auto"/>
              <w:right w:val="single" w:sz="4" w:space="0" w:color="auto"/>
            </w:tcBorders>
            <w:shd w:val="clear" w:color="auto" w:fill="auto"/>
          </w:tcPr>
          <w:p w:rsidR="00B70DBC" w:rsidRPr="00B70DBC" w:rsidRDefault="00B70DBC" w:rsidP="00B70DBC">
            <w:pPr>
              <w:spacing w:after="0" w:line="240" w:lineRule="auto"/>
              <w:jc w:val="center"/>
              <w:rPr>
                <w:rFonts w:ascii="Courier New" w:hAnsi="Courier New" w:cs="Courier New"/>
                <w:color w:val="000000"/>
                <w:lang w:eastAsia="en-US"/>
              </w:rPr>
            </w:pPr>
          </w:p>
        </w:tc>
        <w:tc>
          <w:tcPr>
            <w:tcW w:w="1755" w:type="pct"/>
            <w:gridSpan w:val="3"/>
            <w:tcBorders>
              <w:top w:val="single" w:sz="4" w:space="0" w:color="auto"/>
              <w:left w:val="single" w:sz="4" w:space="0" w:color="auto"/>
              <w:bottom w:val="single" w:sz="4" w:space="0" w:color="auto"/>
              <w:right w:val="single" w:sz="4" w:space="0" w:color="auto"/>
            </w:tcBorders>
            <w:shd w:val="clear" w:color="auto" w:fill="auto"/>
          </w:tcPr>
          <w:p w:rsidR="00B70DBC" w:rsidRPr="00B70DBC" w:rsidRDefault="00B70DBC" w:rsidP="00B70DBC">
            <w:pPr>
              <w:spacing w:after="0" w:line="240" w:lineRule="auto"/>
              <w:rPr>
                <w:rFonts w:ascii="Courier New" w:hAnsi="Courier New" w:cs="Courier New"/>
                <w:i/>
                <w:color w:val="000000"/>
                <w:lang w:eastAsia="en-US"/>
              </w:rPr>
            </w:pPr>
            <w:r w:rsidRPr="00B70DBC">
              <w:rPr>
                <w:rFonts w:ascii="Courier New" w:hAnsi="Courier New" w:cs="Courier New"/>
                <w:color w:val="000000"/>
                <w:lang w:eastAsia="en-US"/>
              </w:rPr>
              <w:t xml:space="preserve">1.  прохождение автомобильной дороги федерального значения А-331 «Вилюй» Тулун </w:t>
            </w:r>
            <w:proofErr w:type="gramStart"/>
            <w:r w:rsidRPr="00B70DBC">
              <w:rPr>
                <w:rFonts w:ascii="Courier New" w:hAnsi="Courier New" w:cs="Courier New"/>
                <w:color w:val="000000"/>
                <w:lang w:eastAsia="en-US"/>
              </w:rPr>
              <w:t>–</w:t>
            </w:r>
            <w:proofErr w:type="spellStart"/>
            <w:r w:rsidRPr="00B70DBC">
              <w:rPr>
                <w:rFonts w:ascii="Courier New" w:hAnsi="Courier New" w:cs="Courier New"/>
                <w:color w:val="000000"/>
                <w:lang w:eastAsia="en-US"/>
              </w:rPr>
              <w:t>Б</w:t>
            </w:r>
            <w:proofErr w:type="gramEnd"/>
            <w:r w:rsidRPr="00B70DBC">
              <w:rPr>
                <w:rFonts w:ascii="Courier New" w:hAnsi="Courier New" w:cs="Courier New"/>
                <w:color w:val="000000"/>
                <w:lang w:eastAsia="en-US"/>
              </w:rPr>
              <w:t>ратск-У-Кут-Мирный-Якутск</w:t>
            </w:r>
            <w:proofErr w:type="spellEnd"/>
            <w:r w:rsidRPr="00B70DBC">
              <w:rPr>
                <w:rFonts w:ascii="Courier New" w:hAnsi="Courier New" w:cs="Courier New"/>
                <w:color w:val="000000"/>
                <w:lang w:eastAsia="en-US"/>
              </w:rPr>
              <w:t>.</w:t>
            </w:r>
          </w:p>
        </w:tc>
        <w:tc>
          <w:tcPr>
            <w:tcW w:w="1927" w:type="pct"/>
            <w:gridSpan w:val="3"/>
            <w:tcBorders>
              <w:top w:val="single" w:sz="4" w:space="0" w:color="auto"/>
              <w:left w:val="single" w:sz="4" w:space="0" w:color="auto"/>
              <w:bottom w:val="single" w:sz="4" w:space="0" w:color="auto"/>
              <w:right w:val="single" w:sz="4" w:space="0" w:color="auto"/>
            </w:tcBorders>
            <w:shd w:val="clear" w:color="auto" w:fill="auto"/>
          </w:tcPr>
          <w:p w:rsidR="00B70DBC" w:rsidRPr="00B70DBC" w:rsidRDefault="00B70DBC" w:rsidP="00B70DBC">
            <w:pPr>
              <w:spacing w:after="0" w:line="240" w:lineRule="auto"/>
              <w:rPr>
                <w:rFonts w:ascii="Courier New" w:hAnsi="Courier New" w:cs="Courier New"/>
                <w:color w:val="000000"/>
                <w:lang w:eastAsia="en-US"/>
              </w:rPr>
            </w:pPr>
            <w:r w:rsidRPr="00B70DBC">
              <w:rPr>
                <w:rFonts w:ascii="Courier New" w:hAnsi="Courier New" w:cs="Courier New"/>
                <w:color w:val="000000"/>
                <w:lang w:eastAsia="en-US"/>
              </w:rPr>
              <w:t>1. Низкая протяженность дорог с асфальтовым покрытием</w:t>
            </w:r>
          </w:p>
          <w:p w:rsidR="00B70DBC" w:rsidRPr="00B70DBC" w:rsidRDefault="00B70DBC" w:rsidP="00B70DBC">
            <w:pPr>
              <w:spacing w:after="0" w:line="240" w:lineRule="auto"/>
              <w:rPr>
                <w:rFonts w:ascii="Courier New" w:hAnsi="Courier New" w:cs="Courier New"/>
                <w:color w:val="000000"/>
                <w:lang w:eastAsia="en-US"/>
              </w:rPr>
            </w:pPr>
            <w:r w:rsidRPr="00B70DBC">
              <w:rPr>
                <w:rFonts w:ascii="Courier New" w:hAnsi="Courier New" w:cs="Courier New"/>
                <w:color w:val="000000"/>
                <w:lang w:eastAsia="en-US"/>
              </w:rPr>
              <w:t>2. Недостаточный уровень безопасности, как по отношению к пассажирам, так и по отношению к внешней среде.</w:t>
            </w:r>
          </w:p>
          <w:p w:rsidR="00B70DBC" w:rsidRPr="00B70DBC" w:rsidRDefault="00B70DBC" w:rsidP="00B70DBC">
            <w:pPr>
              <w:spacing w:after="0" w:line="240" w:lineRule="auto"/>
              <w:rPr>
                <w:rFonts w:ascii="Courier New" w:hAnsi="Courier New" w:cs="Courier New"/>
                <w:color w:val="000000"/>
                <w:lang w:eastAsia="en-US"/>
              </w:rPr>
            </w:pPr>
            <w:r w:rsidRPr="00B70DBC">
              <w:rPr>
                <w:rFonts w:ascii="Courier New" w:hAnsi="Courier New" w:cs="Courier New"/>
                <w:color w:val="000000"/>
                <w:lang w:eastAsia="en-US"/>
              </w:rPr>
              <w:t>3. Наличие бесхозных дорог.</w:t>
            </w:r>
          </w:p>
        </w:tc>
      </w:tr>
      <w:tr w:rsidR="00B70DBC" w:rsidRPr="00B70DBC" w:rsidTr="00B70D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9"/>
          <w:tblHeader/>
        </w:trPr>
        <w:tc>
          <w:tcPr>
            <w:tcW w:w="1315" w:type="pct"/>
            <w:gridSpan w:val="3"/>
            <w:vMerge/>
            <w:tcBorders>
              <w:left w:val="single" w:sz="4" w:space="0" w:color="auto"/>
              <w:right w:val="single" w:sz="4" w:space="0" w:color="auto"/>
            </w:tcBorders>
            <w:shd w:val="clear" w:color="auto" w:fill="auto"/>
          </w:tcPr>
          <w:p w:rsidR="00B70DBC" w:rsidRPr="00B70DBC" w:rsidRDefault="00B70DBC" w:rsidP="00B70DBC">
            <w:pPr>
              <w:spacing w:after="0" w:line="240" w:lineRule="auto"/>
              <w:jc w:val="center"/>
              <w:rPr>
                <w:rFonts w:ascii="Courier New" w:hAnsi="Courier New" w:cs="Courier New"/>
                <w:b/>
                <w:color w:val="000000"/>
              </w:rPr>
            </w:pPr>
          </w:p>
        </w:tc>
        <w:tc>
          <w:tcPr>
            <w:tcW w:w="1755" w:type="pct"/>
            <w:gridSpan w:val="3"/>
            <w:tcBorders>
              <w:left w:val="single" w:sz="4" w:space="0" w:color="auto"/>
            </w:tcBorders>
            <w:shd w:val="clear" w:color="auto" w:fill="auto"/>
          </w:tcPr>
          <w:p w:rsidR="00B70DBC" w:rsidRPr="00B70DBC" w:rsidRDefault="00B70DBC" w:rsidP="00B70DBC">
            <w:pPr>
              <w:keepNext/>
              <w:spacing w:after="0" w:line="240" w:lineRule="auto"/>
              <w:jc w:val="center"/>
              <w:rPr>
                <w:rFonts w:ascii="Courier New" w:hAnsi="Courier New" w:cs="Courier New"/>
                <w:b/>
                <w:color w:val="000000"/>
              </w:rPr>
            </w:pPr>
            <w:r w:rsidRPr="00B70DBC">
              <w:rPr>
                <w:rFonts w:ascii="Courier New" w:hAnsi="Courier New" w:cs="Courier New"/>
                <w:b/>
                <w:color w:val="000000"/>
              </w:rPr>
              <w:t>Возможности</w:t>
            </w:r>
          </w:p>
        </w:tc>
        <w:tc>
          <w:tcPr>
            <w:tcW w:w="1927" w:type="pct"/>
            <w:gridSpan w:val="3"/>
            <w:shd w:val="clear" w:color="auto" w:fill="auto"/>
          </w:tcPr>
          <w:p w:rsidR="00B70DBC" w:rsidRPr="00B70DBC" w:rsidRDefault="00B70DBC" w:rsidP="00B70DBC">
            <w:pPr>
              <w:keepNext/>
              <w:spacing w:after="0" w:line="240" w:lineRule="auto"/>
              <w:jc w:val="center"/>
              <w:rPr>
                <w:rFonts w:ascii="Courier New" w:hAnsi="Courier New" w:cs="Courier New"/>
                <w:b/>
                <w:color w:val="000000"/>
              </w:rPr>
            </w:pPr>
            <w:r w:rsidRPr="00B70DBC">
              <w:rPr>
                <w:rFonts w:ascii="Courier New" w:hAnsi="Courier New" w:cs="Courier New"/>
                <w:b/>
                <w:color w:val="000000"/>
              </w:rPr>
              <w:t>Угрозы</w:t>
            </w:r>
          </w:p>
        </w:tc>
      </w:tr>
      <w:tr w:rsidR="00B70DBC" w:rsidRPr="00B70DBC" w:rsidTr="00B70D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315" w:type="pct"/>
            <w:gridSpan w:val="3"/>
            <w:vMerge/>
            <w:tcBorders>
              <w:left w:val="single" w:sz="4" w:space="0" w:color="auto"/>
              <w:right w:val="single" w:sz="4" w:space="0" w:color="auto"/>
            </w:tcBorders>
            <w:shd w:val="clear" w:color="auto" w:fill="auto"/>
          </w:tcPr>
          <w:p w:rsidR="00B70DBC" w:rsidRPr="00B70DBC" w:rsidRDefault="00B70DBC" w:rsidP="00B70DBC">
            <w:pPr>
              <w:spacing w:after="0" w:line="240" w:lineRule="auto"/>
              <w:jc w:val="center"/>
              <w:rPr>
                <w:rFonts w:ascii="Courier New" w:hAnsi="Courier New" w:cs="Courier New"/>
                <w:color w:val="000000"/>
                <w:lang w:eastAsia="en-US"/>
              </w:rPr>
            </w:pPr>
          </w:p>
        </w:tc>
        <w:tc>
          <w:tcPr>
            <w:tcW w:w="1755" w:type="pct"/>
            <w:gridSpan w:val="3"/>
            <w:tcBorders>
              <w:left w:val="single" w:sz="4" w:space="0" w:color="auto"/>
            </w:tcBorders>
            <w:shd w:val="clear" w:color="auto" w:fill="auto"/>
          </w:tcPr>
          <w:p w:rsidR="00B70DBC" w:rsidRPr="00B70DBC" w:rsidRDefault="00B70DBC" w:rsidP="00B70DBC">
            <w:pPr>
              <w:spacing w:after="0" w:line="240" w:lineRule="auto"/>
              <w:rPr>
                <w:rFonts w:ascii="Courier New" w:hAnsi="Courier New" w:cs="Courier New"/>
                <w:color w:val="000000"/>
                <w:lang w:eastAsia="en-US"/>
              </w:rPr>
            </w:pPr>
            <w:r w:rsidRPr="00B70DBC">
              <w:rPr>
                <w:rFonts w:ascii="Courier New" w:hAnsi="Courier New" w:cs="Courier New"/>
                <w:color w:val="000000"/>
                <w:lang w:eastAsia="en-US"/>
              </w:rPr>
              <w:t xml:space="preserve">1. Возможность привлечения федеральных и областных средств на </w:t>
            </w:r>
            <w:r w:rsidRPr="00B70DBC">
              <w:rPr>
                <w:rFonts w:ascii="Courier New" w:hAnsi="Courier New" w:cs="Courier New"/>
                <w:color w:val="000000"/>
                <w:lang w:eastAsia="en-US"/>
              </w:rPr>
              <w:lastRenderedPageBreak/>
              <w:t xml:space="preserve">проведение текущего и капитального ремонта автомобильных дорог. </w:t>
            </w:r>
          </w:p>
        </w:tc>
        <w:tc>
          <w:tcPr>
            <w:tcW w:w="1927" w:type="pct"/>
            <w:gridSpan w:val="3"/>
            <w:shd w:val="clear" w:color="auto" w:fill="auto"/>
          </w:tcPr>
          <w:p w:rsidR="00B70DBC" w:rsidRPr="00B70DBC" w:rsidRDefault="00B70DBC" w:rsidP="00B70DBC">
            <w:pPr>
              <w:spacing w:after="0" w:line="240" w:lineRule="auto"/>
              <w:rPr>
                <w:rFonts w:ascii="Courier New" w:hAnsi="Courier New" w:cs="Courier New"/>
                <w:color w:val="000000"/>
                <w:lang w:eastAsia="en-US"/>
              </w:rPr>
            </w:pPr>
            <w:r w:rsidRPr="00B70DBC">
              <w:rPr>
                <w:rFonts w:ascii="Courier New" w:hAnsi="Courier New" w:cs="Courier New"/>
                <w:color w:val="000000"/>
                <w:lang w:eastAsia="en-US"/>
              </w:rPr>
              <w:lastRenderedPageBreak/>
              <w:t>1. Высокий уровень износа основных фондов и устаревшая материально-</w:t>
            </w:r>
            <w:r w:rsidRPr="00B70DBC">
              <w:rPr>
                <w:rFonts w:ascii="Courier New" w:hAnsi="Courier New" w:cs="Courier New"/>
                <w:color w:val="000000"/>
                <w:lang w:eastAsia="en-US"/>
              </w:rPr>
              <w:lastRenderedPageBreak/>
              <w:t>техническая база.</w:t>
            </w:r>
          </w:p>
          <w:p w:rsidR="00B70DBC" w:rsidRPr="00B70DBC" w:rsidRDefault="00B70DBC" w:rsidP="00B70DBC">
            <w:pPr>
              <w:spacing w:after="0" w:line="240" w:lineRule="auto"/>
              <w:rPr>
                <w:rFonts w:ascii="Courier New" w:hAnsi="Courier New" w:cs="Courier New"/>
                <w:color w:val="000000"/>
                <w:lang w:eastAsia="en-US"/>
              </w:rPr>
            </w:pPr>
            <w:r w:rsidRPr="00B70DBC">
              <w:rPr>
                <w:rFonts w:ascii="Courier New" w:hAnsi="Courier New" w:cs="Courier New"/>
                <w:color w:val="000000"/>
                <w:lang w:eastAsia="en-US"/>
              </w:rPr>
              <w:t>2. Недостаток финансирования на проведение текущего и капитального ремонта автомобильных дорог местного значения.</w:t>
            </w:r>
          </w:p>
        </w:tc>
      </w:tr>
      <w:tr w:rsidR="00B70DBC" w:rsidRPr="00B70DBC" w:rsidTr="00B70DBC">
        <w:tblPrEx>
          <w:tblLook w:val="04A0"/>
        </w:tblPrEx>
        <w:trPr>
          <w:trHeight w:val="20"/>
        </w:trPr>
        <w:tc>
          <w:tcPr>
            <w:tcW w:w="1315" w:type="pct"/>
            <w:gridSpan w:val="3"/>
            <w:vMerge w:val="restart"/>
            <w:tcBorders>
              <w:top w:val="single" w:sz="4" w:space="0" w:color="auto"/>
              <w:left w:val="single" w:sz="4" w:space="0" w:color="auto"/>
              <w:bottom w:val="single" w:sz="4" w:space="0" w:color="5E7530"/>
              <w:right w:val="single" w:sz="4" w:space="0" w:color="auto"/>
            </w:tcBorders>
            <w:shd w:val="clear" w:color="auto" w:fill="auto"/>
          </w:tcPr>
          <w:p w:rsidR="00B70DBC" w:rsidRPr="00B70DBC" w:rsidRDefault="00B70DBC" w:rsidP="00B70DBC">
            <w:pPr>
              <w:spacing w:after="0" w:line="240" w:lineRule="auto"/>
              <w:jc w:val="center"/>
              <w:rPr>
                <w:rFonts w:ascii="Courier New" w:hAnsi="Courier New" w:cs="Courier New"/>
                <w:lang w:eastAsia="en-US"/>
              </w:rPr>
            </w:pPr>
          </w:p>
          <w:p w:rsidR="00B70DBC" w:rsidRPr="00B70DBC" w:rsidRDefault="00B70DBC" w:rsidP="00B70DBC">
            <w:pPr>
              <w:spacing w:after="0" w:line="240" w:lineRule="auto"/>
              <w:jc w:val="center"/>
              <w:rPr>
                <w:rFonts w:ascii="Courier New" w:hAnsi="Courier New" w:cs="Courier New"/>
                <w:lang w:eastAsia="en-US"/>
              </w:rPr>
            </w:pPr>
          </w:p>
          <w:p w:rsidR="00B70DBC" w:rsidRPr="00B70DBC" w:rsidRDefault="00B70DBC" w:rsidP="00B70DBC">
            <w:pPr>
              <w:spacing w:after="0" w:line="240" w:lineRule="auto"/>
              <w:jc w:val="center"/>
              <w:rPr>
                <w:rFonts w:ascii="Courier New" w:hAnsi="Courier New" w:cs="Courier New"/>
                <w:lang w:eastAsia="en-US"/>
              </w:rPr>
            </w:pPr>
          </w:p>
          <w:p w:rsidR="00B70DBC" w:rsidRPr="00B70DBC" w:rsidRDefault="00B70DBC" w:rsidP="00B70DBC">
            <w:pPr>
              <w:spacing w:after="0" w:line="240" w:lineRule="auto"/>
              <w:jc w:val="center"/>
              <w:rPr>
                <w:rFonts w:ascii="Courier New" w:hAnsi="Courier New" w:cs="Courier New"/>
                <w:lang w:eastAsia="en-US"/>
              </w:rPr>
            </w:pPr>
          </w:p>
          <w:p w:rsidR="00B70DBC" w:rsidRPr="00B70DBC" w:rsidRDefault="00B70DBC" w:rsidP="00B70DBC">
            <w:pPr>
              <w:spacing w:after="0" w:line="240" w:lineRule="auto"/>
              <w:jc w:val="center"/>
              <w:rPr>
                <w:rFonts w:ascii="Courier New" w:hAnsi="Courier New" w:cs="Courier New"/>
                <w:lang w:eastAsia="en-US"/>
              </w:rPr>
            </w:pPr>
          </w:p>
          <w:p w:rsidR="00B70DBC" w:rsidRPr="00B70DBC" w:rsidRDefault="00B70DBC" w:rsidP="00B70DBC">
            <w:pPr>
              <w:spacing w:after="0" w:line="240" w:lineRule="auto"/>
              <w:jc w:val="center"/>
              <w:rPr>
                <w:rFonts w:ascii="Courier New" w:hAnsi="Courier New" w:cs="Courier New"/>
                <w:lang w:eastAsia="en-US"/>
              </w:rPr>
            </w:pPr>
          </w:p>
          <w:p w:rsidR="00B70DBC" w:rsidRPr="00B70DBC" w:rsidRDefault="00B70DBC" w:rsidP="00B70DBC">
            <w:pPr>
              <w:spacing w:after="0" w:line="240" w:lineRule="auto"/>
              <w:jc w:val="center"/>
              <w:rPr>
                <w:rFonts w:ascii="Courier New" w:hAnsi="Courier New" w:cs="Courier New"/>
                <w:b/>
              </w:rPr>
            </w:pPr>
            <w:r w:rsidRPr="00B70DBC">
              <w:rPr>
                <w:rFonts w:ascii="Courier New" w:hAnsi="Courier New" w:cs="Courier New"/>
                <w:b/>
                <w:lang w:eastAsia="en-US"/>
              </w:rPr>
              <w:t>10. Инфраструктура связи</w:t>
            </w:r>
          </w:p>
        </w:tc>
        <w:tc>
          <w:tcPr>
            <w:tcW w:w="1755" w:type="pct"/>
            <w:gridSpan w:val="3"/>
            <w:tcBorders>
              <w:top w:val="single" w:sz="4" w:space="0" w:color="auto"/>
              <w:left w:val="single" w:sz="4" w:space="0" w:color="auto"/>
              <w:bottom w:val="single" w:sz="4" w:space="0" w:color="auto"/>
              <w:right w:val="single" w:sz="4" w:space="0" w:color="auto"/>
            </w:tcBorders>
            <w:shd w:val="clear" w:color="auto" w:fill="auto"/>
          </w:tcPr>
          <w:p w:rsidR="00B70DBC" w:rsidRPr="00B70DBC" w:rsidRDefault="00B70DBC" w:rsidP="00B70DBC">
            <w:pPr>
              <w:keepNext/>
              <w:spacing w:after="0" w:line="240" w:lineRule="auto"/>
              <w:jc w:val="center"/>
              <w:rPr>
                <w:rFonts w:ascii="Courier New" w:hAnsi="Courier New" w:cs="Courier New"/>
                <w:b/>
                <w:color w:val="000000"/>
              </w:rPr>
            </w:pPr>
            <w:r w:rsidRPr="00B70DBC">
              <w:rPr>
                <w:rFonts w:ascii="Courier New" w:hAnsi="Courier New" w:cs="Courier New"/>
                <w:b/>
                <w:color w:val="000000"/>
              </w:rPr>
              <w:t>Сильные стороны</w:t>
            </w:r>
            <w:r w:rsidRPr="00B70DBC">
              <w:rPr>
                <w:rFonts w:ascii="Courier New" w:hAnsi="Courier New" w:cs="Courier New"/>
                <w:b/>
                <w:color w:val="000000"/>
              </w:rPr>
              <w:tab/>
            </w:r>
          </w:p>
        </w:tc>
        <w:tc>
          <w:tcPr>
            <w:tcW w:w="1927" w:type="pct"/>
            <w:gridSpan w:val="3"/>
            <w:tcBorders>
              <w:top w:val="single" w:sz="4" w:space="0" w:color="auto"/>
              <w:left w:val="single" w:sz="4" w:space="0" w:color="auto"/>
              <w:bottom w:val="single" w:sz="4" w:space="0" w:color="auto"/>
              <w:right w:val="single" w:sz="4" w:space="0" w:color="auto"/>
            </w:tcBorders>
            <w:shd w:val="clear" w:color="auto" w:fill="auto"/>
          </w:tcPr>
          <w:p w:rsidR="00B70DBC" w:rsidRPr="00B70DBC" w:rsidRDefault="00B70DBC" w:rsidP="00B70DBC">
            <w:pPr>
              <w:keepNext/>
              <w:spacing w:after="0" w:line="240" w:lineRule="auto"/>
              <w:jc w:val="center"/>
              <w:rPr>
                <w:rFonts w:ascii="Courier New" w:hAnsi="Courier New" w:cs="Courier New"/>
                <w:b/>
                <w:color w:val="000000"/>
              </w:rPr>
            </w:pPr>
            <w:r w:rsidRPr="00B70DBC">
              <w:rPr>
                <w:rFonts w:ascii="Courier New" w:hAnsi="Courier New" w:cs="Courier New"/>
                <w:b/>
                <w:color w:val="000000"/>
              </w:rPr>
              <w:t>Слабые стороны</w:t>
            </w:r>
          </w:p>
        </w:tc>
      </w:tr>
      <w:tr w:rsidR="00B70DBC" w:rsidRPr="00B70DBC" w:rsidTr="00B70DBC">
        <w:trPr>
          <w:trHeight w:val="20"/>
        </w:trPr>
        <w:tc>
          <w:tcPr>
            <w:tcW w:w="1315" w:type="pct"/>
            <w:gridSpan w:val="3"/>
            <w:vMerge/>
            <w:tcBorders>
              <w:left w:val="single" w:sz="4" w:space="0" w:color="auto"/>
              <w:right w:val="single" w:sz="4" w:space="0" w:color="auto"/>
            </w:tcBorders>
            <w:shd w:val="clear" w:color="auto" w:fill="auto"/>
          </w:tcPr>
          <w:p w:rsidR="00B70DBC" w:rsidRPr="00B70DBC" w:rsidRDefault="00B70DBC" w:rsidP="00B70DBC">
            <w:pPr>
              <w:spacing w:after="0" w:line="240" w:lineRule="auto"/>
              <w:jc w:val="center"/>
              <w:rPr>
                <w:rFonts w:ascii="Courier New" w:hAnsi="Courier New" w:cs="Courier New"/>
                <w:color w:val="000000"/>
                <w:lang w:eastAsia="en-US"/>
              </w:rPr>
            </w:pPr>
          </w:p>
        </w:tc>
        <w:tc>
          <w:tcPr>
            <w:tcW w:w="1755" w:type="pct"/>
            <w:gridSpan w:val="3"/>
            <w:tcBorders>
              <w:top w:val="single" w:sz="4" w:space="0" w:color="auto"/>
              <w:left w:val="single" w:sz="4" w:space="0" w:color="auto"/>
              <w:bottom w:val="single" w:sz="4" w:space="0" w:color="auto"/>
              <w:right w:val="single" w:sz="4" w:space="0" w:color="auto"/>
            </w:tcBorders>
            <w:shd w:val="clear" w:color="auto" w:fill="auto"/>
          </w:tcPr>
          <w:p w:rsidR="00B70DBC" w:rsidRPr="00B70DBC" w:rsidRDefault="00B70DBC" w:rsidP="00B70DBC">
            <w:pPr>
              <w:pStyle w:val="a6"/>
              <w:numPr>
                <w:ilvl w:val="0"/>
                <w:numId w:val="34"/>
              </w:numPr>
              <w:spacing w:after="0" w:line="240" w:lineRule="auto"/>
              <w:ind w:left="0"/>
              <w:rPr>
                <w:rFonts w:ascii="Courier New" w:hAnsi="Courier New" w:cs="Courier New"/>
                <w:color w:val="000000"/>
                <w:lang w:eastAsia="en-US"/>
              </w:rPr>
            </w:pPr>
            <w:r w:rsidRPr="00B70DBC">
              <w:rPr>
                <w:rFonts w:ascii="Courier New" w:hAnsi="Courier New" w:cs="Courier New"/>
                <w:color w:val="000000"/>
                <w:lang w:eastAsia="en-US"/>
              </w:rPr>
              <w:t>Наличие телефонной связи</w:t>
            </w:r>
          </w:p>
          <w:p w:rsidR="00B70DBC" w:rsidRPr="00B70DBC" w:rsidRDefault="00B70DBC" w:rsidP="00B70DBC">
            <w:pPr>
              <w:pStyle w:val="a6"/>
              <w:numPr>
                <w:ilvl w:val="0"/>
                <w:numId w:val="34"/>
              </w:numPr>
              <w:spacing w:after="0" w:line="240" w:lineRule="auto"/>
              <w:ind w:left="0"/>
              <w:rPr>
                <w:rFonts w:ascii="Courier New" w:hAnsi="Courier New" w:cs="Courier New"/>
                <w:color w:val="000000"/>
                <w:lang w:eastAsia="en-US"/>
              </w:rPr>
            </w:pPr>
            <w:r w:rsidRPr="00B70DBC">
              <w:rPr>
                <w:rFonts w:ascii="Courier New" w:hAnsi="Courier New" w:cs="Courier New"/>
                <w:color w:val="000000"/>
                <w:lang w:eastAsia="en-US"/>
              </w:rPr>
              <w:t>Наличие Интернета</w:t>
            </w:r>
          </w:p>
          <w:p w:rsidR="00B70DBC" w:rsidRPr="00B70DBC" w:rsidRDefault="00B70DBC" w:rsidP="00B70DBC">
            <w:pPr>
              <w:spacing w:after="0" w:line="240" w:lineRule="auto"/>
              <w:rPr>
                <w:rFonts w:ascii="Courier New" w:hAnsi="Courier New" w:cs="Courier New"/>
                <w:color w:val="000000"/>
                <w:lang w:eastAsia="en-US"/>
              </w:rPr>
            </w:pPr>
          </w:p>
        </w:tc>
        <w:tc>
          <w:tcPr>
            <w:tcW w:w="1927" w:type="pct"/>
            <w:gridSpan w:val="3"/>
            <w:tcBorders>
              <w:top w:val="single" w:sz="4" w:space="0" w:color="auto"/>
              <w:left w:val="single" w:sz="4" w:space="0" w:color="auto"/>
              <w:bottom w:val="single" w:sz="4" w:space="0" w:color="auto"/>
              <w:right w:val="single" w:sz="4" w:space="0" w:color="auto"/>
            </w:tcBorders>
            <w:shd w:val="clear" w:color="auto" w:fill="auto"/>
          </w:tcPr>
          <w:p w:rsidR="00B70DBC" w:rsidRPr="00B70DBC" w:rsidRDefault="00B70DBC" w:rsidP="00B70DBC">
            <w:pPr>
              <w:spacing w:after="0" w:line="240" w:lineRule="auto"/>
              <w:jc w:val="both"/>
              <w:rPr>
                <w:rFonts w:ascii="Courier New" w:hAnsi="Courier New" w:cs="Courier New"/>
                <w:color w:val="000000"/>
                <w:lang w:eastAsia="en-US"/>
              </w:rPr>
            </w:pPr>
            <w:r w:rsidRPr="00B70DBC">
              <w:rPr>
                <w:rFonts w:ascii="Courier New" w:hAnsi="Courier New" w:cs="Courier New"/>
                <w:color w:val="000000"/>
                <w:lang w:eastAsia="en-US"/>
              </w:rPr>
              <w:t>1. Низкий уровень обеспечения населенных пунктов цифровыми телевизионными станциями.</w:t>
            </w:r>
          </w:p>
          <w:p w:rsidR="00B70DBC" w:rsidRPr="00B70DBC" w:rsidRDefault="00B70DBC" w:rsidP="00B70DBC">
            <w:pPr>
              <w:spacing w:after="0" w:line="240" w:lineRule="auto"/>
              <w:rPr>
                <w:rFonts w:ascii="Courier New" w:hAnsi="Courier New" w:cs="Courier New"/>
                <w:color w:val="000000"/>
                <w:lang w:eastAsia="en-US"/>
              </w:rPr>
            </w:pPr>
            <w:r w:rsidRPr="00B70DBC">
              <w:rPr>
                <w:rFonts w:ascii="Courier New" w:hAnsi="Courier New" w:cs="Courier New"/>
                <w:color w:val="000000"/>
                <w:lang w:eastAsia="en-US"/>
              </w:rPr>
              <w:t>2. Телефонная связь  установлена не со всеми населенными пунктами (п. Чистяково).</w:t>
            </w:r>
          </w:p>
          <w:p w:rsidR="00B70DBC" w:rsidRPr="00B70DBC" w:rsidRDefault="00B70DBC" w:rsidP="00B70DBC">
            <w:pPr>
              <w:spacing w:after="0" w:line="240" w:lineRule="auto"/>
              <w:jc w:val="both"/>
              <w:rPr>
                <w:rFonts w:ascii="Courier New" w:hAnsi="Courier New" w:cs="Courier New"/>
                <w:color w:val="000000"/>
                <w:lang w:eastAsia="en-US"/>
              </w:rPr>
            </w:pPr>
            <w:r w:rsidRPr="00B70DBC">
              <w:rPr>
                <w:rFonts w:ascii="Courier New" w:hAnsi="Courier New" w:cs="Courier New"/>
                <w:color w:val="000000"/>
                <w:lang w:eastAsia="en-US"/>
              </w:rPr>
              <w:t>3. Отсутствие устойчивой сотовой связи и скоростного Интернета.</w:t>
            </w:r>
          </w:p>
        </w:tc>
      </w:tr>
      <w:tr w:rsidR="00B70DBC" w:rsidRPr="00B70DBC" w:rsidTr="00B70D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8"/>
          <w:tblHeader/>
        </w:trPr>
        <w:tc>
          <w:tcPr>
            <w:tcW w:w="1315" w:type="pct"/>
            <w:gridSpan w:val="3"/>
            <w:vMerge/>
            <w:tcBorders>
              <w:left w:val="single" w:sz="4" w:space="0" w:color="auto"/>
              <w:right w:val="single" w:sz="4" w:space="0" w:color="auto"/>
            </w:tcBorders>
            <w:shd w:val="clear" w:color="auto" w:fill="auto"/>
          </w:tcPr>
          <w:p w:rsidR="00B70DBC" w:rsidRPr="00B70DBC" w:rsidRDefault="00B70DBC" w:rsidP="00B70DBC">
            <w:pPr>
              <w:spacing w:after="0" w:line="240" w:lineRule="auto"/>
              <w:jc w:val="center"/>
              <w:rPr>
                <w:rFonts w:ascii="Courier New" w:hAnsi="Courier New" w:cs="Courier New"/>
                <w:b/>
                <w:color w:val="000000"/>
              </w:rPr>
            </w:pPr>
          </w:p>
        </w:tc>
        <w:tc>
          <w:tcPr>
            <w:tcW w:w="1755" w:type="pct"/>
            <w:gridSpan w:val="3"/>
            <w:tcBorders>
              <w:left w:val="single" w:sz="4" w:space="0" w:color="auto"/>
            </w:tcBorders>
            <w:shd w:val="clear" w:color="auto" w:fill="auto"/>
          </w:tcPr>
          <w:p w:rsidR="00B70DBC" w:rsidRPr="00B70DBC" w:rsidRDefault="00B70DBC" w:rsidP="00B70DBC">
            <w:pPr>
              <w:keepNext/>
              <w:spacing w:after="0" w:line="240" w:lineRule="auto"/>
              <w:jc w:val="center"/>
              <w:rPr>
                <w:rFonts w:ascii="Courier New" w:hAnsi="Courier New" w:cs="Courier New"/>
                <w:b/>
                <w:color w:val="000000"/>
              </w:rPr>
            </w:pPr>
            <w:r w:rsidRPr="00B70DBC">
              <w:rPr>
                <w:rFonts w:ascii="Courier New" w:hAnsi="Courier New" w:cs="Courier New"/>
                <w:b/>
                <w:color w:val="000000"/>
              </w:rPr>
              <w:t>Возможности</w:t>
            </w:r>
          </w:p>
        </w:tc>
        <w:tc>
          <w:tcPr>
            <w:tcW w:w="1927" w:type="pct"/>
            <w:gridSpan w:val="3"/>
            <w:shd w:val="clear" w:color="auto" w:fill="auto"/>
          </w:tcPr>
          <w:p w:rsidR="00B70DBC" w:rsidRPr="00B70DBC" w:rsidRDefault="00B70DBC" w:rsidP="00B70DBC">
            <w:pPr>
              <w:keepNext/>
              <w:spacing w:after="0" w:line="240" w:lineRule="auto"/>
              <w:jc w:val="center"/>
              <w:rPr>
                <w:rFonts w:ascii="Courier New" w:hAnsi="Courier New" w:cs="Courier New"/>
                <w:b/>
                <w:color w:val="000000"/>
              </w:rPr>
            </w:pPr>
            <w:r w:rsidRPr="00B70DBC">
              <w:rPr>
                <w:rFonts w:ascii="Courier New" w:hAnsi="Courier New" w:cs="Courier New"/>
                <w:b/>
                <w:color w:val="000000"/>
              </w:rPr>
              <w:t>Угрозы</w:t>
            </w:r>
          </w:p>
        </w:tc>
      </w:tr>
      <w:tr w:rsidR="00B70DBC" w:rsidRPr="00B70DBC" w:rsidTr="00B70D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315" w:type="pct"/>
            <w:gridSpan w:val="3"/>
            <w:vMerge/>
            <w:tcBorders>
              <w:left w:val="single" w:sz="4" w:space="0" w:color="auto"/>
              <w:right w:val="single" w:sz="4" w:space="0" w:color="auto"/>
            </w:tcBorders>
            <w:shd w:val="clear" w:color="auto" w:fill="auto"/>
          </w:tcPr>
          <w:p w:rsidR="00B70DBC" w:rsidRPr="00B70DBC" w:rsidRDefault="00B70DBC" w:rsidP="00B70DBC">
            <w:pPr>
              <w:spacing w:after="0" w:line="240" w:lineRule="auto"/>
              <w:jc w:val="center"/>
              <w:rPr>
                <w:rFonts w:ascii="Courier New" w:hAnsi="Courier New" w:cs="Courier New"/>
                <w:color w:val="000000"/>
                <w:lang w:eastAsia="en-US"/>
              </w:rPr>
            </w:pPr>
          </w:p>
        </w:tc>
        <w:tc>
          <w:tcPr>
            <w:tcW w:w="1755" w:type="pct"/>
            <w:gridSpan w:val="3"/>
            <w:tcBorders>
              <w:left w:val="single" w:sz="4" w:space="0" w:color="auto"/>
            </w:tcBorders>
            <w:shd w:val="clear" w:color="auto" w:fill="auto"/>
          </w:tcPr>
          <w:p w:rsidR="00B70DBC" w:rsidRPr="00B70DBC" w:rsidRDefault="00B70DBC" w:rsidP="00B70DBC">
            <w:pPr>
              <w:spacing w:after="0" w:line="240" w:lineRule="auto"/>
              <w:rPr>
                <w:rFonts w:ascii="Courier New" w:hAnsi="Courier New" w:cs="Courier New"/>
                <w:color w:val="000000"/>
                <w:lang w:eastAsia="en-US"/>
              </w:rPr>
            </w:pPr>
            <w:r w:rsidRPr="00B70DBC">
              <w:rPr>
                <w:rFonts w:ascii="Courier New" w:hAnsi="Courier New" w:cs="Courier New"/>
                <w:color w:val="000000"/>
                <w:lang w:eastAsia="en-US"/>
              </w:rPr>
              <w:t>1. Возрастающая потребность населения в коммуникационных услугах.</w:t>
            </w:r>
          </w:p>
        </w:tc>
        <w:tc>
          <w:tcPr>
            <w:tcW w:w="1927" w:type="pct"/>
            <w:gridSpan w:val="3"/>
            <w:shd w:val="clear" w:color="auto" w:fill="auto"/>
          </w:tcPr>
          <w:p w:rsidR="00B70DBC" w:rsidRPr="00B70DBC" w:rsidRDefault="00B70DBC" w:rsidP="00B70DBC">
            <w:pPr>
              <w:spacing w:after="0" w:line="240" w:lineRule="auto"/>
              <w:rPr>
                <w:rFonts w:ascii="Courier New" w:hAnsi="Courier New" w:cs="Courier New"/>
                <w:color w:val="000000"/>
                <w:lang w:eastAsia="en-US"/>
              </w:rPr>
            </w:pPr>
            <w:r w:rsidRPr="00B70DBC">
              <w:rPr>
                <w:rFonts w:ascii="Courier New" w:hAnsi="Courier New" w:cs="Courier New"/>
                <w:color w:val="000000"/>
                <w:lang w:eastAsia="en-US"/>
              </w:rPr>
              <w:t>1. Сложности при внедрении услуг связи из-за географической обособленности сельских населённых пунктов</w:t>
            </w:r>
          </w:p>
          <w:p w:rsidR="00B70DBC" w:rsidRPr="00B70DBC" w:rsidRDefault="00B70DBC" w:rsidP="00B70DBC">
            <w:pPr>
              <w:spacing w:after="0" w:line="240" w:lineRule="auto"/>
              <w:rPr>
                <w:rFonts w:ascii="Courier New" w:hAnsi="Courier New" w:cs="Courier New"/>
                <w:color w:val="000000"/>
                <w:lang w:eastAsia="en-US"/>
              </w:rPr>
            </w:pPr>
            <w:r w:rsidRPr="00B70DBC">
              <w:rPr>
                <w:rFonts w:ascii="Courier New" w:hAnsi="Courier New" w:cs="Courier New"/>
                <w:color w:val="000000"/>
                <w:lang w:eastAsia="en-US"/>
              </w:rPr>
              <w:t>2. Неплатежеспособность сельского населения.</w:t>
            </w:r>
          </w:p>
          <w:p w:rsidR="00B70DBC" w:rsidRPr="00B70DBC" w:rsidRDefault="00B70DBC" w:rsidP="00B70DBC">
            <w:pPr>
              <w:spacing w:after="0" w:line="240" w:lineRule="auto"/>
              <w:rPr>
                <w:rFonts w:ascii="Courier New" w:hAnsi="Courier New" w:cs="Courier New"/>
                <w:color w:val="000000"/>
                <w:lang w:eastAsia="en-US"/>
              </w:rPr>
            </w:pPr>
          </w:p>
        </w:tc>
      </w:tr>
      <w:tr w:rsidR="00B70DBC" w:rsidRPr="00B70DBC" w:rsidTr="00B70DBC">
        <w:tblPrEx>
          <w:tblLook w:val="04A0"/>
        </w:tblPrEx>
        <w:trPr>
          <w:trHeight w:val="20"/>
        </w:trPr>
        <w:tc>
          <w:tcPr>
            <w:tcW w:w="1315" w:type="pct"/>
            <w:gridSpan w:val="3"/>
            <w:vMerge w:val="restart"/>
            <w:tcBorders>
              <w:top w:val="single" w:sz="4" w:space="0" w:color="auto"/>
              <w:left w:val="single" w:sz="4" w:space="0" w:color="auto"/>
              <w:bottom w:val="single" w:sz="4" w:space="0" w:color="5E7530"/>
              <w:right w:val="single" w:sz="4" w:space="0" w:color="auto"/>
            </w:tcBorders>
            <w:shd w:val="clear" w:color="auto" w:fill="auto"/>
          </w:tcPr>
          <w:p w:rsidR="00B70DBC" w:rsidRPr="00B70DBC" w:rsidRDefault="00B70DBC" w:rsidP="00B70DBC">
            <w:pPr>
              <w:spacing w:after="0" w:line="240" w:lineRule="auto"/>
              <w:jc w:val="center"/>
              <w:rPr>
                <w:rFonts w:ascii="Courier New" w:hAnsi="Courier New" w:cs="Courier New"/>
                <w:b/>
                <w:lang w:eastAsia="en-US"/>
              </w:rPr>
            </w:pPr>
          </w:p>
          <w:p w:rsidR="00B70DBC" w:rsidRPr="00B70DBC" w:rsidRDefault="00B70DBC" w:rsidP="00B70DBC">
            <w:pPr>
              <w:spacing w:after="0" w:line="240" w:lineRule="auto"/>
              <w:jc w:val="center"/>
              <w:rPr>
                <w:rFonts w:ascii="Courier New" w:hAnsi="Courier New" w:cs="Courier New"/>
                <w:b/>
                <w:lang w:eastAsia="en-US"/>
              </w:rPr>
            </w:pPr>
          </w:p>
          <w:p w:rsidR="00B70DBC" w:rsidRPr="00B70DBC" w:rsidRDefault="00B70DBC" w:rsidP="00B70DBC">
            <w:pPr>
              <w:spacing w:after="0" w:line="240" w:lineRule="auto"/>
              <w:jc w:val="center"/>
              <w:rPr>
                <w:rFonts w:ascii="Courier New" w:hAnsi="Courier New" w:cs="Courier New"/>
                <w:b/>
                <w:lang w:eastAsia="en-US"/>
              </w:rPr>
            </w:pPr>
          </w:p>
          <w:p w:rsidR="00B70DBC" w:rsidRPr="00B70DBC" w:rsidRDefault="00B70DBC" w:rsidP="00B70DBC">
            <w:pPr>
              <w:spacing w:after="0" w:line="240" w:lineRule="auto"/>
              <w:jc w:val="center"/>
              <w:rPr>
                <w:rFonts w:ascii="Courier New" w:hAnsi="Courier New" w:cs="Courier New"/>
                <w:b/>
                <w:lang w:eastAsia="en-US"/>
              </w:rPr>
            </w:pPr>
          </w:p>
          <w:p w:rsidR="00B70DBC" w:rsidRPr="00B70DBC" w:rsidRDefault="00B70DBC" w:rsidP="00B70DBC">
            <w:pPr>
              <w:spacing w:after="0" w:line="240" w:lineRule="auto"/>
              <w:jc w:val="center"/>
              <w:rPr>
                <w:rFonts w:ascii="Courier New" w:hAnsi="Courier New" w:cs="Courier New"/>
                <w:b/>
              </w:rPr>
            </w:pPr>
            <w:r w:rsidRPr="00B70DBC">
              <w:rPr>
                <w:rFonts w:ascii="Courier New" w:hAnsi="Courier New" w:cs="Courier New"/>
                <w:b/>
                <w:lang w:eastAsia="en-US"/>
              </w:rPr>
              <w:t>11. Уровень жизни населения</w:t>
            </w:r>
          </w:p>
        </w:tc>
        <w:tc>
          <w:tcPr>
            <w:tcW w:w="1755" w:type="pct"/>
            <w:gridSpan w:val="3"/>
            <w:tcBorders>
              <w:top w:val="single" w:sz="4" w:space="0" w:color="auto"/>
              <w:left w:val="single" w:sz="4" w:space="0" w:color="auto"/>
              <w:bottom w:val="single" w:sz="4" w:space="0" w:color="auto"/>
              <w:right w:val="single" w:sz="4" w:space="0" w:color="auto"/>
            </w:tcBorders>
            <w:shd w:val="clear" w:color="auto" w:fill="auto"/>
          </w:tcPr>
          <w:p w:rsidR="00B70DBC" w:rsidRPr="00B70DBC" w:rsidRDefault="00B70DBC" w:rsidP="00B70DBC">
            <w:pPr>
              <w:keepNext/>
              <w:spacing w:after="0" w:line="240" w:lineRule="auto"/>
              <w:jc w:val="center"/>
              <w:rPr>
                <w:rFonts w:ascii="Courier New" w:hAnsi="Courier New" w:cs="Courier New"/>
                <w:b/>
                <w:color w:val="000000"/>
              </w:rPr>
            </w:pPr>
            <w:r w:rsidRPr="00B70DBC">
              <w:rPr>
                <w:rFonts w:ascii="Courier New" w:hAnsi="Courier New" w:cs="Courier New"/>
                <w:b/>
                <w:color w:val="000000"/>
              </w:rPr>
              <w:t>Сильные стороны</w:t>
            </w:r>
            <w:r w:rsidRPr="00B70DBC">
              <w:rPr>
                <w:rFonts w:ascii="Courier New" w:hAnsi="Courier New" w:cs="Courier New"/>
                <w:b/>
                <w:color w:val="000000"/>
              </w:rPr>
              <w:tab/>
            </w:r>
          </w:p>
        </w:tc>
        <w:tc>
          <w:tcPr>
            <w:tcW w:w="1927" w:type="pct"/>
            <w:gridSpan w:val="3"/>
            <w:tcBorders>
              <w:top w:val="single" w:sz="4" w:space="0" w:color="auto"/>
              <w:left w:val="single" w:sz="4" w:space="0" w:color="auto"/>
              <w:bottom w:val="single" w:sz="4" w:space="0" w:color="auto"/>
              <w:right w:val="single" w:sz="4" w:space="0" w:color="auto"/>
            </w:tcBorders>
            <w:shd w:val="clear" w:color="auto" w:fill="auto"/>
          </w:tcPr>
          <w:p w:rsidR="00B70DBC" w:rsidRPr="00B70DBC" w:rsidRDefault="00B70DBC" w:rsidP="00B70DBC">
            <w:pPr>
              <w:keepNext/>
              <w:spacing w:after="0" w:line="240" w:lineRule="auto"/>
              <w:jc w:val="center"/>
              <w:rPr>
                <w:rFonts w:ascii="Courier New" w:hAnsi="Courier New" w:cs="Courier New"/>
                <w:b/>
                <w:color w:val="000000"/>
              </w:rPr>
            </w:pPr>
            <w:r w:rsidRPr="00B70DBC">
              <w:rPr>
                <w:rFonts w:ascii="Courier New" w:hAnsi="Courier New" w:cs="Courier New"/>
                <w:b/>
                <w:color w:val="000000"/>
              </w:rPr>
              <w:t>Слабые стороны</w:t>
            </w:r>
          </w:p>
        </w:tc>
      </w:tr>
      <w:tr w:rsidR="00B70DBC" w:rsidRPr="00B70DBC" w:rsidTr="00B70DBC">
        <w:trPr>
          <w:trHeight w:val="20"/>
        </w:trPr>
        <w:tc>
          <w:tcPr>
            <w:tcW w:w="1315" w:type="pct"/>
            <w:gridSpan w:val="3"/>
            <w:vMerge/>
            <w:tcBorders>
              <w:left w:val="single" w:sz="4" w:space="0" w:color="auto"/>
              <w:right w:val="single" w:sz="4" w:space="0" w:color="auto"/>
            </w:tcBorders>
            <w:shd w:val="clear" w:color="auto" w:fill="auto"/>
          </w:tcPr>
          <w:p w:rsidR="00B70DBC" w:rsidRPr="00B70DBC" w:rsidRDefault="00B70DBC" w:rsidP="00B70DBC">
            <w:pPr>
              <w:spacing w:after="0" w:line="240" w:lineRule="auto"/>
              <w:jc w:val="center"/>
              <w:rPr>
                <w:rFonts w:ascii="Courier New" w:hAnsi="Courier New" w:cs="Courier New"/>
                <w:color w:val="000000"/>
                <w:lang w:eastAsia="en-US"/>
              </w:rPr>
            </w:pPr>
          </w:p>
        </w:tc>
        <w:tc>
          <w:tcPr>
            <w:tcW w:w="1755" w:type="pct"/>
            <w:gridSpan w:val="3"/>
            <w:tcBorders>
              <w:top w:val="single" w:sz="4" w:space="0" w:color="auto"/>
              <w:left w:val="single" w:sz="4" w:space="0" w:color="auto"/>
              <w:bottom w:val="single" w:sz="4" w:space="0" w:color="auto"/>
              <w:right w:val="single" w:sz="4" w:space="0" w:color="auto"/>
            </w:tcBorders>
            <w:shd w:val="clear" w:color="auto" w:fill="auto"/>
          </w:tcPr>
          <w:p w:rsidR="00B70DBC" w:rsidRPr="00B70DBC" w:rsidRDefault="00B70DBC" w:rsidP="00B70DBC">
            <w:pPr>
              <w:spacing w:after="0" w:line="240" w:lineRule="auto"/>
              <w:rPr>
                <w:rFonts w:ascii="Courier New" w:hAnsi="Courier New" w:cs="Courier New"/>
                <w:color w:val="000000"/>
                <w:lang w:eastAsia="en-US"/>
              </w:rPr>
            </w:pPr>
            <w:r w:rsidRPr="00B70DBC">
              <w:rPr>
                <w:rFonts w:ascii="Courier New" w:hAnsi="Courier New" w:cs="Courier New"/>
                <w:color w:val="000000"/>
                <w:lang w:eastAsia="en-US"/>
              </w:rPr>
              <w:t xml:space="preserve">1. </w:t>
            </w:r>
            <w:r w:rsidRPr="00B70DBC">
              <w:rPr>
                <w:rFonts w:ascii="Courier New" w:hAnsi="Courier New" w:cs="Courier New"/>
              </w:rPr>
              <w:t xml:space="preserve">низкая покупательская способность денежных доходов населения </w:t>
            </w:r>
          </w:p>
        </w:tc>
        <w:tc>
          <w:tcPr>
            <w:tcW w:w="1927" w:type="pct"/>
            <w:gridSpan w:val="3"/>
            <w:tcBorders>
              <w:top w:val="single" w:sz="4" w:space="0" w:color="auto"/>
              <w:left w:val="single" w:sz="4" w:space="0" w:color="auto"/>
              <w:bottom w:val="single" w:sz="4" w:space="0" w:color="auto"/>
              <w:right w:val="single" w:sz="4" w:space="0" w:color="auto"/>
            </w:tcBorders>
            <w:shd w:val="clear" w:color="auto" w:fill="auto"/>
          </w:tcPr>
          <w:p w:rsidR="00B70DBC" w:rsidRPr="00B70DBC" w:rsidRDefault="00B70DBC" w:rsidP="00B70DBC">
            <w:pPr>
              <w:spacing w:after="0" w:line="240" w:lineRule="auto"/>
              <w:rPr>
                <w:rFonts w:ascii="Courier New" w:hAnsi="Courier New" w:cs="Courier New"/>
                <w:color w:val="000000"/>
                <w:lang w:eastAsia="en-US"/>
              </w:rPr>
            </w:pPr>
            <w:r w:rsidRPr="00B70DBC">
              <w:rPr>
                <w:rFonts w:ascii="Courier New" w:hAnsi="Courier New" w:cs="Courier New"/>
                <w:color w:val="000000"/>
                <w:lang w:eastAsia="en-US"/>
              </w:rPr>
              <w:t>1. Низкий уровень заработной платы в сельской местности</w:t>
            </w:r>
          </w:p>
          <w:p w:rsidR="00B70DBC" w:rsidRPr="00B70DBC" w:rsidRDefault="00B70DBC" w:rsidP="00B70DBC">
            <w:pPr>
              <w:spacing w:after="0" w:line="240" w:lineRule="auto"/>
              <w:rPr>
                <w:rFonts w:ascii="Courier New" w:hAnsi="Courier New" w:cs="Courier New"/>
                <w:color w:val="000000"/>
                <w:lang w:eastAsia="en-US"/>
              </w:rPr>
            </w:pPr>
          </w:p>
        </w:tc>
      </w:tr>
      <w:tr w:rsidR="00B70DBC" w:rsidRPr="00B70DBC" w:rsidTr="00B70D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8"/>
          <w:tblHeader/>
        </w:trPr>
        <w:tc>
          <w:tcPr>
            <w:tcW w:w="1315" w:type="pct"/>
            <w:gridSpan w:val="3"/>
            <w:vMerge/>
            <w:tcBorders>
              <w:left w:val="single" w:sz="4" w:space="0" w:color="auto"/>
              <w:right w:val="single" w:sz="4" w:space="0" w:color="auto"/>
            </w:tcBorders>
            <w:shd w:val="clear" w:color="auto" w:fill="auto"/>
          </w:tcPr>
          <w:p w:rsidR="00B70DBC" w:rsidRPr="00B70DBC" w:rsidRDefault="00B70DBC" w:rsidP="00B70DBC">
            <w:pPr>
              <w:spacing w:after="0" w:line="240" w:lineRule="auto"/>
              <w:jc w:val="center"/>
              <w:rPr>
                <w:rFonts w:ascii="Courier New" w:hAnsi="Courier New" w:cs="Courier New"/>
                <w:b/>
                <w:color w:val="000000"/>
              </w:rPr>
            </w:pPr>
          </w:p>
        </w:tc>
        <w:tc>
          <w:tcPr>
            <w:tcW w:w="1755" w:type="pct"/>
            <w:gridSpan w:val="3"/>
            <w:tcBorders>
              <w:left w:val="single" w:sz="4" w:space="0" w:color="auto"/>
            </w:tcBorders>
            <w:shd w:val="clear" w:color="auto" w:fill="auto"/>
          </w:tcPr>
          <w:p w:rsidR="00B70DBC" w:rsidRPr="00B70DBC" w:rsidRDefault="00B70DBC" w:rsidP="00B70DBC">
            <w:pPr>
              <w:keepNext/>
              <w:spacing w:after="0" w:line="240" w:lineRule="auto"/>
              <w:jc w:val="center"/>
              <w:rPr>
                <w:rFonts w:ascii="Courier New" w:hAnsi="Courier New" w:cs="Courier New"/>
                <w:b/>
                <w:color w:val="000000"/>
              </w:rPr>
            </w:pPr>
            <w:r w:rsidRPr="00B70DBC">
              <w:rPr>
                <w:rFonts w:ascii="Courier New" w:hAnsi="Courier New" w:cs="Courier New"/>
                <w:b/>
                <w:color w:val="000000"/>
              </w:rPr>
              <w:t>Возможности</w:t>
            </w:r>
          </w:p>
        </w:tc>
        <w:tc>
          <w:tcPr>
            <w:tcW w:w="1927" w:type="pct"/>
            <w:gridSpan w:val="3"/>
            <w:shd w:val="clear" w:color="auto" w:fill="auto"/>
          </w:tcPr>
          <w:p w:rsidR="00B70DBC" w:rsidRPr="00B70DBC" w:rsidRDefault="00B70DBC" w:rsidP="00B70DBC">
            <w:pPr>
              <w:keepNext/>
              <w:spacing w:after="0" w:line="240" w:lineRule="auto"/>
              <w:jc w:val="center"/>
              <w:rPr>
                <w:rFonts w:ascii="Courier New" w:hAnsi="Courier New" w:cs="Courier New"/>
                <w:b/>
                <w:color w:val="000000"/>
              </w:rPr>
            </w:pPr>
            <w:r w:rsidRPr="00B70DBC">
              <w:rPr>
                <w:rFonts w:ascii="Courier New" w:hAnsi="Courier New" w:cs="Courier New"/>
                <w:b/>
                <w:color w:val="000000"/>
              </w:rPr>
              <w:t>Угрозы</w:t>
            </w:r>
          </w:p>
        </w:tc>
      </w:tr>
      <w:tr w:rsidR="00B70DBC" w:rsidRPr="00B70DBC" w:rsidTr="00B70D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315" w:type="pct"/>
            <w:gridSpan w:val="3"/>
            <w:vMerge/>
            <w:tcBorders>
              <w:left w:val="single" w:sz="4" w:space="0" w:color="auto"/>
              <w:right w:val="single" w:sz="4" w:space="0" w:color="auto"/>
            </w:tcBorders>
            <w:shd w:val="clear" w:color="auto" w:fill="auto"/>
          </w:tcPr>
          <w:p w:rsidR="00B70DBC" w:rsidRPr="00B70DBC" w:rsidRDefault="00B70DBC" w:rsidP="00B70DBC">
            <w:pPr>
              <w:spacing w:after="0" w:line="240" w:lineRule="auto"/>
              <w:jc w:val="center"/>
              <w:rPr>
                <w:rFonts w:ascii="Courier New" w:hAnsi="Courier New" w:cs="Courier New"/>
                <w:color w:val="000000"/>
                <w:lang w:eastAsia="en-US"/>
              </w:rPr>
            </w:pPr>
          </w:p>
        </w:tc>
        <w:tc>
          <w:tcPr>
            <w:tcW w:w="1755" w:type="pct"/>
            <w:gridSpan w:val="3"/>
            <w:tcBorders>
              <w:left w:val="single" w:sz="4" w:space="0" w:color="auto"/>
            </w:tcBorders>
            <w:shd w:val="clear" w:color="auto" w:fill="auto"/>
          </w:tcPr>
          <w:p w:rsidR="00B70DBC" w:rsidRPr="00B70DBC" w:rsidRDefault="00B70DBC" w:rsidP="00B70DBC">
            <w:pPr>
              <w:pStyle w:val="a6"/>
              <w:numPr>
                <w:ilvl w:val="0"/>
                <w:numId w:val="24"/>
              </w:numPr>
              <w:tabs>
                <w:tab w:val="left" w:pos="317"/>
              </w:tabs>
              <w:spacing w:after="0" w:line="240" w:lineRule="auto"/>
              <w:ind w:left="0"/>
              <w:rPr>
                <w:rFonts w:ascii="Courier New" w:hAnsi="Courier New" w:cs="Courier New"/>
                <w:color w:val="000000"/>
                <w:lang w:eastAsia="en-US"/>
              </w:rPr>
            </w:pPr>
            <w:r w:rsidRPr="00B70DBC">
              <w:rPr>
                <w:rFonts w:ascii="Courier New" w:hAnsi="Courier New" w:cs="Courier New"/>
                <w:color w:val="000000"/>
                <w:lang w:eastAsia="en-US"/>
              </w:rPr>
              <w:t>1. Обеспечение максимальной доступности, существенное повышение эффективности и качества предоставления населению услуг в сфере социального обслуживания.</w:t>
            </w:r>
          </w:p>
          <w:p w:rsidR="00B70DBC" w:rsidRPr="00B70DBC" w:rsidRDefault="00B70DBC" w:rsidP="00B70DBC">
            <w:pPr>
              <w:pStyle w:val="a6"/>
              <w:numPr>
                <w:ilvl w:val="0"/>
                <w:numId w:val="24"/>
              </w:numPr>
              <w:tabs>
                <w:tab w:val="left" w:pos="317"/>
              </w:tabs>
              <w:spacing w:after="0" w:line="240" w:lineRule="auto"/>
              <w:ind w:left="0"/>
              <w:rPr>
                <w:rFonts w:ascii="Courier New" w:hAnsi="Courier New" w:cs="Courier New"/>
                <w:color w:val="000000"/>
                <w:lang w:eastAsia="en-US"/>
              </w:rPr>
            </w:pPr>
            <w:r w:rsidRPr="00B70DBC">
              <w:rPr>
                <w:rFonts w:ascii="Courier New" w:hAnsi="Courier New" w:cs="Courier New"/>
                <w:color w:val="000000"/>
                <w:lang w:eastAsia="en-US"/>
              </w:rPr>
              <w:t xml:space="preserve">2. Усиление </w:t>
            </w:r>
            <w:proofErr w:type="spellStart"/>
            <w:r w:rsidRPr="00B70DBC">
              <w:rPr>
                <w:rFonts w:ascii="Courier New" w:hAnsi="Courier New" w:cs="Courier New"/>
                <w:color w:val="000000"/>
                <w:lang w:eastAsia="en-US"/>
              </w:rPr>
              <w:t>адресности</w:t>
            </w:r>
            <w:proofErr w:type="spellEnd"/>
            <w:r w:rsidRPr="00B70DBC">
              <w:rPr>
                <w:rFonts w:ascii="Courier New" w:hAnsi="Courier New" w:cs="Courier New"/>
                <w:color w:val="000000"/>
                <w:lang w:eastAsia="en-US"/>
              </w:rPr>
              <w:t xml:space="preserve"> подхода к предоставлению мер социальной поддержки</w:t>
            </w:r>
          </w:p>
        </w:tc>
        <w:tc>
          <w:tcPr>
            <w:tcW w:w="1927" w:type="pct"/>
            <w:gridSpan w:val="3"/>
            <w:shd w:val="clear" w:color="auto" w:fill="auto"/>
          </w:tcPr>
          <w:p w:rsidR="00B70DBC" w:rsidRPr="00B70DBC" w:rsidRDefault="00B70DBC" w:rsidP="00B70DBC">
            <w:pPr>
              <w:pStyle w:val="a6"/>
              <w:numPr>
                <w:ilvl w:val="0"/>
                <w:numId w:val="25"/>
              </w:numPr>
              <w:spacing w:after="0" w:line="240" w:lineRule="auto"/>
              <w:ind w:left="0"/>
              <w:rPr>
                <w:rFonts w:ascii="Courier New" w:hAnsi="Courier New" w:cs="Courier New"/>
                <w:color w:val="000000"/>
                <w:lang w:eastAsia="en-US"/>
              </w:rPr>
            </w:pPr>
            <w:r w:rsidRPr="00B70DBC">
              <w:rPr>
                <w:rFonts w:ascii="Courier New" w:hAnsi="Courier New" w:cs="Courier New"/>
                <w:color w:val="000000"/>
                <w:lang w:eastAsia="en-US"/>
              </w:rPr>
              <w:t>1.Постоянный рост числа граждан, нуждающихся в поддержке со стороны государства.</w:t>
            </w:r>
          </w:p>
          <w:p w:rsidR="00B70DBC" w:rsidRPr="00B70DBC" w:rsidRDefault="00B70DBC" w:rsidP="00B70DBC">
            <w:pPr>
              <w:spacing w:after="0" w:line="240" w:lineRule="auto"/>
              <w:rPr>
                <w:rFonts w:ascii="Courier New" w:hAnsi="Courier New" w:cs="Courier New"/>
                <w:color w:val="000000"/>
                <w:lang w:eastAsia="en-US"/>
              </w:rPr>
            </w:pPr>
          </w:p>
        </w:tc>
      </w:tr>
      <w:tr w:rsidR="00B70DBC" w:rsidRPr="00B70DBC" w:rsidTr="00B70DBC">
        <w:tblPrEx>
          <w:tblLook w:val="04A0"/>
        </w:tblPrEx>
        <w:trPr>
          <w:trHeight w:val="20"/>
        </w:trPr>
        <w:tc>
          <w:tcPr>
            <w:tcW w:w="1315" w:type="pct"/>
            <w:gridSpan w:val="3"/>
            <w:vMerge w:val="restart"/>
            <w:tcBorders>
              <w:top w:val="single" w:sz="4" w:space="0" w:color="auto"/>
              <w:left w:val="single" w:sz="4" w:space="0" w:color="auto"/>
              <w:bottom w:val="single" w:sz="4" w:space="0" w:color="5E7530"/>
              <w:right w:val="single" w:sz="4" w:space="0" w:color="auto"/>
            </w:tcBorders>
            <w:shd w:val="clear" w:color="auto" w:fill="auto"/>
          </w:tcPr>
          <w:p w:rsidR="00B70DBC" w:rsidRPr="00B70DBC" w:rsidRDefault="00B70DBC" w:rsidP="00B70DBC">
            <w:pPr>
              <w:spacing w:after="0" w:line="240" w:lineRule="auto"/>
              <w:jc w:val="center"/>
              <w:rPr>
                <w:rFonts w:ascii="Courier New" w:hAnsi="Courier New" w:cs="Courier New"/>
                <w:b/>
                <w:lang w:eastAsia="en-US"/>
              </w:rPr>
            </w:pPr>
          </w:p>
          <w:p w:rsidR="00B70DBC" w:rsidRPr="00B70DBC" w:rsidRDefault="00B70DBC" w:rsidP="00B70DBC">
            <w:pPr>
              <w:spacing w:after="0" w:line="240" w:lineRule="auto"/>
              <w:jc w:val="center"/>
              <w:rPr>
                <w:rFonts w:ascii="Courier New" w:hAnsi="Courier New" w:cs="Courier New"/>
                <w:b/>
                <w:lang w:eastAsia="en-US"/>
              </w:rPr>
            </w:pPr>
          </w:p>
          <w:p w:rsidR="00B70DBC" w:rsidRPr="00B70DBC" w:rsidRDefault="00B70DBC" w:rsidP="00B70DBC">
            <w:pPr>
              <w:spacing w:after="0" w:line="240" w:lineRule="auto"/>
              <w:jc w:val="center"/>
              <w:rPr>
                <w:rFonts w:ascii="Courier New" w:hAnsi="Courier New" w:cs="Courier New"/>
                <w:b/>
                <w:lang w:eastAsia="en-US"/>
              </w:rPr>
            </w:pPr>
          </w:p>
          <w:p w:rsidR="00B70DBC" w:rsidRPr="00B70DBC" w:rsidRDefault="00B70DBC" w:rsidP="00B70DBC">
            <w:pPr>
              <w:spacing w:after="0" w:line="240" w:lineRule="auto"/>
              <w:jc w:val="center"/>
              <w:rPr>
                <w:rFonts w:ascii="Courier New" w:hAnsi="Courier New" w:cs="Courier New"/>
                <w:b/>
                <w:lang w:eastAsia="en-US"/>
              </w:rPr>
            </w:pPr>
          </w:p>
          <w:p w:rsidR="00B70DBC" w:rsidRPr="00B70DBC" w:rsidRDefault="00B70DBC" w:rsidP="00B70DBC">
            <w:pPr>
              <w:spacing w:after="0" w:line="240" w:lineRule="auto"/>
              <w:jc w:val="center"/>
              <w:rPr>
                <w:rFonts w:ascii="Courier New" w:hAnsi="Courier New" w:cs="Courier New"/>
                <w:b/>
                <w:lang w:eastAsia="en-US"/>
              </w:rPr>
            </w:pPr>
          </w:p>
          <w:p w:rsidR="00B70DBC" w:rsidRPr="00B70DBC" w:rsidRDefault="00B70DBC" w:rsidP="00B70DBC">
            <w:pPr>
              <w:spacing w:after="0" w:line="240" w:lineRule="auto"/>
              <w:jc w:val="center"/>
              <w:rPr>
                <w:rFonts w:ascii="Courier New" w:hAnsi="Courier New" w:cs="Courier New"/>
                <w:b/>
              </w:rPr>
            </w:pPr>
            <w:r w:rsidRPr="00B70DBC">
              <w:rPr>
                <w:rFonts w:ascii="Courier New" w:hAnsi="Courier New" w:cs="Courier New"/>
                <w:b/>
                <w:lang w:eastAsia="en-US"/>
              </w:rPr>
              <w:t>12. Экология</w:t>
            </w:r>
          </w:p>
        </w:tc>
        <w:tc>
          <w:tcPr>
            <w:tcW w:w="1755" w:type="pct"/>
            <w:gridSpan w:val="3"/>
            <w:tcBorders>
              <w:top w:val="single" w:sz="4" w:space="0" w:color="auto"/>
              <w:left w:val="single" w:sz="4" w:space="0" w:color="auto"/>
              <w:bottom w:val="single" w:sz="4" w:space="0" w:color="auto"/>
              <w:right w:val="single" w:sz="4" w:space="0" w:color="auto"/>
            </w:tcBorders>
            <w:shd w:val="clear" w:color="auto" w:fill="auto"/>
          </w:tcPr>
          <w:p w:rsidR="00B70DBC" w:rsidRPr="00B70DBC" w:rsidRDefault="00B70DBC" w:rsidP="00B70DBC">
            <w:pPr>
              <w:keepNext/>
              <w:spacing w:after="0" w:line="240" w:lineRule="auto"/>
              <w:jc w:val="center"/>
              <w:rPr>
                <w:rFonts w:ascii="Courier New" w:hAnsi="Courier New" w:cs="Courier New"/>
                <w:b/>
                <w:color w:val="000000"/>
              </w:rPr>
            </w:pPr>
            <w:r w:rsidRPr="00B70DBC">
              <w:rPr>
                <w:rFonts w:ascii="Courier New" w:hAnsi="Courier New" w:cs="Courier New"/>
                <w:b/>
                <w:color w:val="000000"/>
              </w:rPr>
              <w:lastRenderedPageBreak/>
              <w:t>Сильные стороны</w:t>
            </w:r>
            <w:r w:rsidRPr="00B70DBC">
              <w:rPr>
                <w:rFonts w:ascii="Courier New" w:hAnsi="Courier New" w:cs="Courier New"/>
                <w:b/>
                <w:color w:val="000000"/>
              </w:rPr>
              <w:tab/>
            </w:r>
          </w:p>
        </w:tc>
        <w:tc>
          <w:tcPr>
            <w:tcW w:w="1927" w:type="pct"/>
            <w:gridSpan w:val="3"/>
            <w:tcBorders>
              <w:top w:val="single" w:sz="4" w:space="0" w:color="auto"/>
              <w:left w:val="single" w:sz="4" w:space="0" w:color="auto"/>
              <w:bottom w:val="single" w:sz="4" w:space="0" w:color="auto"/>
              <w:right w:val="single" w:sz="4" w:space="0" w:color="auto"/>
            </w:tcBorders>
            <w:shd w:val="clear" w:color="auto" w:fill="auto"/>
          </w:tcPr>
          <w:p w:rsidR="00B70DBC" w:rsidRPr="00B70DBC" w:rsidRDefault="00B70DBC" w:rsidP="00B70DBC">
            <w:pPr>
              <w:keepNext/>
              <w:spacing w:after="0" w:line="240" w:lineRule="auto"/>
              <w:jc w:val="center"/>
              <w:rPr>
                <w:rFonts w:ascii="Courier New" w:hAnsi="Courier New" w:cs="Courier New"/>
                <w:b/>
                <w:color w:val="000000"/>
              </w:rPr>
            </w:pPr>
            <w:r w:rsidRPr="00B70DBC">
              <w:rPr>
                <w:rFonts w:ascii="Courier New" w:hAnsi="Courier New" w:cs="Courier New"/>
                <w:b/>
                <w:color w:val="000000"/>
              </w:rPr>
              <w:t>Слабые стороны</w:t>
            </w:r>
          </w:p>
        </w:tc>
      </w:tr>
      <w:tr w:rsidR="00B70DBC" w:rsidRPr="00B70DBC" w:rsidTr="00B70DBC">
        <w:trPr>
          <w:trHeight w:val="2267"/>
        </w:trPr>
        <w:tc>
          <w:tcPr>
            <w:tcW w:w="1315" w:type="pct"/>
            <w:gridSpan w:val="3"/>
            <w:vMerge/>
            <w:tcBorders>
              <w:left w:val="single" w:sz="4" w:space="0" w:color="auto"/>
              <w:right w:val="single" w:sz="4" w:space="0" w:color="auto"/>
            </w:tcBorders>
            <w:shd w:val="clear" w:color="auto" w:fill="auto"/>
          </w:tcPr>
          <w:p w:rsidR="00B70DBC" w:rsidRPr="00B70DBC" w:rsidRDefault="00B70DBC" w:rsidP="00B70DBC">
            <w:pPr>
              <w:spacing w:after="0" w:line="240" w:lineRule="auto"/>
              <w:jc w:val="center"/>
              <w:rPr>
                <w:rFonts w:ascii="Courier New" w:hAnsi="Courier New" w:cs="Courier New"/>
                <w:color w:val="000000"/>
                <w:lang w:eastAsia="en-US"/>
              </w:rPr>
            </w:pPr>
          </w:p>
        </w:tc>
        <w:tc>
          <w:tcPr>
            <w:tcW w:w="1755" w:type="pct"/>
            <w:gridSpan w:val="3"/>
            <w:tcBorders>
              <w:top w:val="single" w:sz="4" w:space="0" w:color="auto"/>
              <w:left w:val="single" w:sz="4" w:space="0" w:color="auto"/>
              <w:bottom w:val="single" w:sz="4" w:space="0" w:color="auto"/>
              <w:right w:val="single" w:sz="4" w:space="0" w:color="auto"/>
            </w:tcBorders>
            <w:shd w:val="clear" w:color="auto" w:fill="auto"/>
          </w:tcPr>
          <w:p w:rsidR="00B70DBC" w:rsidRPr="00B70DBC" w:rsidRDefault="00B70DBC" w:rsidP="00B70DBC">
            <w:pPr>
              <w:spacing w:after="0" w:line="240" w:lineRule="auto"/>
              <w:jc w:val="both"/>
              <w:rPr>
                <w:rFonts w:ascii="Courier New" w:eastAsia="Calibri" w:hAnsi="Courier New" w:cs="Courier New"/>
                <w:color w:val="000000"/>
                <w:lang w:eastAsia="en-US"/>
              </w:rPr>
            </w:pPr>
            <w:r w:rsidRPr="00B70DBC">
              <w:rPr>
                <w:rFonts w:ascii="Courier New" w:hAnsi="Courier New" w:cs="Courier New"/>
                <w:color w:val="000000"/>
                <w:lang w:eastAsia="en-US"/>
              </w:rPr>
              <w:t xml:space="preserve">1. </w:t>
            </w:r>
            <w:r w:rsidRPr="00B70DBC">
              <w:rPr>
                <w:rFonts w:ascii="Courier New" w:eastAsia="Calibri" w:hAnsi="Courier New" w:cs="Courier New"/>
                <w:color w:val="000000"/>
                <w:lang w:eastAsia="en-US"/>
              </w:rPr>
              <w:t>отсутствие на территории крупных промышленных предприятий, загрязняющих окружающую среду;</w:t>
            </w:r>
          </w:p>
          <w:p w:rsidR="00B70DBC" w:rsidRPr="00B70DBC" w:rsidRDefault="00B70DBC" w:rsidP="00B70DBC">
            <w:pPr>
              <w:spacing w:after="0" w:line="240" w:lineRule="auto"/>
              <w:rPr>
                <w:rFonts w:ascii="Courier New" w:hAnsi="Courier New" w:cs="Courier New"/>
                <w:i/>
                <w:color w:val="000000"/>
                <w:lang w:eastAsia="en-US"/>
              </w:rPr>
            </w:pPr>
            <w:r w:rsidRPr="00B70DBC">
              <w:rPr>
                <w:rFonts w:ascii="Courier New" w:eastAsia="Calibri" w:hAnsi="Courier New" w:cs="Courier New"/>
                <w:lang w:eastAsia="en-US"/>
              </w:rPr>
              <w:t>2. наличие больших площадей зеленых насаждений, что способствует благоприятному рассеиванию вредных примесей в атмосфере;</w:t>
            </w:r>
          </w:p>
        </w:tc>
        <w:tc>
          <w:tcPr>
            <w:tcW w:w="1927" w:type="pct"/>
            <w:gridSpan w:val="3"/>
            <w:tcBorders>
              <w:top w:val="single" w:sz="4" w:space="0" w:color="auto"/>
              <w:left w:val="single" w:sz="4" w:space="0" w:color="auto"/>
              <w:bottom w:val="single" w:sz="4" w:space="0" w:color="auto"/>
              <w:right w:val="single" w:sz="4" w:space="0" w:color="auto"/>
            </w:tcBorders>
            <w:shd w:val="clear" w:color="auto" w:fill="auto"/>
          </w:tcPr>
          <w:p w:rsidR="00B70DBC" w:rsidRPr="00B70DBC" w:rsidRDefault="00B70DBC" w:rsidP="00B70DBC">
            <w:pPr>
              <w:spacing w:after="0" w:line="240" w:lineRule="auto"/>
              <w:jc w:val="both"/>
              <w:rPr>
                <w:rFonts w:ascii="Courier New" w:hAnsi="Courier New" w:cs="Courier New"/>
                <w:color w:val="000000"/>
                <w:lang w:eastAsia="en-US"/>
              </w:rPr>
            </w:pPr>
            <w:r w:rsidRPr="00B70DBC">
              <w:rPr>
                <w:rFonts w:ascii="Courier New" w:hAnsi="Courier New" w:cs="Courier New"/>
                <w:color w:val="000000"/>
                <w:lang w:eastAsia="en-US"/>
              </w:rPr>
              <w:t>1. образование несанкционированных свалок</w:t>
            </w:r>
            <w:r w:rsidRPr="00B70DBC">
              <w:rPr>
                <w:rFonts w:ascii="Courier New" w:eastAsia="Calibri" w:hAnsi="Courier New" w:cs="Courier New"/>
                <w:color w:val="000000"/>
                <w:lang w:eastAsia="en-US"/>
              </w:rPr>
              <w:t>;</w:t>
            </w:r>
          </w:p>
          <w:p w:rsidR="00B70DBC" w:rsidRPr="00B70DBC" w:rsidRDefault="00B70DBC" w:rsidP="00B70DBC">
            <w:pPr>
              <w:spacing w:after="0" w:line="240" w:lineRule="auto"/>
              <w:jc w:val="both"/>
              <w:rPr>
                <w:rFonts w:ascii="Courier New" w:eastAsia="Calibri" w:hAnsi="Courier New" w:cs="Courier New"/>
                <w:color w:val="000000"/>
                <w:lang w:eastAsia="en-US"/>
              </w:rPr>
            </w:pPr>
            <w:r w:rsidRPr="00B70DBC">
              <w:rPr>
                <w:rFonts w:ascii="Courier New" w:eastAsia="Calibri" w:hAnsi="Courier New" w:cs="Courier New"/>
                <w:color w:val="000000"/>
                <w:lang w:eastAsia="en-US"/>
              </w:rPr>
              <w:t>2. отсутствие системы вторичной переработки отходов</w:t>
            </w:r>
          </w:p>
          <w:p w:rsidR="00B70DBC" w:rsidRPr="00B70DBC" w:rsidRDefault="00B70DBC" w:rsidP="00B70DBC">
            <w:pPr>
              <w:spacing w:after="0" w:line="240" w:lineRule="auto"/>
              <w:jc w:val="both"/>
              <w:rPr>
                <w:rFonts w:ascii="Courier New" w:eastAsia="Calibri" w:hAnsi="Courier New" w:cs="Courier New"/>
                <w:color w:val="000000"/>
                <w:lang w:eastAsia="en-US"/>
              </w:rPr>
            </w:pPr>
            <w:r w:rsidRPr="00B70DBC">
              <w:rPr>
                <w:rFonts w:ascii="Courier New" w:eastAsia="Calibri" w:hAnsi="Courier New" w:cs="Courier New"/>
                <w:color w:val="000000"/>
                <w:lang w:eastAsia="en-US"/>
              </w:rPr>
              <w:t>3. низкий уровень культуры населения</w:t>
            </w:r>
          </w:p>
        </w:tc>
      </w:tr>
      <w:tr w:rsidR="00B70DBC" w:rsidRPr="00B70DBC" w:rsidTr="00B70D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8"/>
          <w:tblHeader/>
        </w:trPr>
        <w:tc>
          <w:tcPr>
            <w:tcW w:w="1315" w:type="pct"/>
            <w:gridSpan w:val="3"/>
            <w:vMerge/>
            <w:tcBorders>
              <w:left w:val="single" w:sz="4" w:space="0" w:color="auto"/>
              <w:right w:val="single" w:sz="4" w:space="0" w:color="auto"/>
            </w:tcBorders>
            <w:shd w:val="clear" w:color="auto" w:fill="auto"/>
          </w:tcPr>
          <w:p w:rsidR="00B70DBC" w:rsidRPr="00B70DBC" w:rsidRDefault="00B70DBC" w:rsidP="00B70DBC">
            <w:pPr>
              <w:spacing w:after="0" w:line="240" w:lineRule="auto"/>
              <w:jc w:val="center"/>
              <w:rPr>
                <w:rFonts w:ascii="Courier New" w:hAnsi="Courier New" w:cs="Courier New"/>
                <w:b/>
                <w:color w:val="000000"/>
              </w:rPr>
            </w:pPr>
          </w:p>
        </w:tc>
        <w:tc>
          <w:tcPr>
            <w:tcW w:w="1755" w:type="pct"/>
            <w:gridSpan w:val="3"/>
            <w:tcBorders>
              <w:left w:val="single" w:sz="4" w:space="0" w:color="auto"/>
            </w:tcBorders>
            <w:shd w:val="clear" w:color="auto" w:fill="auto"/>
          </w:tcPr>
          <w:p w:rsidR="00B70DBC" w:rsidRPr="00B70DBC" w:rsidRDefault="00B70DBC" w:rsidP="00B70DBC">
            <w:pPr>
              <w:keepNext/>
              <w:spacing w:after="0" w:line="240" w:lineRule="auto"/>
              <w:jc w:val="center"/>
              <w:rPr>
                <w:rFonts w:ascii="Courier New" w:hAnsi="Courier New" w:cs="Courier New"/>
                <w:b/>
                <w:color w:val="000000"/>
              </w:rPr>
            </w:pPr>
            <w:r w:rsidRPr="00B70DBC">
              <w:rPr>
                <w:rFonts w:ascii="Courier New" w:hAnsi="Courier New" w:cs="Courier New"/>
                <w:b/>
                <w:color w:val="000000"/>
              </w:rPr>
              <w:t>Возможности</w:t>
            </w:r>
          </w:p>
        </w:tc>
        <w:tc>
          <w:tcPr>
            <w:tcW w:w="1927" w:type="pct"/>
            <w:gridSpan w:val="3"/>
            <w:shd w:val="clear" w:color="auto" w:fill="auto"/>
          </w:tcPr>
          <w:p w:rsidR="00B70DBC" w:rsidRPr="00B70DBC" w:rsidRDefault="00B70DBC" w:rsidP="00B70DBC">
            <w:pPr>
              <w:keepNext/>
              <w:spacing w:after="0" w:line="240" w:lineRule="auto"/>
              <w:jc w:val="center"/>
              <w:rPr>
                <w:rFonts w:ascii="Courier New" w:hAnsi="Courier New" w:cs="Courier New"/>
                <w:b/>
                <w:color w:val="000000"/>
              </w:rPr>
            </w:pPr>
            <w:r w:rsidRPr="00B70DBC">
              <w:rPr>
                <w:rFonts w:ascii="Courier New" w:hAnsi="Courier New" w:cs="Courier New"/>
                <w:b/>
                <w:color w:val="000000"/>
              </w:rPr>
              <w:t>Угрозы</w:t>
            </w:r>
          </w:p>
        </w:tc>
      </w:tr>
      <w:tr w:rsidR="00B70DBC" w:rsidRPr="00B70DBC" w:rsidTr="00B70DBC">
        <w:tblPrEx>
          <w:tblLook w:val="04A0"/>
        </w:tblPrEx>
        <w:trPr>
          <w:trHeight w:val="20"/>
        </w:trPr>
        <w:tc>
          <w:tcPr>
            <w:tcW w:w="1315" w:type="pct"/>
            <w:gridSpan w:val="3"/>
            <w:vMerge w:val="restart"/>
            <w:tcBorders>
              <w:top w:val="single" w:sz="4" w:space="0" w:color="auto"/>
              <w:left w:val="single" w:sz="4" w:space="0" w:color="auto"/>
              <w:bottom w:val="single" w:sz="4" w:space="0" w:color="5E7530"/>
              <w:right w:val="single" w:sz="4" w:space="0" w:color="auto"/>
            </w:tcBorders>
            <w:shd w:val="clear" w:color="auto" w:fill="auto"/>
          </w:tcPr>
          <w:p w:rsidR="00B70DBC" w:rsidRPr="00B70DBC" w:rsidRDefault="00B70DBC" w:rsidP="00B70DBC">
            <w:pPr>
              <w:spacing w:after="0" w:line="240" w:lineRule="auto"/>
              <w:jc w:val="center"/>
              <w:rPr>
                <w:rFonts w:ascii="Courier New" w:hAnsi="Courier New" w:cs="Courier New"/>
                <w:lang w:eastAsia="en-US"/>
              </w:rPr>
            </w:pPr>
          </w:p>
          <w:p w:rsidR="00B70DBC" w:rsidRPr="00B70DBC" w:rsidRDefault="00B70DBC" w:rsidP="00B70DBC">
            <w:pPr>
              <w:spacing w:after="0" w:line="240" w:lineRule="auto"/>
              <w:jc w:val="center"/>
              <w:rPr>
                <w:rFonts w:ascii="Courier New" w:hAnsi="Courier New" w:cs="Courier New"/>
                <w:lang w:eastAsia="en-US"/>
              </w:rPr>
            </w:pPr>
          </w:p>
          <w:p w:rsidR="00B70DBC" w:rsidRPr="00B70DBC" w:rsidRDefault="00B70DBC" w:rsidP="00B70DBC">
            <w:pPr>
              <w:spacing w:after="0" w:line="240" w:lineRule="auto"/>
              <w:jc w:val="center"/>
              <w:rPr>
                <w:rFonts w:ascii="Courier New" w:hAnsi="Courier New" w:cs="Courier New"/>
                <w:lang w:eastAsia="en-US"/>
              </w:rPr>
            </w:pPr>
          </w:p>
          <w:p w:rsidR="00B70DBC" w:rsidRPr="00B70DBC" w:rsidRDefault="00B70DBC" w:rsidP="00B70DBC">
            <w:pPr>
              <w:spacing w:after="0" w:line="240" w:lineRule="auto"/>
              <w:jc w:val="center"/>
              <w:rPr>
                <w:rFonts w:ascii="Courier New" w:hAnsi="Courier New" w:cs="Courier New"/>
                <w:lang w:eastAsia="en-US"/>
              </w:rPr>
            </w:pPr>
          </w:p>
          <w:p w:rsidR="00B70DBC" w:rsidRPr="00B70DBC" w:rsidRDefault="00B70DBC" w:rsidP="00B70DBC">
            <w:pPr>
              <w:spacing w:after="0" w:line="240" w:lineRule="auto"/>
              <w:jc w:val="center"/>
              <w:rPr>
                <w:rFonts w:ascii="Courier New" w:hAnsi="Courier New" w:cs="Courier New"/>
                <w:lang w:eastAsia="en-US"/>
              </w:rPr>
            </w:pPr>
          </w:p>
          <w:p w:rsidR="00B70DBC" w:rsidRPr="00B70DBC" w:rsidRDefault="00B70DBC" w:rsidP="00B70DBC">
            <w:pPr>
              <w:spacing w:after="0" w:line="240" w:lineRule="auto"/>
              <w:jc w:val="center"/>
              <w:rPr>
                <w:rFonts w:ascii="Courier New" w:hAnsi="Courier New" w:cs="Courier New"/>
                <w:lang w:eastAsia="en-US"/>
              </w:rPr>
            </w:pPr>
          </w:p>
          <w:p w:rsidR="00B70DBC" w:rsidRPr="00B70DBC" w:rsidRDefault="00B70DBC" w:rsidP="00B70DBC">
            <w:pPr>
              <w:spacing w:after="0" w:line="240" w:lineRule="auto"/>
              <w:jc w:val="center"/>
              <w:rPr>
                <w:rFonts w:ascii="Courier New" w:hAnsi="Courier New" w:cs="Courier New"/>
                <w:lang w:eastAsia="en-US"/>
              </w:rPr>
            </w:pPr>
          </w:p>
          <w:p w:rsidR="00B70DBC" w:rsidRPr="00B70DBC" w:rsidRDefault="00B70DBC" w:rsidP="00B70DBC">
            <w:pPr>
              <w:spacing w:after="0" w:line="240" w:lineRule="auto"/>
              <w:jc w:val="center"/>
              <w:rPr>
                <w:rFonts w:ascii="Courier New" w:hAnsi="Courier New" w:cs="Courier New"/>
                <w:b/>
              </w:rPr>
            </w:pPr>
            <w:r w:rsidRPr="00B70DBC">
              <w:rPr>
                <w:rFonts w:ascii="Courier New" w:hAnsi="Courier New" w:cs="Courier New"/>
                <w:b/>
                <w:lang w:eastAsia="en-US"/>
              </w:rPr>
              <w:t>13. Промышленный комплекс</w:t>
            </w:r>
          </w:p>
        </w:tc>
        <w:tc>
          <w:tcPr>
            <w:tcW w:w="1755" w:type="pct"/>
            <w:gridSpan w:val="3"/>
            <w:tcBorders>
              <w:top w:val="single" w:sz="4" w:space="0" w:color="auto"/>
              <w:left w:val="single" w:sz="4" w:space="0" w:color="auto"/>
              <w:bottom w:val="single" w:sz="4" w:space="0" w:color="auto"/>
              <w:right w:val="single" w:sz="4" w:space="0" w:color="auto"/>
            </w:tcBorders>
            <w:shd w:val="clear" w:color="auto" w:fill="auto"/>
          </w:tcPr>
          <w:p w:rsidR="00B70DBC" w:rsidRPr="00B70DBC" w:rsidRDefault="00B70DBC" w:rsidP="00B70DBC">
            <w:pPr>
              <w:keepNext/>
              <w:spacing w:after="0" w:line="240" w:lineRule="auto"/>
              <w:jc w:val="center"/>
              <w:rPr>
                <w:rFonts w:ascii="Courier New" w:hAnsi="Courier New" w:cs="Courier New"/>
                <w:b/>
                <w:color w:val="000000"/>
              </w:rPr>
            </w:pPr>
            <w:r w:rsidRPr="00B70DBC">
              <w:rPr>
                <w:rFonts w:ascii="Courier New" w:hAnsi="Courier New" w:cs="Courier New"/>
                <w:b/>
                <w:color w:val="000000"/>
              </w:rPr>
              <w:t>Сильные стороны</w:t>
            </w:r>
            <w:r w:rsidRPr="00B70DBC">
              <w:rPr>
                <w:rFonts w:ascii="Courier New" w:hAnsi="Courier New" w:cs="Courier New"/>
                <w:b/>
                <w:color w:val="000000"/>
              </w:rPr>
              <w:tab/>
            </w:r>
          </w:p>
        </w:tc>
        <w:tc>
          <w:tcPr>
            <w:tcW w:w="1927" w:type="pct"/>
            <w:gridSpan w:val="3"/>
            <w:tcBorders>
              <w:top w:val="single" w:sz="4" w:space="0" w:color="auto"/>
              <w:left w:val="single" w:sz="4" w:space="0" w:color="auto"/>
              <w:bottom w:val="single" w:sz="4" w:space="0" w:color="auto"/>
              <w:right w:val="single" w:sz="4" w:space="0" w:color="auto"/>
            </w:tcBorders>
            <w:shd w:val="clear" w:color="auto" w:fill="auto"/>
          </w:tcPr>
          <w:p w:rsidR="00B70DBC" w:rsidRPr="00B70DBC" w:rsidRDefault="00B70DBC" w:rsidP="00B70DBC">
            <w:pPr>
              <w:keepNext/>
              <w:spacing w:after="0" w:line="240" w:lineRule="auto"/>
              <w:jc w:val="center"/>
              <w:rPr>
                <w:rFonts w:ascii="Courier New" w:hAnsi="Courier New" w:cs="Courier New"/>
                <w:b/>
                <w:color w:val="000000"/>
              </w:rPr>
            </w:pPr>
            <w:r w:rsidRPr="00B70DBC">
              <w:rPr>
                <w:rFonts w:ascii="Courier New" w:hAnsi="Courier New" w:cs="Courier New"/>
                <w:b/>
                <w:color w:val="000000"/>
              </w:rPr>
              <w:t>Слабые стороны</w:t>
            </w:r>
          </w:p>
        </w:tc>
      </w:tr>
      <w:tr w:rsidR="00B70DBC" w:rsidRPr="00B70DBC" w:rsidTr="00B70DBC">
        <w:trPr>
          <w:trHeight w:val="923"/>
        </w:trPr>
        <w:tc>
          <w:tcPr>
            <w:tcW w:w="1315" w:type="pct"/>
            <w:gridSpan w:val="3"/>
            <w:vMerge/>
            <w:tcBorders>
              <w:left w:val="single" w:sz="4" w:space="0" w:color="auto"/>
              <w:right w:val="single" w:sz="4" w:space="0" w:color="auto"/>
            </w:tcBorders>
            <w:shd w:val="clear" w:color="auto" w:fill="auto"/>
          </w:tcPr>
          <w:p w:rsidR="00B70DBC" w:rsidRPr="00B70DBC" w:rsidRDefault="00B70DBC" w:rsidP="00B70DBC">
            <w:pPr>
              <w:spacing w:after="0" w:line="240" w:lineRule="auto"/>
              <w:jc w:val="center"/>
              <w:rPr>
                <w:rFonts w:ascii="Courier New" w:hAnsi="Courier New" w:cs="Courier New"/>
                <w:color w:val="000000"/>
                <w:lang w:eastAsia="en-US"/>
              </w:rPr>
            </w:pPr>
          </w:p>
        </w:tc>
        <w:tc>
          <w:tcPr>
            <w:tcW w:w="1755" w:type="pct"/>
            <w:gridSpan w:val="3"/>
            <w:tcBorders>
              <w:top w:val="single" w:sz="4" w:space="0" w:color="auto"/>
              <w:left w:val="single" w:sz="4" w:space="0" w:color="auto"/>
              <w:bottom w:val="single" w:sz="4" w:space="0" w:color="auto"/>
              <w:right w:val="single" w:sz="4" w:space="0" w:color="auto"/>
            </w:tcBorders>
            <w:shd w:val="clear" w:color="auto" w:fill="auto"/>
          </w:tcPr>
          <w:p w:rsidR="00B70DBC" w:rsidRPr="00B70DBC" w:rsidRDefault="00B70DBC" w:rsidP="00B70DBC">
            <w:pPr>
              <w:numPr>
                <w:ilvl w:val="12"/>
                <w:numId w:val="0"/>
              </w:numPr>
              <w:spacing w:after="0" w:line="240" w:lineRule="auto"/>
              <w:jc w:val="both"/>
              <w:rPr>
                <w:rFonts w:ascii="Courier New" w:hAnsi="Courier New" w:cs="Courier New"/>
                <w:color w:val="000000"/>
                <w:lang w:eastAsia="en-US"/>
              </w:rPr>
            </w:pPr>
            <w:r w:rsidRPr="00B70DBC">
              <w:rPr>
                <w:rFonts w:ascii="Courier New" w:hAnsi="Courier New" w:cs="Courier New"/>
                <w:color w:val="000000"/>
                <w:lang w:eastAsia="en-US"/>
              </w:rPr>
              <w:t>1. Относительно дешевая электроэнергия, что позволяет развивать энергоемкие производства.</w:t>
            </w:r>
          </w:p>
          <w:p w:rsidR="00B70DBC" w:rsidRPr="00B70DBC" w:rsidRDefault="00B70DBC" w:rsidP="00B70DBC">
            <w:pPr>
              <w:numPr>
                <w:ilvl w:val="12"/>
                <w:numId w:val="0"/>
              </w:numPr>
              <w:spacing w:after="0" w:line="240" w:lineRule="auto"/>
              <w:jc w:val="both"/>
              <w:rPr>
                <w:rFonts w:ascii="Courier New" w:hAnsi="Courier New" w:cs="Courier New"/>
                <w:color w:val="000000"/>
                <w:lang w:eastAsia="en-US"/>
              </w:rPr>
            </w:pPr>
            <w:r w:rsidRPr="00B70DBC">
              <w:rPr>
                <w:rFonts w:ascii="Courier New" w:hAnsi="Courier New" w:cs="Courier New"/>
                <w:color w:val="000000"/>
                <w:lang w:eastAsia="en-US"/>
              </w:rPr>
              <w:t>2. Наличие свободных трудовых ресурсов.</w:t>
            </w:r>
          </w:p>
          <w:p w:rsidR="00B70DBC" w:rsidRPr="00B70DBC" w:rsidRDefault="00B70DBC" w:rsidP="00B70DBC">
            <w:pPr>
              <w:numPr>
                <w:ilvl w:val="12"/>
                <w:numId w:val="0"/>
              </w:numPr>
              <w:spacing w:after="0" w:line="240" w:lineRule="auto"/>
              <w:jc w:val="both"/>
              <w:rPr>
                <w:rFonts w:ascii="Courier New" w:hAnsi="Courier New" w:cs="Courier New"/>
                <w:color w:val="000000"/>
                <w:lang w:eastAsia="en-US"/>
              </w:rPr>
            </w:pPr>
          </w:p>
        </w:tc>
        <w:tc>
          <w:tcPr>
            <w:tcW w:w="1927" w:type="pct"/>
            <w:gridSpan w:val="3"/>
            <w:tcBorders>
              <w:top w:val="single" w:sz="4" w:space="0" w:color="auto"/>
              <w:left w:val="single" w:sz="4" w:space="0" w:color="auto"/>
              <w:bottom w:val="single" w:sz="4" w:space="0" w:color="auto"/>
              <w:right w:val="single" w:sz="4" w:space="0" w:color="auto"/>
            </w:tcBorders>
            <w:shd w:val="clear" w:color="auto" w:fill="auto"/>
          </w:tcPr>
          <w:p w:rsidR="00B70DBC" w:rsidRPr="00B70DBC" w:rsidRDefault="00B70DBC" w:rsidP="00B70DBC">
            <w:pPr>
              <w:numPr>
                <w:ilvl w:val="12"/>
                <w:numId w:val="0"/>
              </w:numPr>
              <w:spacing w:after="0" w:line="240" w:lineRule="auto"/>
              <w:rPr>
                <w:rFonts w:ascii="Courier New" w:hAnsi="Courier New" w:cs="Courier New"/>
                <w:color w:val="000000"/>
              </w:rPr>
            </w:pPr>
            <w:r w:rsidRPr="00B70DBC">
              <w:rPr>
                <w:rFonts w:ascii="Courier New" w:hAnsi="Courier New" w:cs="Courier New"/>
                <w:color w:val="000000"/>
                <w:lang w:eastAsia="en-US"/>
              </w:rPr>
              <w:t xml:space="preserve">1. </w:t>
            </w:r>
            <w:r w:rsidRPr="00B70DBC">
              <w:rPr>
                <w:rFonts w:ascii="Courier New" w:hAnsi="Courier New" w:cs="Courier New"/>
                <w:color w:val="000000"/>
              </w:rPr>
              <w:t>Монополизм по сбыту древесного сырья.</w:t>
            </w:r>
          </w:p>
          <w:p w:rsidR="00B70DBC" w:rsidRPr="00B70DBC" w:rsidRDefault="00B70DBC" w:rsidP="00B70DBC">
            <w:pPr>
              <w:numPr>
                <w:ilvl w:val="12"/>
                <w:numId w:val="0"/>
              </w:numPr>
              <w:spacing w:after="0" w:line="240" w:lineRule="auto"/>
              <w:rPr>
                <w:rFonts w:ascii="Courier New" w:hAnsi="Courier New" w:cs="Courier New"/>
                <w:color w:val="000000"/>
              </w:rPr>
            </w:pPr>
            <w:r w:rsidRPr="00B70DBC">
              <w:rPr>
                <w:rFonts w:ascii="Courier New" w:hAnsi="Courier New" w:cs="Courier New"/>
                <w:color w:val="000000"/>
              </w:rPr>
              <w:t>2. Низкие объемы переработки древесины.</w:t>
            </w:r>
          </w:p>
          <w:p w:rsidR="00B70DBC" w:rsidRPr="00B70DBC" w:rsidRDefault="00B70DBC" w:rsidP="00B70DBC">
            <w:pPr>
              <w:numPr>
                <w:ilvl w:val="12"/>
                <w:numId w:val="0"/>
              </w:numPr>
              <w:spacing w:after="0" w:line="240" w:lineRule="auto"/>
              <w:rPr>
                <w:rFonts w:ascii="Courier New" w:hAnsi="Courier New" w:cs="Courier New"/>
                <w:color w:val="000000"/>
              </w:rPr>
            </w:pPr>
            <w:r w:rsidRPr="00B70DBC">
              <w:rPr>
                <w:rFonts w:ascii="Courier New" w:hAnsi="Courier New" w:cs="Courier New"/>
                <w:color w:val="000000"/>
              </w:rPr>
              <w:t>3. Недостаток рынков сбыта продукции.</w:t>
            </w:r>
          </w:p>
          <w:p w:rsidR="00B70DBC" w:rsidRPr="00B70DBC" w:rsidRDefault="00B70DBC" w:rsidP="00B70DBC">
            <w:pPr>
              <w:numPr>
                <w:ilvl w:val="12"/>
                <w:numId w:val="0"/>
              </w:numPr>
              <w:spacing w:after="0" w:line="240" w:lineRule="auto"/>
              <w:rPr>
                <w:rFonts w:ascii="Courier New" w:hAnsi="Courier New" w:cs="Courier New"/>
                <w:color w:val="000000"/>
              </w:rPr>
            </w:pPr>
            <w:r w:rsidRPr="00B70DBC">
              <w:rPr>
                <w:rFonts w:ascii="Courier New" w:hAnsi="Courier New" w:cs="Courier New"/>
                <w:color w:val="000000"/>
              </w:rPr>
              <w:t>4. Слабая инвестиционная и инновационная деятельность.</w:t>
            </w:r>
          </w:p>
          <w:p w:rsidR="00B70DBC" w:rsidRPr="00B70DBC" w:rsidRDefault="00B70DBC" w:rsidP="00B70DBC">
            <w:pPr>
              <w:spacing w:after="0" w:line="240" w:lineRule="auto"/>
              <w:rPr>
                <w:rFonts w:ascii="Courier New" w:hAnsi="Courier New" w:cs="Courier New"/>
                <w:i/>
                <w:color w:val="000000"/>
                <w:lang w:eastAsia="en-US"/>
              </w:rPr>
            </w:pPr>
          </w:p>
        </w:tc>
      </w:tr>
      <w:tr w:rsidR="00B70DBC" w:rsidRPr="00B70DBC" w:rsidTr="00B70D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8"/>
          <w:tblHeader/>
        </w:trPr>
        <w:tc>
          <w:tcPr>
            <w:tcW w:w="1315" w:type="pct"/>
            <w:gridSpan w:val="3"/>
            <w:vMerge/>
            <w:tcBorders>
              <w:left w:val="single" w:sz="4" w:space="0" w:color="auto"/>
              <w:right w:val="single" w:sz="4" w:space="0" w:color="auto"/>
            </w:tcBorders>
            <w:shd w:val="clear" w:color="auto" w:fill="auto"/>
          </w:tcPr>
          <w:p w:rsidR="00B70DBC" w:rsidRPr="00B70DBC" w:rsidRDefault="00B70DBC" w:rsidP="00B70DBC">
            <w:pPr>
              <w:spacing w:after="0" w:line="240" w:lineRule="auto"/>
              <w:jc w:val="center"/>
              <w:rPr>
                <w:rFonts w:ascii="Courier New" w:hAnsi="Courier New" w:cs="Courier New"/>
                <w:b/>
                <w:color w:val="000000"/>
              </w:rPr>
            </w:pPr>
          </w:p>
        </w:tc>
        <w:tc>
          <w:tcPr>
            <w:tcW w:w="1755" w:type="pct"/>
            <w:gridSpan w:val="3"/>
            <w:tcBorders>
              <w:left w:val="single" w:sz="4" w:space="0" w:color="auto"/>
            </w:tcBorders>
            <w:shd w:val="clear" w:color="auto" w:fill="auto"/>
          </w:tcPr>
          <w:p w:rsidR="00B70DBC" w:rsidRPr="00B70DBC" w:rsidRDefault="00B70DBC" w:rsidP="00B70DBC">
            <w:pPr>
              <w:keepNext/>
              <w:spacing w:after="0" w:line="240" w:lineRule="auto"/>
              <w:jc w:val="center"/>
              <w:rPr>
                <w:rFonts w:ascii="Courier New" w:hAnsi="Courier New" w:cs="Courier New"/>
                <w:b/>
                <w:color w:val="000000"/>
              </w:rPr>
            </w:pPr>
            <w:r w:rsidRPr="00B70DBC">
              <w:rPr>
                <w:rFonts w:ascii="Courier New" w:hAnsi="Courier New" w:cs="Courier New"/>
                <w:b/>
                <w:color w:val="000000"/>
              </w:rPr>
              <w:t>Возможности</w:t>
            </w:r>
          </w:p>
        </w:tc>
        <w:tc>
          <w:tcPr>
            <w:tcW w:w="1927" w:type="pct"/>
            <w:gridSpan w:val="3"/>
            <w:shd w:val="clear" w:color="auto" w:fill="auto"/>
          </w:tcPr>
          <w:p w:rsidR="00B70DBC" w:rsidRPr="00B70DBC" w:rsidRDefault="00B70DBC" w:rsidP="00B70DBC">
            <w:pPr>
              <w:keepNext/>
              <w:spacing w:after="0" w:line="240" w:lineRule="auto"/>
              <w:jc w:val="center"/>
              <w:rPr>
                <w:rFonts w:ascii="Courier New" w:hAnsi="Courier New" w:cs="Courier New"/>
                <w:b/>
                <w:color w:val="000000"/>
              </w:rPr>
            </w:pPr>
            <w:r w:rsidRPr="00B70DBC">
              <w:rPr>
                <w:rFonts w:ascii="Courier New" w:hAnsi="Courier New" w:cs="Courier New"/>
                <w:b/>
                <w:color w:val="000000"/>
              </w:rPr>
              <w:t>Угрозы</w:t>
            </w:r>
          </w:p>
        </w:tc>
      </w:tr>
      <w:tr w:rsidR="00B70DBC" w:rsidRPr="00B70DBC" w:rsidTr="00B70D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315" w:type="pct"/>
            <w:gridSpan w:val="3"/>
            <w:vMerge/>
            <w:tcBorders>
              <w:left w:val="single" w:sz="4" w:space="0" w:color="auto"/>
              <w:right w:val="single" w:sz="4" w:space="0" w:color="auto"/>
            </w:tcBorders>
            <w:shd w:val="clear" w:color="auto" w:fill="auto"/>
          </w:tcPr>
          <w:p w:rsidR="00B70DBC" w:rsidRPr="00B70DBC" w:rsidRDefault="00B70DBC" w:rsidP="00B70DBC">
            <w:pPr>
              <w:spacing w:after="0" w:line="240" w:lineRule="auto"/>
              <w:jc w:val="center"/>
              <w:rPr>
                <w:rFonts w:ascii="Courier New" w:hAnsi="Courier New" w:cs="Courier New"/>
                <w:color w:val="000000"/>
                <w:lang w:eastAsia="en-US"/>
              </w:rPr>
            </w:pPr>
          </w:p>
        </w:tc>
        <w:tc>
          <w:tcPr>
            <w:tcW w:w="1755" w:type="pct"/>
            <w:gridSpan w:val="3"/>
            <w:tcBorders>
              <w:left w:val="single" w:sz="4" w:space="0" w:color="auto"/>
            </w:tcBorders>
            <w:shd w:val="clear" w:color="auto" w:fill="auto"/>
          </w:tcPr>
          <w:p w:rsidR="00B70DBC" w:rsidRPr="00B70DBC" w:rsidRDefault="00B70DBC" w:rsidP="00B70DBC">
            <w:pPr>
              <w:spacing w:after="0" w:line="240" w:lineRule="auto"/>
              <w:jc w:val="both"/>
              <w:rPr>
                <w:rFonts w:ascii="Courier New" w:hAnsi="Courier New" w:cs="Courier New"/>
                <w:color w:val="000000"/>
                <w:lang w:eastAsia="en-US"/>
              </w:rPr>
            </w:pPr>
            <w:r w:rsidRPr="00B70DBC">
              <w:rPr>
                <w:rFonts w:ascii="Courier New" w:hAnsi="Courier New" w:cs="Courier New"/>
                <w:color w:val="000000"/>
                <w:lang w:eastAsia="en-US"/>
              </w:rPr>
              <w:t>1. Возможность создания производств по глубокой переработке сырья (лесопереработка, переработка отходов от лесопиления, переработка и заморозка овощей и даров природы).</w:t>
            </w:r>
          </w:p>
          <w:p w:rsidR="00B70DBC" w:rsidRPr="00B70DBC" w:rsidRDefault="00B70DBC" w:rsidP="00B70DBC">
            <w:pPr>
              <w:spacing w:after="0" w:line="240" w:lineRule="auto"/>
              <w:jc w:val="both"/>
              <w:rPr>
                <w:rFonts w:ascii="Courier New" w:hAnsi="Courier New" w:cs="Courier New"/>
                <w:color w:val="000000"/>
                <w:lang w:eastAsia="en-US"/>
              </w:rPr>
            </w:pPr>
            <w:r w:rsidRPr="00B70DBC">
              <w:rPr>
                <w:rFonts w:ascii="Courier New" w:hAnsi="Courier New" w:cs="Courier New"/>
                <w:color w:val="000000"/>
                <w:lang w:eastAsia="en-US"/>
              </w:rPr>
              <w:t>2. Использование инвестиционных площадок.</w:t>
            </w:r>
          </w:p>
          <w:p w:rsidR="00B70DBC" w:rsidRPr="00B70DBC" w:rsidRDefault="00B70DBC" w:rsidP="00B70DBC">
            <w:pPr>
              <w:spacing w:after="0" w:line="240" w:lineRule="auto"/>
              <w:rPr>
                <w:rFonts w:ascii="Courier New" w:hAnsi="Courier New" w:cs="Courier New"/>
                <w:color w:val="000000"/>
                <w:lang w:eastAsia="en-US"/>
              </w:rPr>
            </w:pPr>
          </w:p>
        </w:tc>
        <w:tc>
          <w:tcPr>
            <w:tcW w:w="1927" w:type="pct"/>
            <w:gridSpan w:val="3"/>
            <w:shd w:val="clear" w:color="auto" w:fill="auto"/>
          </w:tcPr>
          <w:p w:rsidR="00B70DBC" w:rsidRPr="00B70DBC" w:rsidRDefault="00B70DBC" w:rsidP="00B70DBC">
            <w:pPr>
              <w:spacing w:after="0" w:line="240" w:lineRule="auto"/>
              <w:rPr>
                <w:rFonts w:ascii="Courier New" w:hAnsi="Courier New" w:cs="Courier New"/>
                <w:color w:val="000000"/>
                <w:lang w:eastAsia="en-US"/>
              </w:rPr>
            </w:pPr>
            <w:r w:rsidRPr="00B70DBC">
              <w:rPr>
                <w:rFonts w:ascii="Courier New" w:hAnsi="Courier New" w:cs="Courier New"/>
                <w:color w:val="000000"/>
                <w:lang w:eastAsia="en-US"/>
              </w:rPr>
              <w:t>1. Резкое подорожание потребляемых организациями ресурсов.</w:t>
            </w:r>
          </w:p>
          <w:p w:rsidR="00B70DBC" w:rsidRPr="00B70DBC" w:rsidRDefault="00B70DBC" w:rsidP="00B70DBC">
            <w:pPr>
              <w:spacing w:after="0" w:line="240" w:lineRule="auto"/>
              <w:rPr>
                <w:rFonts w:ascii="Courier New" w:hAnsi="Courier New" w:cs="Courier New"/>
                <w:color w:val="000000"/>
                <w:lang w:eastAsia="en-US"/>
              </w:rPr>
            </w:pPr>
            <w:r w:rsidRPr="00B70DBC">
              <w:rPr>
                <w:rFonts w:ascii="Courier New" w:hAnsi="Courier New" w:cs="Courier New"/>
                <w:color w:val="000000"/>
                <w:lang w:eastAsia="en-US"/>
              </w:rPr>
              <w:t>2. Низкий уровень конкурентоспособности в отдельных отраслях региона</w:t>
            </w:r>
          </w:p>
          <w:p w:rsidR="00B70DBC" w:rsidRPr="00B70DBC" w:rsidRDefault="00B70DBC" w:rsidP="00B70DBC">
            <w:pPr>
              <w:spacing w:after="0" w:line="240" w:lineRule="auto"/>
              <w:rPr>
                <w:rFonts w:ascii="Courier New" w:hAnsi="Courier New" w:cs="Courier New"/>
                <w:color w:val="000000"/>
                <w:lang w:eastAsia="en-US"/>
              </w:rPr>
            </w:pPr>
            <w:r w:rsidRPr="00B70DBC">
              <w:rPr>
                <w:rFonts w:ascii="Courier New" w:hAnsi="Courier New" w:cs="Courier New"/>
                <w:color w:val="000000"/>
                <w:lang w:eastAsia="en-US"/>
              </w:rPr>
              <w:t>3. Высокий уровень физического и морального износа оборудования.</w:t>
            </w:r>
          </w:p>
          <w:p w:rsidR="00B70DBC" w:rsidRPr="00B70DBC" w:rsidRDefault="00B70DBC" w:rsidP="00B70DBC">
            <w:pPr>
              <w:spacing w:after="0" w:line="240" w:lineRule="auto"/>
              <w:rPr>
                <w:rFonts w:ascii="Courier New" w:hAnsi="Courier New" w:cs="Courier New"/>
                <w:color w:val="000000"/>
                <w:lang w:eastAsia="en-US"/>
              </w:rPr>
            </w:pPr>
            <w:r w:rsidRPr="00B70DBC">
              <w:rPr>
                <w:rFonts w:ascii="Courier New" w:hAnsi="Courier New" w:cs="Courier New"/>
                <w:color w:val="000000"/>
                <w:lang w:eastAsia="en-US"/>
              </w:rPr>
              <w:t>4. Недостаток собственных оборотных средств.</w:t>
            </w:r>
          </w:p>
        </w:tc>
      </w:tr>
      <w:tr w:rsidR="00B70DBC" w:rsidRPr="00B70DBC" w:rsidTr="00B70DBC">
        <w:tblPrEx>
          <w:tblLook w:val="04A0"/>
        </w:tblPrEx>
        <w:trPr>
          <w:trHeight w:val="20"/>
        </w:trPr>
        <w:tc>
          <w:tcPr>
            <w:tcW w:w="1315" w:type="pct"/>
            <w:gridSpan w:val="3"/>
            <w:vMerge w:val="restart"/>
            <w:tcBorders>
              <w:top w:val="single" w:sz="4" w:space="0" w:color="auto"/>
              <w:left w:val="single" w:sz="4" w:space="0" w:color="auto"/>
              <w:bottom w:val="single" w:sz="4" w:space="0" w:color="5E7530"/>
              <w:right w:val="single" w:sz="4" w:space="0" w:color="auto"/>
            </w:tcBorders>
            <w:shd w:val="clear" w:color="auto" w:fill="auto"/>
          </w:tcPr>
          <w:p w:rsidR="00B70DBC" w:rsidRPr="00B70DBC" w:rsidRDefault="00B70DBC" w:rsidP="00B70DBC">
            <w:pPr>
              <w:spacing w:after="0" w:line="240" w:lineRule="auto"/>
              <w:jc w:val="center"/>
              <w:rPr>
                <w:rFonts w:ascii="Courier New" w:hAnsi="Courier New" w:cs="Courier New"/>
                <w:lang w:eastAsia="en-US"/>
              </w:rPr>
            </w:pPr>
          </w:p>
          <w:p w:rsidR="00B70DBC" w:rsidRPr="00B70DBC" w:rsidRDefault="00B70DBC" w:rsidP="00B70DBC">
            <w:pPr>
              <w:spacing w:after="0" w:line="240" w:lineRule="auto"/>
              <w:jc w:val="center"/>
              <w:rPr>
                <w:rFonts w:ascii="Courier New" w:hAnsi="Courier New" w:cs="Courier New"/>
                <w:lang w:eastAsia="en-US"/>
              </w:rPr>
            </w:pPr>
          </w:p>
          <w:p w:rsidR="00B70DBC" w:rsidRPr="00B70DBC" w:rsidRDefault="00B70DBC" w:rsidP="00B70DBC">
            <w:pPr>
              <w:spacing w:after="0" w:line="240" w:lineRule="auto"/>
              <w:jc w:val="center"/>
              <w:rPr>
                <w:rFonts w:ascii="Courier New" w:hAnsi="Courier New" w:cs="Courier New"/>
                <w:lang w:eastAsia="en-US"/>
              </w:rPr>
            </w:pPr>
          </w:p>
          <w:p w:rsidR="00B70DBC" w:rsidRPr="00B70DBC" w:rsidRDefault="00B70DBC" w:rsidP="00B70DBC">
            <w:pPr>
              <w:spacing w:after="0" w:line="240" w:lineRule="auto"/>
              <w:jc w:val="center"/>
              <w:rPr>
                <w:rFonts w:ascii="Courier New" w:hAnsi="Courier New" w:cs="Courier New"/>
                <w:lang w:eastAsia="en-US"/>
              </w:rPr>
            </w:pPr>
          </w:p>
          <w:p w:rsidR="00B70DBC" w:rsidRPr="00B70DBC" w:rsidRDefault="00B70DBC" w:rsidP="00B70DBC">
            <w:pPr>
              <w:spacing w:after="0" w:line="240" w:lineRule="auto"/>
              <w:jc w:val="center"/>
              <w:rPr>
                <w:rFonts w:ascii="Courier New" w:hAnsi="Courier New" w:cs="Courier New"/>
                <w:b/>
              </w:rPr>
            </w:pPr>
            <w:r w:rsidRPr="00B70DBC">
              <w:rPr>
                <w:rFonts w:ascii="Courier New" w:hAnsi="Courier New" w:cs="Courier New"/>
                <w:b/>
                <w:lang w:eastAsia="en-US"/>
              </w:rPr>
              <w:t>14. Сельское хозяйство</w:t>
            </w:r>
          </w:p>
        </w:tc>
        <w:tc>
          <w:tcPr>
            <w:tcW w:w="1755" w:type="pct"/>
            <w:gridSpan w:val="3"/>
            <w:tcBorders>
              <w:top w:val="single" w:sz="4" w:space="0" w:color="auto"/>
              <w:left w:val="single" w:sz="4" w:space="0" w:color="auto"/>
              <w:bottom w:val="single" w:sz="4" w:space="0" w:color="auto"/>
              <w:right w:val="single" w:sz="4" w:space="0" w:color="auto"/>
            </w:tcBorders>
            <w:shd w:val="clear" w:color="auto" w:fill="auto"/>
          </w:tcPr>
          <w:p w:rsidR="00B70DBC" w:rsidRPr="00B70DBC" w:rsidRDefault="00B70DBC" w:rsidP="00B70DBC">
            <w:pPr>
              <w:keepNext/>
              <w:spacing w:after="0" w:line="240" w:lineRule="auto"/>
              <w:jc w:val="center"/>
              <w:rPr>
                <w:rFonts w:ascii="Courier New" w:hAnsi="Courier New" w:cs="Courier New"/>
                <w:b/>
                <w:color w:val="000000"/>
              </w:rPr>
            </w:pPr>
            <w:r w:rsidRPr="00B70DBC">
              <w:rPr>
                <w:rFonts w:ascii="Courier New" w:hAnsi="Courier New" w:cs="Courier New"/>
                <w:b/>
                <w:color w:val="000000"/>
              </w:rPr>
              <w:t>Сильные стороны</w:t>
            </w:r>
            <w:r w:rsidRPr="00B70DBC">
              <w:rPr>
                <w:rFonts w:ascii="Courier New" w:hAnsi="Courier New" w:cs="Courier New"/>
                <w:b/>
                <w:color w:val="000000"/>
              </w:rPr>
              <w:tab/>
            </w:r>
          </w:p>
        </w:tc>
        <w:tc>
          <w:tcPr>
            <w:tcW w:w="1927" w:type="pct"/>
            <w:gridSpan w:val="3"/>
            <w:tcBorders>
              <w:top w:val="single" w:sz="4" w:space="0" w:color="auto"/>
              <w:left w:val="single" w:sz="4" w:space="0" w:color="auto"/>
              <w:bottom w:val="single" w:sz="4" w:space="0" w:color="auto"/>
              <w:right w:val="single" w:sz="4" w:space="0" w:color="auto"/>
            </w:tcBorders>
            <w:shd w:val="clear" w:color="auto" w:fill="auto"/>
          </w:tcPr>
          <w:p w:rsidR="00B70DBC" w:rsidRPr="00B70DBC" w:rsidRDefault="00B70DBC" w:rsidP="00B70DBC">
            <w:pPr>
              <w:keepNext/>
              <w:spacing w:after="0" w:line="240" w:lineRule="auto"/>
              <w:jc w:val="center"/>
              <w:rPr>
                <w:rFonts w:ascii="Courier New" w:hAnsi="Courier New" w:cs="Courier New"/>
                <w:b/>
                <w:color w:val="000000"/>
              </w:rPr>
            </w:pPr>
            <w:r w:rsidRPr="00B70DBC">
              <w:rPr>
                <w:rFonts w:ascii="Courier New" w:hAnsi="Courier New" w:cs="Courier New"/>
                <w:b/>
                <w:color w:val="000000"/>
              </w:rPr>
              <w:t>Слабые стороны</w:t>
            </w:r>
          </w:p>
        </w:tc>
      </w:tr>
      <w:tr w:rsidR="00B70DBC" w:rsidRPr="00B70DBC" w:rsidTr="00B70DBC">
        <w:trPr>
          <w:trHeight w:val="923"/>
        </w:trPr>
        <w:tc>
          <w:tcPr>
            <w:tcW w:w="1315" w:type="pct"/>
            <w:gridSpan w:val="3"/>
            <w:vMerge/>
            <w:tcBorders>
              <w:left w:val="single" w:sz="4" w:space="0" w:color="auto"/>
              <w:right w:val="single" w:sz="4" w:space="0" w:color="auto"/>
            </w:tcBorders>
            <w:shd w:val="clear" w:color="auto" w:fill="auto"/>
          </w:tcPr>
          <w:p w:rsidR="00B70DBC" w:rsidRPr="00B70DBC" w:rsidRDefault="00B70DBC" w:rsidP="00B70DBC">
            <w:pPr>
              <w:spacing w:after="0" w:line="240" w:lineRule="auto"/>
              <w:jc w:val="center"/>
              <w:rPr>
                <w:rFonts w:ascii="Courier New" w:hAnsi="Courier New" w:cs="Courier New"/>
                <w:color w:val="000000"/>
                <w:lang w:eastAsia="en-US"/>
              </w:rPr>
            </w:pPr>
          </w:p>
        </w:tc>
        <w:tc>
          <w:tcPr>
            <w:tcW w:w="1755" w:type="pct"/>
            <w:gridSpan w:val="3"/>
            <w:tcBorders>
              <w:top w:val="single" w:sz="4" w:space="0" w:color="auto"/>
              <w:left w:val="single" w:sz="4" w:space="0" w:color="auto"/>
              <w:bottom w:val="single" w:sz="4" w:space="0" w:color="auto"/>
              <w:right w:val="single" w:sz="4" w:space="0" w:color="auto"/>
            </w:tcBorders>
            <w:shd w:val="clear" w:color="auto" w:fill="auto"/>
          </w:tcPr>
          <w:p w:rsidR="00B70DBC" w:rsidRPr="00B70DBC" w:rsidRDefault="00B70DBC" w:rsidP="00B70DBC">
            <w:pPr>
              <w:spacing w:after="0" w:line="240" w:lineRule="auto"/>
              <w:rPr>
                <w:rFonts w:ascii="Courier New" w:hAnsi="Courier New" w:cs="Courier New"/>
                <w:color w:val="000000"/>
                <w:lang w:eastAsia="en-US"/>
              </w:rPr>
            </w:pPr>
            <w:r w:rsidRPr="00B70DBC">
              <w:rPr>
                <w:rFonts w:ascii="Courier New" w:hAnsi="Courier New" w:cs="Courier New"/>
                <w:color w:val="000000"/>
                <w:lang w:eastAsia="en-US"/>
              </w:rPr>
              <w:t xml:space="preserve">1.Наличие государственной поддержки </w:t>
            </w:r>
            <w:proofErr w:type="spellStart"/>
            <w:r w:rsidRPr="00B70DBC">
              <w:rPr>
                <w:rFonts w:ascii="Courier New" w:hAnsi="Courier New" w:cs="Courier New"/>
                <w:color w:val="000000"/>
                <w:lang w:eastAsia="en-US"/>
              </w:rPr>
              <w:t>сельхозтоваропроизводителей</w:t>
            </w:r>
            <w:proofErr w:type="spellEnd"/>
            <w:r w:rsidRPr="00B70DBC">
              <w:rPr>
                <w:rFonts w:ascii="Courier New" w:hAnsi="Courier New" w:cs="Courier New"/>
                <w:color w:val="000000"/>
                <w:lang w:eastAsia="en-US"/>
              </w:rPr>
              <w:t>.</w:t>
            </w:r>
          </w:p>
        </w:tc>
        <w:tc>
          <w:tcPr>
            <w:tcW w:w="1927" w:type="pct"/>
            <w:gridSpan w:val="3"/>
            <w:tcBorders>
              <w:top w:val="single" w:sz="4" w:space="0" w:color="auto"/>
              <w:left w:val="single" w:sz="4" w:space="0" w:color="auto"/>
              <w:bottom w:val="single" w:sz="4" w:space="0" w:color="auto"/>
              <w:right w:val="single" w:sz="4" w:space="0" w:color="auto"/>
            </w:tcBorders>
            <w:shd w:val="clear" w:color="auto" w:fill="auto"/>
          </w:tcPr>
          <w:p w:rsidR="00B70DBC" w:rsidRPr="00B70DBC" w:rsidRDefault="00B70DBC" w:rsidP="00B70DBC">
            <w:pPr>
              <w:spacing w:after="0" w:line="240" w:lineRule="auto"/>
              <w:rPr>
                <w:rFonts w:ascii="Courier New" w:hAnsi="Courier New" w:cs="Courier New"/>
                <w:color w:val="000000"/>
                <w:lang w:eastAsia="en-US"/>
              </w:rPr>
            </w:pPr>
            <w:r w:rsidRPr="00B70DBC">
              <w:rPr>
                <w:rFonts w:ascii="Courier New" w:hAnsi="Courier New" w:cs="Courier New"/>
                <w:color w:val="000000"/>
                <w:lang w:eastAsia="en-US"/>
              </w:rPr>
              <w:t>1. Недостаток оборотных и основных средств, квалифицированных кадров, низкая финансовая устойчивость большинства сельскохозяйственных организаций  и КФХ.</w:t>
            </w:r>
          </w:p>
          <w:p w:rsidR="00B70DBC" w:rsidRPr="00B70DBC" w:rsidRDefault="00B70DBC" w:rsidP="00B70DBC">
            <w:pPr>
              <w:spacing w:after="0" w:line="240" w:lineRule="auto"/>
              <w:rPr>
                <w:rFonts w:ascii="Courier New" w:hAnsi="Courier New" w:cs="Courier New"/>
                <w:color w:val="000000"/>
                <w:lang w:eastAsia="en-US"/>
              </w:rPr>
            </w:pPr>
            <w:r w:rsidRPr="00B70DBC">
              <w:rPr>
                <w:rFonts w:ascii="Courier New" w:hAnsi="Courier New" w:cs="Courier New"/>
                <w:color w:val="000000"/>
                <w:lang w:eastAsia="en-US"/>
              </w:rPr>
              <w:t xml:space="preserve"> 2. </w:t>
            </w:r>
            <w:proofErr w:type="gramStart"/>
            <w:r w:rsidRPr="00B70DBC">
              <w:rPr>
                <w:rFonts w:ascii="Courier New" w:hAnsi="Courier New" w:cs="Courier New"/>
                <w:color w:val="000000"/>
                <w:lang w:eastAsia="en-US"/>
              </w:rPr>
              <w:t>Существенный</w:t>
            </w:r>
            <w:proofErr w:type="gramEnd"/>
            <w:r w:rsidRPr="00B70DBC">
              <w:rPr>
                <w:rFonts w:ascii="Courier New" w:hAnsi="Courier New" w:cs="Courier New"/>
                <w:color w:val="000000"/>
                <w:lang w:eastAsia="en-US"/>
              </w:rPr>
              <w:t xml:space="preserve"> </w:t>
            </w:r>
            <w:proofErr w:type="spellStart"/>
            <w:r w:rsidRPr="00B70DBC">
              <w:rPr>
                <w:rFonts w:ascii="Courier New" w:hAnsi="Courier New" w:cs="Courier New"/>
                <w:color w:val="000000"/>
                <w:lang w:eastAsia="en-US"/>
              </w:rPr>
              <w:t>диспаритет</w:t>
            </w:r>
            <w:proofErr w:type="spellEnd"/>
            <w:r w:rsidRPr="00B70DBC">
              <w:rPr>
                <w:rFonts w:ascii="Courier New" w:hAnsi="Courier New" w:cs="Courier New"/>
                <w:color w:val="000000"/>
                <w:lang w:eastAsia="en-US"/>
              </w:rPr>
              <w:t xml:space="preserve"> цен сельскохозяйственную продукцию и некоторые виды сырья, энергоносители, удобрения, сельхозтехнику, транспортные услуги</w:t>
            </w:r>
          </w:p>
        </w:tc>
      </w:tr>
      <w:tr w:rsidR="00B70DBC" w:rsidRPr="00B70DBC" w:rsidTr="00B70D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8"/>
          <w:tblHeader/>
        </w:trPr>
        <w:tc>
          <w:tcPr>
            <w:tcW w:w="1315" w:type="pct"/>
            <w:gridSpan w:val="3"/>
            <w:vMerge/>
            <w:tcBorders>
              <w:left w:val="single" w:sz="4" w:space="0" w:color="auto"/>
              <w:right w:val="single" w:sz="4" w:space="0" w:color="auto"/>
            </w:tcBorders>
            <w:shd w:val="clear" w:color="auto" w:fill="auto"/>
          </w:tcPr>
          <w:p w:rsidR="00B70DBC" w:rsidRPr="00B70DBC" w:rsidRDefault="00B70DBC" w:rsidP="00B70DBC">
            <w:pPr>
              <w:spacing w:after="0" w:line="240" w:lineRule="auto"/>
              <w:jc w:val="center"/>
              <w:rPr>
                <w:rFonts w:ascii="Courier New" w:hAnsi="Courier New" w:cs="Courier New"/>
                <w:b/>
                <w:color w:val="000000"/>
              </w:rPr>
            </w:pPr>
          </w:p>
        </w:tc>
        <w:tc>
          <w:tcPr>
            <w:tcW w:w="1755" w:type="pct"/>
            <w:gridSpan w:val="3"/>
            <w:tcBorders>
              <w:left w:val="single" w:sz="4" w:space="0" w:color="auto"/>
            </w:tcBorders>
            <w:shd w:val="clear" w:color="auto" w:fill="auto"/>
          </w:tcPr>
          <w:p w:rsidR="00B70DBC" w:rsidRPr="00B70DBC" w:rsidRDefault="00B70DBC" w:rsidP="00B70DBC">
            <w:pPr>
              <w:keepNext/>
              <w:spacing w:after="0" w:line="240" w:lineRule="auto"/>
              <w:jc w:val="center"/>
              <w:rPr>
                <w:rFonts w:ascii="Courier New" w:hAnsi="Courier New" w:cs="Courier New"/>
                <w:b/>
                <w:color w:val="000000"/>
              </w:rPr>
            </w:pPr>
            <w:r w:rsidRPr="00B70DBC">
              <w:rPr>
                <w:rFonts w:ascii="Courier New" w:hAnsi="Courier New" w:cs="Courier New"/>
                <w:b/>
                <w:color w:val="000000"/>
              </w:rPr>
              <w:t>Возможности</w:t>
            </w:r>
          </w:p>
        </w:tc>
        <w:tc>
          <w:tcPr>
            <w:tcW w:w="1927" w:type="pct"/>
            <w:gridSpan w:val="3"/>
            <w:shd w:val="clear" w:color="auto" w:fill="auto"/>
          </w:tcPr>
          <w:p w:rsidR="00B70DBC" w:rsidRPr="00B70DBC" w:rsidRDefault="00B70DBC" w:rsidP="00B70DBC">
            <w:pPr>
              <w:keepNext/>
              <w:spacing w:after="0" w:line="240" w:lineRule="auto"/>
              <w:jc w:val="center"/>
              <w:rPr>
                <w:rFonts w:ascii="Courier New" w:hAnsi="Courier New" w:cs="Courier New"/>
                <w:b/>
                <w:color w:val="000000"/>
              </w:rPr>
            </w:pPr>
            <w:r w:rsidRPr="00B70DBC">
              <w:rPr>
                <w:rFonts w:ascii="Courier New" w:hAnsi="Courier New" w:cs="Courier New"/>
                <w:b/>
                <w:color w:val="000000"/>
              </w:rPr>
              <w:t>Угрозы</w:t>
            </w:r>
          </w:p>
        </w:tc>
      </w:tr>
      <w:tr w:rsidR="00B70DBC" w:rsidRPr="00B70DBC" w:rsidTr="00B70D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315" w:type="pct"/>
            <w:gridSpan w:val="3"/>
            <w:vMerge/>
            <w:tcBorders>
              <w:left w:val="single" w:sz="4" w:space="0" w:color="auto"/>
              <w:right w:val="single" w:sz="4" w:space="0" w:color="auto"/>
            </w:tcBorders>
            <w:shd w:val="clear" w:color="auto" w:fill="auto"/>
          </w:tcPr>
          <w:p w:rsidR="00B70DBC" w:rsidRPr="00B70DBC" w:rsidRDefault="00B70DBC" w:rsidP="00B70DBC">
            <w:pPr>
              <w:spacing w:after="0" w:line="240" w:lineRule="auto"/>
              <w:jc w:val="center"/>
              <w:rPr>
                <w:rFonts w:ascii="Courier New" w:hAnsi="Courier New" w:cs="Courier New"/>
                <w:color w:val="000000"/>
                <w:lang w:eastAsia="en-US"/>
              </w:rPr>
            </w:pPr>
          </w:p>
        </w:tc>
        <w:tc>
          <w:tcPr>
            <w:tcW w:w="1755" w:type="pct"/>
            <w:gridSpan w:val="3"/>
            <w:tcBorders>
              <w:left w:val="single" w:sz="4" w:space="0" w:color="auto"/>
            </w:tcBorders>
            <w:shd w:val="clear" w:color="auto" w:fill="auto"/>
          </w:tcPr>
          <w:p w:rsidR="00B70DBC" w:rsidRPr="00B70DBC" w:rsidRDefault="00B70DBC" w:rsidP="00B70DBC">
            <w:pPr>
              <w:spacing w:after="0" w:line="240" w:lineRule="auto"/>
              <w:rPr>
                <w:rFonts w:ascii="Courier New" w:hAnsi="Courier New" w:cs="Courier New"/>
                <w:color w:val="000000"/>
                <w:lang w:eastAsia="en-US"/>
              </w:rPr>
            </w:pPr>
            <w:r w:rsidRPr="00B70DBC">
              <w:rPr>
                <w:rFonts w:ascii="Courier New" w:hAnsi="Courier New" w:cs="Courier New"/>
                <w:color w:val="000000"/>
                <w:lang w:eastAsia="en-US"/>
              </w:rPr>
              <w:t xml:space="preserve">1. Возможности по наращиванию </w:t>
            </w:r>
            <w:proofErr w:type="gramStart"/>
            <w:r w:rsidRPr="00B70DBC">
              <w:rPr>
                <w:rFonts w:ascii="Courier New" w:hAnsi="Courier New" w:cs="Courier New"/>
                <w:color w:val="000000"/>
                <w:lang w:eastAsia="en-US"/>
              </w:rPr>
              <w:t>производства</w:t>
            </w:r>
            <w:proofErr w:type="gramEnd"/>
            <w:r w:rsidRPr="00B70DBC">
              <w:rPr>
                <w:rFonts w:ascii="Courier New" w:hAnsi="Courier New" w:cs="Courier New"/>
                <w:color w:val="000000"/>
                <w:lang w:eastAsia="en-US"/>
              </w:rPr>
              <w:t xml:space="preserve"> как растениеводства так и животноводства</w:t>
            </w:r>
          </w:p>
          <w:p w:rsidR="00B70DBC" w:rsidRPr="00B70DBC" w:rsidRDefault="00B70DBC" w:rsidP="00B70DBC">
            <w:pPr>
              <w:spacing w:after="0" w:line="240" w:lineRule="auto"/>
              <w:rPr>
                <w:rFonts w:ascii="Courier New" w:hAnsi="Courier New" w:cs="Courier New"/>
                <w:color w:val="000000"/>
                <w:lang w:eastAsia="en-US"/>
              </w:rPr>
            </w:pPr>
            <w:r w:rsidRPr="00B70DBC">
              <w:rPr>
                <w:rFonts w:ascii="Courier New" w:hAnsi="Courier New" w:cs="Courier New"/>
                <w:color w:val="000000"/>
                <w:lang w:eastAsia="en-US"/>
              </w:rPr>
              <w:t>2. Наличие свободных трудовых ресурсов в сельской местности.</w:t>
            </w:r>
          </w:p>
          <w:p w:rsidR="00B70DBC" w:rsidRPr="00B70DBC" w:rsidRDefault="00B70DBC" w:rsidP="00B70DBC">
            <w:pPr>
              <w:spacing w:after="0" w:line="240" w:lineRule="auto"/>
              <w:rPr>
                <w:rFonts w:ascii="Courier New" w:hAnsi="Courier New" w:cs="Courier New"/>
                <w:color w:val="000000"/>
                <w:lang w:eastAsia="en-US"/>
              </w:rPr>
            </w:pPr>
          </w:p>
        </w:tc>
        <w:tc>
          <w:tcPr>
            <w:tcW w:w="1927" w:type="pct"/>
            <w:gridSpan w:val="3"/>
            <w:shd w:val="clear" w:color="auto" w:fill="auto"/>
          </w:tcPr>
          <w:p w:rsidR="00B70DBC" w:rsidRPr="00B70DBC" w:rsidRDefault="00B70DBC" w:rsidP="00B70DBC">
            <w:pPr>
              <w:spacing w:after="0" w:line="240" w:lineRule="auto"/>
              <w:rPr>
                <w:rFonts w:ascii="Courier New" w:hAnsi="Courier New" w:cs="Courier New"/>
                <w:color w:val="000000"/>
                <w:lang w:eastAsia="en-US"/>
              </w:rPr>
            </w:pPr>
            <w:r w:rsidRPr="00B70DBC">
              <w:rPr>
                <w:rFonts w:ascii="Courier New" w:hAnsi="Courier New" w:cs="Courier New"/>
                <w:color w:val="000000"/>
                <w:lang w:eastAsia="en-US"/>
              </w:rPr>
              <w:t>1. Низкий уровень жизни в сельской местности, инфраструктурная неразвитость ограничивают приток квалифицированных кадров и инвестиции в сельскохозяйственное производство</w:t>
            </w:r>
          </w:p>
          <w:p w:rsidR="00B70DBC" w:rsidRPr="00B70DBC" w:rsidRDefault="00B70DBC" w:rsidP="00B70DBC">
            <w:pPr>
              <w:spacing w:after="0" w:line="240" w:lineRule="auto"/>
              <w:rPr>
                <w:rFonts w:ascii="Courier New" w:hAnsi="Courier New" w:cs="Courier New"/>
                <w:color w:val="000000"/>
                <w:lang w:eastAsia="en-US"/>
              </w:rPr>
            </w:pPr>
            <w:r w:rsidRPr="00B70DBC">
              <w:rPr>
                <w:rFonts w:ascii="Courier New" w:hAnsi="Courier New" w:cs="Courier New"/>
                <w:color w:val="000000"/>
                <w:lang w:eastAsia="en-US"/>
              </w:rPr>
              <w:t>2. Сельскохозяйственная отрасль не обладает достаточным запасом прочности и ее эффективность в большой степени зависит от объемов государственной поддержки и наполняемости регионального бюджета</w:t>
            </w:r>
          </w:p>
          <w:p w:rsidR="00B70DBC" w:rsidRPr="00B70DBC" w:rsidRDefault="00B70DBC" w:rsidP="00B70DBC">
            <w:pPr>
              <w:spacing w:after="0" w:line="240" w:lineRule="auto"/>
              <w:rPr>
                <w:rFonts w:ascii="Courier New" w:hAnsi="Courier New" w:cs="Courier New"/>
                <w:color w:val="000000"/>
                <w:lang w:eastAsia="en-US"/>
              </w:rPr>
            </w:pPr>
            <w:r w:rsidRPr="00B70DBC">
              <w:rPr>
                <w:rFonts w:ascii="Courier New" w:hAnsi="Courier New" w:cs="Courier New"/>
                <w:color w:val="000000"/>
                <w:lang w:eastAsia="en-US"/>
              </w:rPr>
              <w:t xml:space="preserve">4. Отсутствие залоговой базы у </w:t>
            </w:r>
            <w:proofErr w:type="spellStart"/>
            <w:r w:rsidRPr="00B70DBC">
              <w:rPr>
                <w:rFonts w:ascii="Courier New" w:hAnsi="Courier New" w:cs="Courier New"/>
                <w:color w:val="000000"/>
                <w:lang w:eastAsia="en-US"/>
              </w:rPr>
              <w:t>сельхозтоваропроизводителей</w:t>
            </w:r>
            <w:proofErr w:type="spellEnd"/>
            <w:r w:rsidRPr="00B70DBC">
              <w:rPr>
                <w:rFonts w:ascii="Courier New" w:hAnsi="Courier New" w:cs="Courier New"/>
                <w:color w:val="000000"/>
                <w:lang w:eastAsia="en-US"/>
              </w:rPr>
              <w:t xml:space="preserve"> для доступа к кредитным ресурсам ограничивает обновление материально-технической базы и развитие производства</w:t>
            </w:r>
          </w:p>
          <w:p w:rsidR="00B70DBC" w:rsidRPr="00B70DBC" w:rsidRDefault="00B70DBC" w:rsidP="00B70DBC">
            <w:pPr>
              <w:spacing w:after="0" w:line="240" w:lineRule="auto"/>
              <w:rPr>
                <w:rFonts w:ascii="Courier New" w:hAnsi="Courier New" w:cs="Courier New"/>
                <w:color w:val="000000"/>
                <w:lang w:eastAsia="en-US"/>
              </w:rPr>
            </w:pPr>
            <w:r w:rsidRPr="00B70DBC">
              <w:rPr>
                <w:rFonts w:ascii="Courier New" w:hAnsi="Courier New" w:cs="Courier New"/>
                <w:color w:val="000000"/>
                <w:lang w:eastAsia="en-US"/>
              </w:rPr>
              <w:t>5. Сельское хозяйство  находится в зоне рискованного земледелия</w:t>
            </w:r>
          </w:p>
        </w:tc>
      </w:tr>
      <w:tr w:rsidR="00B70DBC" w:rsidRPr="00B70DBC" w:rsidTr="00B70DBC">
        <w:tblPrEx>
          <w:tblLook w:val="04A0"/>
        </w:tblPrEx>
        <w:trPr>
          <w:gridBefore w:val="1"/>
          <w:wBefore w:w="40" w:type="pct"/>
          <w:trHeight w:val="20"/>
        </w:trPr>
        <w:tc>
          <w:tcPr>
            <w:tcW w:w="1046" w:type="pct"/>
            <w:vMerge w:val="restart"/>
            <w:tcBorders>
              <w:top w:val="single" w:sz="4" w:space="0" w:color="auto"/>
              <w:left w:val="single" w:sz="4" w:space="0" w:color="auto"/>
              <w:bottom w:val="single" w:sz="24" w:space="0" w:color="8064A2"/>
              <w:right w:val="single" w:sz="4" w:space="0" w:color="auto"/>
            </w:tcBorders>
            <w:shd w:val="clear" w:color="auto" w:fill="auto"/>
          </w:tcPr>
          <w:p w:rsidR="00B70DBC" w:rsidRPr="00B70DBC" w:rsidRDefault="00B70DBC" w:rsidP="00B70DBC">
            <w:pPr>
              <w:spacing w:after="0" w:line="240" w:lineRule="auto"/>
              <w:ind w:hanging="318"/>
              <w:jc w:val="center"/>
              <w:rPr>
                <w:rFonts w:ascii="Courier New" w:hAnsi="Courier New" w:cs="Courier New"/>
                <w:b/>
                <w:bCs/>
                <w:lang w:eastAsia="en-US"/>
              </w:rPr>
            </w:pPr>
          </w:p>
          <w:p w:rsidR="00B70DBC" w:rsidRPr="00B70DBC" w:rsidRDefault="00B70DBC" w:rsidP="00B70DBC">
            <w:pPr>
              <w:spacing w:after="0" w:line="240" w:lineRule="auto"/>
              <w:ind w:hanging="318"/>
              <w:jc w:val="center"/>
              <w:rPr>
                <w:rFonts w:ascii="Courier New" w:hAnsi="Courier New" w:cs="Courier New"/>
                <w:b/>
                <w:bCs/>
              </w:rPr>
            </w:pPr>
            <w:r w:rsidRPr="00B70DBC">
              <w:rPr>
                <w:rFonts w:ascii="Courier New" w:hAnsi="Courier New" w:cs="Courier New"/>
                <w:b/>
                <w:bCs/>
                <w:lang w:eastAsia="en-US"/>
              </w:rPr>
              <w:t>15. Потребительский рынок</w:t>
            </w:r>
          </w:p>
        </w:tc>
        <w:tc>
          <w:tcPr>
            <w:tcW w:w="2002" w:type="pct"/>
            <w:gridSpan w:val="5"/>
            <w:tcBorders>
              <w:top w:val="single" w:sz="4" w:space="0" w:color="auto"/>
              <w:left w:val="single" w:sz="4" w:space="0" w:color="auto"/>
              <w:bottom w:val="single" w:sz="4" w:space="0" w:color="auto"/>
              <w:right w:val="single" w:sz="4" w:space="0" w:color="auto"/>
            </w:tcBorders>
            <w:shd w:val="clear" w:color="auto" w:fill="auto"/>
          </w:tcPr>
          <w:p w:rsidR="00B70DBC" w:rsidRPr="00B70DBC" w:rsidRDefault="00B70DBC" w:rsidP="00B70DBC">
            <w:pPr>
              <w:keepNext/>
              <w:spacing w:after="0" w:line="240" w:lineRule="auto"/>
              <w:jc w:val="center"/>
              <w:rPr>
                <w:rFonts w:ascii="Courier New" w:hAnsi="Courier New" w:cs="Courier New"/>
                <w:b/>
                <w:bCs/>
                <w:color w:val="000000"/>
              </w:rPr>
            </w:pPr>
            <w:r w:rsidRPr="00B70DBC">
              <w:rPr>
                <w:rFonts w:ascii="Courier New" w:hAnsi="Courier New" w:cs="Courier New"/>
                <w:b/>
                <w:bCs/>
                <w:color w:val="000000"/>
              </w:rPr>
              <w:t>Сильные стороны</w:t>
            </w:r>
          </w:p>
        </w:tc>
        <w:tc>
          <w:tcPr>
            <w:tcW w:w="1912" w:type="pct"/>
            <w:gridSpan w:val="2"/>
            <w:tcBorders>
              <w:top w:val="single" w:sz="4" w:space="0" w:color="auto"/>
              <w:left w:val="single" w:sz="4" w:space="0" w:color="auto"/>
              <w:bottom w:val="single" w:sz="4" w:space="0" w:color="auto"/>
              <w:right w:val="single" w:sz="4" w:space="0" w:color="auto"/>
            </w:tcBorders>
            <w:shd w:val="clear" w:color="auto" w:fill="auto"/>
          </w:tcPr>
          <w:p w:rsidR="00B70DBC" w:rsidRPr="00B70DBC" w:rsidRDefault="00B70DBC" w:rsidP="00B70DBC">
            <w:pPr>
              <w:keepNext/>
              <w:spacing w:after="0" w:line="240" w:lineRule="auto"/>
              <w:jc w:val="center"/>
              <w:rPr>
                <w:rFonts w:ascii="Courier New" w:hAnsi="Courier New" w:cs="Courier New"/>
                <w:b/>
                <w:bCs/>
                <w:color w:val="000000"/>
              </w:rPr>
            </w:pPr>
            <w:r w:rsidRPr="00B70DBC">
              <w:rPr>
                <w:rFonts w:ascii="Courier New" w:hAnsi="Courier New" w:cs="Courier New"/>
                <w:b/>
                <w:bCs/>
                <w:color w:val="000000"/>
              </w:rPr>
              <w:t>Слабые стороны</w:t>
            </w:r>
          </w:p>
        </w:tc>
      </w:tr>
      <w:tr w:rsidR="00B70DBC" w:rsidRPr="00B70DBC" w:rsidTr="00B70DBC">
        <w:trPr>
          <w:gridBefore w:val="1"/>
          <w:gridAfter w:val="1"/>
          <w:wBefore w:w="40" w:type="pct"/>
          <w:wAfter w:w="15" w:type="pct"/>
          <w:trHeight w:val="637"/>
        </w:trPr>
        <w:tc>
          <w:tcPr>
            <w:tcW w:w="1046" w:type="pct"/>
            <w:vMerge/>
            <w:tcBorders>
              <w:left w:val="single" w:sz="4" w:space="0" w:color="auto"/>
              <w:right w:val="single" w:sz="4" w:space="0" w:color="auto"/>
            </w:tcBorders>
            <w:shd w:val="clear" w:color="auto" w:fill="auto"/>
          </w:tcPr>
          <w:p w:rsidR="00B70DBC" w:rsidRPr="00B70DBC" w:rsidRDefault="00B70DBC" w:rsidP="00B70DBC">
            <w:pPr>
              <w:spacing w:after="0" w:line="240" w:lineRule="auto"/>
              <w:jc w:val="center"/>
              <w:rPr>
                <w:rFonts w:ascii="Courier New" w:hAnsi="Courier New" w:cs="Courier New"/>
                <w:color w:val="000000"/>
                <w:lang w:eastAsia="en-US"/>
              </w:rPr>
            </w:pPr>
          </w:p>
        </w:tc>
        <w:tc>
          <w:tcPr>
            <w:tcW w:w="2002" w:type="pct"/>
            <w:gridSpan w:val="5"/>
            <w:tcBorders>
              <w:top w:val="single" w:sz="4" w:space="0" w:color="auto"/>
              <w:left w:val="single" w:sz="4" w:space="0" w:color="auto"/>
              <w:bottom w:val="single" w:sz="4" w:space="0" w:color="auto"/>
              <w:right w:val="single" w:sz="4" w:space="0" w:color="auto"/>
            </w:tcBorders>
            <w:shd w:val="clear" w:color="auto" w:fill="auto"/>
          </w:tcPr>
          <w:p w:rsidR="00B70DBC" w:rsidRPr="00B70DBC" w:rsidRDefault="00B70DBC" w:rsidP="00B70DBC">
            <w:pPr>
              <w:spacing w:after="0" w:line="240" w:lineRule="auto"/>
              <w:jc w:val="center"/>
              <w:rPr>
                <w:rFonts w:ascii="Courier New" w:hAnsi="Courier New" w:cs="Courier New"/>
                <w:i/>
                <w:color w:val="000000"/>
                <w:lang w:eastAsia="en-US"/>
              </w:rPr>
            </w:pPr>
            <w:r w:rsidRPr="00B70DBC">
              <w:rPr>
                <w:rFonts w:ascii="Courier New" w:hAnsi="Courier New" w:cs="Courier New"/>
                <w:color w:val="000000"/>
                <w:lang w:eastAsia="en-US"/>
              </w:rPr>
              <w:t xml:space="preserve">1. </w:t>
            </w:r>
            <w:r w:rsidRPr="00B70DBC">
              <w:rPr>
                <w:rFonts w:ascii="Courier New" w:eastAsia="Calibri" w:hAnsi="Courier New" w:cs="Courier New"/>
                <w:lang w:eastAsia="en-US"/>
              </w:rPr>
              <w:t>Потребительский рынок достаточно развит</w:t>
            </w:r>
          </w:p>
        </w:tc>
        <w:tc>
          <w:tcPr>
            <w:tcW w:w="1897" w:type="pct"/>
            <w:tcBorders>
              <w:top w:val="single" w:sz="4" w:space="0" w:color="auto"/>
              <w:left w:val="single" w:sz="4" w:space="0" w:color="auto"/>
              <w:bottom w:val="single" w:sz="4" w:space="0" w:color="auto"/>
              <w:right w:val="single" w:sz="4" w:space="0" w:color="auto"/>
            </w:tcBorders>
            <w:shd w:val="clear" w:color="auto" w:fill="auto"/>
          </w:tcPr>
          <w:p w:rsidR="00B70DBC" w:rsidRPr="00B70DBC" w:rsidRDefault="00B70DBC" w:rsidP="00B70DBC">
            <w:pPr>
              <w:spacing w:after="0" w:line="240" w:lineRule="auto"/>
              <w:rPr>
                <w:rFonts w:ascii="Courier New" w:hAnsi="Courier New" w:cs="Courier New"/>
                <w:color w:val="000000"/>
                <w:lang w:eastAsia="en-US"/>
              </w:rPr>
            </w:pPr>
            <w:r w:rsidRPr="00B70DBC">
              <w:rPr>
                <w:rFonts w:ascii="Courier New" w:eastAsia="Calibri" w:hAnsi="Courier New" w:cs="Courier New"/>
                <w:color w:val="000000"/>
                <w:lang w:eastAsia="en-US"/>
              </w:rPr>
              <w:t>1. Отсутствие объектов оптовой и социальной  торговли.</w:t>
            </w:r>
          </w:p>
        </w:tc>
      </w:tr>
      <w:tr w:rsidR="00B70DBC" w:rsidRPr="00B70DBC" w:rsidTr="00B70D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0" w:type="pct"/>
          <w:trHeight w:val="418"/>
          <w:tblHeader/>
        </w:trPr>
        <w:tc>
          <w:tcPr>
            <w:tcW w:w="1046" w:type="pct"/>
            <w:vMerge/>
            <w:tcBorders>
              <w:left w:val="single" w:sz="4" w:space="0" w:color="auto"/>
              <w:right w:val="single" w:sz="4" w:space="0" w:color="auto"/>
            </w:tcBorders>
            <w:shd w:val="clear" w:color="auto" w:fill="auto"/>
          </w:tcPr>
          <w:p w:rsidR="00B70DBC" w:rsidRPr="00B70DBC" w:rsidRDefault="00B70DBC" w:rsidP="00B70DBC">
            <w:pPr>
              <w:spacing w:after="0" w:line="240" w:lineRule="auto"/>
              <w:jc w:val="center"/>
              <w:rPr>
                <w:rFonts w:ascii="Courier New" w:hAnsi="Courier New" w:cs="Courier New"/>
                <w:b/>
                <w:color w:val="000000"/>
              </w:rPr>
            </w:pPr>
          </w:p>
        </w:tc>
        <w:tc>
          <w:tcPr>
            <w:tcW w:w="2002" w:type="pct"/>
            <w:gridSpan w:val="5"/>
            <w:tcBorders>
              <w:left w:val="single" w:sz="4" w:space="0" w:color="auto"/>
            </w:tcBorders>
            <w:shd w:val="clear" w:color="auto" w:fill="auto"/>
          </w:tcPr>
          <w:p w:rsidR="00B70DBC" w:rsidRPr="00B70DBC" w:rsidRDefault="00B70DBC" w:rsidP="00B70DBC">
            <w:pPr>
              <w:keepNext/>
              <w:spacing w:after="0" w:line="240" w:lineRule="auto"/>
              <w:jc w:val="center"/>
              <w:rPr>
                <w:rFonts w:ascii="Courier New" w:hAnsi="Courier New" w:cs="Courier New"/>
                <w:b/>
                <w:color w:val="000000"/>
              </w:rPr>
            </w:pPr>
            <w:r w:rsidRPr="00B70DBC">
              <w:rPr>
                <w:rFonts w:ascii="Courier New" w:hAnsi="Courier New" w:cs="Courier New"/>
                <w:b/>
                <w:color w:val="000000"/>
              </w:rPr>
              <w:t>Возможности</w:t>
            </w:r>
          </w:p>
        </w:tc>
        <w:tc>
          <w:tcPr>
            <w:tcW w:w="1912" w:type="pct"/>
            <w:gridSpan w:val="2"/>
            <w:shd w:val="clear" w:color="auto" w:fill="auto"/>
          </w:tcPr>
          <w:p w:rsidR="00B70DBC" w:rsidRPr="00B70DBC" w:rsidRDefault="00B70DBC" w:rsidP="00B70DBC">
            <w:pPr>
              <w:keepNext/>
              <w:spacing w:after="0" w:line="240" w:lineRule="auto"/>
              <w:jc w:val="center"/>
              <w:rPr>
                <w:rFonts w:ascii="Courier New" w:hAnsi="Courier New" w:cs="Courier New"/>
                <w:b/>
                <w:color w:val="000000"/>
              </w:rPr>
            </w:pPr>
            <w:r w:rsidRPr="00B70DBC">
              <w:rPr>
                <w:rFonts w:ascii="Courier New" w:hAnsi="Courier New" w:cs="Courier New"/>
                <w:b/>
                <w:color w:val="000000"/>
              </w:rPr>
              <w:t>Угрозы</w:t>
            </w:r>
          </w:p>
        </w:tc>
      </w:tr>
      <w:tr w:rsidR="00B70DBC" w:rsidRPr="00B70DBC" w:rsidTr="00B70D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0" w:type="pct"/>
          <w:trHeight w:val="565"/>
        </w:trPr>
        <w:tc>
          <w:tcPr>
            <w:tcW w:w="1046" w:type="pct"/>
            <w:vMerge/>
            <w:tcBorders>
              <w:left w:val="single" w:sz="4" w:space="0" w:color="auto"/>
              <w:right w:val="single" w:sz="4" w:space="0" w:color="auto"/>
            </w:tcBorders>
            <w:shd w:val="clear" w:color="auto" w:fill="auto"/>
          </w:tcPr>
          <w:p w:rsidR="00B70DBC" w:rsidRPr="00B70DBC" w:rsidRDefault="00B70DBC" w:rsidP="00B70DBC">
            <w:pPr>
              <w:spacing w:after="0" w:line="240" w:lineRule="auto"/>
              <w:jc w:val="center"/>
              <w:rPr>
                <w:rFonts w:ascii="Courier New" w:hAnsi="Courier New" w:cs="Courier New"/>
                <w:color w:val="000000"/>
                <w:lang w:eastAsia="en-US"/>
              </w:rPr>
            </w:pPr>
          </w:p>
        </w:tc>
        <w:tc>
          <w:tcPr>
            <w:tcW w:w="2002" w:type="pct"/>
            <w:gridSpan w:val="5"/>
            <w:tcBorders>
              <w:left w:val="single" w:sz="4" w:space="0" w:color="auto"/>
            </w:tcBorders>
            <w:shd w:val="clear" w:color="auto" w:fill="auto"/>
          </w:tcPr>
          <w:p w:rsidR="00B70DBC" w:rsidRPr="00B70DBC" w:rsidRDefault="00B70DBC" w:rsidP="00B70DBC">
            <w:pPr>
              <w:spacing w:after="0" w:line="240" w:lineRule="auto"/>
              <w:jc w:val="center"/>
              <w:rPr>
                <w:rFonts w:ascii="Courier New" w:hAnsi="Courier New" w:cs="Courier New"/>
                <w:color w:val="000000"/>
                <w:lang w:eastAsia="en-US"/>
              </w:rPr>
            </w:pPr>
            <w:r w:rsidRPr="00B70DBC">
              <w:rPr>
                <w:rFonts w:ascii="Courier New" w:hAnsi="Courier New" w:cs="Courier New"/>
                <w:color w:val="000000"/>
                <w:lang w:eastAsia="en-US"/>
              </w:rPr>
              <w:t xml:space="preserve">1. </w:t>
            </w:r>
            <w:r w:rsidRPr="00B70DBC">
              <w:rPr>
                <w:rFonts w:ascii="Courier New" w:eastAsia="Calibri" w:hAnsi="Courier New" w:cs="Courier New"/>
                <w:lang w:eastAsia="en-US"/>
              </w:rPr>
              <w:t>Развитие инфраструктуры потребительского рынка за счет формирования крупного индустриального центра</w:t>
            </w:r>
          </w:p>
        </w:tc>
        <w:tc>
          <w:tcPr>
            <w:tcW w:w="1912" w:type="pct"/>
            <w:gridSpan w:val="2"/>
            <w:shd w:val="clear" w:color="auto" w:fill="auto"/>
          </w:tcPr>
          <w:p w:rsidR="00B70DBC" w:rsidRPr="00B70DBC" w:rsidRDefault="00B70DBC" w:rsidP="00B70DBC">
            <w:pPr>
              <w:spacing w:after="0" w:line="240" w:lineRule="auto"/>
              <w:jc w:val="both"/>
              <w:rPr>
                <w:rFonts w:ascii="Courier New" w:hAnsi="Courier New" w:cs="Courier New"/>
                <w:color w:val="000000"/>
                <w:lang w:eastAsia="en-US"/>
              </w:rPr>
            </w:pPr>
            <w:r w:rsidRPr="00B70DBC">
              <w:rPr>
                <w:rFonts w:ascii="Courier New" w:hAnsi="Courier New" w:cs="Courier New"/>
                <w:color w:val="000000"/>
                <w:lang w:eastAsia="en-US"/>
              </w:rPr>
              <w:t xml:space="preserve">1. Миграция населения </w:t>
            </w:r>
          </w:p>
        </w:tc>
      </w:tr>
      <w:tr w:rsidR="00B70DBC" w:rsidRPr="00B70DBC" w:rsidTr="00B70DBC">
        <w:tblPrEx>
          <w:tblLook w:val="04A0"/>
        </w:tblPrEx>
        <w:trPr>
          <w:gridBefore w:val="1"/>
          <w:wBefore w:w="40" w:type="pct"/>
          <w:trHeight w:val="20"/>
        </w:trPr>
        <w:tc>
          <w:tcPr>
            <w:tcW w:w="1046" w:type="pct"/>
            <w:vMerge w:val="restart"/>
            <w:tcBorders>
              <w:top w:val="single" w:sz="4" w:space="0" w:color="auto"/>
              <w:left w:val="single" w:sz="4" w:space="0" w:color="auto"/>
              <w:bottom w:val="single" w:sz="4" w:space="0" w:color="5E7530"/>
              <w:right w:val="single" w:sz="4" w:space="0" w:color="auto"/>
            </w:tcBorders>
            <w:shd w:val="clear" w:color="auto" w:fill="auto"/>
          </w:tcPr>
          <w:p w:rsidR="00B70DBC" w:rsidRPr="00B70DBC" w:rsidRDefault="00B70DBC" w:rsidP="00B70DBC">
            <w:pPr>
              <w:spacing w:after="0" w:line="240" w:lineRule="auto"/>
              <w:jc w:val="center"/>
              <w:rPr>
                <w:rFonts w:ascii="Courier New" w:hAnsi="Courier New" w:cs="Courier New"/>
                <w:highlight w:val="red"/>
                <w:lang w:eastAsia="en-US"/>
              </w:rPr>
            </w:pPr>
          </w:p>
          <w:p w:rsidR="00B70DBC" w:rsidRPr="00B70DBC" w:rsidRDefault="00B70DBC" w:rsidP="00B70DBC">
            <w:pPr>
              <w:spacing w:after="0" w:line="240" w:lineRule="auto"/>
              <w:jc w:val="center"/>
              <w:rPr>
                <w:rFonts w:ascii="Courier New" w:hAnsi="Courier New" w:cs="Courier New"/>
                <w:b/>
                <w:highlight w:val="red"/>
              </w:rPr>
            </w:pPr>
            <w:r w:rsidRPr="00B70DBC">
              <w:rPr>
                <w:rFonts w:ascii="Courier New" w:hAnsi="Courier New" w:cs="Courier New"/>
                <w:b/>
                <w:lang w:eastAsia="en-US"/>
              </w:rPr>
              <w:t>16. Бюджетная обеспеченность</w:t>
            </w:r>
          </w:p>
        </w:tc>
        <w:tc>
          <w:tcPr>
            <w:tcW w:w="2002" w:type="pct"/>
            <w:gridSpan w:val="5"/>
            <w:tcBorders>
              <w:top w:val="single" w:sz="4" w:space="0" w:color="auto"/>
              <w:left w:val="single" w:sz="4" w:space="0" w:color="auto"/>
              <w:bottom w:val="single" w:sz="4" w:space="0" w:color="auto"/>
              <w:right w:val="single" w:sz="4" w:space="0" w:color="auto"/>
            </w:tcBorders>
            <w:shd w:val="clear" w:color="auto" w:fill="auto"/>
          </w:tcPr>
          <w:p w:rsidR="00B70DBC" w:rsidRPr="00B70DBC" w:rsidRDefault="00B70DBC" w:rsidP="00B70DBC">
            <w:pPr>
              <w:keepNext/>
              <w:spacing w:after="0" w:line="240" w:lineRule="auto"/>
              <w:jc w:val="center"/>
              <w:rPr>
                <w:rFonts w:ascii="Courier New" w:hAnsi="Courier New" w:cs="Courier New"/>
                <w:b/>
                <w:color w:val="000000"/>
              </w:rPr>
            </w:pPr>
            <w:r w:rsidRPr="00B70DBC">
              <w:rPr>
                <w:rFonts w:ascii="Courier New" w:hAnsi="Courier New" w:cs="Courier New"/>
                <w:b/>
                <w:color w:val="000000"/>
              </w:rPr>
              <w:t>Сильные стороны</w:t>
            </w:r>
          </w:p>
        </w:tc>
        <w:tc>
          <w:tcPr>
            <w:tcW w:w="1912" w:type="pct"/>
            <w:gridSpan w:val="2"/>
            <w:tcBorders>
              <w:top w:val="single" w:sz="4" w:space="0" w:color="auto"/>
              <w:left w:val="single" w:sz="4" w:space="0" w:color="auto"/>
              <w:bottom w:val="single" w:sz="4" w:space="0" w:color="auto"/>
              <w:right w:val="single" w:sz="4" w:space="0" w:color="auto"/>
            </w:tcBorders>
            <w:shd w:val="clear" w:color="auto" w:fill="auto"/>
          </w:tcPr>
          <w:p w:rsidR="00B70DBC" w:rsidRPr="00B70DBC" w:rsidRDefault="00B70DBC" w:rsidP="00B70DBC">
            <w:pPr>
              <w:keepNext/>
              <w:spacing w:after="0" w:line="240" w:lineRule="auto"/>
              <w:jc w:val="center"/>
              <w:rPr>
                <w:rFonts w:ascii="Courier New" w:hAnsi="Courier New" w:cs="Courier New"/>
                <w:b/>
                <w:color w:val="000000"/>
              </w:rPr>
            </w:pPr>
            <w:r w:rsidRPr="00B70DBC">
              <w:rPr>
                <w:rFonts w:ascii="Courier New" w:hAnsi="Courier New" w:cs="Courier New"/>
                <w:b/>
                <w:color w:val="000000"/>
              </w:rPr>
              <w:t>Слабые стороны</w:t>
            </w:r>
          </w:p>
        </w:tc>
      </w:tr>
      <w:tr w:rsidR="00B70DBC" w:rsidRPr="00B70DBC" w:rsidTr="00B70DBC">
        <w:trPr>
          <w:gridBefore w:val="1"/>
          <w:wBefore w:w="40" w:type="pct"/>
          <w:trHeight w:val="20"/>
        </w:trPr>
        <w:tc>
          <w:tcPr>
            <w:tcW w:w="1046" w:type="pct"/>
            <w:vMerge/>
            <w:tcBorders>
              <w:left w:val="single" w:sz="4" w:space="0" w:color="auto"/>
              <w:right w:val="single" w:sz="4" w:space="0" w:color="auto"/>
            </w:tcBorders>
            <w:shd w:val="clear" w:color="auto" w:fill="auto"/>
          </w:tcPr>
          <w:p w:rsidR="00B70DBC" w:rsidRPr="00B70DBC" w:rsidRDefault="00B70DBC" w:rsidP="00B70DBC">
            <w:pPr>
              <w:spacing w:after="0" w:line="240" w:lineRule="auto"/>
              <w:jc w:val="center"/>
              <w:rPr>
                <w:rFonts w:ascii="Courier New" w:hAnsi="Courier New" w:cs="Courier New"/>
                <w:color w:val="000000"/>
                <w:highlight w:val="red"/>
                <w:lang w:eastAsia="en-US"/>
              </w:rPr>
            </w:pPr>
          </w:p>
        </w:tc>
        <w:tc>
          <w:tcPr>
            <w:tcW w:w="2002" w:type="pct"/>
            <w:gridSpan w:val="5"/>
            <w:tcBorders>
              <w:top w:val="single" w:sz="4" w:space="0" w:color="auto"/>
              <w:left w:val="single" w:sz="4" w:space="0" w:color="auto"/>
              <w:bottom w:val="single" w:sz="4" w:space="0" w:color="auto"/>
              <w:right w:val="single" w:sz="4" w:space="0" w:color="auto"/>
            </w:tcBorders>
            <w:shd w:val="clear" w:color="auto" w:fill="auto"/>
          </w:tcPr>
          <w:p w:rsidR="00B70DBC" w:rsidRPr="00B70DBC" w:rsidRDefault="00B70DBC" w:rsidP="00B70DBC">
            <w:pPr>
              <w:spacing w:after="0" w:line="240" w:lineRule="auto"/>
              <w:jc w:val="center"/>
              <w:rPr>
                <w:rFonts w:ascii="Courier New" w:eastAsia="Calibri" w:hAnsi="Courier New" w:cs="Courier New"/>
                <w:color w:val="000000"/>
                <w:lang w:eastAsia="en-US"/>
              </w:rPr>
            </w:pPr>
            <w:r w:rsidRPr="00B70DBC">
              <w:rPr>
                <w:rFonts w:ascii="Courier New" w:hAnsi="Courier New" w:cs="Courier New"/>
                <w:color w:val="000000"/>
                <w:lang w:eastAsia="en-US"/>
              </w:rPr>
              <w:t>1.</w:t>
            </w:r>
            <w:r w:rsidRPr="00B70DBC">
              <w:rPr>
                <w:rFonts w:ascii="Courier New" w:eastAsia="Calibri" w:hAnsi="Courier New" w:cs="Courier New"/>
                <w:color w:val="000000"/>
                <w:lang w:eastAsia="en-US"/>
              </w:rPr>
              <w:t>Проведение мероприятий, направленных на оптимизацию бюджетных расходов.</w:t>
            </w:r>
          </w:p>
          <w:p w:rsidR="00B70DBC" w:rsidRPr="00B70DBC" w:rsidRDefault="00B70DBC" w:rsidP="00B70DBC">
            <w:pPr>
              <w:spacing w:after="0" w:line="240" w:lineRule="auto"/>
              <w:jc w:val="center"/>
              <w:rPr>
                <w:rFonts w:ascii="Courier New" w:hAnsi="Courier New" w:cs="Courier New"/>
                <w:color w:val="000000"/>
                <w:lang w:eastAsia="en-US"/>
              </w:rPr>
            </w:pPr>
          </w:p>
        </w:tc>
        <w:tc>
          <w:tcPr>
            <w:tcW w:w="1912" w:type="pct"/>
            <w:gridSpan w:val="2"/>
            <w:tcBorders>
              <w:top w:val="single" w:sz="4" w:space="0" w:color="auto"/>
              <w:left w:val="single" w:sz="4" w:space="0" w:color="auto"/>
              <w:bottom w:val="single" w:sz="4" w:space="0" w:color="auto"/>
              <w:right w:val="single" w:sz="4" w:space="0" w:color="auto"/>
            </w:tcBorders>
            <w:shd w:val="clear" w:color="auto" w:fill="auto"/>
          </w:tcPr>
          <w:p w:rsidR="00B70DBC" w:rsidRPr="00B70DBC" w:rsidRDefault="00B70DBC" w:rsidP="00B70DBC">
            <w:pPr>
              <w:spacing w:after="0" w:line="240" w:lineRule="auto"/>
              <w:rPr>
                <w:rFonts w:ascii="Courier New" w:eastAsia="Calibri" w:hAnsi="Courier New" w:cs="Courier New"/>
                <w:color w:val="000000"/>
                <w:lang w:eastAsia="en-US"/>
              </w:rPr>
            </w:pPr>
            <w:r w:rsidRPr="00B70DBC">
              <w:rPr>
                <w:rFonts w:ascii="Courier New" w:hAnsi="Courier New" w:cs="Courier New"/>
                <w:color w:val="000000"/>
                <w:lang w:eastAsia="en-US"/>
              </w:rPr>
              <w:t xml:space="preserve">1. </w:t>
            </w:r>
            <w:r w:rsidRPr="00B70DBC">
              <w:rPr>
                <w:rFonts w:ascii="Courier New" w:eastAsia="Calibri" w:hAnsi="Courier New" w:cs="Courier New"/>
                <w:color w:val="000000"/>
                <w:lang w:eastAsia="en-US"/>
              </w:rPr>
              <w:t>Недостаточная ориентация главных распорядителей и получателей бюджетных средств на обеспечение эффективности расходования бюджетных средств.</w:t>
            </w:r>
          </w:p>
          <w:p w:rsidR="00B70DBC" w:rsidRPr="00B70DBC" w:rsidRDefault="00B70DBC" w:rsidP="00B70DBC">
            <w:pPr>
              <w:spacing w:after="0" w:line="240" w:lineRule="auto"/>
              <w:rPr>
                <w:rFonts w:ascii="Courier New" w:hAnsi="Courier New" w:cs="Courier New"/>
                <w:color w:val="000000"/>
                <w:lang w:eastAsia="en-US"/>
              </w:rPr>
            </w:pPr>
            <w:r w:rsidRPr="00B70DBC">
              <w:rPr>
                <w:rFonts w:ascii="Courier New" w:eastAsia="Calibri" w:hAnsi="Courier New" w:cs="Courier New"/>
                <w:lang w:eastAsia="en-US"/>
              </w:rPr>
              <w:t>2. Недостаточная обеспеченность современной компьютерной техникой (программным обеспечением) главных распорядителей и получателей бюджетных средств.</w:t>
            </w:r>
          </w:p>
        </w:tc>
      </w:tr>
      <w:tr w:rsidR="00B70DBC" w:rsidRPr="00B70DBC" w:rsidTr="00B70D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0" w:type="pct"/>
          <w:trHeight w:val="418"/>
          <w:tblHeader/>
        </w:trPr>
        <w:tc>
          <w:tcPr>
            <w:tcW w:w="1046" w:type="pct"/>
            <w:vMerge/>
            <w:tcBorders>
              <w:left w:val="single" w:sz="4" w:space="0" w:color="auto"/>
              <w:right w:val="single" w:sz="4" w:space="0" w:color="auto"/>
            </w:tcBorders>
            <w:shd w:val="clear" w:color="auto" w:fill="auto"/>
          </w:tcPr>
          <w:p w:rsidR="00B70DBC" w:rsidRPr="00B70DBC" w:rsidRDefault="00B70DBC" w:rsidP="00B70DBC">
            <w:pPr>
              <w:spacing w:after="0" w:line="240" w:lineRule="auto"/>
              <w:jc w:val="center"/>
              <w:rPr>
                <w:rFonts w:ascii="Courier New" w:hAnsi="Courier New" w:cs="Courier New"/>
                <w:b/>
                <w:color w:val="000000"/>
                <w:highlight w:val="red"/>
              </w:rPr>
            </w:pPr>
          </w:p>
        </w:tc>
        <w:tc>
          <w:tcPr>
            <w:tcW w:w="2002" w:type="pct"/>
            <w:gridSpan w:val="5"/>
            <w:tcBorders>
              <w:left w:val="single" w:sz="4" w:space="0" w:color="auto"/>
            </w:tcBorders>
            <w:shd w:val="clear" w:color="auto" w:fill="auto"/>
          </w:tcPr>
          <w:p w:rsidR="00B70DBC" w:rsidRPr="00B70DBC" w:rsidRDefault="00B70DBC" w:rsidP="00B70DBC">
            <w:pPr>
              <w:keepNext/>
              <w:spacing w:after="0" w:line="240" w:lineRule="auto"/>
              <w:jc w:val="center"/>
              <w:rPr>
                <w:rFonts w:ascii="Courier New" w:hAnsi="Courier New" w:cs="Courier New"/>
                <w:b/>
                <w:color w:val="000000"/>
              </w:rPr>
            </w:pPr>
            <w:r w:rsidRPr="00B70DBC">
              <w:rPr>
                <w:rFonts w:ascii="Courier New" w:hAnsi="Courier New" w:cs="Courier New"/>
                <w:b/>
                <w:color w:val="000000"/>
              </w:rPr>
              <w:t>Возможности</w:t>
            </w:r>
          </w:p>
        </w:tc>
        <w:tc>
          <w:tcPr>
            <w:tcW w:w="1912" w:type="pct"/>
            <w:gridSpan w:val="2"/>
            <w:shd w:val="clear" w:color="auto" w:fill="auto"/>
          </w:tcPr>
          <w:p w:rsidR="00B70DBC" w:rsidRPr="00B70DBC" w:rsidRDefault="00B70DBC" w:rsidP="00B70DBC">
            <w:pPr>
              <w:keepNext/>
              <w:spacing w:after="0" w:line="240" w:lineRule="auto"/>
              <w:jc w:val="center"/>
              <w:rPr>
                <w:rFonts w:ascii="Courier New" w:hAnsi="Courier New" w:cs="Courier New"/>
                <w:b/>
                <w:color w:val="000000"/>
              </w:rPr>
            </w:pPr>
            <w:r w:rsidRPr="00B70DBC">
              <w:rPr>
                <w:rFonts w:ascii="Courier New" w:hAnsi="Courier New" w:cs="Courier New"/>
                <w:b/>
                <w:color w:val="000000"/>
              </w:rPr>
              <w:t>Угрозы</w:t>
            </w:r>
          </w:p>
        </w:tc>
      </w:tr>
      <w:tr w:rsidR="00B70DBC" w:rsidRPr="00B70DBC" w:rsidTr="00B70D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0" w:type="pct"/>
          <w:trHeight w:val="20"/>
        </w:trPr>
        <w:tc>
          <w:tcPr>
            <w:tcW w:w="1046" w:type="pct"/>
            <w:vMerge/>
            <w:tcBorders>
              <w:left w:val="single" w:sz="4" w:space="0" w:color="auto"/>
              <w:right w:val="single" w:sz="4" w:space="0" w:color="auto"/>
            </w:tcBorders>
            <w:shd w:val="clear" w:color="auto" w:fill="auto"/>
          </w:tcPr>
          <w:p w:rsidR="00B70DBC" w:rsidRPr="00B70DBC" w:rsidRDefault="00B70DBC" w:rsidP="00B70DBC">
            <w:pPr>
              <w:spacing w:after="0" w:line="240" w:lineRule="auto"/>
              <w:jc w:val="center"/>
              <w:rPr>
                <w:rFonts w:ascii="Courier New" w:hAnsi="Courier New" w:cs="Courier New"/>
                <w:color w:val="000000"/>
                <w:highlight w:val="red"/>
                <w:lang w:eastAsia="en-US"/>
              </w:rPr>
            </w:pPr>
          </w:p>
        </w:tc>
        <w:tc>
          <w:tcPr>
            <w:tcW w:w="2002" w:type="pct"/>
            <w:gridSpan w:val="5"/>
            <w:tcBorders>
              <w:left w:val="single" w:sz="4" w:space="0" w:color="auto"/>
            </w:tcBorders>
            <w:shd w:val="clear" w:color="auto" w:fill="auto"/>
          </w:tcPr>
          <w:p w:rsidR="00B70DBC" w:rsidRPr="00B70DBC" w:rsidRDefault="00B70DBC" w:rsidP="00B70DBC">
            <w:pPr>
              <w:pStyle w:val="a6"/>
              <w:numPr>
                <w:ilvl w:val="0"/>
                <w:numId w:val="31"/>
              </w:numPr>
              <w:spacing w:after="0" w:line="240" w:lineRule="auto"/>
              <w:ind w:left="0"/>
              <w:jc w:val="center"/>
              <w:rPr>
                <w:rFonts w:ascii="Courier New" w:hAnsi="Courier New" w:cs="Courier New"/>
                <w:lang w:eastAsia="en-US"/>
              </w:rPr>
            </w:pPr>
            <w:r w:rsidRPr="00B70DBC">
              <w:rPr>
                <w:rFonts w:ascii="Courier New" w:hAnsi="Courier New" w:cs="Courier New"/>
                <w:lang w:eastAsia="en-US"/>
              </w:rPr>
              <w:t>Рост собственных доходов.</w:t>
            </w:r>
          </w:p>
          <w:p w:rsidR="00B70DBC" w:rsidRPr="00B70DBC" w:rsidRDefault="00B70DBC" w:rsidP="00B70DBC">
            <w:pPr>
              <w:pStyle w:val="a6"/>
              <w:numPr>
                <w:ilvl w:val="0"/>
                <w:numId w:val="31"/>
              </w:numPr>
              <w:spacing w:after="0" w:line="240" w:lineRule="auto"/>
              <w:ind w:left="0"/>
              <w:jc w:val="center"/>
              <w:rPr>
                <w:rFonts w:ascii="Courier New" w:hAnsi="Courier New" w:cs="Courier New"/>
                <w:lang w:eastAsia="en-US"/>
              </w:rPr>
            </w:pPr>
            <w:r w:rsidRPr="00B70DBC">
              <w:rPr>
                <w:rFonts w:ascii="Courier New" w:hAnsi="Courier New" w:cs="Courier New"/>
                <w:lang w:eastAsia="en-US"/>
              </w:rPr>
              <w:t>Снижение долговой нагрузки.</w:t>
            </w:r>
          </w:p>
          <w:p w:rsidR="00B70DBC" w:rsidRPr="00B70DBC" w:rsidRDefault="00B70DBC" w:rsidP="00B70DBC">
            <w:pPr>
              <w:spacing w:after="0" w:line="240" w:lineRule="auto"/>
              <w:jc w:val="center"/>
              <w:rPr>
                <w:rFonts w:ascii="Courier New" w:hAnsi="Courier New" w:cs="Courier New"/>
                <w:color w:val="000000"/>
                <w:lang w:eastAsia="en-US"/>
              </w:rPr>
            </w:pPr>
          </w:p>
        </w:tc>
        <w:tc>
          <w:tcPr>
            <w:tcW w:w="1912" w:type="pct"/>
            <w:gridSpan w:val="2"/>
            <w:shd w:val="clear" w:color="auto" w:fill="auto"/>
          </w:tcPr>
          <w:p w:rsidR="00B70DBC" w:rsidRPr="00B70DBC" w:rsidRDefault="00B70DBC" w:rsidP="00B70DBC">
            <w:pPr>
              <w:spacing w:after="0" w:line="240" w:lineRule="auto"/>
              <w:rPr>
                <w:rFonts w:ascii="Courier New" w:eastAsia="Calibri" w:hAnsi="Courier New" w:cs="Courier New"/>
                <w:color w:val="000000"/>
                <w:lang w:eastAsia="en-US"/>
              </w:rPr>
            </w:pPr>
            <w:r w:rsidRPr="00B70DBC">
              <w:rPr>
                <w:rFonts w:ascii="Courier New" w:hAnsi="Courier New" w:cs="Courier New"/>
                <w:color w:val="000000"/>
                <w:lang w:eastAsia="en-US"/>
              </w:rPr>
              <w:t xml:space="preserve">1. </w:t>
            </w:r>
            <w:r w:rsidRPr="00B70DBC">
              <w:rPr>
                <w:rFonts w:ascii="Courier New" w:eastAsia="Calibri" w:hAnsi="Courier New" w:cs="Courier New"/>
                <w:color w:val="000000"/>
                <w:lang w:eastAsia="en-US"/>
              </w:rPr>
              <w:t xml:space="preserve"> Снижение поступлений НДФЛ в результате уменьшения фонда оплаты </w:t>
            </w:r>
            <w:r w:rsidRPr="00B70DBC">
              <w:rPr>
                <w:rFonts w:ascii="Courier New" w:eastAsia="Calibri" w:hAnsi="Courier New" w:cs="Courier New"/>
                <w:color w:val="000000"/>
                <w:lang w:eastAsia="en-US"/>
              </w:rPr>
              <w:lastRenderedPageBreak/>
              <w:t xml:space="preserve">труда </w:t>
            </w:r>
          </w:p>
          <w:p w:rsidR="00B70DBC" w:rsidRPr="00B70DBC" w:rsidRDefault="00B70DBC" w:rsidP="00B70DBC">
            <w:pPr>
              <w:spacing w:after="0" w:line="240" w:lineRule="auto"/>
              <w:rPr>
                <w:rFonts w:ascii="Courier New" w:eastAsia="Calibri" w:hAnsi="Courier New" w:cs="Courier New"/>
                <w:color w:val="000000"/>
                <w:lang w:eastAsia="en-US"/>
              </w:rPr>
            </w:pPr>
            <w:r w:rsidRPr="00B70DBC">
              <w:rPr>
                <w:rFonts w:ascii="Courier New" w:eastAsia="Calibri" w:hAnsi="Courier New" w:cs="Courier New"/>
                <w:color w:val="000000"/>
                <w:lang w:eastAsia="en-US"/>
              </w:rPr>
              <w:t xml:space="preserve">2. Снижение финансовой поддержки из областного бюджета. </w:t>
            </w:r>
          </w:p>
          <w:p w:rsidR="00B70DBC" w:rsidRPr="00B70DBC" w:rsidRDefault="00B70DBC" w:rsidP="00B70DBC">
            <w:pPr>
              <w:spacing w:after="0" w:line="240" w:lineRule="auto"/>
              <w:rPr>
                <w:rFonts w:ascii="Courier New" w:eastAsia="Calibri" w:hAnsi="Courier New" w:cs="Courier New"/>
                <w:color w:val="000000"/>
                <w:lang w:eastAsia="en-US"/>
              </w:rPr>
            </w:pPr>
            <w:r w:rsidRPr="00B70DBC">
              <w:rPr>
                <w:rFonts w:ascii="Courier New" w:eastAsia="Calibri" w:hAnsi="Courier New" w:cs="Courier New"/>
                <w:color w:val="000000"/>
                <w:lang w:eastAsia="en-US"/>
              </w:rPr>
              <w:t>3. Рост расходных обязательств бюджета в условиях ограниченности финансовых ресурсов.</w:t>
            </w:r>
          </w:p>
          <w:p w:rsidR="00B70DBC" w:rsidRPr="00B70DBC" w:rsidRDefault="00B70DBC" w:rsidP="00B70DBC">
            <w:pPr>
              <w:spacing w:after="0" w:line="240" w:lineRule="auto"/>
              <w:rPr>
                <w:rFonts w:ascii="Courier New" w:eastAsia="Calibri" w:hAnsi="Courier New" w:cs="Courier New"/>
                <w:lang w:eastAsia="en-US"/>
              </w:rPr>
            </w:pPr>
            <w:r w:rsidRPr="00B70DBC">
              <w:rPr>
                <w:rFonts w:ascii="Courier New" w:eastAsia="Calibri" w:hAnsi="Courier New" w:cs="Courier New"/>
                <w:lang w:eastAsia="en-US"/>
              </w:rPr>
              <w:t>4. Увеличение долговой нагрузки.</w:t>
            </w:r>
          </w:p>
          <w:p w:rsidR="00B70DBC" w:rsidRPr="00B70DBC" w:rsidRDefault="00B70DBC" w:rsidP="00B70DBC">
            <w:pPr>
              <w:spacing w:after="0" w:line="240" w:lineRule="auto"/>
              <w:rPr>
                <w:rFonts w:ascii="Courier New" w:hAnsi="Courier New" w:cs="Courier New"/>
                <w:color w:val="000000"/>
                <w:lang w:eastAsia="en-US"/>
              </w:rPr>
            </w:pPr>
            <w:r w:rsidRPr="00B70DBC">
              <w:rPr>
                <w:rFonts w:ascii="Courier New" w:eastAsia="Calibri" w:hAnsi="Courier New" w:cs="Courier New"/>
                <w:lang w:eastAsia="en-US"/>
              </w:rPr>
              <w:t>5. Рост просроченной задолженности по долговым обязательствам.</w:t>
            </w:r>
          </w:p>
        </w:tc>
      </w:tr>
      <w:tr w:rsidR="00B70DBC" w:rsidRPr="00B70DBC" w:rsidTr="00B70DBC">
        <w:tblPrEx>
          <w:tblLook w:val="04A0"/>
        </w:tblPrEx>
        <w:trPr>
          <w:gridBefore w:val="1"/>
          <w:wBefore w:w="40" w:type="pct"/>
          <w:trHeight w:val="20"/>
        </w:trPr>
        <w:tc>
          <w:tcPr>
            <w:tcW w:w="1046" w:type="pct"/>
            <w:vMerge w:val="restart"/>
            <w:tcBorders>
              <w:top w:val="single" w:sz="4" w:space="0" w:color="auto"/>
              <w:left w:val="single" w:sz="4" w:space="0" w:color="auto"/>
              <w:bottom w:val="single" w:sz="4" w:space="0" w:color="5E7530"/>
              <w:right w:val="single" w:sz="4" w:space="0" w:color="auto"/>
            </w:tcBorders>
            <w:shd w:val="clear" w:color="auto" w:fill="auto"/>
          </w:tcPr>
          <w:p w:rsidR="00B70DBC" w:rsidRPr="00B70DBC" w:rsidRDefault="00B70DBC" w:rsidP="00B70DBC">
            <w:pPr>
              <w:spacing w:after="0" w:line="240" w:lineRule="auto"/>
              <w:jc w:val="center"/>
              <w:rPr>
                <w:rFonts w:ascii="Courier New" w:hAnsi="Courier New" w:cs="Courier New"/>
                <w:lang w:eastAsia="en-US"/>
              </w:rPr>
            </w:pPr>
          </w:p>
          <w:p w:rsidR="00B70DBC" w:rsidRPr="00B70DBC" w:rsidRDefault="00B70DBC" w:rsidP="00B70DBC">
            <w:pPr>
              <w:spacing w:after="0" w:line="240" w:lineRule="auto"/>
              <w:jc w:val="center"/>
              <w:rPr>
                <w:rFonts w:ascii="Courier New" w:hAnsi="Courier New" w:cs="Courier New"/>
                <w:lang w:eastAsia="en-US"/>
              </w:rPr>
            </w:pPr>
          </w:p>
          <w:p w:rsidR="00B70DBC" w:rsidRPr="00B70DBC" w:rsidRDefault="00B70DBC" w:rsidP="00B70DBC">
            <w:pPr>
              <w:spacing w:after="0" w:line="240" w:lineRule="auto"/>
              <w:jc w:val="center"/>
              <w:rPr>
                <w:rFonts w:ascii="Courier New" w:hAnsi="Courier New" w:cs="Courier New"/>
                <w:lang w:eastAsia="en-US"/>
              </w:rPr>
            </w:pPr>
          </w:p>
          <w:p w:rsidR="00B70DBC" w:rsidRPr="00B70DBC" w:rsidRDefault="00B70DBC" w:rsidP="00B70DBC">
            <w:pPr>
              <w:spacing w:after="0" w:line="240" w:lineRule="auto"/>
              <w:jc w:val="center"/>
              <w:rPr>
                <w:rFonts w:ascii="Courier New" w:hAnsi="Courier New" w:cs="Courier New"/>
                <w:lang w:eastAsia="en-US"/>
              </w:rPr>
            </w:pPr>
          </w:p>
          <w:p w:rsidR="00B70DBC" w:rsidRPr="00B70DBC" w:rsidRDefault="00B70DBC" w:rsidP="00B70DBC">
            <w:pPr>
              <w:spacing w:after="0" w:line="240" w:lineRule="auto"/>
              <w:jc w:val="center"/>
              <w:rPr>
                <w:rFonts w:ascii="Courier New" w:hAnsi="Courier New" w:cs="Courier New"/>
                <w:lang w:eastAsia="en-US"/>
              </w:rPr>
            </w:pPr>
          </w:p>
          <w:p w:rsidR="00B70DBC" w:rsidRPr="00B70DBC" w:rsidRDefault="00B70DBC" w:rsidP="00B70DBC">
            <w:pPr>
              <w:spacing w:after="0" w:line="240" w:lineRule="auto"/>
              <w:jc w:val="center"/>
              <w:rPr>
                <w:rFonts w:ascii="Courier New" w:hAnsi="Courier New" w:cs="Courier New"/>
                <w:lang w:eastAsia="en-US"/>
              </w:rPr>
            </w:pPr>
          </w:p>
          <w:p w:rsidR="00B70DBC" w:rsidRPr="00B70DBC" w:rsidRDefault="00B70DBC" w:rsidP="00B70DBC">
            <w:pPr>
              <w:spacing w:after="0" w:line="240" w:lineRule="auto"/>
              <w:jc w:val="center"/>
              <w:rPr>
                <w:rFonts w:ascii="Courier New" w:hAnsi="Courier New" w:cs="Courier New"/>
                <w:b/>
              </w:rPr>
            </w:pPr>
            <w:r w:rsidRPr="00B70DBC">
              <w:rPr>
                <w:rFonts w:ascii="Courier New" w:hAnsi="Courier New" w:cs="Courier New"/>
                <w:b/>
                <w:lang w:eastAsia="en-US"/>
              </w:rPr>
              <w:t>17. Труд и занятость</w:t>
            </w:r>
          </w:p>
        </w:tc>
        <w:tc>
          <w:tcPr>
            <w:tcW w:w="2002" w:type="pct"/>
            <w:gridSpan w:val="5"/>
            <w:tcBorders>
              <w:top w:val="single" w:sz="4" w:space="0" w:color="auto"/>
              <w:left w:val="single" w:sz="4" w:space="0" w:color="auto"/>
              <w:bottom w:val="single" w:sz="4" w:space="0" w:color="auto"/>
              <w:right w:val="single" w:sz="4" w:space="0" w:color="auto"/>
            </w:tcBorders>
            <w:shd w:val="clear" w:color="auto" w:fill="auto"/>
          </w:tcPr>
          <w:p w:rsidR="00B70DBC" w:rsidRPr="00B70DBC" w:rsidRDefault="00B70DBC" w:rsidP="00B70DBC">
            <w:pPr>
              <w:keepNext/>
              <w:spacing w:after="0" w:line="240" w:lineRule="auto"/>
              <w:jc w:val="center"/>
              <w:rPr>
                <w:rFonts w:ascii="Courier New" w:hAnsi="Courier New" w:cs="Courier New"/>
                <w:b/>
                <w:color w:val="000000"/>
              </w:rPr>
            </w:pPr>
            <w:r w:rsidRPr="00B70DBC">
              <w:rPr>
                <w:rFonts w:ascii="Courier New" w:hAnsi="Courier New" w:cs="Courier New"/>
                <w:b/>
                <w:color w:val="000000"/>
              </w:rPr>
              <w:t>Сильные стороны</w:t>
            </w:r>
          </w:p>
        </w:tc>
        <w:tc>
          <w:tcPr>
            <w:tcW w:w="1912" w:type="pct"/>
            <w:gridSpan w:val="2"/>
            <w:tcBorders>
              <w:top w:val="single" w:sz="4" w:space="0" w:color="auto"/>
              <w:left w:val="single" w:sz="4" w:space="0" w:color="auto"/>
              <w:bottom w:val="single" w:sz="4" w:space="0" w:color="auto"/>
              <w:right w:val="single" w:sz="4" w:space="0" w:color="auto"/>
            </w:tcBorders>
            <w:shd w:val="clear" w:color="auto" w:fill="auto"/>
          </w:tcPr>
          <w:p w:rsidR="00B70DBC" w:rsidRPr="00B70DBC" w:rsidRDefault="00B70DBC" w:rsidP="00B70DBC">
            <w:pPr>
              <w:keepNext/>
              <w:spacing w:after="0" w:line="240" w:lineRule="auto"/>
              <w:jc w:val="center"/>
              <w:rPr>
                <w:rFonts w:ascii="Courier New" w:hAnsi="Courier New" w:cs="Courier New"/>
                <w:b/>
                <w:color w:val="000000"/>
              </w:rPr>
            </w:pPr>
            <w:r w:rsidRPr="00B70DBC">
              <w:rPr>
                <w:rFonts w:ascii="Courier New" w:hAnsi="Courier New" w:cs="Courier New"/>
                <w:b/>
                <w:color w:val="000000"/>
              </w:rPr>
              <w:t>Слабые стороны</w:t>
            </w:r>
          </w:p>
        </w:tc>
      </w:tr>
      <w:tr w:rsidR="00B70DBC" w:rsidRPr="00B70DBC" w:rsidTr="00B70DBC">
        <w:trPr>
          <w:gridBefore w:val="1"/>
          <w:wBefore w:w="40" w:type="pct"/>
          <w:trHeight w:val="20"/>
        </w:trPr>
        <w:tc>
          <w:tcPr>
            <w:tcW w:w="1046" w:type="pct"/>
            <w:vMerge/>
            <w:tcBorders>
              <w:left w:val="single" w:sz="4" w:space="0" w:color="auto"/>
              <w:right w:val="single" w:sz="4" w:space="0" w:color="auto"/>
            </w:tcBorders>
            <w:shd w:val="clear" w:color="auto" w:fill="FFFFFF"/>
          </w:tcPr>
          <w:p w:rsidR="00B70DBC" w:rsidRPr="00B70DBC" w:rsidRDefault="00B70DBC" w:rsidP="00B70DBC">
            <w:pPr>
              <w:spacing w:after="0" w:line="240" w:lineRule="auto"/>
              <w:jc w:val="center"/>
              <w:rPr>
                <w:rFonts w:ascii="Courier New" w:hAnsi="Courier New" w:cs="Courier New"/>
                <w:color w:val="FFFFFF"/>
                <w:lang w:eastAsia="en-US"/>
              </w:rPr>
            </w:pPr>
          </w:p>
        </w:tc>
        <w:tc>
          <w:tcPr>
            <w:tcW w:w="2002" w:type="pct"/>
            <w:gridSpan w:val="5"/>
            <w:tcBorders>
              <w:top w:val="single" w:sz="4" w:space="0" w:color="auto"/>
              <w:left w:val="single" w:sz="4" w:space="0" w:color="auto"/>
              <w:bottom w:val="single" w:sz="4" w:space="0" w:color="auto"/>
              <w:right w:val="single" w:sz="4" w:space="0" w:color="auto"/>
            </w:tcBorders>
            <w:shd w:val="clear" w:color="auto" w:fill="FFFFFF"/>
          </w:tcPr>
          <w:p w:rsidR="00B70DBC" w:rsidRPr="00B70DBC" w:rsidRDefault="00B70DBC" w:rsidP="00B70DBC">
            <w:pPr>
              <w:pStyle w:val="a6"/>
              <w:numPr>
                <w:ilvl w:val="0"/>
                <w:numId w:val="32"/>
              </w:numPr>
              <w:spacing w:after="0" w:line="240" w:lineRule="auto"/>
              <w:ind w:left="0"/>
              <w:jc w:val="center"/>
              <w:rPr>
                <w:rFonts w:ascii="Courier New" w:hAnsi="Courier New" w:cs="Courier New"/>
                <w:color w:val="000000"/>
                <w:lang w:eastAsia="en-US"/>
              </w:rPr>
            </w:pPr>
            <w:r w:rsidRPr="00B70DBC">
              <w:rPr>
                <w:rFonts w:ascii="Courier New" w:hAnsi="Courier New" w:cs="Courier New"/>
                <w:color w:val="000000"/>
                <w:lang w:eastAsia="en-US"/>
              </w:rPr>
              <w:t>Наличие  свободной рабочей силы</w:t>
            </w:r>
          </w:p>
          <w:p w:rsidR="00B70DBC" w:rsidRPr="00B70DBC" w:rsidRDefault="00B70DBC" w:rsidP="00B70DBC">
            <w:pPr>
              <w:spacing w:after="0" w:line="240" w:lineRule="auto"/>
              <w:jc w:val="center"/>
              <w:rPr>
                <w:rFonts w:ascii="Courier New" w:hAnsi="Courier New" w:cs="Courier New"/>
                <w:i/>
                <w:color w:val="000000"/>
                <w:lang w:eastAsia="en-US"/>
              </w:rPr>
            </w:pPr>
          </w:p>
        </w:tc>
        <w:tc>
          <w:tcPr>
            <w:tcW w:w="1912" w:type="pct"/>
            <w:gridSpan w:val="2"/>
            <w:tcBorders>
              <w:top w:val="single" w:sz="4" w:space="0" w:color="auto"/>
              <w:left w:val="single" w:sz="4" w:space="0" w:color="auto"/>
              <w:bottom w:val="single" w:sz="4" w:space="0" w:color="auto"/>
              <w:right w:val="single" w:sz="4" w:space="0" w:color="auto"/>
            </w:tcBorders>
            <w:shd w:val="clear" w:color="auto" w:fill="FFFFFF"/>
          </w:tcPr>
          <w:p w:rsidR="00B70DBC" w:rsidRPr="00B70DBC" w:rsidRDefault="00B70DBC" w:rsidP="00B70DBC">
            <w:pPr>
              <w:spacing w:after="0" w:line="240" w:lineRule="auto"/>
              <w:rPr>
                <w:rFonts w:ascii="Courier New" w:hAnsi="Courier New" w:cs="Courier New"/>
                <w:color w:val="000000"/>
                <w:lang w:eastAsia="en-US"/>
              </w:rPr>
            </w:pPr>
            <w:r w:rsidRPr="00B70DBC">
              <w:rPr>
                <w:rFonts w:ascii="Courier New" w:hAnsi="Courier New" w:cs="Courier New"/>
                <w:color w:val="000000"/>
                <w:lang w:eastAsia="en-US"/>
              </w:rPr>
              <w:t>1. Неразвитость социальной инфраструктуры, способствующая миграционному оттоку населения и потери значительного кадрового потенциала, квалифицированных специалистов и молодежи.</w:t>
            </w:r>
          </w:p>
          <w:p w:rsidR="00B70DBC" w:rsidRPr="00B70DBC" w:rsidRDefault="00B70DBC" w:rsidP="00B70DBC">
            <w:pPr>
              <w:spacing w:after="0" w:line="240" w:lineRule="auto"/>
              <w:rPr>
                <w:rFonts w:ascii="Courier New" w:hAnsi="Courier New" w:cs="Courier New"/>
                <w:color w:val="000000"/>
                <w:lang w:eastAsia="en-US"/>
              </w:rPr>
            </w:pPr>
            <w:r w:rsidRPr="00B70DBC">
              <w:rPr>
                <w:rFonts w:ascii="Courier New" w:hAnsi="Courier New" w:cs="Courier New"/>
                <w:color w:val="000000"/>
                <w:lang w:eastAsia="en-US"/>
              </w:rPr>
              <w:t>2. Структурный дисбаланс спроса и предложения на рынке труда, несоответствие профессионально-квалификационного состава безработных и востребованных специальностей.</w:t>
            </w:r>
          </w:p>
        </w:tc>
      </w:tr>
      <w:tr w:rsidR="00B70DBC" w:rsidRPr="00B70DBC" w:rsidTr="00B70DBC">
        <w:tblPrEx>
          <w:tblLook w:val="04A0"/>
        </w:tblPrEx>
        <w:trPr>
          <w:gridBefore w:val="1"/>
          <w:wBefore w:w="40" w:type="pct"/>
          <w:trHeight w:val="418"/>
        </w:trPr>
        <w:tc>
          <w:tcPr>
            <w:tcW w:w="1046" w:type="pct"/>
            <w:vMerge/>
            <w:tcBorders>
              <w:left w:val="single" w:sz="4" w:space="0" w:color="auto"/>
              <w:bottom w:val="single" w:sz="4" w:space="0" w:color="5E7530"/>
              <w:right w:val="single" w:sz="4" w:space="0" w:color="auto"/>
            </w:tcBorders>
            <w:shd w:val="clear" w:color="auto" w:fill="FFFFFF"/>
          </w:tcPr>
          <w:p w:rsidR="00B70DBC" w:rsidRPr="00B70DBC" w:rsidRDefault="00B70DBC" w:rsidP="00B70DBC">
            <w:pPr>
              <w:spacing w:after="0" w:line="240" w:lineRule="auto"/>
              <w:jc w:val="center"/>
              <w:rPr>
                <w:rFonts w:ascii="Courier New" w:hAnsi="Courier New" w:cs="Courier New"/>
                <w:b/>
                <w:color w:val="FFFFFF"/>
              </w:rPr>
            </w:pPr>
            <w:bookmarkStart w:id="0" w:name="_Toc410399580"/>
            <w:bookmarkStart w:id="1" w:name="_Toc422236027"/>
            <w:bookmarkStart w:id="2" w:name="_Toc425346084"/>
            <w:bookmarkStart w:id="3" w:name="_Toc425346359"/>
            <w:bookmarkStart w:id="4" w:name="_Toc429470674"/>
          </w:p>
        </w:tc>
        <w:tc>
          <w:tcPr>
            <w:tcW w:w="2002" w:type="pct"/>
            <w:gridSpan w:val="5"/>
            <w:tcBorders>
              <w:top w:val="single" w:sz="4" w:space="0" w:color="auto"/>
              <w:left w:val="single" w:sz="4" w:space="0" w:color="auto"/>
              <w:bottom w:val="single" w:sz="4" w:space="0" w:color="auto"/>
              <w:right w:val="single" w:sz="4" w:space="0" w:color="auto"/>
            </w:tcBorders>
            <w:shd w:val="clear" w:color="auto" w:fill="FFFFFF"/>
          </w:tcPr>
          <w:p w:rsidR="00B70DBC" w:rsidRPr="00B70DBC" w:rsidRDefault="00B70DBC" w:rsidP="00B70DBC">
            <w:pPr>
              <w:keepNext/>
              <w:spacing w:after="0" w:line="240" w:lineRule="auto"/>
              <w:jc w:val="center"/>
              <w:rPr>
                <w:rFonts w:ascii="Courier New" w:hAnsi="Courier New" w:cs="Courier New"/>
                <w:b/>
                <w:color w:val="000000"/>
              </w:rPr>
            </w:pPr>
            <w:r w:rsidRPr="00B70DBC">
              <w:rPr>
                <w:rFonts w:ascii="Courier New" w:hAnsi="Courier New" w:cs="Courier New"/>
                <w:b/>
                <w:color w:val="000000"/>
              </w:rPr>
              <w:t>Возможности</w:t>
            </w:r>
          </w:p>
        </w:tc>
        <w:tc>
          <w:tcPr>
            <w:tcW w:w="1912" w:type="pct"/>
            <w:gridSpan w:val="2"/>
            <w:tcBorders>
              <w:top w:val="single" w:sz="4" w:space="0" w:color="auto"/>
              <w:left w:val="single" w:sz="4" w:space="0" w:color="auto"/>
              <w:bottom w:val="single" w:sz="4" w:space="0" w:color="auto"/>
              <w:right w:val="single" w:sz="4" w:space="0" w:color="auto"/>
            </w:tcBorders>
            <w:shd w:val="clear" w:color="auto" w:fill="FFFFFF"/>
          </w:tcPr>
          <w:p w:rsidR="00B70DBC" w:rsidRPr="00B70DBC" w:rsidRDefault="00B70DBC" w:rsidP="00B70DBC">
            <w:pPr>
              <w:keepNext/>
              <w:spacing w:after="0" w:line="240" w:lineRule="auto"/>
              <w:jc w:val="center"/>
              <w:rPr>
                <w:rFonts w:ascii="Courier New" w:hAnsi="Courier New" w:cs="Courier New"/>
                <w:b/>
                <w:color w:val="000000"/>
              </w:rPr>
            </w:pPr>
            <w:r w:rsidRPr="00B70DBC">
              <w:rPr>
                <w:rFonts w:ascii="Courier New" w:hAnsi="Courier New" w:cs="Courier New"/>
                <w:b/>
                <w:color w:val="000000"/>
              </w:rPr>
              <w:t>Угрозы</w:t>
            </w:r>
          </w:p>
        </w:tc>
      </w:tr>
      <w:tr w:rsidR="00B70DBC" w:rsidRPr="00B70DBC" w:rsidTr="00B70DBC">
        <w:tblPrEx>
          <w:tblLook w:val="04A0"/>
        </w:tblPrEx>
        <w:trPr>
          <w:gridBefore w:val="1"/>
          <w:wBefore w:w="40" w:type="pct"/>
          <w:trHeight w:val="20"/>
        </w:trPr>
        <w:tc>
          <w:tcPr>
            <w:tcW w:w="1046" w:type="pct"/>
            <w:vMerge/>
            <w:tcBorders>
              <w:left w:val="single" w:sz="4" w:space="0" w:color="auto"/>
              <w:bottom w:val="single" w:sz="4" w:space="0" w:color="auto"/>
              <w:right w:val="single" w:sz="4" w:space="0" w:color="auto"/>
            </w:tcBorders>
            <w:shd w:val="clear" w:color="auto" w:fill="FFFFFF"/>
          </w:tcPr>
          <w:p w:rsidR="00B70DBC" w:rsidRPr="00B70DBC" w:rsidRDefault="00B70DBC" w:rsidP="00B70DBC">
            <w:pPr>
              <w:spacing w:after="0" w:line="240" w:lineRule="auto"/>
              <w:jc w:val="center"/>
              <w:rPr>
                <w:rFonts w:ascii="Courier New" w:hAnsi="Courier New" w:cs="Courier New"/>
                <w:color w:val="FFFFFF"/>
                <w:lang w:eastAsia="en-US"/>
              </w:rPr>
            </w:pPr>
          </w:p>
        </w:tc>
        <w:tc>
          <w:tcPr>
            <w:tcW w:w="2002" w:type="pct"/>
            <w:gridSpan w:val="5"/>
            <w:tcBorders>
              <w:top w:val="single" w:sz="4" w:space="0" w:color="auto"/>
              <w:left w:val="single" w:sz="4" w:space="0" w:color="auto"/>
              <w:bottom w:val="single" w:sz="4" w:space="0" w:color="auto"/>
              <w:right w:val="single" w:sz="4" w:space="0" w:color="auto"/>
            </w:tcBorders>
            <w:shd w:val="clear" w:color="auto" w:fill="FFFFFF"/>
          </w:tcPr>
          <w:p w:rsidR="00B70DBC" w:rsidRPr="00B70DBC" w:rsidRDefault="00B70DBC" w:rsidP="00B70DBC">
            <w:pPr>
              <w:spacing w:after="0" w:line="240" w:lineRule="auto"/>
              <w:jc w:val="center"/>
              <w:rPr>
                <w:rFonts w:ascii="Courier New" w:hAnsi="Courier New" w:cs="Courier New"/>
                <w:color w:val="000000"/>
                <w:lang w:eastAsia="en-US"/>
              </w:rPr>
            </w:pPr>
            <w:r w:rsidRPr="00B70DBC">
              <w:rPr>
                <w:rFonts w:ascii="Courier New" w:hAnsi="Courier New" w:cs="Courier New"/>
                <w:color w:val="000000"/>
                <w:lang w:eastAsia="en-US"/>
              </w:rPr>
              <w:t>1. Повышение уровня жизни и снижения уровня безработицы будет способствовать закреплению трудовых ресурсов</w:t>
            </w:r>
          </w:p>
          <w:p w:rsidR="00B70DBC" w:rsidRPr="00B70DBC" w:rsidRDefault="00B70DBC" w:rsidP="00B70DBC">
            <w:pPr>
              <w:spacing w:after="0" w:line="240" w:lineRule="auto"/>
              <w:jc w:val="center"/>
              <w:rPr>
                <w:rFonts w:ascii="Courier New" w:hAnsi="Courier New" w:cs="Courier New"/>
                <w:color w:val="000000"/>
                <w:lang w:eastAsia="en-US"/>
              </w:rPr>
            </w:pPr>
          </w:p>
        </w:tc>
        <w:tc>
          <w:tcPr>
            <w:tcW w:w="1912" w:type="pct"/>
            <w:gridSpan w:val="2"/>
            <w:tcBorders>
              <w:top w:val="single" w:sz="4" w:space="0" w:color="auto"/>
              <w:left w:val="single" w:sz="4" w:space="0" w:color="auto"/>
              <w:bottom w:val="single" w:sz="4" w:space="0" w:color="auto"/>
              <w:right w:val="single" w:sz="4" w:space="0" w:color="auto"/>
            </w:tcBorders>
            <w:shd w:val="clear" w:color="auto" w:fill="FFFFFF"/>
          </w:tcPr>
          <w:p w:rsidR="00B70DBC" w:rsidRPr="00B70DBC" w:rsidRDefault="00B70DBC" w:rsidP="00B70DBC">
            <w:pPr>
              <w:spacing w:after="0" w:line="240" w:lineRule="auto"/>
              <w:rPr>
                <w:rFonts w:ascii="Courier New" w:hAnsi="Courier New" w:cs="Courier New"/>
                <w:color w:val="000000"/>
                <w:lang w:eastAsia="en-US"/>
              </w:rPr>
            </w:pPr>
            <w:r w:rsidRPr="00B70DBC">
              <w:rPr>
                <w:rFonts w:ascii="Courier New" w:hAnsi="Courier New" w:cs="Courier New"/>
                <w:color w:val="000000"/>
                <w:lang w:eastAsia="en-US"/>
              </w:rPr>
              <w:t>1</w:t>
            </w:r>
            <w:r w:rsidRPr="00B70DBC">
              <w:rPr>
                <w:rFonts w:ascii="Courier New" w:hAnsi="Courier New" w:cs="Courier New"/>
                <w:color w:val="000000"/>
              </w:rPr>
              <w:t>.</w:t>
            </w:r>
            <w:r w:rsidRPr="00B70DBC">
              <w:rPr>
                <w:rFonts w:ascii="Courier New" w:hAnsi="Courier New" w:cs="Courier New"/>
                <w:color w:val="000000"/>
                <w:lang w:eastAsia="en-US"/>
              </w:rPr>
              <w:t>Сокращение численности трудоспособного населения в трудоспособном возрасте, вследствие негативных демографических и миграционных явлений.</w:t>
            </w:r>
          </w:p>
          <w:p w:rsidR="00B70DBC" w:rsidRPr="00B70DBC" w:rsidRDefault="00B70DBC" w:rsidP="00B70DBC">
            <w:pPr>
              <w:spacing w:after="0" w:line="240" w:lineRule="auto"/>
              <w:rPr>
                <w:rFonts w:ascii="Courier New" w:hAnsi="Courier New" w:cs="Courier New"/>
                <w:color w:val="000000"/>
                <w:lang w:eastAsia="en-US"/>
              </w:rPr>
            </w:pPr>
            <w:r w:rsidRPr="00B70DBC">
              <w:rPr>
                <w:rFonts w:ascii="Courier New" w:hAnsi="Courier New" w:cs="Courier New"/>
                <w:color w:val="000000"/>
                <w:lang w:eastAsia="en-US"/>
              </w:rPr>
              <w:t>2. Риски роста безработицы и структурных изменений на рынке труда</w:t>
            </w:r>
          </w:p>
        </w:tc>
      </w:tr>
      <w:bookmarkEnd w:id="0"/>
      <w:bookmarkEnd w:id="1"/>
      <w:bookmarkEnd w:id="2"/>
      <w:bookmarkEnd w:id="3"/>
      <w:bookmarkEnd w:id="4"/>
    </w:tbl>
    <w:p w:rsidR="00B70DBC" w:rsidRPr="00B70DBC" w:rsidRDefault="00B70DBC" w:rsidP="00B70DBC">
      <w:pPr>
        <w:tabs>
          <w:tab w:val="left" w:pos="1080"/>
        </w:tabs>
        <w:ind w:firstLine="709"/>
        <w:jc w:val="both"/>
        <w:rPr>
          <w:rFonts w:ascii="Arial" w:hAnsi="Arial" w:cs="Arial"/>
          <w:sz w:val="24"/>
          <w:szCs w:val="24"/>
        </w:rPr>
      </w:pPr>
    </w:p>
    <w:p w:rsidR="00B70DBC" w:rsidRPr="00B70DBC" w:rsidRDefault="00B70DBC" w:rsidP="00B70DBC">
      <w:pPr>
        <w:autoSpaceDE w:val="0"/>
        <w:autoSpaceDN w:val="0"/>
        <w:adjustRightInd w:val="0"/>
        <w:spacing w:after="0" w:line="240" w:lineRule="auto"/>
        <w:ind w:firstLine="425"/>
        <w:jc w:val="both"/>
        <w:rPr>
          <w:rFonts w:ascii="Arial" w:hAnsi="Arial" w:cs="Arial"/>
          <w:sz w:val="24"/>
          <w:szCs w:val="24"/>
        </w:rPr>
      </w:pPr>
      <w:r w:rsidRPr="00B70DBC">
        <w:rPr>
          <w:rFonts w:ascii="Arial" w:hAnsi="Arial" w:cs="Arial"/>
          <w:sz w:val="24"/>
          <w:szCs w:val="24"/>
        </w:rPr>
        <w:t xml:space="preserve">На основании проведенного </w:t>
      </w:r>
      <w:r w:rsidRPr="00B70DBC">
        <w:rPr>
          <w:rFonts w:ascii="Arial" w:hAnsi="Arial" w:cs="Arial"/>
          <w:sz w:val="24"/>
          <w:szCs w:val="24"/>
          <w:lang w:val="en-US"/>
        </w:rPr>
        <w:t>SWOT</w:t>
      </w:r>
      <w:r w:rsidRPr="00B70DBC">
        <w:rPr>
          <w:rFonts w:ascii="Arial" w:hAnsi="Arial" w:cs="Arial"/>
          <w:sz w:val="24"/>
          <w:szCs w:val="24"/>
        </w:rPr>
        <w:t>-анализа выявлены основные проблемы социально-экономического развития поселения:</w:t>
      </w:r>
    </w:p>
    <w:p w:rsidR="00B70DBC" w:rsidRPr="00B70DBC" w:rsidRDefault="00B70DBC" w:rsidP="00B70DBC">
      <w:pPr>
        <w:spacing w:after="0" w:line="240" w:lineRule="auto"/>
        <w:ind w:firstLine="425"/>
        <w:rPr>
          <w:rFonts w:ascii="Arial" w:hAnsi="Arial" w:cs="Arial"/>
          <w:b/>
          <w:sz w:val="24"/>
          <w:szCs w:val="24"/>
        </w:rPr>
      </w:pPr>
      <w:r w:rsidRPr="00B70DBC">
        <w:rPr>
          <w:rFonts w:ascii="Arial" w:hAnsi="Arial" w:cs="Arial"/>
          <w:b/>
          <w:sz w:val="24"/>
          <w:szCs w:val="24"/>
        </w:rPr>
        <w:t>Образование</w:t>
      </w:r>
    </w:p>
    <w:p w:rsidR="00B70DBC" w:rsidRPr="00B70DBC" w:rsidRDefault="00B70DBC" w:rsidP="00B70DBC">
      <w:pPr>
        <w:pStyle w:val="a6"/>
        <w:widowControl w:val="0"/>
        <w:numPr>
          <w:ilvl w:val="0"/>
          <w:numId w:val="6"/>
        </w:numPr>
        <w:suppressAutoHyphens/>
        <w:spacing w:after="0" w:line="240" w:lineRule="auto"/>
        <w:ind w:left="0" w:firstLine="425"/>
        <w:jc w:val="both"/>
        <w:rPr>
          <w:rFonts w:ascii="Arial" w:hAnsi="Arial" w:cs="Arial"/>
          <w:sz w:val="24"/>
          <w:szCs w:val="24"/>
        </w:rPr>
      </w:pPr>
      <w:r w:rsidRPr="00B70DBC">
        <w:rPr>
          <w:rFonts w:ascii="Arial" w:hAnsi="Arial" w:cs="Arial"/>
          <w:sz w:val="24"/>
          <w:szCs w:val="24"/>
        </w:rPr>
        <w:t xml:space="preserve">Изношенность материально-технической базы объектов образования </w:t>
      </w:r>
    </w:p>
    <w:p w:rsidR="00B70DBC" w:rsidRPr="00B70DBC" w:rsidRDefault="00B70DBC" w:rsidP="00B70DBC">
      <w:pPr>
        <w:pStyle w:val="a6"/>
        <w:widowControl w:val="0"/>
        <w:numPr>
          <w:ilvl w:val="0"/>
          <w:numId w:val="6"/>
        </w:numPr>
        <w:suppressAutoHyphens/>
        <w:spacing w:after="0" w:line="240" w:lineRule="auto"/>
        <w:ind w:left="0" w:firstLine="425"/>
        <w:jc w:val="both"/>
        <w:rPr>
          <w:rFonts w:ascii="Arial" w:hAnsi="Arial" w:cs="Arial"/>
          <w:bCs/>
          <w:sz w:val="24"/>
          <w:szCs w:val="24"/>
        </w:rPr>
      </w:pPr>
      <w:r w:rsidRPr="00B70DBC">
        <w:rPr>
          <w:rFonts w:ascii="Arial" w:hAnsi="Arial" w:cs="Arial"/>
          <w:sz w:val="24"/>
          <w:szCs w:val="24"/>
        </w:rPr>
        <w:t>Недостаток квалифицированных кадров – учителей предметников</w:t>
      </w:r>
      <w:r w:rsidRPr="00B70DBC">
        <w:rPr>
          <w:rFonts w:ascii="Arial" w:hAnsi="Arial" w:cs="Arial"/>
          <w:bCs/>
          <w:sz w:val="24"/>
          <w:szCs w:val="24"/>
        </w:rPr>
        <w:t>.</w:t>
      </w:r>
    </w:p>
    <w:p w:rsidR="00B70DBC" w:rsidRPr="00B70DBC" w:rsidRDefault="00B70DBC" w:rsidP="00B70DBC">
      <w:pPr>
        <w:pStyle w:val="a6"/>
        <w:widowControl w:val="0"/>
        <w:numPr>
          <w:ilvl w:val="0"/>
          <w:numId w:val="6"/>
        </w:numPr>
        <w:suppressAutoHyphens/>
        <w:spacing w:after="0" w:line="240" w:lineRule="auto"/>
        <w:ind w:left="0" w:firstLine="425"/>
        <w:jc w:val="both"/>
        <w:rPr>
          <w:rFonts w:ascii="Arial" w:hAnsi="Arial" w:cs="Arial"/>
          <w:bCs/>
          <w:sz w:val="24"/>
          <w:szCs w:val="24"/>
        </w:rPr>
      </w:pPr>
      <w:r w:rsidRPr="00B70DBC">
        <w:rPr>
          <w:rFonts w:ascii="Arial" w:hAnsi="Arial" w:cs="Arial"/>
          <w:bCs/>
          <w:sz w:val="24"/>
          <w:szCs w:val="24"/>
        </w:rPr>
        <w:t xml:space="preserve">Увеличение количества детей с ОВЗ. </w:t>
      </w:r>
    </w:p>
    <w:p w:rsidR="00B70DBC" w:rsidRPr="00B70DBC" w:rsidRDefault="00B70DBC" w:rsidP="00B70DBC">
      <w:pPr>
        <w:pStyle w:val="a6"/>
        <w:widowControl w:val="0"/>
        <w:numPr>
          <w:ilvl w:val="0"/>
          <w:numId w:val="6"/>
        </w:numPr>
        <w:suppressAutoHyphens/>
        <w:spacing w:after="0" w:line="240" w:lineRule="auto"/>
        <w:ind w:left="0" w:firstLine="425"/>
        <w:jc w:val="both"/>
        <w:rPr>
          <w:rFonts w:ascii="Arial" w:hAnsi="Arial" w:cs="Arial"/>
          <w:bCs/>
          <w:sz w:val="24"/>
          <w:szCs w:val="24"/>
        </w:rPr>
      </w:pPr>
      <w:r w:rsidRPr="00B70DBC">
        <w:rPr>
          <w:rFonts w:ascii="Arial" w:hAnsi="Arial" w:cs="Arial"/>
          <w:bCs/>
          <w:sz w:val="24"/>
          <w:szCs w:val="24"/>
        </w:rPr>
        <w:t xml:space="preserve">Недостаточно реализована доступная среда образовательных объектов для инвалидов и других МГН. </w:t>
      </w:r>
    </w:p>
    <w:p w:rsidR="00B70DBC" w:rsidRPr="00B70DBC" w:rsidRDefault="00B70DBC" w:rsidP="00B70DBC">
      <w:pPr>
        <w:spacing w:after="0" w:line="240" w:lineRule="auto"/>
        <w:ind w:firstLine="425"/>
        <w:rPr>
          <w:rFonts w:ascii="Arial" w:hAnsi="Arial" w:cs="Arial"/>
          <w:b/>
          <w:sz w:val="24"/>
          <w:szCs w:val="24"/>
        </w:rPr>
      </w:pPr>
      <w:r w:rsidRPr="00B70DBC">
        <w:rPr>
          <w:rFonts w:ascii="Arial" w:hAnsi="Arial" w:cs="Arial"/>
          <w:b/>
          <w:sz w:val="24"/>
          <w:szCs w:val="24"/>
        </w:rPr>
        <w:t>Здравоохранение</w:t>
      </w:r>
    </w:p>
    <w:p w:rsidR="00B70DBC" w:rsidRPr="00B70DBC" w:rsidRDefault="00B70DBC" w:rsidP="00B70DBC">
      <w:pPr>
        <w:pStyle w:val="a6"/>
        <w:numPr>
          <w:ilvl w:val="0"/>
          <w:numId w:val="6"/>
        </w:numPr>
        <w:spacing w:after="0" w:line="240" w:lineRule="auto"/>
        <w:ind w:left="0" w:firstLine="425"/>
        <w:jc w:val="both"/>
        <w:rPr>
          <w:rFonts w:ascii="Arial" w:hAnsi="Arial" w:cs="Arial"/>
          <w:sz w:val="24"/>
          <w:szCs w:val="24"/>
        </w:rPr>
      </w:pPr>
      <w:r w:rsidRPr="00B70DBC">
        <w:rPr>
          <w:rFonts w:ascii="Arial" w:hAnsi="Arial" w:cs="Arial"/>
          <w:sz w:val="24"/>
          <w:szCs w:val="24"/>
        </w:rPr>
        <w:t>Кадровый дефицит медицинских работников;</w:t>
      </w:r>
    </w:p>
    <w:p w:rsidR="00B70DBC" w:rsidRPr="00B70DBC" w:rsidRDefault="00B70DBC" w:rsidP="00B70DBC">
      <w:pPr>
        <w:pStyle w:val="a6"/>
        <w:numPr>
          <w:ilvl w:val="0"/>
          <w:numId w:val="6"/>
        </w:numPr>
        <w:spacing w:after="0" w:line="240" w:lineRule="auto"/>
        <w:ind w:left="0" w:firstLine="425"/>
        <w:jc w:val="both"/>
        <w:rPr>
          <w:rFonts w:ascii="Arial" w:hAnsi="Arial" w:cs="Arial"/>
          <w:sz w:val="24"/>
          <w:szCs w:val="24"/>
        </w:rPr>
      </w:pPr>
      <w:r w:rsidRPr="00B70DBC">
        <w:rPr>
          <w:rFonts w:ascii="Arial" w:hAnsi="Arial" w:cs="Arial"/>
          <w:sz w:val="24"/>
          <w:szCs w:val="24"/>
        </w:rPr>
        <w:t>Высокий износ и несоответствие зданий требованиям санитарных норм и порядков оказания медицинской помощи;</w:t>
      </w:r>
    </w:p>
    <w:p w:rsidR="00B70DBC" w:rsidRPr="00B70DBC" w:rsidRDefault="00B70DBC" w:rsidP="00B70DBC">
      <w:pPr>
        <w:pStyle w:val="a6"/>
        <w:numPr>
          <w:ilvl w:val="0"/>
          <w:numId w:val="6"/>
        </w:numPr>
        <w:spacing w:after="0" w:line="240" w:lineRule="auto"/>
        <w:ind w:left="0" w:firstLine="425"/>
        <w:jc w:val="both"/>
        <w:rPr>
          <w:rFonts w:ascii="Arial" w:hAnsi="Arial" w:cs="Arial"/>
          <w:sz w:val="24"/>
          <w:szCs w:val="24"/>
        </w:rPr>
      </w:pPr>
      <w:r w:rsidRPr="00B70DBC">
        <w:rPr>
          <w:rFonts w:ascii="Arial" w:hAnsi="Arial" w:cs="Arial"/>
          <w:sz w:val="24"/>
          <w:szCs w:val="24"/>
        </w:rPr>
        <w:lastRenderedPageBreak/>
        <w:t>Отсутствие службы специализированной скорой медицинской помощи;</w:t>
      </w:r>
    </w:p>
    <w:p w:rsidR="00B70DBC" w:rsidRPr="00B70DBC" w:rsidRDefault="00B70DBC" w:rsidP="00B70DBC">
      <w:pPr>
        <w:pStyle w:val="a6"/>
        <w:numPr>
          <w:ilvl w:val="0"/>
          <w:numId w:val="6"/>
        </w:numPr>
        <w:spacing w:after="0" w:line="240" w:lineRule="auto"/>
        <w:ind w:left="0" w:firstLine="425"/>
        <w:jc w:val="both"/>
        <w:rPr>
          <w:rFonts w:ascii="Arial" w:hAnsi="Arial" w:cs="Arial"/>
          <w:sz w:val="24"/>
          <w:szCs w:val="24"/>
        </w:rPr>
      </w:pPr>
      <w:r w:rsidRPr="00B70DBC">
        <w:rPr>
          <w:rFonts w:ascii="Arial" w:hAnsi="Arial" w:cs="Arial"/>
          <w:sz w:val="24"/>
          <w:szCs w:val="24"/>
        </w:rPr>
        <w:t>Недостаточная транспортная доступность.</w:t>
      </w:r>
    </w:p>
    <w:p w:rsidR="00B70DBC" w:rsidRPr="00B70DBC" w:rsidRDefault="00B70DBC" w:rsidP="00B70DBC">
      <w:pPr>
        <w:widowControl w:val="0"/>
        <w:suppressAutoHyphens/>
        <w:spacing w:after="0" w:line="240" w:lineRule="auto"/>
        <w:ind w:firstLine="425"/>
        <w:contextualSpacing/>
        <w:jc w:val="both"/>
        <w:rPr>
          <w:rFonts w:ascii="Arial" w:hAnsi="Arial" w:cs="Arial"/>
          <w:b/>
          <w:bCs/>
          <w:sz w:val="24"/>
          <w:szCs w:val="24"/>
        </w:rPr>
      </w:pPr>
      <w:r w:rsidRPr="00B70DBC">
        <w:rPr>
          <w:rFonts w:ascii="Arial" w:hAnsi="Arial" w:cs="Arial"/>
          <w:b/>
          <w:bCs/>
          <w:sz w:val="24"/>
          <w:szCs w:val="24"/>
        </w:rPr>
        <w:t>Культура</w:t>
      </w:r>
    </w:p>
    <w:p w:rsidR="00B70DBC" w:rsidRPr="00B70DBC" w:rsidRDefault="00B70DBC" w:rsidP="00B70DBC">
      <w:pPr>
        <w:pStyle w:val="a6"/>
        <w:widowControl w:val="0"/>
        <w:numPr>
          <w:ilvl w:val="0"/>
          <w:numId w:val="15"/>
        </w:numPr>
        <w:suppressAutoHyphens/>
        <w:spacing w:after="0" w:line="240" w:lineRule="auto"/>
        <w:ind w:left="0" w:firstLine="425"/>
        <w:jc w:val="both"/>
        <w:rPr>
          <w:rFonts w:ascii="Arial" w:hAnsi="Arial" w:cs="Arial"/>
          <w:sz w:val="24"/>
          <w:szCs w:val="24"/>
        </w:rPr>
      </w:pPr>
      <w:r w:rsidRPr="00B70DBC">
        <w:rPr>
          <w:rFonts w:ascii="Arial" w:hAnsi="Arial" w:cs="Arial"/>
          <w:sz w:val="24"/>
          <w:szCs w:val="24"/>
        </w:rPr>
        <w:t>Недостаточная материально – техническая база.</w:t>
      </w:r>
    </w:p>
    <w:p w:rsidR="00B70DBC" w:rsidRPr="00B70DBC" w:rsidRDefault="00B70DBC" w:rsidP="00B70DBC">
      <w:pPr>
        <w:pStyle w:val="a6"/>
        <w:widowControl w:val="0"/>
        <w:numPr>
          <w:ilvl w:val="0"/>
          <w:numId w:val="14"/>
        </w:numPr>
        <w:suppressAutoHyphens/>
        <w:spacing w:after="0" w:line="240" w:lineRule="auto"/>
        <w:ind w:left="0" w:firstLine="425"/>
        <w:jc w:val="both"/>
        <w:rPr>
          <w:rFonts w:ascii="Arial" w:hAnsi="Arial" w:cs="Arial"/>
          <w:sz w:val="24"/>
          <w:szCs w:val="24"/>
        </w:rPr>
      </w:pPr>
      <w:r w:rsidRPr="00B70DBC">
        <w:rPr>
          <w:rFonts w:ascii="Arial" w:hAnsi="Arial" w:cs="Arial"/>
          <w:sz w:val="24"/>
          <w:szCs w:val="24"/>
        </w:rPr>
        <w:t>Недостаток специалистов, в т.ч. хореографов, режиссёров.</w:t>
      </w:r>
    </w:p>
    <w:p w:rsidR="00B70DBC" w:rsidRPr="00B70DBC" w:rsidRDefault="00B70DBC" w:rsidP="00B70DBC">
      <w:pPr>
        <w:pStyle w:val="a6"/>
        <w:widowControl w:val="0"/>
        <w:numPr>
          <w:ilvl w:val="0"/>
          <w:numId w:val="14"/>
        </w:numPr>
        <w:suppressAutoHyphens/>
        <w:spacing w:after="0" w:line="240" w:lineRule="auto"/>
        <w:ind w:left="0" w:firstLine="425"/>
        <w:jc w:val="both"/>
        <w:rPr>
          <w:rFonts w:ascii="Arial" w:hAnsi="Arial" w:cs="Arial"/>
          <w:sz w:val="24"/>
          <w:szCs w:val="24"/>
        </w:rPr>
      </w:pPr>
      <w:r w:rsidRPr="00B70DBC">
        <w:rPr>
          <w:rFonts w:ascii="Arial" w:hAnsi="Arial" w:cs="Arial"/>
          <w:sz w:val="24"/>
          <w:szCs w:val="24"/>
        </w:rPr>
        <w:t>Техническое состояние клубов неудовлетворительное. Требуется капитальный ремонт объектов культуры в населенных пунктах (д. Новое Приречье.).</w:t>
      </w:r>
    </w:p>
    <w:p w:rsidR="00B70DBC" w:rsidRPr="00B70DBC" w:rsidRDefault="00B70DBC" w:rsidP="00B70DBC">
      <w:pPr>
        <w:widowControl w:val="0"/>
        <w:suppressAutoHyphens/>
        <w:spacing w:after="0" w:line="240" w:lineRule="auto"/>
        <w:ind w:firstLine="425"/>
        <w:contextualSpacing/>
        <w:jc w:val="both"/>
        <w:rPr>
          <w:rFonts w:ascii="Arial" w:hAnsi="Arial" w:cs="Arial"/>
          <w:b/>
          <w:sz w:val="24"/>
          <w:szCs w:val="24"/>
        </w:rPr>
      </w:pPr>
      <w:r w:rsidRPr="00B70DBC">
        <w:rPr>
          <w:rFonts w:ascii="Arial" w:hAnsi="Arial" w:cs="Arial"/>
          <w:b/>
          <w:sz w:val="24"/>
          <w:szCs w:val="24"/>
        </w:rPr>
        <w:t>Физическая культура и спорт</w:t>
      </w:r>
    </w:p>
    <w:p w:rsidR="00B70DBC" w:rsidRPr="00B70DBC" w:rsidRDefault="00B70DBC" w:rsidP="00B70DBC">
      <w:pPr>
        <w:pStyle w:val="a6"/>
        <w:numPr>
          <w:ilvl w:val="0"/>
          <w:numId w:val="5"/>
        </w:numPr>
        <w:spacing w:after="0" w:line="240" w:lineRule="auto"/>
        <w:ind w:left="0" w:firstLine="425"/>
        <w:jc w:val="both"/>
        <w:rPr>
          <w:rFonts w:ascii="Arial" w:hAnsi="Arial" w:cs="Arial"/>
          <w:sz w:val="24"/>
          <w:szCs w:val="24"/>
        </w:rPr>
      </w:pPr>
      <w:r w:rsidRPr="00B70DBC">
        <w:rPr>
          <w:rFonts w:ascii="Arial" w:hAnsi="Arial" w:cs="Arial"/>
          <w:sz w:val="24"/>
          <w:szCs w:val="24"/>
        </w:rPr>
        <w:t>Нехватка спортивного инвентаря и спортивных сооружений.</w:t>
      </w:r>
    </w:p>
    <w:p w:rsidR="00B70DBC" w:rsidRPr="00B70DBC" w:rsidRDefault="00B70DBC" w:rsidP="00B70DBC">
      <w:pPr>
        <w:pStyle w:val="a6"/>
        <w:numPr>
          <w:ilvl w:val="0"/>
          <w:numId w:val="5"/>
        </w:numPr>
        <w:spacing w:after="0" w:line="240" w:lineRule="auto"/>
        <w:ind w:left="0" w:firstLine="425"/>
        <w:jc w:val="both"/>
        <w:rPr>
          <w:rFonts w:ascii="Arial" w:hAnsi="Arial" w:cs="Arial"/>
          <w:sz w:val="24"/>
          <w:szCs w:val="24"/>
        </w:rPr>
      </w:pPr>
      <w:r w:rsidRPr="00B70DBC">
        <w:rPr>
          <w:rFonts w:ascii="Arial" w:hAnsi="Arial" w:cs="Arial"/>
          <w:sz w:val="24"/>
          <w:szCs w:val="24"/>
        </w:rPr>
        <w:t>Отсутствие поселкового спортивного зала и стадиона.</w:t>
      </w:r>
    </w:p>
    <w:p w:rsidR="00B70DBC" w:rsidRPr="00B70DBC" w:rsidRDefault="00B70DBC" w:rsidP="00B70DBC">
      <w:pPr>
        <w:pStyle w:val="a6"/>
        <w:numPr>
          <w:ilvl w:val="0"/>
          <w:numId w:val="5"/>
        </w:numPr>
        <w:spacing w:after="0" w:line="240" w:lineRule="auto"/>
        <w:ind w:left="0" w:firstLine="425"/>
        <w:jc w:val="both"/>
        <w:rPr>
          <w:rFonts w:ascii="Arial" w:hAnsi="Arial" w:cs="Arial"/>
          <w:sz w:val="24"/>
          <w:szCs w:val="24"/>
        </w:rPr>
      </w:pPr>
      <w:r w:rsidRPr="00B70DBC">
        <w:rPr>
          <w:rFonts w:ascii="Arial" w:hAnsi="Arial" w:cs="Arial"/>
          <w:sz w:val="24"/>
          <w:szCs w:val="24"/>
        </w:rPr>
        <w:t>Дефицит мест для занятий спортом  для молодежи в возрасте от 16 до 22 лет.</w:t>
      </w:r>
    </w:p>
    <w:p w:rsidR="00B70DBC" w:rsidRPr="00B70DBC" w:rsidRDefault="00B70DBC" w:rsidP="00B70DBC">
      <w:pPr>
        <w:spacing w:after="0" w:line="240" w:lineRule="auto"/>
        <w:ind w:firstLine="425"/>
        <w:rPr>
          <w:rFonts w:ascii="Arial" w:hAnsi="Arial" w:cs="Arial"/>
          <w:b/>
          <w:sz w:val="24"/>
          <w:szCs w:val="24"/>
        </w:rPr>
      </w:pPr>
      <w:r w:rsidRPr="00B70DBC">
        <w:rPr>
          <w:rFonts w:ascii="Arial" w:hAnsi="Arial" w:cs="Arial"/>
          <w:b/>
          <w:sz w:val="24"/>
          <w:szCs w:val="24"/>
        </w:rPr>
        <w:t>Молодежная политика</w:t>
      </w:r>
    </w:p>
    <w:p w:rsidR="00B70DBC" w:rsidRPr="00B70DBC" w:rsidRDefault="00B70DBC" w:rsidP="00B70DBC">
      <w:pPr>
        <w:pStyle w:val="a6"/>
        <w:widowControl w:val="0"/>
        <w:numPr>
          <w:ilvl w:val="0"/>
          <w:numId w:val="7"/>
        </w:numPr>
        <w:suppressAutoHyphens/>
        <w:spacing w:after="0" w:line="240" w:lineRule="auto"/>
        <w:ind w:left="0" w:firstLine="425"/>
        <w:jc w:val="both"/>
        <w:rPr>
          <w:rFonts w:ascii="Arial" w:hAnsi="Arial" w:cs="Arial"/>
          <w:sz w:val="24"/>
          <w:szCs w:val="24"/>
        </w:rPr>
      </w:pPr>
      <w:r w:rsidRPr="00B70DBC">
        <w:rPr>
          <w:rFonts w:ascii="Arial" w:hAnsi="Arial" w:cs="Arial"/>
          <w:sz w:val="24"/>
          <w:szCs w:val="24"/>
        </w:rPr>
        <w:t>Недостаток специалистов по работе с молодежью.</w:t>
      </w:r>
    </w:p>
    <w:p w:rsidR="00B70DBC" w:rsidRPr="00B70DBC" w:rsidRDefault="00B70DBC" w:rsidP="00B70DBC">
      <w:pPr>
        <w:pStyle w:val="a6"/>
        <w:widowControl w:val="0"/>
        <w:numPr>
          <w:ilvl w:val="0"/>
          <w:numId w:val="7"/>
        </w:numPr>
        <w:suppressAutoHyphens/>
        <w:spacing w:after="0" w:line="240" w:lineRule="auto"/>
        <w:ind w:left="0" w:firstLine="425"/>
        <w:jc w:val="both"/>
        <w:rPr>
          <w:rFonts w:ascii="Arial" w:hAnsi="Arial" w:cs="Arial"/>
          <w:sz w:val="24"/>
          <w:szCs w:val="24"/>
        </w:rPr>
      </w:pPr>
      <w:r w:rsidRPr="00B70DBC">
        <w:rPr>
          <w:rFonts w:ascii="Arial" w:hAnsi="Arial" w:cs="Arial"/>
          <w:sz w:val="24"/>
          <w:szCs w:val="24"/>
        </w:rPr>
        <w:t>Нехватка рабочих мест для молодых специалистов.</w:t>
      </w:r>
    </w:p>
    <w:p w:rsidR="00B70DBC" w:rsidRPr="00B70DBC" w:rsidRDefault="00B70DBC" w:rsidP="00B70DBC">
      <w:pPr>
        <w:pStyle w:val="a6"/>
        <w:widowControl w:val="0"/>
        <w:numPr>
          <w:ilvl w:val="0"/>
          <w:numId w:val="7"/>
        </w:numPr>
        <w:suppressAutoHyphens/>
        <w:spacing w:after="0" w:line="240" w:lineRule="auto"/>
        <w:ind w:left="0" w:firstLine="425"/>
        <w:jc w:val="both"/>
        <w:rPr>
          <w:rFonts w:ascii="Arial" w:hAnsi="Arial" w:cs="Arial"/>
          <w:sz w:val="24"/>
          <w:szCs w:val="24"/>
        </w:rPr>
      </w:pPr>
      <w:r w:rsidRPr="00B70DBC">
        <w:rPr>
          <w:rFonts w:ascii="Arial" w:hAnsi="Arial" w:cs="Arial"/>
          <w:sz w:val="24"/>
          <w:szCs w:val="24"/>
        </w:rPr>
        <w:t>Низкая обеспеченность жильем молодежи.</w:t>
      </w:r>
    </w:p>
    <w:p w:rsidR="00B70DBC" w:rsidRPr="00B70DBC" w:rsidRDefault="00B70DBC" w:rsidP="00B70DBC">
      <w:pPr>
        <w:pStyle w:val="a6"/>
        <w:widowControl w:val="0"/>
        <w:numPr>
          <w:ilvl w:val="0"/>
          <w:numId w:val="7"/>
        </w:numPr>
        <w:suppressAutoHyphens/>
        <w:spacing w:after="0" w:line="240" w:lineRule="auto"/>
        <w:ind w:left="0" w:firstLine="425"/>
        <w:jc w:val="both"/>
        <w:rPr>
          <w:rFonts w:ascii="Arial" w:hAnsi="Arial" w:cs="Arial"/>
          <w:sz w:val="24"/>
          <w:szCs w:val="24"/>
        </w:rPr>
      </w:pPr>
      <w:r w:rsidRPr="00B70DBC">
        <w:rPr>
          <w:rFonts w:ascii="Arial" w:hAnsi="Arial" w:cs="Arial"/>
          <w:sz w:val="24"/>
          <w:szCs w:val="24"/>
        </w:rPr>
        <w:t>Отток молодежи из сельской местности.</w:t>
      </w:r>
    </w:p>
    <w:p w:rsidR="00B70DBC" w:rsidRPr="00B70DBC" w:rsidRDefault="00B70DBC" w:rsidP="00B70DBC">
      <w:pPr>
        <w:pStyle w:val="a6"/>
        <w:widowControl w:val="0"/>
        <w:numPr>
          <w:ilvl w:val="0"/>
          <w:numId w:val="7"/>
        </w:numPr>
        <w:suppressAutoHyphens/>
        <w:spacing w:after="0" w:line="240" w:lineRule="auto"/>
        <w:ind w:left="0" w:firstLine="425"/>
        <w:jc w:val="both"/>
        <w:rPr>
          <w:rFonts w:ascii="Arial" w:hAnsi="Arial" w:cs="Arial"/>
          <w:sz w:val="24"/>
          <w:szCs w:val="24"/>
        </w:rPr>
      </w:pPr>
      <w:r w:rsidRPr="00B70DBC">
        <w:rPr>
          <w:rFonts w:ascii="Arial" w:hAnsi="Arial" w:cs="Arial"/>
          <w:sz w:val="24"/>
          <w:szCs w:val="24"/>
        </w:rPr>
        <w:t>Рост социально-негативных явлений в молодежной среде.</w:t>
      </w:r>
    </w:p>
    <w:p w:rsidR="00B70DBC" w:rsidRPr="00B70DBC" w:rsidRDefault="00B70DBC" w:rsidP="00B70DBC">
      <w:pPr>
        <w:pStyle w:val="a6"/>
        <w:widowControl w:val="0"/>
        <w:suppressAutoHyphens/>
        <w:ind w:left="0" w:firstLine="425"/>
        <w:jc w:val="both"/>
        <w:rPr>
          <w:rFonts w:ascii="Arial" w:hAnsi="Arial" w:cs="Arial"/>
          <w:b/>
          <w:sz w:val="24"/>
          <w:szCs w:val="24"/>
        </w:rPr>
      </w:pPr>
      <w:r w:rsidRPr="00B70DBC">
        <w:rPr>
          <w:rFonts w:ascii="Arial" w:hAnsi="Arial" w:cs="Arial"/>
          <w:b/>
          <w:sz w:val="24"/>
          <w:szCs w:val="24"/>
        </w:rPr>
        <w:t>Жилищно-коммунальное хозяйство</w:t>
      </w:r>
    </w:p>
    <w:p w:rsidR="00B70DBC" w:rsidRPr="00B70DBC" w:rsidRDefault="00B70DBC" w:rsidP="00B70DBC">
      <w:pPr>
        <w:pStyle w:val="a6"/>
        <w:numPr>
          <w:ilvl w:val="0"/>
          <w:numId w:val="8"/>
        </w:numPr>
        <w:spacing w:after="0" w:line="240" w:lineRule="auto"/>
        <w:ind w:left="0" w:firstLine="425"/>
        <w:jc w:val="both"/>
        <w:rPr>
          <w:rFonts w:ascii="Arial" w:hAnsi="Arial" w:cs="Arial"/>
          <w:sz w:val="24"/>
          <w:szCs w:val="24"/>
        </w:rPr>
      </w:pPr>
      <w:r w:rsidRPr="00B70DBC">
        <w:rPr>
          <w:rFonts w:ascii="Arial" w:hAnsi="Arial" w:cs="Arial"/>
          <w:sz w:val="24"/>
          <w:szCs w:val="24"/>
        </w:rPr>
        <w:t xml:space="preserve">Объекты коммунального назначения не переданы на обслуживание предприятиям ЖКХ на законном основании, что приводит к невозможности утверждения экономически обоснованных тарифов и получения субсидий областного бюджета на возмещение недополученных доходов.  </w:t>
      </w:r>
    </w:p>
    <w:p w:rsidR="00B70DBC" w:rsidRPr="00B70DBC" w:rsidRDefault="00B70DBC" w:rsidP="00B70DBC">
      <w:pPr>
        <w:pStyle w:val="a6"/>
        <w:numPr>
          <w:ilvl w:val="0"/>
          <w:numId w:val="8"/>
        </w:numPr>
        <w:spacing w:after="0" w:line="240" w:lineRule="auto"/>
        <w:ind w:left="0" w:firstLine="425"/>
        <w:jc w:val="both"/>
        <w:rPr>
          <w:rFonts w:ascii="Arial" w:hAnsi="Arial" w:cs="Arial"/>
          <w:sz w:val="24"/>
          <w:szCs w:val="24"/>
        </w:rPr>
      </w:pPr>
      <w:r w:rsidRPr="00B70DBC">
        <w:rPr>
          <w:rFonts w:ascii="Arial" w:hAnsi="Arial" w:cs="Arial"/>
          <w:sz w:val="24"/>
          <w:szCs w:val="24"/>
        </w:rPr>
        <w:t>Сложная финансово-экономическая ситуация предприятий жилищно-коммунального хозяйства.</w:t>
      </w:r>
    </w:p>
    <w:p w:rsidR="00B70DBC" w:rsidRPr="00B70DBC" w:rsidRDefault="00B70DBC" w:rsidP="00B70DBC">
      <w:pPr>
        <w:pStyle w:val="a6"/>
        <w:numPr>
          <w:ilvl w:val="0"/>
          <w:numId w:val="8"/>
        </w:numPr>
        <w:spacing w:after="0" w:line="240" w:lineRule="auto"/>
        <w:ind w:left="0" w:firstLine="425"/>
        <w:jc w:val="both"/>
        <w:rPr>
          <w:rFonts w:ascii="Arial" w:hAnsi="Arial" w:cs="Arial"/>
          <w:sz w:val="24"/>
          <w:szCs w:val="24"/>
        </w:rPr>
      </w:pPr>
      <w:r w:rsidRPr="00B70DBC">
        <w:rPr>
          <w:rFonts w:ascii="Arial" w:hAnsi="Arial" w:cs="Arial"/>
          <w:sz w:val="24"/>
          <w:szCs w:val="24"/>
        </w:rPr>
        <w:t>Отсутствие куста скважин для забора питьевой воды</w:t>
      </w:r>
    </w:p>
    <w:p w:rsidR="00B70DBC" w:rsidRPr="00B70DBC" w:rsidRDefault="00B70DBC" w:rsidP="00B70DBC">
      <w:pPr>
        <w:pStyle w:val="a6"/>
        <w:numPr>
          <w:ilvl w:val="0"/>
          <w:numId w:val="8"/>
        </w:numPr>
        <w:spacing w:after="0" w:line="240" w:lineRule="auto"/>
        <w:ind w:left="0" w:firstLine="425"/>
        <w:jc w:val="both"/>
        <w:rPr>
          <w:rFonts w:ascii="Arial" w:hAnsi="Arial" w:cs="Arial"/>
          <w:sz w:val="24"/>
          <w:szCs w:val="24"/>
        </w:rPr>
      </w:pPr>
      <w:r w:rsidRPr="00B70DBC">
        <w:rPr>
          <w:rFonts w:ascii="Arial" w:hAnsi="Arial" w:cs="Arial"/>
          <w:sz w:val="24"/>
          <w:szCs w:val="24"/>
        </w:rPr>
        <w:t>Изношенность сетей летнего водоснабжения.</w:t>
      </w:r>
    </w:p>
    <w:p w:rsidR="00B70DBC" w:rsidRPr="00B70DBC" w:rsidRDefault="00B70DBC" w:rsidP="00B70DBC">
      <w:pPr>
        <w:pStyle w:val="a6"/>
        <w:numPr>
          <w:ilvl w:val="0"/>
          <w:numId w:val="8"/>
        </w:numPr>
        <w:spacing w:after="0" w:line="240" w:lineRule="auto"/>
        <w:ind w:left="0" w:firstLine="425"/>
        <w:jc w:val="both"/>
        <w:rPr>
          <w:rFonts w:ascii="Arial" w:hAnsi="Arial" w:cs="Arial"/>
          <w:sz w:val="24"/>
          <w:szCs w:val="24"/>
        </w:rPr>
      </w:pPr>
      <w:r w:rsidRPr="00B70DBC">
        <w:rPr>
          <w:rFonts w:ascii="Arial" w:hAnsi="Arial" w:cs="Arial"/>
          <w:sz w:val="24"/>
          <w:szCs w:val="24"/>
        </w:rPr>
        <w:t>Слабое благоустройство поселения.</w:t>
      </w:r>
    </w:p>
    <w:p w:rsidR="00B70DBC" w:rsidRPr="00B70DBC" w:rsidRDefault="00B70DBC" w:rsidP="00B70DBC">
      <w:pPr>
        <w:spacing w:after="0" w:line="240" w:lineRule="auto"/>
        <w:ind w:firstLine="425"/>
        <w:jc w:val="both"/>
        <w:rPr>
          <w:rFonts w:ascii="Arial" w:hAnsi="Arial" w:cs="Arial"/>
          <w:b/>
          <w:sz w:val="24"/>
          <w:szCs w:val="24"/>
        </w:rPr>
      </w:pPr>
      <w:r w:rsidRPr="00B70DBC">
        <w:rPr>
          <w:rFonts w:ascii="Arial" w:hAnsi="Arial" w:cs="Arial"/>
          <w:b/>
          <w:sz w:val="24"/>
          <w:szCs w:val="24"/>
        </w:rPr>
        <w:t>Лесозаготовительная отрасль</w:t>
      </w:r>
    </w:p>
    <w:p w:rsidR="00B70DBC" w:rsidRPr="00B70DBC" w:rsidRDefault="00B70DBC" w:rsidP="00B70DBC">
      <w:pPr>
        <w:pStyle w:val="a6"/>
        <w:numPr>
          <w:ilvl w:val="0"/>
          <w:numId w:val="9"/>
        </w:numPr>
        <w:spacing w:after="0" w:line="240" w:lineRule="auto"/>
        <w:ind w:left="0" w:firstLine="425"/>
        <w:jc w:val="both"/>
        <w:rPr>
          <w:rFonts w:ascii="Arial" w:hAnsi="Arial" w:cs="Arial"/>
          <w:i/>
          <w:sz w:val="24"/>
          <w:szCs w:val="24"/>
          <w:u w:val="single"/>
        </w:rPr>
      </w:pPr>
      <w:r w:rsidRPr="00B70DBC">
        <w:rPr>
          <w:rFonts w:ascii="Arial" w:hAnsi="Arial" w:cs="Arial"/>
          <w:sz w:val="24"/>
          <w:szCs w:val="24"/>
        </w:rPr>
        <w:t>Незаконная рубка леса.</w:t>
      </w:r>
    </w:p>
    <w:p w:rsidR="00B70DBC" w:rsidRPr="00B70DBC" w:rsidRDefault="00B70DBC" w:rsidP="00B70DBC">
      <w:pPr>
        <w:pStyle w:val="a6"/>
        <w:numPr>
          <w:ilvl w:val="0"/>
          <w:numId w:val="9"/>
        </w:numPr>
        <w:spacing w:after="0" w:line="240" w:lineRule="auto"/>
        <w:ind w:left="0" w:firstLine="425"/>
        <w:jc w:val="both"/>
        <w:rPr>
          <w:rFonts w:ascii="Arial" w:hAnsi="Arial" w:cs="Arial"/>
          <w:sz w:val="24"/>
          <w:szCs w:val="24"/>
        </w:rPr>
      </w:pPr>
      <w:r w:rsidRPr="00B70DBC">
        <w:rPr>
          <w:rFonts w:ascii="Arial" w:hAnsi="Arial" w:cs="Arial"/>
          <w:sz w:val="24"/>
          <w:szCs w:val="24"/>
        </w:rPr>
        <w:t xml:space="preserve">Нанесение ущерба лесному фонду пожарами. </w:t>
      </w:r>
    </w:p>
    <w:p w:rsidR="00B70DBC" w:rsidRPr="00B70DBC" w:rsidRDefault="00B70DBC" w:rsidP="00B70DBC">
      <w:pPr>
        <w:pStyle w:val="a6"/>
        <w:ind w:left="0" w:firstLine="425"/>
        <w:jc w:val="both"/>
        <w:rPr>
          <w:rFonts w:ascii="Arial" w:hAnsi="Arial" w:cs="Arial"/>
          <w:b/>
          <w:sz w:val="24"/>
          <w:szCs w:val="24"/>
        </w:rPr>
      </w:pPr>
      <w:r w:rsidRPr="00B70DBC">
        <w:rPr>
          <w:rFonts w:ascii="Arial" w:hAnsi="Arial" w:cs="Arial"/>
          <w:b/>
          <w:sz w:val="24"/>
          <w:szCs w:val="24"/>
        </w:rPr>
        <w:t>Сельское хозяйство</w:t>
      </w:r>
    </w:p>
    <w:p w:rsidR="00B70DBC" w:rsidRPr="00B70DBC" w:rsidRDefault="00B70DBC" w:rsidP="00B70DBC">
      <w:pPr>
        <w:pStyle w:val="a6"/>
        <w:numPr>
          <w:ilvl w:val="0"/>
          <w:numId w:val="10"/>
        </w:numPr>
        <w:spacing w:after="0" w:line="240" w:lineRule="auto"/>
        <w:ind w:left="0" w:firstLine="425"/>
        <w:jc w:val="both"/>
        <w:rPr>
          <w:rFonts w:ascii="Arial" w:hAnsi="Arial" w:cs="Arial"/>
          <w:sz w:val="24"/>
          <w:szCs w:val="24"/>
        </w:rPr>
      </w:pPr>
      <w:r w:rsidRPr="00B70DBC">
        <w:rPr>
          <w:rFonts w:ascii="Arial" w:hAnsi="Arial" w:cs="Arial"/>
          <w:sz w:val="24"/>
          <w:szCs w:val="24"/>
        </w:rPr>
        <w:t>Недостаток оборотных и основных средств, квалифицированных кадров, низкая финансовая устойчивость большинства сельхозпроизводителей</w:t>
      </w:r>
      <w:proofErr w:type="gramStart"/>
      <w:r w:rsidRPr="00B70DBC">
        <w:rPr>
          <w:rFonts w:ascii="Arial" w:hAnsi="Arial" w:cs="Arial"/>
          <w:sz w:val="24"/>
          <w:szCs w:val="24"/>
        </w:rPr>
        <w:t xml:space="preserve"> .</w:t>
      </w:r>
      <w:proofErr w:type="gramEnd"/>
    </w:p>
    <w:p w:rsidR="00B70DBC" w:rsidRPr="00B70DBC" w:rsidRDefault="00B70DBC" w:rsidP="00B70DBC">
      <w:pPr>
        <w:pStyle w:val="a6"/>
        <w:numPr>
          <w:ilvl w:val="0"/>
          <w:numId w:val="10"/>
        </w:numPr>
        <w:spacing w:after="0" w:line="240" w:lineRule="auto"/>
        <w:ind w:left="0" w:firstLine="425"/>
        <w:jc w:val="both"/>
        <w:rPr>
          <w:rFonts w:ascii="Arial" w:hAnsi="Arial" w:cs="Arial"/>
          <w:sz w:val="24"/>
          <w:szCs w:val="24"/>
        </w:rPr>
      </w:pPr>
      <w:proofErr w:type="gramStart"/>
      <w:r w:rsidRPr="00B70DBC">
        <w:rPr>
          <w:rFonts w:ascii="Arial" w:hAnsi="Arial" w:cs="Arial"/>
          <w:sz w:val="24"/>
          <w:szCs w:val="24"/>
        </w:rPr>
        <w:t>Существенный</w:t>
      </w:r>
      <w:proofErr w:type="gramEnd"/>
      <w:r w:rsidRPr="00B70DBC">
        <w:rPr>
          <w:rFonts w:ascii="Arial" w:hAnsi="Arial" w:cs="Arial"/>
          <w:sz w:val="24"/>
          <w:szCs w:val="24"/>
        </w:rPr>
        <w:t xml:space="preserve"> </w:t>
      </w:r>
      <w:proofErr w:type="spellStart"/>
      <w:r w:rsidRPr="00B70DBC">
        <w:rPr>
          <w:rFonts w:ascii="Arial" w:hAnsi="Arial" w:cs="Arial"/>
          <w:sz w:val="24"/>
          <w:szCs w:val="24"/>
        </w:rPr>
        <w:t>диспаритет</w:t>
      </w:r>
      <w:proofErr w:type="spellEnd"/>
      <w:r w:rsidRPr="00B70DBC">
        <w:rPr>
          <w:rFonts w:ascii="Arial" w:hAnsi="Arial" w:cs="Arial"/>
          <w:sz w:val="24"/>
          <w:szCs w:val="24"/>
        </w:rPr>
        <w:t xml:space="preserve"> цен на сельскохозяйственную продукцию и энергоносители, удобрения, сельхозтехнику.</w:t>
      </w:r>
    </w:p>
    <w:p w:rsidR="00B70DBC" w:rsidRPr="00B70DBC" w:rsidRDefault="00B70DBC" w:rsidP="00B70DBC">
      <w:pPr>
        <w:pStyle w:val="a6"/>
        <w:ind w:left="0" w:firstLine="425"/>
        <w:jc w:val="both"/>
        <w:rPr>
          <w:rFonts w:ascii="Arial" w:hAnsi="Arial" w:cs="Arial"/>
          <w:b/>
          <w:sz w:val="24"/>
          <w:szCs w:val="24"/>
        </w:rPr>
      </w:pPr>
      <w:r w:rsidRPr="00B70DBC">
        <w:rPr>
          <w:rFonts w:ascii="Arial" w:hAnsi="Arial" w:cs="Arial"/>
          <w:b/>
          <w:sz w:val="24"/>
          <w:szCs w:val="24"/>
        </w:rPr>
        <w:t>Малый бизнес</w:t>
      </w:r>
    </w:p>
    <w:p w:rsidR="00B70DBC" w:rsidRPr="00B70DBC" w:rsidRDefault="00B70DBC" w:rsidP="00B70DBC">
      <w:pPr>
        <w:numPr>
          <w:ilvl w:val="0"/>
          <w:numId w:val="11"/>
        </w:numPr>
        <w:spacing w:after="0" w:line="240" w:lineRule="auto"/>
        <w:ind w:left="709"/>
        <w:jc w:val="both"/>
        <w:rPr>
          <w:rFonts w:ascii="Arial" w:hAnsi="Arial" w:cs="Arial"/>
          <w:sz w:val="24"/>
          <w:szCs w:val="24"/>
        </w:rPr>
      </w:pPr>
      <w:r w:rsidRPr="00B70DBC">
        <w:rPr>
          <w:rFonts w:ascii="Arial" w:hAnsi="Arial" w:cs="Arial"/>
          <w:sz w:val="24"/>
          <w:szCs w:val="24"/>
        </w:rPr>
        <w:t xml:space="preserve"> Недостаточная информированность СМСП по различным вопросам предпринимательской деятельности;</w:t>
      </w:r>
    </w:p>
    <w:p w:rsidR="00B70DBC" w:rsidRPr="00B70DBC" w:rsidRDefault="00B70DBC" w:rsidP="00B70DBC">
      <w:pPr>
        <w:numPr>
          <w:ilvl w:val="0"/>
          <w:numId w:val="11"/>
        </w:numPr>
        <w:spacing w:after="0" w:line="240" w:lineRule="auto"/>
        <w:ind w:left="284" w:firstLine="0"/>
        <w:jc w:val="both"/>
        <w:rPr>
          <w:rFonts w:ascii="Arial" w:hAnsi="Arial" w:cs="Arial"/>
          <w:sz w:val="24"/>
          <w:szCs w:val="24"/>
        </w:rPr>
      </w:pPr>
      <w:r w:rsidRPr="00B70DBC">
        <w:rPr>
          <w:rFonts w:ascii="Arial" w:hAnsi="Arial" w:cs="Arial"/>
          <w:sz w:val="24"/>
          <w:szCs w:val="24"/>
        </w:rPr>
        <w:t>Дефицит квалифицированных кадров;</w:t>
      </w:r>
    </w:p>
    <w:p w:rsidR="00B70DBC" w:rsidRPr="00B70DBC" w:rsidRDefault="00B70DBC" w:rsidP="00B70DBC">
      <w:pPr>
        <w:numPr>
          <w:ilvl w:val="0"/>
          <w:numId w:val="11"/>
        </w:numPr>
        <w:spacing w:after="0" w:line="240" w:lineRule="auto"/>
        <w:ind w:left="284" w:firstLine="0"/>
        <w:jc w:val="both"/>
        <w:rPr>
          <w:rFonts w:ascii="Arial" w:hAnsi="Arial" w:cs="Arial"/>
          <w:sz w:val="24"/>
          <w:szCs w:val="24"/>
        </w:rPr>
      </w:pPr>
      <w:r w:rsidRPr="00B70DBC">
        <w:rPr>
          <w:rFonts w:ascii="Arial" w:hAnsi="Arial" w:cs="Arial"/>
          <w:sz w:val="24"/>
          <w:szCs w:val="24"/>
        </w:rPr>
        <w:t>Осторожное отношение к предпринимательству значительной части населения, отсутствие у граждан, желающих заниматься предпринимательством, необходимых знаний и навыков;</w:t>
      </w:r>
    </w:p>
    <w:p w:rsidR="00B70DBC" w:rsidRPr="00B70DBC" w:rsidRDefault="00B70DBC" w:rsidP="00B70DBC">
      <w:pPr>
        <w:numPr>
          <w:ilvl w:val="0"/>
          <w:numId w:val="11"/>
        </w:numPr>
        <w:spacing w:after="0" w:line="240" w:lineRule="auto"/>
        <w:ind w:hanging="76"/>
        <w:jc w:val="both"/>
        <w:rPr>
          <w:rFonts w:ascii="Arial" w:hAnsi="Arial" w:cs="Arial"/>
          <w:sz w:val="24"/>
          <w:szCs w:val="24"/>
        </w:rPr>
      </w:pPr>
      <w:r w:rsidRPr="00B70DBC">
        <w:rPr>
          <w:rFonts w:ascii="Arial" w:hAnsi="Arial" w:cs="Arial"/>
          <w:sz w:val="24"/>
          <w:szCs w:val="24"/>
        </w:rPr>
        <w:t>Низкая покупательская способность населения.</w:t>
      </w:r>
    </w:p>
    <w:p w:rsidR="00B70DBC" w:rsidRPr="00B70DBC" w:rsidRDefault="00B70DBC" w:rsidP="00B70DBC">
      <w:pPr>
        <w:pStyle w:val="a6"/>
        <w:ind w:left="0" w:firstLine="425"/>
        <w:jc w:val="both"/>
        <w:rPr>
          <w:rFonts w:ascii="Arial" w:hAnsi="Arial" w:cs="Arial"/>
          <w:b/>
          <w:sz w:val="24"/>
          <w:szCs w:val="24"/>
        </w:rPr>
      </w:pPr>
      <w:r w:rsidRPr="00B70DBC">
        <w:rPr>
          <w:rFonts w:ascii="Arial" w:hAnsi="Arial" w:cs="Arial"/>
          <w:b/>
          <w:sz w:val="24"/>
          <w:szCs w:val="24"/>
        </w:rPr>
        <w:t>Туризм</w:t>
      </w:r>
    </w:p>
    <w:p w:rsidR="00B70DBC" w:rsidRPr="00B70DBC" w:rsidRDefault="00B70DBC" w:rsidP="00B70DBC">
      <w:pPr>
        <w:numPr>
          <w:ilvl w:val="0"/>
          <w:numId w:val="17"/>
        </w:numPr>
        <w:spacing w:after="0" w:line="240" w:lineRule="auto"/>
        <w:ind w:left="567"/>
        <w:jc w:val="both"/>
        <w:rPr>
          <w:rFonts w:ascii="Arial" w:hAnsi="Arial" w:cs="Arial"/>
          <w:sz w:val="24"/>
          <w:szCs w:val="24"/>
        </w:rPr>
      </w:pPr>
      <w:r w:rsidRPr="00B70DBC">
        <w:rPr>
          <w:rFonts w:ascii="Arial" w:hAnsi="Arial" w:cs="Arial"/>
          <w:sz w:val="24"/>
          <w:szCs w:val="24"/>
        </w:rPr>
        <w:t>Низкий уровень  развития туристской инфраструктуры.</w:t>
      </w:r>
    </w:p>
    <w:p w:rsidR="00B70DBC" w:rsidRPr="00B70DBC" w:rsidRDefault="00B70DBC" w:rsidP="00B70DBC">
      <w:pPr>
        <w:numPr>
          <w:ilvl w:val="0"/>
          <w:numId w:val="17"/>
        </w:numPr>
        <w:spacing w:after="0" w:line="240" w:lineRule="auto"/>
        <w:ind w:left="567"/>
        <w:jc w:val="both"/>
        <w:rPr>
          <w:rFonts w:ascii="Arial" w:hAnsi="Arial" w:cs="Arial"/>
          <w:sz w:val="24"/>
          <w:szCs w:val="24"/>
        </w:rPr>
      </w:pPr>
      <w:r w:rsidRPr="00B70DBC">
        <w:rPr>
          <w:rFonts w:ascii="Arial" w:hAnsi="Arial" w:cs="Arial"/>
          <w:sz w:val="24"/>
          <w:szCs w:val="24"/>
        </w:rPr>
        <w:t>Отсутствие узнаваемости и привлекательности образа поселения.</w:t>
      </w:r>
    </w:p>
    <w:p w:rsidR="00B70DBC" w:rsidRPr="00B70DBC" w:rsidRDefault="00B70DBC" w:rsidP="00B70DBC">
      <w:pPr>
        <w:spacing w:after="0" w:line="240" w:lineRule="auto"/>
        <w:ind w:firstLine="425"/>
        <w:jc w:val="both"/>
        <w:rPr>
          <w:rFonts w:ascii="Arial" w:hAnsi="Arial" w:cs="Arial"/>
          <w:b/>
          <w:sz w:val="24"/>
          <w:szCs w:val="24"/>
        </w:rPr>
      </w:pPr>
      <w:r w:rsidRPr="00B70DBC">
        <w:rPr>
          <w:rFonts w:ascii="Arial" w:hAnsi="Arial" w:cs="Arial"/>
          <w:b/>
          <w:sz w:val="24"/>
          <w:szCs w:val="24"/>
        </w:rPr>
        <w:t>Транспортная инфраструктура</w:t>
      </w:r>
    </w:p>
    <w:p w:rsidR="00B70DBC" w:rsidRPr="00B70DBC" w:rsidRDefault="00B70DBC" w:rsidP="00B70DBC">
      <w:pPr>
        <w:pStyle w:val="a6"/>
        <w:numPr>
          <w:ilvl w:val="0"/>
          <w:numId w:val="12"/>
        </w:numPr>
        <w:spacing w:after="0" w:line="240" w:lineRule="auto"/>
        <w:ind w:left="0" w:firstLine="425"/>
        <w:jc w:val="both"/>
        <w:rPr>
          <w:rFonts w:ascii="Arial" w:hAnsi="Arial" w:cs="Arial"/>
          <w:sz w:val="24"/>
          <w:szCs w:val="24"/>
        </w:rPr>
      </w:pPr>
      <w:r w:rsidRPr="00B70DBC">
        <w:rPr>
          <w:rFonts w:ascii="Arial" w:hAnsi="Arial" w:cs="Arial"/>
          <w:sz w:val="24"/>
          <w:szCs w:val="24"/>
        </w:rPr>
        <w:lastRenderedPageBreak/>
        <w:t>Недостаток финансирования для осуществления текущего и капитального ремонта дорог.</w:t>
      </w:r>
    </w:p>
    <w:p w:rsidR="00B70DBC" w:rsidRPr="00B70DBC" w:rsidRDefault="00B70DBC" w:rsidP="00B70DBC">
      <w:pPr>
        <w:pStyle w:val="a6"/>
        <w:numPr>
          <w:ilvl w:val="0"/>
          <w:numId w:val="12"/>
        </w:numPr>
        <w:spacing w:after="0" w:line="240" w:lineRule="auto"/>
        <w:ind w:left="0" w:firstLine="425"/>
        <w:rPr>
          <w:rFonts w:ascii="Arial" w:hAnsi="Arial" w:cs="Arial"/>
          <w:sz w:val="24"/>
          <w:szCs w:val="24"/>
        </w:rPr>
      </w:pPr>
      <w:r w:rsidRPr="00B70DBC">
        <w:rPr>
          <w:rFonts w:ascii="Arial" w:hAnsi="Arial" w:cs="Arial"/>
          <w:sz w:val="24"/>
          <w:szCs w:val="24"/>
        </w:rPr>
        <w:t>Отсутствие дорог с асфальтовым покрытием.</w:t>
      </w:r>
    </w:p>
    <w:p w:rsidR="00B70DBC" w:rsidRPr="00B70DBC" w:rsidRDefault="00B70DBC" w:rsidP="00B70DBC">
      <w:pPr>
        <w:pStyle w:val="a6"/>
        <w:numPr>
          <w:ilvl w:val="0"/>
          <w:numId w:val="12"/>
        </w:numPr>
        <w:spacing w:after="0" w:line="240" w:lineRule="auto"/>
        <w:ind w:left="0" w:firstLine="425"/>
        <w:rPr>
          <w:rFonts w:ascii="Arial" w:hAnsi="Arial" w:cs="Arial"/>
          <w:sz w:val="24"/>
          <w:szCs w:val="24"/>
        </w:rPr>
      </w:pPr>
      <w:r w:rsidRPr="00B70DBC">
        <w:rPr>
          <w:rFonts w:ascii="Arial" w:hAnsi="Arial" w:cs="Arial"/>
          <w:sz w:val="24"/>
          <w:szCs w:val="24"/>
        </w:rPr>
        <w:t>Отсутствие объектов транспортного сервиса.</w:t>
      </w:r>
    </w:p>
    <w:p w:rsidR="00B70DBC" w:rsidRPr="00B70DBC" w:rsidRDefault="00B70DBC" w:rsidP="00B70DBC">
      <w:pPr>
        <w:spacing w:after="0" w:line="240" w:lineRule="auto"/>
        <w:ind w:firstLine="425"/>
        <w:jc w:val="both"/>
        <w:rPr>
          <w:rFonts w:ascii="Arial" w:hAnsi="Arial" w:cs="Arial"/>
          <w:strike/>
          <w:sz w:val="24"/>
          <w:szCs w:val="24"/>
        </w:rPr>
      </w:pPr>
      <w:r w:rsidRPr="00B70DBC">
        <w:rPr>
          <w:rFonts w:ascii="Arial" w:hAnsi="Arial" w:cs="Arial"/>
          <w:b/>
          <w:sz w:val="24"/>
          <w:szCs w:val="24"/>
        </w:rPr>
        <w:t>Связь</w:t>
      </w:r>
    </w:p>
    <w:p w:rsidR="00B70DBC" w:rsidRPr="00B70DBC" w:rsidRDefault="00B70DBC" w:rsidP="00B70DBC">
      <w:pPr>
        <w:pStyle w:val="a6"/>
        <w:numPr>
          <w:ilvl w:val="0"/>
          <w:numId w:val="13"/>
        </w:numPr>
        <w:spacing w:after="0" w:line="240" w:lineRule="auto"/>
        <w:ind w:left="0" w:firstLine="425"/>
        <w:rPr>
          <w:rFonts w:ascii="Arial" w:hAnsi="Arial" w:cs="Arial"/>
          <w:sz w:val="24"/>
          <w:szCs w:val="24"/>
        </w:rPr>
      </w:pPr>
      <w:r w:rsidRPr="00B70DBC">
        <w:rPr>
          <w:rFonts w:ascii="Arial" w:hAnsi="Arial" w:cs="Arial"/>
          <w:sz w:val="24"/>
          <w:szCs w:val="24"/>
        </w:rPr>
        <w:t>Неустойчивая сотовая связь  в д. Новое Приречье, п. Чистяково.</w:t>
      </w:r>
    </w:p>
    <w:p w:rsidR="00B70DBC" w:rsidRPr="00B70DBC" w:rsidRDefault="00B70DBC" w:rsidP="00B70DBC">
      <w:pPr>
        <w:pStyle w:val="a6"/>
        <w:numPr>
          <w:ilvl w:val="0"/>
          <w:numId w:val="13"/>
        </w:numPr>
        <w:spacing w:after="0" w:line="240" w:lineRule="auto"/>
        <w:ind w:left="0" w:firstLine="425"/>
        <w:rPr>
          <w:rFonts w:ascii="Arial" w:hAnsi="Arial" w:cs="Arial"/>
          <w:sz w:val="24"/>
          <w:szCs w:val="24"/>
        </w:rPr>
      </w:pPr>
      <w:r w:rsidRPr="00B70DBC">
        <w:rPr>
          <w:rFonts w:ascii="Arial" w:hAnsi="Arial" w:cs="Arial"/>
          <w:sz w:val="24"/>
          <w:szCs w:val="24"/>
        </w:rPr>
        <w:t>Низкая скорость доступа к сети «Интернет».</w:t>
      </w:r>
    </w:p>
    <w:p w:rsidR="00B70DBC" w:rsidRPr="00B70DBC" w:rsidRDefault="00B70DBC" w:rsidP="00B70DBC">
      <w:pPr>
        <w:spacing w:after="0" w:line="240" w:lineRule="auto"/>
        <w:ind w:firstLine="425"/>
        <w:jc w:val="both"/>
        <w:rPr>
          <w:rFonts w:ascii="Arial" w:hAnsi="Arial" w:cs="Arial"/>
          <w:b/>
          <w:sz w:val="24"/>
          <w:szCs w:val="24"/>
        </w:rPr>
      </w:pPr>
      <w:r w:rsidRPr="00B70DBC">
        <w:rPr>
          <w:rFonts w:ascii="Arial" w:hAnsi="Arial" w:cs="Arial"/>
          <w:b/>
          <w:sz w:val="24"/>
          <w:szCs w:val="24"/>
        </w:rPr>
        <w:t>Потребительский рынок</w:t>
      </w:r>
    </w:p>
    <w:p w:rsidR="00B70DBC" w:rsidRPr="00B70DBC" w:rsidRDefault="00B70DBC" w:rsidP="00B70DBC">
      <w:pPr>
        <w:pStyle w:val="a6"/>
        <w:numPr>
          <w:ilvl w:val="0"/>
          <w:numId w:val="13"/>
        </w:numPr>
        <w:spacing w:after="0" w:line="240" w:lineRule="auto"/>
        <w:ind w:left="0" w:firstLine="425"/>
        <w:jc w:val="both"/>
        <w:rPr>
          <w:rFonts w:ascii="Arial" w:hAnsi="Arial" w:cs="Arial"/>
          <w:sz w:val="24"/>
          <w:szCs w:val="24"/>
        </w:rPr>
      </w:pPr>
      <w:r w:rsidRPr="00B70DBC">
        <w:rPr>
          <w:rFonts w:ascii="Arial" w:hAnsi="Arial" w:cs="Arial"/>
          <w:sz w:val="24"/>
          <w:szCs w:val="24"/>
        </w:rPr>
        <w:t>Низкая платежеспособность населения.</w:t>
      </w:r>
    </w:p>
    <w:p w:rsidR="00B70DBC" w:rsidRPr="00B70DBC" w:rsidRDefault="00B70DBC" w:rsidP="00B70DBC">
      <w:pPr>
        <w:pStyle w:val="a6"/>
        <w:ind w:left="0" w:firstLine="425"/>
        <w:jc w:val="both"/>
        <w:rPr>
          <w:rFonts w:ascii="Arial" w:hAnsi="Arial" w:cs="Arial"/>
          <w:b/>
          <w:sz w:val="24"/>
          <w:szCs w:val="24"/>
        </w:rPr>
      </w:pPr>
      <w:r w:rsidRPr="00B70DBC">
        <w:rPr>
          <w:rFonts w:ascii="Arial" w:hAnsi="Arial" w:cs="Arial"/>
          <w:b/>
          <w:sz w:val="24"/>
          <w:szCs w:val="24"/>
        </w:rPr>
        <w:t>Бюджет</w:t>
      </w:r>
    </w:p>
    <w:p w:rsidR="00B70DBC" w:rsidRPr="00B70DBC" w:rsidRDefault="00B70DBC" w:rsidP="00B70DBC">
      <w:pPr>
        <w:pStyle w:val="a6"/>
        <w:numPr>
          <w:ilvl w:val="0"/>
          <w:numId w:val="16"/>
        </w:numPr>
        <w:spacing w:after="0" w:line="240" w:lineRule="auto"/>
        <w:ind w:left="0" w:firstLine="425"/>
        <w:jc w:val="both"/>
        <w:rPr>
          <w:rFonts w:ascii="Arial" w:hAnsi="Arial" w:cs="Arial"/>
          <w:sz w:val="24"/>
          <w:szCs w:val="24"/>
        </w:rPr>
      </w:pPr>
      <w:r w:rsidRPr="00B70DBC">
        <w:rPr>
          <w:rFonts w:ascii="Arial" w:hAnsi="Arial" w:cs="Arial"/>
          <w:sz w:val="24"/>
          <w:szCs w:val="24"/>
        </w:rPr>
        <w:t>Несбалансированность местного бюджета. Удельный вес безвозмездных поступлений в общей сумме доходов составляет более 90%.</w:t>
      </w:r>
    </w:p>
    <w:p w:rsidR="00B70DBC" w:rsidRPr="00B70DBC" w:rsidRDefault="00B70DBC" w:rsidP="00B70DBC">
      <w:pPr>
        <w:pStyle w:val="a6"/>
        <w:ind w:left="0" w:firstLine="425"/>
        <w:jc w:val="both"/>
        <w:rPr>
          <w:rFonts w:ascii="Arial" w:hAnsi="Arial" w:cs="Arial"/>
          <w:b/>
          <w:sz w:val="24"/>
          <w:szCs w:val="24"/>
        </w:rPr>
      </w:pPr>
      <w:r w:rsidRPr="00B70DBC">
        <w:rPr>
          <w:rFonts w:ascii="Arial" w:hAnsi="Arial" w:cs="Arial"/>
          <w:b/>
          <w:sz w:val="24"/>
          <w:szCs w:val="24"/>
        </w:rPr>
        <w:t>Экология</w:t>
      </w:r>
    </w:p>
    <w:p w:rsidR="00B70DBC" w:rsidRPr="00B70DBC" w:rsidRDefault="00B70DBC" w:rsidP="00B70DBC">
      <w:pPr>
        <w:pStyle w:val="a6"/>
        <w:numPr>
          <w:ilvl w:val="0"/>
          <w:numId w:val="13"/>
        </w:numPr>
        <w:spacing w:after="0" w:line="240" w:lineRule="auto"/>
        <w:ind w:left="0" w:firstLine="425"/>
        <w:jc w:val="both"/>
        <w:rPr>
          <w:rFonts w:ascii="Arial" w:hAnsi="Arial" w:cs="Arial"/>
          <w:sz w:val="24"/>
          <w:szCs w:val="24"/>
        </w:rPr>
      </w:pPr>
      <w:r w:rsidRPr="00B70DBC">
        <w:rPr>
          <w:rFonts w:ascii="Arial" w:hAnsi="Arial" w:cs="Arial"/>
          <w:sz w:val="24"/>
          <w:szCs w:val="24"/>
        </w:rPr>
        <w:t>Критическое состояние в сфере обращения с отходами производства и потребления</w:t>
      </w:r>
    </w:p>
    <w:p w:rsidR="00B70DBC" w:rsidRPr="00B70DBC" w:rsidRDefault="00B70DBC" w:rsidP="00B70DBC">
      <w:pPr>
        <w:pStyle w:val="a6"/>
        <w:numPr>
          <w:ilvl w:val="0"/>
          <w:numId w:val="13"/>
        </w:numPr>
        <w:spacing w:after="0" w:line="240" w:lineRule="auto"/>
        <w:ind w:left="0" w:firstLine="425"/>
        <w:jc w:val="both"/>
        <w:rPr>
          <w:rFonts w:ascii="Arial" w:hAnsi="Arial" w:cs="Arial"/>
          <w:sz w:val="24"/>
          <w:szCs w:val="24"/>
        </w:rPr>
      </w:pPr>
      <w:r w:rsidRPr="00B70DBC">
        <w:rPr>
          <w:rFonts w:ascii="Arial" w:hAnsi="Arial" w:cs="Arial"/>
          <w:sz w:val="24"/>
          <w:szCs w:val="24"/>
        </w:rPr>
        <w:t>Отсутствие системы вторичной переработки отходов</w:t>
      </w:r>
    </w:p>
    <w:p w:rsidR="00B70DBC" w:rsidRPr="00B70DBC" w:rsidRDefault="00B70DBC" w:rsidP="00B70DBC">
      <w:pPr>
        <w:pStyle w:val="a6"/>
        <w:ind w:left="0" w:firstLine="425"/>
        <w:jc w:val="both"/>
        <w:rPr>
          <w:rFonts w:ascii="Arial" w:hAnsi="Arial" w:cs="Arial"/>
          <w:b/>
          <w:sz w:val="24"/>
          <w:szCs w:val="24"/>
        </w:rPr>
      </w:pPr>
      <w:r w:rsidRPr="00B70DBC">
        <w:rPr>
          <w:rFonts w:ascii="Arial" w:hAnsi="Arial" w:cs="Arial"/>
          <w:b/>
          <w:sz w:val="24"/>
          <w:szCs w:val="24"/>
        </w:rPr>
        <w:t xml:space="preserve">Вывод: </w:t>
      </w:r>
    </w:p>
    <w:p w:rsidR="00B70DBC" w:rsidRPr="00B70DBC" w:rsidRDefault="00B70DBC" w:rsidP="00B70DBC">
      <w:pPr>
        <w:spacing w:after="0" w:line="240" w:lineRule="auto"/>
        <w:ind w:firstLine="425"/>
        <w:jc w:val="both"/>
        <w:rPr>
          <w:rFonts w:ascii="Arial" w:hAnsi="Arial" w:cs="Arial"/>
          <w:sz w:val="24"/>
          <w:szCs w:val="24"/>
        </w:rPr>
      </w:pPr>
      <w:r w:rsidRPr="00B70DBC">
        <w:rPr>
          <w:rFonts w:ascii="Arial" w:hAnsi="Arial" w:cs="Arial"/>
          <w:sz w:val="24"/>
          <w:szCs w:val="24"/>
        </w:rPr>
        <w:t xml:space="preserve">Социально-экономическая ситуация в поселении является стабильной.  </w:t>
      </w:r>
    </w:p>
    <w:p w:rsidR="00B70DBC" w:rsidRPr="00B70DBC" w:rsidRDefault="00B70DBC" w:rsidP="00B70DBC">
      <w:pPr>
        <w:spacing w:after="0" w:line="240" w:lineRule="auto"/>
        <w:ind w:firstLine="425"/>
        <w:jc w:val="both"/>
        <w:rPr>
          <w:rFonts w:ascii="Arial" w:hAnsi="Arial" w:cs="Arial"/>
          <w:sz w:val="24"/>
          <w:szCs w:val="24"/>
          <w:lang w:eastAsia="en-US"/>
        </w:rPr>
      </w:pPr>
      <w:r w:rsidRPr="00B70DBC">
        <w:rPr>
          <w:rFonts w:ascii="Arial" w:hAnsi="Arial" w:cs="Arial"/>
          <w:sz w:val="24"/>
          <w:szCs w:val="24"/>
        </w:rPr>
        <w:t>Темпы развития экономики недостаточны для обеспечения собственными доходами бюджета поселения и высокого уровня жизни населения. Имеет место высокая степень зависимости бюджета от внешних источников формирования доходной базы. Данные факторы негативно влияют на возможность решения социально-экономических  проблем.</w:t>
      </w:r>
    </w:p>
    <w:p w:rsidR="00B70DBC" w:rsidRPr="00B70DBC" w:rsidRDefault="00B70DBC" w:rsidP="00B70DBC">
      <w:pPr>
        <w:pStyle w:val="a6"/>
        <w:ind w:left="0" w:firstLine="425"/>
        <w:jc w:val="both"/>
        <w:rPr>
          <w:rFonts w:ascii="Arial" w:hAnsi="Arial" w:cs="Arial"/>
          <w:sz w:val="24"/>
          <w:szCs w:val="24"/>
        </w:rPr>
      </w:pPr>
      <w:r w:rsidRPr="00B70DBC">
        <w:rPr>
          <w:rFonts w:ascii="Arial" w:hAnsi="Arial" w:cs="Arial"/>
          <w:sz w:val="24"/>
          <w:szCs w:val="24"/>
        </w:rPr>
        <w:t xml:space="preserve">Для снижения оттока населения из сельской местности, повышения доходов населения, решения социально-экономических проблем необходимо в первую очередь развитие экономического потенциала территории. </w:t>
      </w:r>
    </w:p>
    <w:p w:rsidR="00B70DBC" w:rsidRPr="00B70DBC" w:rsidRDefault="00B70DBC" w:rsidP="00B70DBC">
      <w:pPr>
        <w:pStyle w:val="af1"/>
        <w:ind w:firstLine="425"/>
        <w:jc w:val="both"/>
        <w:rPr>
          <w:rFonts w:ascii="Arial" w:hAnsi="Arial" w:cs="Arial"/>
        </w:rPr>
      </w:pPr>
      <w:r w:rsidRPr="00B70DBC">
        <w:rPr>
          <w:rFonts w:ascii="Arial" w:hAnsi="Arial" w:cs="Arial"/>
        </w:rPr>
        <w:t>Стоит задача привлечения инвестиций на территорию с целью образования новых предприятий, создания новых рабочих мест, привлечения инвестиций в существующие производства с целью повышения конкурентоспособности выпускаемой продукции и увеличения объемов производства.</w:t>
      </w:r>
    </w:p>
    <w:p w:rsidR="00B70DBC" w:rsidRPr="00B70DBC" w:rsidRDefault="00B70DBC" w:rsidP="00B70DBC">
      <w:pPr>
        <w:pStyle w:val="af1"/>
        <w:ind w:firstLine="425"/>
        <w:jc w:val="both"/>
        <w:rPr>
          <w:rFonts w:ascii="Arial" w:hAnsi="Arial" w:cs="Arial"/>
          <w:lang w:eastAsia="en-US"/>
        </w:rPr>
      </w:pPr>
      <w:r w:rsidRPr="00B70DBC">
        <w:rPr>
          <w:rFonts w:ascii="Arial" w:hAnsi="Arial" w:cs="Arial"/>
        </w:rPr>
        <w:t xml:space="preserve">Необходима </w:t>
      </w:r>
      <w:r w:rsidRPr="00B70DBC">
        <w:rPr>
          <w:rFonts w:ascii="Arial" w:hAnsi="Arial" w:cs="Arial"/>
          <w:lang w:eastAsia="en-US"/>
        </w:rPr>
        <w:t>поддержка развитию малого бизнеса, что обеспечит повышение занятости и увеличению налоговых поступлений в местный бюджет.</w:t>
      </w:r>
    </w:p>
    <w:p w:rsidR="00B70DBC" w:rsidRPr="00B70DBC" w:rsidRDefault="00B70DBC" w:rsidP="00B70DBC">
      <w:pPr>
        <w:pStyle w:val="af1"/>
        <w:ind w:firstLine="425"/>
        <w:jc w:val="both"/>
        <w:rPr>
          <w:rFonts w:ascii="Arial" w:hAnsi="Arial" w:cs="Arial"/>
          <w:lang w:eastAsia="en-US"/>
        </w:rPr>
      </w:pPr>
      <w:r w:rsidRPr="00B70DBC">
        <w:rPr>
          <w:rFonts w:ascii="Arial" w:hAnsi="Arial" w:cs="Arial"/>
          <w:lang w:eastAsia="en-US"/>
        </w:rPr>
        <w:t>Развитие фермерского движения, оказание содействия сельхозпроизводителям в получении государственной финансовой поддержки на развитие сельскохозяйственного производства.</w:t>
      </w:r>
    </w:p>
    <w:p w:rsidR="00B70DBC" w:rsidRPr="00B70DBC" w:rsidRDefault="00B70DBC" w:rsidP="00B70DBC">
      <w:pPr>
        <w:pStyle w:val="af1"/>
        <w:ind w:firstLine="425"/>
        <w:jc w:val="both"/>
        <w:rPr>
          <w:rFonts w:ascii="Arial" w:hAnsi="Arial" w:cs="Arial"/>
          <w:lang w:eastAsia="en-US"/>
        </w:rPr>
      </w:pPr>
      <w:r w:rsidRPr="00B70DBC">
        <w:rPr>
          <w:rFonts w:ascii="Arial" w:hAnsi="Arial" w:cs="Arial"/>
          <w:lang w:eastAsia="en-US"/>
        </w:rPr>
        <w:t>В целях решения социальных проблем необходимо активизировать работу по привлечению в рамках государственных программ средств федерального и областного бюджетов, активизировать работу по привлечению средств внебюджетных источников.</w:t>
      </w:r>
    </w:p>
    <w:p w:rsidR="00B70DBC" w:rsidRDefault="00B70DBC" w:rsidP="00B70DBC"/>
    <w:p w:rsidR="00B70DBC" w:rsidRDefault="00B70DBC" w:rsidP="00B70DBC">
      <w:pPr>
        <w:tabs>
          <w:tab w:val="left" w:pos="1080"/>
        </w:tabs>
        <w:spacing w:after="0" w:line="240" w:lineRule="auto"/>
        <w:ind w:firstLine="425"/>
        <w:jc w:val="both"/>
        <w:rPr>
          <w:rFonts w:ascii="Times New Roman" w:hAnsi="Times New Roman" w:cs="Times New Roman"/>
          <w:b/>
          <w:color w:val="000000" w:themeColor="text1"/>
          <w:sz w:val="28"/>
          <w:szCs w:val="28"/>
        </w:rPr>
        <w:sectPr w:rsidR="00B70DBC" w:rsidSect="00B70DBC">
          <w:pgSz w:w="11906" w:h="16838"/>
          <w:pgMar w:top="1134" w:right="850" w:bottom="1134" w:left="1701" w:header="708" w:footer="708" w:gutter="0"/>
          <w:cols w:space="708"/>
          <w:docGrid w:linePitch="360"/>
        </w:sectPr>
      </w:pPr>
    </w:p>
    <w:p w:rsidR="00B70DBC" w:rsidRPr="00C10AA1" w:rsidRDefault="00B70DBC" w:rsidP="00B70DBC">
      <w:pPr>
        <w:tabs>
          <w:tab w:val="left" w:pos="1080"/>
        </w:tabs>
        <w:jc w:val="center"/>
        <w:rPr>
          <w:rFonts w:ascii="Arial" w:hAnsi="Arial" w:cs="Arial"/>
          <w:b/>
          <w:sz w:val="24"/>
          <w:szCs w:val="24"/>
        </w:rPr>
      </w:pPr>
      <w:r w:rsidRPr="00C10AA1">
        <w:rPr>
          <w:rFonts w:ascii="Arial" w:hAnsi="Arial" w:cs="Arial"/>
          <w:b/>
          <w:sz w:val="24"/>
          <w:szCs w:val="24"/>
          <w:lang w:val="en-US"/>
        </w:rPr>
        <w:lastRenderedPageBreak/>
        <w:t>IV</w:t>
      </w:r>
      <w:r w:rsidRPr="00C10AA1">
        <w:rPr>
          <w:rFonts w:ascii="Arial" w:hAnsi="Arial" w:cs="Arial"/>
          <w:b/>
          <w:sz w:val="24"/>
          <w:szCs w:val="24"/>
        </w:rPr>
        <w:t>. Оценка действующих мер по улучшению социально-экономического положения муниципального образования</w:t>
      </w:r>
    </w:p>
    <w:p w:rsidR="00B70DBC" w:rsidRPr="00C10AA1" w:rsidRDefault="00B70DBC" w:rsidP="00B70DBC">
      <w:pPr>
        <w:tabs>
          <w:tab w:val="left" w:pos="1080"/>
        </w:tabs>
        <w:ind w:firstLine="709"/>
        <w:jc w:val="both"/>
        <w:rPr>
          <w:rFonts w:ascii="Arial" w:hAnsi="Arial" w:cs="Arial"/>
          <w:sz w:val="24"/>
          <w:szCs w:val="24"/>
        </w:rPr>
      </w:pPr>
      <w:r w:rsidRPr="00C10AA1">
        <w:rPr>
          <w:rFonts w:ascii="Arial" w:hAnsi="Arial" w:cs="Arial"/>
          <w:sz w:val="24"/>
          <w:szCs w:val="24"/>
        </w:rPr>
        <w:t xml:space="preserve">В целях решения основных проблем, улучшения социально-экономического положения поселения и </w:t>
      </w:r>
      <w:proofErr w:type="gramStart"/>
      <w:r w:rsidRPr="00C10AA1">
        <w:rPr>
          <w:rFonts w:ascii="Arial" w:hAnsi="Arial" w:cs="Arial"/>
          <w:sz w:val="24"/>
          <w:szCs w:val="24"/>
        </w:rPr>
        <w:t>реализации</w:t>
      </w:r>
      <w:proofErr w:type="gramEnd"/>
      <w:r w:rsidRPr="00C10AA1">
        <w:rPr>
          <w:rFonts w:ascii="Arial" w:hAnsi="Arial" w:cs="Arial"/>
          <w:sz w:val="24"/>
          <w:szCs w:val="24"/>
        </w:rPr>
        <w:t xml:space="preserve"> стоящих перед поселением задач в настоящее время разработаны, утверждены и исполняются следующие муниципальные программы:</w:t>
      </w:r>
    </w:p>
    <w:tbl>
      <w:tblPr>
        <w:tblW w:w="5071" w:type="pct"/>
        <w:tblCellSpacing w:w="5" w:type="nil"/>
        <w:tblInd w:w="-67" w:type="dxa"/>
        <w:tblCellMar>
          <w:left w:w="75" w:type="dxa"/>
          <w:right w:w="75" w:type="dxa"/>
        </w:tblCellMar>
        <w:tblLook w:val="0000"/>
      </w:tblPr>
      <w:tblGrid>
        <w:gridCol w:w="68"/>
        <w:gridCol w:w="1575"/>
        <w:gridCol w:w="7928"/>
        <w:gridCol w:w="69"/>
      </w:tblGrid>
      <w:tr w:rsidR="00B70DBC" w:rsidRPr="00C10AA1" w:rsidTr="00B70DBC">
        <w:trPr>
          <w:tblCellSpacing w:w="5" w:type="nil"/>
        </w:trPr>
        <w:tc>
          <w:tcPr>
            <w:tcW w:w="852" w:type="pct"/>
            <w:gridSpan w:val="2"/>
            <w:shd w:val="clear" w:color="auto" w:fill="D9D9D9" w:themeFill="background1" w:themeFillShade="D9"/>
          </w:tcPr>
          <w:p w:rsidR="00B70DBC" w:rsidRPr="00C10AA1" w:rsidRDefault="00B70DBC" w:rsidP="00B70DBC">
            <w:pPr>
              <w:widowControl w:val="0"/>
              <w:autoSpaceDE w:val="0"/>
              <w:autoSpaceDN w:val="0"/>
              <w:adjustRightInd w:val="0"/>
              <w:spacing w:after="0" w:line="240" w:lineRule="auto"/>
              <w:jc w:val="center"/>
              <w:rPr>
                <w:rFonts w:ascii="Courier New" w:eastAsia="Times New Roman" w:hAnsi="Courier New" w:cs="Courier New"/>
                <w:b/>
                <w:color w:val="000000"/>
              </w:rPr>
            </w:pPr>
            <w:r w:rsidRPr="00C10AA1">
              <w:rPr>
                <w:rFonts w:ascii="Courier New" w:eastAsia="Times New Roman" w:hAnsi="Courier New" w:cs="Courier New"/>
                <w:b/>
                <w:color w:val="000000"/>
              </w:rPr>
              <w:t>1</w:t>
            </w:r>
          </w:p>
        </w:tc>
        <w:tc>
          <w:tcPr>
            <w:tcW w:w="4148" w:type="pct"/>
            <w:gridSpan w:val="2"/>
            <w:shd w:val="clear" w:color="auto" w:fill="D9D9D9" w:themeFill="background1" w:themeFillShade="D9"/>
          </w:tcPr>
          <w:p w:rsidR="00B70DBC" w:rsidRPr="00C10AA1" w:rsidRDefault="00B70DBC" w:rsidP="00B70DBC">
            <w:pPr>
              <w:widowControl w:val="0"/>
              <w:autoSpaceDE w:val="0"/>
              <w:autoSpaceDN w:val="0"/>
              <w:adjustRightInd w:val="0"/>
              <w:spacing w:after="0" w:line="240" w:lineRule="auto"/>
              <w:jc w:val="both"/>
              <w:rPr>
                <w:rFonts w:ascii="Courier New" w:eastAsia="Times New Roman" w:hAnsi="Courier New" w:cs="Courier New"/>
                <w:b/>
                <w:color w:val="000000"/>
              </w:rPr>
            </w:pPr>
            <w:r w:rsidRPr="00C10AA1">
              <w:rPr>
                <w:rFonts w:ascii="Courier New" w:eastAsia="Times New Roman" w:hAnsi="Courier New" w:cs="Courier New"/>
                <w:b/>
                <w:color w:val="000000"/>
              </w:rPr>
              <w:t xml:space="preserve">Муниципальные финансы муниципального образования </w:t>
            </w:r>
          </w:p>
        </w:tc>
      </w:tr>
      <w:tr w:rsidR="00B70DBC" w:rsidRPr="00C10AA1" w:rsidTr="00B70DBC">
        <w:trPr>
          <w:tblCellSpacing w:w="5" w:type="nil"/>
        </w:trPr>
        <w:tc>
          <w:tcPr>
            <w:tcW w:w="852" w:type="pct"/>
            <w:gridSpan w:val="2"/>
          </w:tcPr>
          <w:p w:rsidR="00B70DBC" w:rsidRPr="00C10AA1" w:rsidRDefault="00B70DBC" w:rsidP="00B70DBC">
            <w:pPr>
              <w:widowControl w:val="0"/>
              <w:autoSpaceDE w:val="0"/>
              <w:autoSpaceDN w:val="0"/>
              <w:adjustRightInd w:val="0"/>
              <w:spacing w:after="0" w:line="240" w:lineRule="auto"/>
              <w:jc w:val="center"/>
              <w:rPr>
                <w:rFonts w:ascii="Courier New" w:eastAsia="Times New Roman" w:hAnsi="Courier New" w:cs="Courier New"/>
                <w:color w:val="000000"/>
              </w:rPr>
            </w:pPr>
            <w:r w:rsidRPr="00C10AA1">
              <w:rPr>
                <w:rFonts w:ascii="Courier New" w:eastAsia="Times New Roman" w:hAnsi="Courier New" w:cs="Courier New"/>
                <w:color w:val="000000"/>
              </w:rPr>
              <w:t>Цель</w:t>
            </w:r>
          </w:p>
        </w:tc>
        <w:tc>
          <w:tcPr>
            <w:tcW w:w="4148" w:type="pct"/>
            <w:gridSpan w:val="2"/>
          </w:tcPr>
          <w:p w:rsidR="00B70DBC" w:rsidRPr="00C10AA1" w:rsidRDefault="00B70DBC" w:rsidP="00B70DBC">
            <w:pPr>
              <w:pStyle w:val="ConsPlusNormal"/>
              <w:jc w:val="both"/>
              <w:rPr>
                <w:rFonts w:ascii="Courier New" w:hAnsi="Courier New" w:cs="Courier New"/>
                <w:color w:val="000000"/>
                <w:sz w:val="22"/>
                <w:szCs w:val="22"/>
              </w:rPr>
            </w:pPr>
            <w:r w:rsidRPr="00C10AA1">
              <w:rPr>
                <w:rFonts w:ascii="Courier New" w:hAnsi="Courier New" w:cs="Courier New"/>
                <w:color w:val="000000"/>
                <w:sz w:val="22"/>
                <w:szCs w:val="22"/>
              </w:rPr>
              <w:t xml:space="preserve"> Повышение качества управления муниципальными финансами, создание условий для эффективного и ответственного управления муниципальными финансами</w:t>
            </w:r>
          </w:p>
        </w:tc>
      </w:tr>
      <w:tr w:rsidR="00B70DBC" w:rsidRPr="00C10AA1" w:rsidTr="00B70DBC">
        <w:trPr>
          <w:tblCellSpacing w:w="5" w:type="nil"/>
        </w:trPr>
        <w:tc>
          <w:tcPr>
            <w:tcW w:w="852" w:type="pct"/>
            <w:gridSpan w:val="2"/>
          </w:tcPr>
          <w:p w:rsidR="00B70DBC" w:rsidRPr="00C10AA1" w:rsidRDefault="00B70DBC" w:rsidP="00B70DBC">
            <w:pPr>
              <w:widowControl w:val="0"/>
              <w:autoSpaceDE w:val="0"/>
              <w:autoSpaceDN w:val="0"/>
              <w:adjustRightInd w:val="0"/>
              <w:spacing w:after="0" w:line="240" w:lineRule="auto"/>
              <w:jc w:val="center"/>
              <w:rPr>
                <w:rFonts w:ascii="Courier New" w:eastAsia="Times New Roman" w:hAnsi="Courier New" w:cs="Courier New"/>
                <w:color w:val="000000"/>
              </w:rPr>
            </w:pPr>
            <w:r w:rsidRPr="00C10AA1">
              <w:rPr>
                <w:rFonts w:ascii="Courier New" w:eastAsia="Times New Roman" w:hAnsi="Courier New" w:cs="Courier New"/>
                <w:color w:val="000000"/>
              </w:rPr>
              <w:t>Задачи</w:t>
            </w:r>
          </w:p>
        </w:tc>
        <w:tc>
          <w:tcPr>
            <w:tcW w:w="4148" w:type="pct"/>
            <w:gridSpan w:val="2"/>
          </w:tcPr>
          <w:p w:rsidR="00B70DBC" w:rsidRPr="00C10AA1" w:rsidRDefault="00B70DBC" w:rsidP="00B70DBC">
            <w:pPr>
              <w:widowControl w:val="0"/>
              <w:autoSpaceDE w:val="0"/>
              <w:autoSpaceDN w:val="0"/>
              <w:adjustRightInd w:val="0"/>
              <w:spacing w:after="0" w:line="240" w:lineRule="auto"/>
              <w:jc w:val="both"/>
              <w:rPr>
                <w:rFonts w:ascii="Courier New" w:eastAsia="Times New Roman" w:hAnsi="Courier New" w:cs="Courier New"/>
                <w:color w:val="000000"/>
              </w:rPr>
            </w:pPr>
            <w:r w:rsidRPr="00C10AA1">
              <w:rPr>
                <w:rFonts w:ascii="Courier New" w:eastAsia="Times New Roman" w:hAnsi="Courier New" w:cs="Courier New"/>
                <w:color w:val="000000"/>
              </w:rPr>
              <w:t>1. Обеспечение сбалансированности и устойчивости бюджета Прибрежнинского муниципального образования.</w:t>
            </w:r>
          </w:p>
          <w:p w:rsidR="00B70DBC" w:rsidRPr="00C10AA1" w:rsidRDefault="00B70DBC" w:rsidP="00B70DBC">
            <w:pPr>
              <w:widowControl w:val="0"/>
              <w:autoSpaceDE w:val="0"/>
              <w:autoSpaceDN w:val="0"/>
              <w:adjustRightInd w:val="0"/>
              <w:spacing w:after="0" w:line="240" w:lineRule="auto"/>
              <w:jc w:val="both"/>
              <w:rPr>
                <w:rFonts w:ascii="Courier New" w:eastAsia="Times New Roman" w:hAnsi="Courier New" w:cs="Courier New"/>
                <w:color w:val="000000"/>
              </w:rPr>
            </w:pPr>
            <w:r w:rsidRPr="00C10AA1">
              <w:rPr>
                <w:rFonts w:ascii="Courier New" w:eastAsia="Times New Roman" w:hAnsi="Courier New" w:cs="Courier New"/>
                <w:color w:val="000000"/>
              </w:rPr>
              <w:t>2. Повышение эффективности бюджетных расходов в Прибрежнинского муниципального образования.</w:t>
            </w:r>
          </w:p>
          <w:p w:rsidR="00B70DBC" w:rsidRPr="00C10AA1" w:rsidRDefault="00B70DBC" w:rsidP="00B70DBC">
            <w:pPr>
              <w:widowControl w:val="0"/>
              <w:autoSpaceDE w:val="0"/>
              <w:autoSpaceDN w:val="0"/>
              <w:adjustRightInd w:val="0"/>
              <w:spacing w:after="0" w:line="240" w:lineRule="auto"/>
              <w:jc w:val="both"/>
              <w:rPr>
                <w:rFonts w:ascii="Courier New" w:eastAsia="Times New Roman" w:hAnsi="Courier New" w:cs="Courier New"/>
                <w:color w:val="000000"/>
              </w:rPr>
            </w:pPr>
            <w:r w:rsidRPr="00C10AA1">
              <w:rPr>
                <w:rFonts w:ascii="Courier New" w:eastAsia="Times New Roman" w:hAnsi="Courier New" w:cs="Courier New"/>
                <w:color w:val="000000"/>
              </w:rPr>
              <w:t>3. Обеспечение условий для осуществления  деятельности администрации Прибрежнинского муниципального образования.</w:t>
            </w:r>
          </w:p>
          <w:p w:rsidR="00B70DBC" w:rsidRPr="00C10AA1" w:rsidRDefault="00B70DBC" w:rsidP="00B70DBC">
            <w:pPr>
              <w:widowControl w:val="0"/>
              <w:autoSpaceDE w:val="0"/>
              <w:autoSpaceDN w:val="0"/>
              <w:adjustRightInd w:val="0"/>
              <w:spacing w:after="0" w:line="240" w:lineRule="auto"/>
              <w:jc w:val="both"/>
              <w:rPr>
                <w:rFonts w:ascii="Courier New" w:eastAsia="Times New Roman" w:hAnsi="Courier New" w:cs="Courier New"/>
                <w:color w:val="000000"/>
              </w:rPr>
            </w:pPr>
          </w:p>
        </w:tc>
      </w:tr>
      <w:tr w:rsidR="00B70DBC" w:rsidRPr="00C10AA1" w:rsidTr="00B70DBC">
        <w:trPr>
          <w:tblCellSpacing w:w="5" w:type="nil"/>
        </w:trPr>
        <w:tc>
          <w:tcPr>
            <w:tcW w:w="852" w:type="pct"/>
            <w:gridSpan w:val="2"/>
          </w:tcPr>
          <w:p w:rsidR="00B70DBC" w:rsidRPr="00C10AA1" w:rsidRDefault="00B70DBC" w:rsidP="00B70DBC">
            <w:pPr>
              <w:widowControl w:val="0"/>
              <w:autoSpaceDE w:val="0"/>
              <w:autoSpaceDN w:val="0"/>
              <w:adjustRightInd w:val="0"/>
              <w:spacing w:after="0" w:line="240" w:lineRule="auto"/>
              <w:jc w:val="center"/>
              <w:rPr>
                <w:rFonts w:ascii="Courier New" w:eastAsia="Times New Roman" w:hAnsi="Courier New" w:cs="Courier New"/>
                <w:color w:val="000000"/>
              </w:rPr>
            </w:pPr>
            <w:r w:rsidRPr="00C10AA1">
              <w:rPr>
                <w:rFonts w:ascii="Courier New" w:eastAsia="Times New Roman" w:hAnsi="Courier New" w:cs="Courier New"/>
                <w:color w:val="000000"/>
              </w:rPr>
              <w:t>Сроки реализации</w:t>
            </w:r>
          </w:p>
        </w:tc>
        <w:tc>
          <w:tcPr>
            <w:tcW w:w="4148" w:type="pct"/>
            <w:gridSpan w:val="2"/>
          </w:tcPr>
          <w:p w:rsidR="00B70DBC" w:rsidRPr="00C10AA1" w:rsidRDefault="00B70DBC" w:rsidP="00B70DBC">
            <w:pPr>
              <w:widowControl w:val="0"/>
              <w:autoSpaceDE w:val="0"/>
              <w:autoSpaceDN w:val="0"/>
              <w:adjustRightInd w:val="0"/>
              <w:spacing w:after="0" w:line="240" w:lineRule="auto"/>
              <w:jc w:val="both"/>
              <w:rPr>
                <w:rFonts w:ascii="Courier New" w:eastAsia="Times New Roman" w:hAnsi="Courier New" w:cs="Courier New"/>
                <w:color w:val="000000"/>
              </w:rPr>
            </w:pPr>
            <w:r w:rsidRPr="00C10AA1">
              <w:rPr>
                <w:rFonts w:ascii="Courier New" w:eastAsia="Times New Roman" w:hAnsi="Courier New" w:cs="Courier New"/>
                <w:color w:val="000000"/>
              </w:rPr>
              <w:t>2015-2019 годы</w:t>
            </w:r>
          </w:p>
        </w:tc>
      </w:tr>
      <w:tr w:rsidR="00B70DBC" w:rsidRPr="00C10AA1" w:rsidTr="00B70DBC">
        <w:trPr>
          <w:tblCellSpacing w:w="5" w:type="nil"/>
        </w:trPr>
        <w:tc>
          <w:tcPr>
            <w:tcW w:w="852" w:type="pct"/>
            <w:gridSpan w:val="2"/>
            <w:shd w:val="clear" w:color="auto" w:fill="D9D9D9" w:themeFill="background1" w:themeFillShade="D9"/>
          </w:tcPr>
          <w:p w:rsidR="00B70DBC" w:rsidRPr="00C10AA1" w:rsidRDefault="00B70DBC" w:rsidP="00B70DBC">
            <w:pPr>
              <w:widowControl w:val="0"/>
              <w:autoSpaceDE w:val="0"/>
              <w:autoSpaceDN w:val="0"/>
              <w:adjustRightInd w:val="0"/>
              <w:spacing w:after="0" w:line="240" w:lineRule="auto"/>
              <w:jc w:val="center"/>
              <w:rPr>
                <w:rFonts w:ascii="Courier New" w:hAnsi="Courier New" w:cs="Courier New"/>
                <w:b/>
              </w:rPr>
            </w:pPr>
          </w:p>
          <w:p w:rsidR="00B70DBC" w:rsidRPr="00C10AA1" w:rsidRDefault="00B70DBC" w:rsidP="00B70DBC">
            <w:pPr>
              <w:widowControl w:val="0"/>
              <w:autoSpaceDE w:val="0"/>
              <w:autoSpaceDN w:val="0"/>
              <w:adjustRightInd w:val="0"/>
              <w:spacing w:after="0" w:line="240" w:lineRule="auto"/>
              <w:jc w:val="center"/>
              <w:rPr>
                <w:rFonts w:ascii="Courier New" w:hAnsi="Courier New" w:cs="Courier New"/>
                <w:b/>
              </w:rPr>
            </w:pPr>
            <w:r w:rsidRPr="00C10AA1">
              <w:rPr>
                <w:rFonts w:ascii="Courier New" w:hAnsi="Courier New" w:cs="Courier New"/>
                <w:b/>
              </w:rPr>
              <w:t>2</w:t>
            </w:r>
          </w:p>
        </w:tc>
        <w:tc>
          <w:tcPr>
            <w:tcW w:w="4148" w:type="pct"/>
            <w:gridSpan w:val="2"/>
            <w:shd w:val="clear" w:color="auto" w:fill="D9D9D9" w:themeFill="background1" w:themeFillShade="D9"/>
          </w:tcPr>
          <w:p w:rsidR="00B70DBC" w:rsidRPr="00C10AA1" w:rsidRDefault="00B70DBC" w:rsidP="00B70DBC">
            <w:pPr>
              <w:snapToGrid w:val="0"/>
              <w:spacing w:after="0" w:line="240" w:lineRule="auto"/>
              <w:rPr>
                <w:rFonts w:ascii="Courier New" w:hAnsi="Courier New" w:cs="Courier New"/>
                <w:b/>
              </w:rPr>
            </w:pPr>
            <w:r w:rsidRPr="00C10AA1">
              <w:rPr>
                <w:rFonts w:ascii="Courier New" w:hAnsi="Courier New" w:cs="Courier New"/>
                <w:b/>
                <w:bCs/>
              </w:rPr>
              <w:t xml:space="preserve">Развитие культуры в </w:t>
            </w:r>
            <w:proofErr w:type="spellStart"/>
            <w:r w:rsidRPr="00C10AA1">
              <w:rPr>
                <w:rFonts w:ascii="Courier New" w:hAnsi="Courier New" w:cs="Courier New"/>
                <w:b/>
                <w:bCs/>
              </w:rPr>
              <w:t>Прибрежнинском</w:t>
            </w:r>
            <w:proofErr w:type="spellEnd"/>
            <w:r w:rsidRPr="00C10AA1">
              <w:rPr>
                <w:rFonts w:ascii="Courier New" w:hAnsi="Courier New" w:cs="Courier New"/>
                <w:b/>
                <w:bCs/>
              </w:rPr>
              <w:t xml:space="preserve"> муниципальном образовании</w:t>
            </w:r>
          </w:p>
        </w:tc>
      </w:tr>
      <w:tr w:rsidR="00B70DBC" w:rsidRPr="00C10AA1" w:rsidTr="00B70DBC">
        <w:trPr>
          <w:tblCellSpacing w:w="5" w:type="nil"/>
        </w:trPr>
        <w:tc>
          <w:tcPr>
            <w:tcW w:w="852" w:type="pct"/>
            <w:gridSpan w:val="2"/>
          </w:tcPr>
          <w:p w:rsidR="00B70DBC" w:rsidRPr="00C10AA1" w:rsidRDefault="00B70DBC" w:rsidP="00B70DBC">
            <w:pPr>
              <w:widowControl w:val="0"/>
              <w:autoSpaceDE w:val="0"/>
              <w:autoSpaceDN w:val="0"/>
              <w:adjustRightInd w:val="0"/>
              <w:spacing w:after="0" w:line="240" w:lineRule="auto"/>
              <w:jc w:val="center"/>
              <w:rPr>
                <w:rFonts w:ascii="Courier New" w:hAnsi="Courier New" w:cs="Courier New"/>
              </w:rPr>
            </w:pPr>
            <w:r w:rsidRPr="00C10AA1">
              <w:rPr>
                <w:rFonts w:ascii="Courier New" w:hAnsi="Courier New" w:cs="Courier New"/>
              </w:rPr>
              <w:t>Цель</w:t>
            </w:r>
          </w:p>
          <w:p w:rsidR="00B70DBC" w:rsidRPr="00C10AA1" w:rsidRDefault="00B70DBC" w:rsidP="00B70DBC">
            <w:pPr>
              <w:widowControl w:val="0"/>
              <w:autoSpaceDE w:val="0"/>
              <w:autoSpaceDN w:val="0"/>
              <w:adjustRightInd w:val="0"/>
              <w:spacing w:after="0" w:line="240" w:lineRule="auto"/>
              <w:jc w:val="center"/>
              <w:rPr>
                <w:rFonts w:ascii="Courier New" w:hAnsi="Courier New" w:cs="Courier New"/>
              </w:rPr>
            </w:pPr>
          </w:p>
        </w:tc>
        <w:tc>
          <w:tcPr>
            <w:tcW w:w="4148" w:type="pct"/>
            <w:gridSpan w:val="2"/>
          </w:tcPr>
          <w:p w:rsidR="00B70DBC" w:rsidRPr="00C10AA1" w:rsidRDefault="00B70DBC" w:rsidP="00B70DBC">
            <w:pPr>
              <w:snapToGrid w:val="0"/>
              <w:spacing w:after="0" w:line="240" w:lineRule="auto"/>
              <w:jc w:val="both"/>
              <w:rPr>
                <w:rFonts w:ascii="Courier New" w:hAnsi="Courier New" w:cs="Courier New"/>
                <w:i/>
                <w:iCs/>
              </w:rPr>
            </w:pPr>
            <w:r w:rsidRPr="00C10AA1">
              <w:rPr>
                <w:rFonts w:ascii="Courier New" w:hAnsi="Courier New" w:cs="Courier New"/>
              </w:rPr>
              <w:t>Сохранение и развитие культурного потенциала</w:t>
            </w:r>
          </w:p>
        </w:tc>
      </w:tr>
      <w:tr w:rsidR="00B70DBC" w:rsidRPr="00C10AA1" w:rsidTr="00B70DBC">
        <w:trPr>
          <w:tblCellSpacing w:w="5" w:type="nil"/>
        </w:trPr>
        <w:tc>
          <w:tcPr>
            <w:tcW w:w="852" w:type="pct"/>
            <w:gridSpan w:val="2"/>
          </w:tcPr>
          <w:p w:rsidR="00B70DBC" w:rsidRPr="00C10AA1" w:rsidRDefault="00B70DBC" w:rsidP="00B70DBC">
            <w:pPr>
              <w:widowControl w:val="0"/>
              <w:autoSpaceDE w:val="0"/>
              <w:autoSpaceDN w:val="0"/>
              <w:adjustRightInd w:val="0"/>
              <w:spacing w:after="0" w:line="240" w:lineRule="auto"/>
              <w:jc w:val="center"/>
              <w:rPr>
                <w:rFonts w:ascii="Courier New" w:hAnsi="Courier New" w:cs="Courier New"/>
              </w:rPr>
            </w:pPr>
            <w:r w:rsidRPr="00C10AA1">
              <w:rPr>
                <w:rFonts w:ascii="Courier New" w:hAnsi="Courier New" w:cs="Courier New"/>
              </w:rPr>
              <w:t>Задачи</w:t>
            </w:r>
          </w:p>
          <w:p w:rsidR="00B70DBC" w:rsidRPr="00C10AA1" w:rsidRDefault="00B70DBC" w:rsidP="00B70DBC">
            <w:pPr>
              <w:widowControl w:val="0"/>
              <w:autoSpaceDE w:val="0"/>
              <w:autoSpaceDN w:val="0"/>
              <w:adjustRightInd w:val="0"/>
              <w:spacing w:after="0" w:line="240" w:lineRule="auto"/>
              <w:jc w:val="center"/>
              <w:rPr>
                <w:rFonts w:ascii="Courier New" w:hAnsi="Courier New" w:cs="Courier New"/>
              </w:rPr>
            </w:pPr>
          </w:p>
        </w:tc>
        <w:tc>
          <w:tcPr>
            <w:tcW w:w="4148" w:type="pct"/>
            <w:gridSpan w:val="2"/>
          </w:tcPr>
          <w:p w:rsidR="00B70DBC" w:rsidRPr="00C10AA1" w:rsidRDefault="00B70DBC" w:rsidP="00B70DBC">
            <w:pPr>
              <w:tabs>
                <w:tab w:val="left" w:pos="615"/>
              </w:tabs>
              <w:snapToGrid w:val="0"/>
              <w:spacing w:after="0" w:line="240" w:lineRule="auto"/>
              <w:jc w:val="both"/>
              <w:rPr>
                <w:rFonts w:ascii="Courier New" w:hAnsi="Courier New" w:cs="Courier New"/>
              </w:rPr>
            </w:pPr>
            <w:r w:rsidRPr="00C10AA1">
              <w:rPr>
                <w:rFonts w:ascii="Courier New" w:hAnsi="Courier New" w:cs="Courier New"/>
              </w:rPr>
              <w:t>1. Повышение качества предоставления библиотечных услуг населению</w:t>
            </w:r>
          </w:p>
          <w:p w:rsidR="00B70DBC" w:rsidRPr="00C10AA1" w:rsidRDefault="00B70DBC" w:rsidP="00B70DBC">
            <w:pPr>
              <w:snapToGrid w:val="0"/>
              <w:spacing w:after="0" w:line="240" w:lineRule="auto"/>
              <w:jc w:val="both"/>
              <w:rPr>
                <w:rFonts w:ascii="Courier New" w:hAnsi="Courier New" w:cs="Courier New"/>
              </w:rPr>
            </w:pPr>
            <w:r w:rsidRPr="00C10AA1">
              <w:rPr>
                <w:rFonts w:ascii="Courier New" w:hAnsi="Courier New" w:cs="Courier New"/>
              </w:rPr>
              <w:t xml:space="preserve">2.Повышение качества и разнообразия </w:t>
            </w:r>
            <w:proofErr w:type="spellStart"/>
            <w:r w:rsidRPr="00C10AA1">
              <w:rPr>
                <w:rFonts w:ascii="Courier New" w:hAnsi="Courier New" w:cs="Courier New"/>
              </w:rPr>
              <w:t>культурно-досуговых</w:t>
            </w:r>
            <w:proofErr w:type="spellEnd"/>
            <w:r w:rsidRPr="00C10AA1">
              <w:rPr>
                <w:rFonts w:ascii="Courier New" w:hAnsi="Courier New" w:cs="Courier New"/>
              </w:rPr>
              <w:t xml:space="preserve"> мероприятий, развитие местного народного художественного творчества.</w:t>
            </w:r>
          </w:p>
        </w:tc>
      </w:tr>
      <w:tr w:rsidR="00B70DBC" w:rsidRPr="00C10AA1" w:rsidTr="00B70DBC">
        <w:trPr>
          <w:trHeight w:val="755"/>
          <w:tblCellSpacing w:w="5" w:type="nil"/>
        </w:trPr>
        <w:tc>
          <w:tcPr>
            <w:tcW w:w="852" w:type="pct"/>
            <w:gridSpan w:val="2"/>
          </w:tcPr>
          <w:p w:rsidR="00B70DBC" w:rsidRPr="00C10AA1" w:rsidRDefault="00B70DBC" w:rsidP="00B70DBC">
            <w:pPr>
              <w:widowControl w:val="0"/>
              <w:autoSpaceDE w:val="0"/>
              <w:autoSpaceDN w:val="0"/>
              <w:adjustRightInd w:val="0"/>
              <w:spacing w:after="0" w:line="240" w:lineRule="auto"/>
              <w:jc w:val="center"/>
              <w:rPr>
                <w:rFonts w:ascii="Courier New" w:hAnsi="Courier New" w:cs="Courier New"/>
              </w:rPr>
            </w:pPr>
            <w:r w:rsidRPr="00C10AA1">
              <w:rPr>
                <w:rFonts w:ascii="Courier New" w:hAnsi="Courier New" w:cs="Courier New"/>
              </w:rPr>
              <w:t>Сроки реализации</w:t>
            </w:r>
          </w:p>
          <w:p w:rsidR="00B70DBC" w:rsidRPr="00C10AA1" w:rsidRDefault="00B70DBC" w:rsidP="00B70DBC">
            <w:pPr>
              <w:widowControl w:val="0"/>
              <w:autoSpaceDE w:val="0"/>
              <w:autoSpaceDN w:val="0"/>
              <w:adjustRightInd w:val="0"/>
              <w:spacing w:after="0" w:line="240" w:lineRule="auto"/>
              <w:jc w:val="center"/>
              <w:rPr>
                <w:rFonts w:ascii="Courier New" w:hAnsi="Courier New" w:cs="Courier New"/>
              </w:rPr>
            </w:pPr>
          </w:p>
        </w:tc>
        <w:tc>
          <w:tcPr>
            <w:tcW w:w="4148" w:type="pct"/>
            <w:gridSpan w:val="2"/>
          </w:tcPr>
          <w:p w:rsidR="00B70DBC" w:rsidRPr="00C10AA1" w:rsidRDefault="00B70DBC" w:rsidP="00B70DBC">
            <w:pPr>
              <w:tabs>
                <w:tab w:val="left" w:pos="1005"/>
              </w:tabs>
              <w:snapToGrid w:val="0"/>
              <w:spacing w:after="0" w:line="240" w:lineRule="auto"/>
              <w:jc w:val="both"/>
              <w:rPr>
                <w:rFonts w:ascii="Courier New" w:hAnsi="Courier New" w:cs="Courier New"/>
              </w:rPr>
            </w:pPr>
            <w:r w:rsidRPr="00C10AA1">
              <w:rPr>
                <w:rFonts w:ascii="Courier New" w:hAnsi="Courier New" w:cs="Courier New"/>
              </w:rPr>
              <w:t>2015 – 2019 годы</w:t>
            </w:r>
          </w:p>
        </w:tc>
      </w:tr>
      <w:tr w:rsidR="00B70DBC" w:rsidRPr="00C10AA1" w:rsidTr="00B70DBC">
        <w:trPr>
          <w:gridBefore w:val="1"/>
          <w:wBefore w:w="35" w:type="pct"/>
          <w:tblCellSpacing w:w="5" w:type="nil"/>
        </w:trPr>
        <w:tc>
          <w:tcPr>
            <w:tcW w:w="817" w:type="pct"/>
            <w:shd w:val="clear" w:color="auto" w:fill="D9D9D9" w:themeFill="background1" w:themeFillShade="D9"/>
          </w:tcPr>
          <w:p w:rsidR="00B70DBC" w:rsidRPr="00C10AA1" w:rsidRDefault="00B70DBC" w:rsidP="00B70DBC">
            <w:pPr>
              <w:widowControl w:val="0"/>
              <w:autoSpaceDE w:val="0"/>
              <w:autoSpaceDN w:val="0"/>
              <w:adjustRightInd w:val="0"/>
              <w:spacing w:after="0" w:line="240" w:lineRule="auto"/>
              <w:jc w:val="center"/>
              <w:rPr>
                <w:rFonts w:ascii="Courier New" w:hAnsi="Courier New" w:cs="Courier New"/>
                <w:b/>
                <w:color w:val="000000"/>
              </w:rPr>
            </w:pPr>
            <w:r w:rsidRPr="00C10AA1">
              <w:rPr>
                <w:rFonts w:ascii="Courier New" w:hAnsi="Courier New" w:cs="Courier New"/>
                <w:b/>
                <w:color w:val="000000"/>
              </w:rPr>
              <w:t>3</w:t>
            </w:r>
          </w:p>
          <w:p w:rsidR="00B70DBC" w:rsidRPr="00C10AA1" w:rsidRDefault="00B70DBC" w:rsidP="00B70DBC">
            <w:pPr>
              <w:widowControl w:val="0"/>
              <w:autoSpaceDE w:val="0"/>
              <w:autoSpaceDN w:val="0"/>
              <w:adjustRightInd w:val="0"/>
              <w:spacing w:after="0" w:line="240" w:lineRule="auto"/>
              <w:jc w:val="center"/>
              <w:rPr>
                <w:rFonts w:ascii="Courier New" w:hAnsi="Courier New" w:cs="Courier New"/>
                <w:b/>
                <w:color w:val="000000"/>
              </w:rPr>
            </w:pPr>
          </w:p>
        </w:tc>
        <w:tc>
          <w:tcPr>
            <w:tcW w:w="4148" w:type="pct"/>
            <w:gridSpan w:val="2"/>
            <w:shd w:val="clear" w:color="auto" w:fill="D9D9D9" w:themeFill="background1" w:themeFillShade="D9"/>
          </w:tcPr>
          <w:p w:rsidR="00B70DBC" w:rsidRPr="00C10AA1" w:rsidRDefault="00B70DBC" w:rsidP="00B70DBC">
            <w:pPr>
              <w:widowControl w:val="0"/>
              <w:autoSpaceDE w:val="0"/>
              <w:autoSpaceDN w:val="0"/>
              <w:adjustRightInd w:val="0"/>
              <w:spacing w:after="0" w:line="240" w:lineRule="auto"/>
              <w:rPr>
                <w:rFonts w:ascii="Courier New" w:hAnsi="Courier New" w:cs="Courier New"/>
                <w:b/>
                <w:color w:val="000000"/>
              </w:rPr>
            </w:pPr>
            <w:r w:rsidRPr="00C10AA1">
              <w:rPr>
                <w:rFonts w:ascii="Courier New" w:hAnsi="Courier New" w:cs="Courier New"/>
                <w:b/>
                <w:color w:val="000000"/>
              </w:rPr>
              <w:t xml:space="preserve">Гражданская оборона, предупреждение и ликвидация чрезвычайных ситуаций в </w:t>
            </w:r>
            <w:proofErr w:type="spellStart"/>
            <w:r w:rsidRPr="00C10AA1">
              <w:rPr>
                <w:rFonts w:ascii="Courier New" w:hAnsi="Courier New" w:cs="Courier New"/>
                <w:b/>
                <w:color w:val="000000"/>
              </w:rPr>
              <w:t>Прибрежнинском</w:t>
            </w:r>
            <w:proofErr w:type="spellEnd"/>
            <w:r w:rsidRPr="00C10AA1">
              <w:rPr>
                <w:rFonts w:ascii="Courier New" w:hAnsi="Courier New" w:cs="Courier New"/>
                <w:b/>
                <w:color w:val="000000"/>
              </w:rPr>
              <w:t xml:space="preserve"> муниципальном образовании</w:t>
            </w:r>
          </w:p>
        </w:tc>
      </w:tr>
      <w:tr w:rsidR="00B70DBC" w:rsidRPr="00C10AA1" w:rsidTr="00B70DBC">
        <w:trPr>
          <w:gridBefore w:val="1"/>
          <w:wBefore w:w="35" w:type="pct"/>
          <w:tblCellSpacing w:w="5" w:type="nil"/>
        </w:trPr>
        <w:tc>
          <w:tcPr>
            <w:tcW w:w="817" w:type="pct"/>
          </w:tcPr>
          <w:p w:rsidR="00B70DBC" w:rsidRPr="00C10AA1" w:rsidRDefault="00B70DBC" w:rsidP="00B70DBC">
            <w:pPr>
              <w:widowControl w:val="0"/>
              <w:autoSpaceDE w:val="0"/>
              <w:autoSpaceDN w:val="0"/>
              <w:adjustRightInd w:val="0"/>
              <w:spacing w:after="0" w:line="240" w:lineRule="auto"/>
              <w:jc w:val="center"/>
              <w:rPr>
                <w:rFonts w:ascii="Courier New" w:hAnsi="Courier New" w:cs="Courier New"/>
                <w:color w:val="000000"/>
              </w:rPr>
            </w:pPr>
            <w:r w:rsidRPr="00C10AA1">
              <w:rPr>
                <w:rFonts w:ascii="Courier New" w:hAnsi="Courier New" w:cs="Courier New"/>
                <w:color w:val="000000"/>
              </w:rPr>
              <w:t>Цель</w:t>
            </w:r>
          </w:p>
          <w:p w:rsidR="00B70DBC" w:rsidRPr="00C10AA1" w:rsidRDefault="00B70DBC" w:rsidP="00B70DBC">
            <w:pPr>
              <w:widowControl w:val="0"/>
              <w:autoSpaceDE w:val="0"/>
              <w:autoSpaceDN w:val="0"/>
              <w:adjustRightInd w:val="0"/>
              <w:spacing w:after="0" w:line="240" w:lineRule="auto"/>
              <w:jc w:val="center"/>
              <w:rPr>
                <w:rFonts w:ascii="Courier New" w:hAnsi="Courier New" w:cs="Courier New"/>
                <w:color w:val="000000"/>
              </w:rPr>
            </w:pPr>
          </w:p>
        </w:tc>
        <w:tc>
          <w:tcPr>
            <w:tcW w:w="4148" w:type="pct"/>
            <w:gridSpan w:val="2"/>
          </w:tcPr>
          <w:p w:rsidR="00B70DBC" w:rsidRPr="00C10AA1" w:rsidRDefault="00B70DBC" w:rsidP="00B70DBC">
            <w:pPr>
              <w:pStyle w:val="ConsPlusNormal"/>
              <w:jc w:val="both"/>
              <w:rPr>
                <w:rFonts w:ascii="Courier New" w:hAnsi="Courier New" w:cs="Courier New"/>
                <w:color w:val="000000"/>
                <w:sz w:val="22"/>
                <w:szCs w:val="22"/>
              </w:rPr>
            </w:pPr>
            <w:r w:rsidRPr="00C10AA1">
              <w:rPr>
                <w:rFonts w:ascii="Courier New" w:hAnsi="Courier New" w:cs="Courier New"/>
                <w:color w:val="000000"/>
                <w:sz w:val="22"/>
                <w:szCs w:val="22"/>
              </w:rPr>
              <w:t>Повышение безопасности жизнедеятельности населения Прибрежнинского муниципального образования</w:t>
            </w:r>
          </w:p>
        </w:tc>
      </w:tr>
      <w:tr w:rsidR="00B70DBC" w:rsidRPr="00C10AA1" w:rsidTr="00B70DBC">
        <w:trPr>
          <w:gridBefore w:val="1"/>
          <w:wBefore w:w="35" w:type="pct"/>
          <w:tblCellSpacing w:w="5" w:type="nil"/>
        </w:trPr>
        <w:tc>
          <w:tcPr>
            <w:tcW w:w="817" w:type="pct"/>
          </w:tcPr>
          <w:p w:rsidR="00B70DBC" w:rsidRPr="00C10AA1" w:rsidRDefault="00B70DBC" w:rsidP="00B70DBC">
            <w:pPr>
              <w:widowControl w:val="0"/>
              <w:autoSpaceDE w:val="0"/>
              <w:autoSpaceDN w:val="0"/>
              <w:adjustRightInd w:val="0"/>
              <w:spacing w:after="0" w:line="240" w:lineRule="auto"/>
              <w:jc w:val="center"/>
              <w:rPr>
                <w:rFonts w:ascii="Courier New" w:hAnsi="Courier New" w:cs="Courier New"/>
                <w:color w:val="000000"/>
              </w:rPr>
            </w:pPr>
            <w:r w:rsidRPr="00C10AA1">
              <w:rPr>
                <w:rFonts w:ascii="Courier New" w:hAnsi="Courier New" w:cs="Courier New"/>
                <w:color w:val="000000"/>
              </w:rPr>
              <w:t>Задачи</w:t>
            </w:r>
          </w:p>
          <w:p w:rsidR="00B70DBC" w:rsidRPr="00C10AA1" w:rsidRDefault="00B70DBC" w:rsidP="00B70DBC">
            <w:pPr>
              <w:widowControl w:val="0"/>
              <w:autoSpaceDE w:val="0"/>
              <w:autoSpaceDN w:val="0"/>
              <w:adjustRightInd w:val="0"/>
              <w:spacing w:after="0" w:line="240" w:lineRule="auto"/>
              <w:jc w:val="center"/>
              <w:rPr>
                <w:rFonts w:ascii="Courier New" w:hAnsi="Courier New" w:cs="Courier New"/>
                <w:color w:val="000000"/>
              </w:rPr>
            </w:pPr>
          </w:p>
        </w:tc>
        <w:tc>
          <w:tcPr>
            <w:tcW w:w="4148" w:type="pct"/>
            <w:gridSpan w:val="2"/>
          </w:tcPr>
          <w:p w:rsidR="00B70DBC" w:rsidRPr="00C10AA1" w:rsidRDefault="00B70DBC" w:rsidP="00B70DBC">
            <w:pPr>
              <w:pStyle w:val="ConsNormal"/>
              <w:tabs>
                <w:tab w:val="num" w:pos="426"/>
              </w:tabs>
              <w:ind w:firstLine="0"/>
              <w:jc w:val="both"/>
              <w:rPr>
                <w:rFonts w:ascii="Courier New" w:hAnsi="Courier New" w:cs="Courier New"/>
                <w:color w:val="000000"/>
                <w:sz w:val="22"/>
                <w:szCs w:val="22"/>
              </w:rPr>
            </w:pPr>
            <w:r w:rsidRPr="00C10AA1">
              <w:rPr>
                <w:rFonts w:ascii="Courier New" w:hAnsi="Courier New" w:cs="Courier New"/>
                <w:color w:val="000000"/>
                <w:sz w:val="22"/>
                <w:szCs w:val="22"/>
              </w:rPr>
              <w:t>1.Повышение уровня безопасности населения и территории Прибрежнинского муниципального образовании от чрезвычайных ситуаций, обеспечение первичных мер пожарной безопасности.</w:t>
            </w:r>
          </w:p>
        </w:tc>
      </w:tr>
      <w:tr w:rsidR="00B70DBC" w:rsidRPr="00C10AA1" w:rsidTr="00B70DBC">
        <w:trPr>
          <w:gridBefore w:val="1"/>
          <w:wBefore w:w="35" w:type="pct"/>
          <w:trHeight w:val="755"/>
          <w:tblCellSpacing w:w="5" w:type="nil"/>
        </w:trPr>
        <w:tc>
          <w:tcPr>
            <w:tcW w:w="817" w:type="pct"/>
          </w:tcPr>
          <w:p w:rsidR="00B70DBC" w:rsidRPr="00C10AA1" w:rsidRDefault="00B70DBC" w:rsidP="00B70DBC">
            <w:pPr>
              <w:widowControl w:val="0"/>
              <w:autoSpaceDE w:val="0"/>
              <w:autoSpaceDN w:val="0"/>
              <w:adjustRightInd w:val="0"/>
              <w:spacing w:after="0" w:line="240" w:lineRule="auto"/>
              <w:jc w:val="center"/>
              <w:rPr>
                <w:rFonts w:ascii="Courier New" w:hAnsi="Courier New" w:cs="Courier New"/>
                <w:color w:val="000000"/>
              </w:rPr>
            </w:pPr>
            <w:r w:rsidRPr="00C10AA1">
              <w:rPr>
                <w:rFonts w:ascii="Courier New" w:hAnsi="Courier New" w:cs="Courier New"/>
                <w:color w:val="000000"/>
              </w:rPr>
              <w:t>Сроки реализации</w:t>
            </w:r>
          </w:p>
        </w:tc>
        <w:tc>
          <w:tcPr>
            <w:tcW w:w="4148" w:type="pct"/>
            <w:gridSpan w:val="2"/>
          </w:tcPr>
          <w:p w:rsidR="00B70DBC" w:rsidRPr="00C10AA1" w:rsidRDefault="00B70DBC" w:rsidP="00B70DBC">
            <w:pPr>
              <w:widowControl w:val="0"/>
              <w:autoSpaceDE w:val="0"/>
              <w:autoSpaceDN w:val="0"/>
              <w:adjustRightInd w:val="0"/>
              <w:spacing w:after="0" w:line="240" w:lineRule="auto"/>
              <w:rPr>
                <w:rFonts w:ascii="Courier New" w:hAnsi="Courier New" w:cs="Courier New"/>
                <w:color w:val="000000"/>
              </w:rPr>
            </w:pPr>
            <w:r w:rsidRPr="00C10AA1">
              <w:rPr>
                <w:rFonts w:ascii="Courier New" w:hAnsi="Courier New" w:cs="Courier New"/>
                <w:color w:val="000000"/>
              </w:rPr>
              <w:t>2015-2019 годы</w:t>
            </w:r>
          </w:p>
        </w:tc>
      </w:tr>
      <w:tr w:rsidR="00B70DBC" w:rsidRPr="00C10AA1" w:rsidTr="00B70DBC">
        <w:trPr>
          <w:gridBefore w:val="1"/>
          <w:wBefore w:w="35" w:type="pct"/>
          <w:tblCellSpacing w:w="5" w:type="nil"/>
        </w:trPr>
        <w:tc>
          <w:tcPr>
            <w:tcW w:w="817" w:type="pct"/>
            <w:shd w:val="clear" w:color="auto" w:fill="D9D9D9" w:themeFill="background1" w:themeFillShade="D9"/>
          </w:tcPr>
          <w:p w:rsidR="00B70DBC" w:rsidRPr="00C10AA1" w:rsidRDefault="00B70DBC" w:rsidP="00B70DBC">
            <w:pPr>
              <w:widowControl w:val="0"/>
              <w:autoSpaceDE w:val="0"/>
              <w:autoSpaceDN w:val="0"/>
              <w:adjustRightInd w:val="0"/>
              <w:spacing w:after="0" w:line="240" w:lineRule="auto"/>
              <w:jc w:val="center"/>
              <w:rPr>
                <w:rFonts w:ascii="Courier New" w:hAnsi="Courier New" w:cs="Courier New"/>
                <w:b/>
                <w:color w:val="000000"/>
              </w:rPr>
            </w:pPr>
            <w:r w:rsidRPr="00C10AA1">
              <w:rPr>
                <w:rFonts w:ascii="Courier New" w:hAnsi="Courier New" w:cs="Courier New"/>
                <w:b/>
                <w:color w:val="000000"/>
              </w:rPr>
              <w:t>4</w:t>
            </w:r>
          </w:p>
        </w:tc>
        <w:tc>
          <w:tcPr>
            <w:tcW w:w="4148" w:type="pct"/>
            <w:gridSpan w:val="2"/>
            <w:shd w:val="clear" w:color="auto" w:fill="D9D9D9" w:themeFill="background1" w:themeFillShade="D9"/>
          </w:tcPr>
          <w:p w:rsidR="00B70DBC" w:rsidRPr="00C10AA1" w:rsidRDefault="00B70DBC" w:rsidP="00B70DBC">
            <w:pPr>
              <w:widowControl w:val="0"/>
              <w:autoSpaceDE w:val="0"/>
              <w:autoSpaceDN w:val="0"/>
              <w:adjustRightInd w:val="0"/>
              <w:spacing w:after="0" w:line="240" w:lineRule="auto"/>
              <w:rPr>
                <w:rFonts w:ascii="Courier New" w:hAnsi="Courier New" w:cs="Courier New"/>
                <w:b/>
                <w:color w:val="000000"/>
              </w:rPr>
            </w:pPr>
            <w:r w:rsidRPr="00C10AA1">
              <w:rPr>
                <w:rFonts w:ascii="Courier New" w:hAnsi="Courier New" w:cs="Courier New"/>
                <w:b/>
                <w:color w:val="000000"/>
              </w:rPr>
              <w:t xml:space="preserve">Развитие дорожного хозяйства в </w:t>
            </w:r>
            <w:proofErr w:type="spellStart"/>
            <w:r w:rsidRPr="00C10AA1">
              <w:rPr>
                <w:rFonts w:ascii="Courier New" w:hAnsi="Courier New" w:cs="Courier New"/>
                <w:b/>
                <w:color w:val="000000"/>
              </w:rPr>
              <w:t>Прибрежнинском</w:t>
            </w:r>
            <w:proofErr w:type="spellEnd"/>
            <w:r w:rsidRPr="00C10AA1">
              <w:rPr>
                <w:rFonts w:ascii="Courier New" w:hAnsi="Courier New" w:cs="Courier New"/>
                <w:b/>
                <w:color w:val="000000"/>
              </w:rPr>
              <w:t xml:space="preserve"> муниципальном образовании</w:t>
            </w:r>
          </w:p>
        </w:tc>
      </w:tr>
      <w:tr w:rsidR="00B70DBC" w:rsidRPr="00C10AA1" w:rsidTr="00B70DBC">
        <w:trPr>
          <w:gridBefore w:val="1"/>
          <w:wBefore w:w="35" w:type="pct"/>
          <w:tblCellSpacing w:w="5" w:type="nil"/>
        </w:trPr>
        <w:tc>
          <w:tcPr>
            <w:tcW w:w="817" w:type="pct"/>
          </w:tcPr>
          <w:p w:rsidR="00B70DBC" w:rsidRPr="00C10AA1" w:rsidRDefault="00B70DBC" w:rsidP="00B70DBC">
            <w:pPr>
              <w:widowControl w:val="0"/>
              <w:autoSpaceDE w:val="0"/>
              <w:autoSpaceDN w:val="0"/>
              <w:adjustRightInd w:val="0"/>
              <w:spacing w:after="0" w:line="240" w:lineRule="auto"/>
              <w:jc w:val="center"/>
              <w:rPr>
                <w:rFonts w:ascii="Courier New" w:hAnsi="Courier New" w:cs="Courier New"/>
                <w:color w:val="000000"/>
              </w:rPr>
            </w:pPr>
            <w:r w:rsidRPr="00C10AA1">
              <w:rPr>
                <w:rFonts w:ascii="Courier New" w:hAnsi="Courier New" w:cs="Courier New"/>
                <w:color w:val="000000"/>
              </w:rPr>
              <w:t>Цель</w:t>
            </w:r>
          </w:p>
        </w:tc>
        <w:tc>
          <w:tcPr>
            <w:tcW w:w="4148" w:type="pct"/>
            <w:gridSpan w:val="2"/>
          </w:tcPr>
          <w:p w:rsidR="00B70DBC" w:rsidRPr="00C10AA1" w:rsidRDefault="00B70DBC" w:rsidP="00B70DBC">
            <w:pPr>
              <w:pStyle w:val="ConsNormal"/>
              <w:tabs>
                <w:tab w:val="num" w:pos="426"/>
              </w:tabs>
              <w:ind w:firstLine="0"/>
              <w:jc w:val="both"/>
              <w:rPr>
                <w:rFonts w:ascii="Courier New" w:hAnsi="Courier New" w:cs="Courier New"/>
                <w:color w:val="000000"/>
                <w:sz w:val="22"/>
                <w:szCs w:val="22"/>
              </w:rPr>
            </w:pPr>
            <w:r w:rsidRPr="00C10AA1">
              <w:rPr>
                <w:rFonts w:ascii="Courier New" w:hAnsi="Courier New" w:cs="Courier New"/>
                <w:color w:val="000000"/>
                <w:sz w:val="22"/>
                <w:szCs w:val="22"/>
              </w:rPr>
              <w:t>1.Повышение уровня безопасности дорожного движения на дорогах общего пользования  местного значения.</w:t>
            </w:r>
          </w:p>
        </w:tc>
      </w:tr>
      <w:tr w:rsidR="00B70DBC" w:rsidRPr="00C10AA1" w:rsidTr="00B70DBC">
        <w:trPr>
          <w:gridBefore w:val="1"/>
          <w:wBefore w:w="35" w:type="pct"/>
          <w:tblCellSpacing w:w="5" w:type="nil"/>
        </w:trPr>
        <w:tc>
          <w:tcPr>
            <w:tcW w:w="817" w:type="pct"/>
          </w:tcPr>
          <w:p w:rsidR="00B70DBC" w:rsidRPr="00C10AA1" w:rsidRDefault="00B70DBC" w:rsidP="00B70DBC">
            <w:pPr>
              <w:widowControl w:val="0"/>
              <w:autoSpaceDE w:val="0"/>
              <w:autoSpaceDN w:val="0"/>
              <w:adjustRightInd w:val="0"/>
              <w:spacing w:after="0" w:line="240" w:lineRule="auto"/>
              <w:jc w:val="center"/>
              <w:rPr>
                <w:rFonts w:ascii="Courier New" w:hAnsi="Courier New" w:cs="Courier New"/>
                <w:color w:val="000000"/>
              </w:rPr>
            </w:pPr>
            <w:r w:rsidRPr="00C10AA1">
              <w:rPr>
                <w:rFonts w:ascii="Courier New" w:hAnsi="Courier New" w:cs="Courier New"/>
                <w:color w:val="000000"/>
              </w:rPr>
              <w:t>Задачи</w:t>
            </w:r>
          </w:p>
        </w:tc>
        <w:tc>
          <w:tcPr>
            <w:tcW w:w="4148" w:type="pct"/>
            <w:gridSpan w:val="2"/>
          </w:tcPr>
          <w:p w:rsidR="00B70DBC" w:rsidRPr="00C10AA1" w:rsidRDefault="00B70DBC" w:rsidP="00B70DBC">
            <w:pPr>
              <w:pStyle w:val="ConsNormal"/>
              <w:tabs>
                <w:tab w:val="num" w:pos="426"/>
              </w:tabs>
              <w:ind w:firstLine="0"/>
              <w:jc w:val="both"/>
              <w:rPr>
                <w:rFonts w:ascii="Courier New" w:hAnsi="Courier New" w:cs="Courier New"/>
                <w:color w:val="000000"/>
                <w:sz w:val="22"/>
                <w:szCs w:val="22"/>
              </w:rPr>
            </w:pPr>
            <w:r w:rsidRPr="00C10AA1">
              <w:rPr>
                <w:rFonts w:ascii="Courier New" w:hAnsi="Courier New" w:cs="Courier New"/>
                <w:color w:val="000000"/>
                <w:sz w:val="22"/>
                <w:szCs w:val="22"/>
              </w:rPr>
              <w:t>1.Сохранение и развитие дорог общего пользования  местного значения.</w:t>
            </w:r>
          </w:p>
        </w:tc>
      </w:tr>
      <w:tr w:rsidR="00B70DBC" w:rsidRPr="00C10AA1" w:rsidTr="00B70DBC">
        <w:trPr>
          <w:gridBefore w:val="1"/>
          <w:wBefore w:w="35" w:type="pct"/>
          <w:trHeight w:val="755"/>
          <w:tblCellSpacing w:w="5" w:type="nil"/>
        </w:trPr>
        <w:tc>
          <w:tcPr>
            <w:tcW w:w="817" w:type="pct"/>
          </w:tcPr>
          <w:p w:rsidR="00B70DBC" w:rsidRPr="00C10AA1" w:rsidRDefault="00B70DBC" w:rsidP="00B70DBC">
            <w:pPr>
              <w:widowControl w:val="0"/>
              <w:autoSpaceDE w:val="0"/>
              <w:autoSpaceDN w:val="0"/>
              <w:adjustRightInd w:val="0"/>
              <w:spacing w:after="0" w:line="240" w:lineRule="auto"/>
              <w:jc w:val="center"/>
              <w:rPr>
                <w:rFonts w:ascii="Courier New" w:hAnsi="Courier New" w:cs="Courier New"/>
                <w:color w:val="000000"/>
              </w:rPr>
            </w:pPr>
            <w:r w:rsidRPr="00C10AA1">
              <w:rPr>
                <w:rFonts w:ascii="Courier New" w:hAnsi="Courier New" w:cs="Courier New"/>
                <w:color w:val="000000"/>
              </w:rPr>
              <w:t>Сроки реализации</w:t>
            </w:r>
          </w:p>
        </w:tc>
        <w:tc>
          <w:tcPr>
            <w:tcW w:w="4148" w:type="pct"/>
            <w:gridSpan w:val="2"/>
          </w:tcPr>
          <w:p w:rsidR="00B70DBC" w:rsidRPr="00C10AA1" w:rsidRDefault="00B70DBC" w:rsidP="00B70DBC">
            <w:pPr>
              <w:widowControl w:val="0"/>
              <w:autoSpaceDE w:val="0"/>
              <w:autoSpaceDN w:val="0"/>
              <w:adjustRightInd w:val="0"/>
              <w:spacing w:after="0" w:line="240" w:lineRule="auto"/>
              <w:rPr>
                <w:rFonts w:ascii="Courier New" w:hAnsi="Courier New" w:cs="Courier New"/>
                <w:color w:val="000000"/>
              </w:rPr>
            </w:pPr>
            <w:r w:rsidRPr="00C10AA1">
              <w:rPr>
                <w:rFonts w:ascii="Courier New" w:hAnsi="Courier New" w:cs="Courier New"/>
                <w:color w:val="000000"/>
              </w:rPr>
              <w:t>2015-2019 годы</w:t>
            </w:r>
          </w:p>
        </w:tc>
      </w:tr>
      <w:tr w:rsidR="00B70DBC" w:rsidRPr="00C10AA1" w:rsidTr="00B70DBC">
        <w:trPr>
          <w:gridBefore w:val="1"/>
          <w:wBefore w:w="35" w:type="pct"/>
          <w:tblCellSpacing w:w="5" w:type="nil"/>
        </w:trPr>
        <w:tc>
          <w:tcPr>
            <w:tcW w:w="817" w:type="pct"/>
            <w:shd w:val="clear" w:color="auto" w:fill="D9D9D9" w:themeFill="background1" w:themeFillShade="D9"/>
          </w:tcPr>
          <w:p w:rsidR="00B70DBC" w:rsidRPr="00C10AA1" w:rsidRDefault="00B70DBC" w:rsidP="00B70DBC">
            <w:pPr>
              <w:widowControl w:val="0"/>
              <w:autoSpaceDE w:val="0"/>
              <w:autoSpaceDN w:val="0"/>
              <w:adjustRightInd w:val="0"/>
              <w:spacing w:after="0" w:line="240" w:lineRule="auto"/>
              <w:jc w:val="center"/>
              <w:rPr>
                <w:rFonts w:ascii="Courier New" w:hAnsi="Courier New" w:cs="Courier New"/>
                <w:b/>
                <w:color w:val="000000"/>
              </w:rPr>
            </w:pPr>
            <w:r w:rsidRPr="00C10AA1">
              <w:rPr>
                <w:rFonts w:ascii="Courier New" w:hAnsi="Courier New" w:cs="Courier New"/>
                <w:b/>
                <w:color w:val="000000"/>
              </w:rPr>
              <w:t>5</w:t>
            </w:r>
          </w:p>
        </w:tc>
        <w:tc>
          <w:tcPr>
            <w:tcW w:w="4148" w:type="pct"/>
            <w:gridSpan w:val="2"/>
            <w:shd w:val="clear" w:color="auto" w:fill="D9D9D9" w:themeFill="background1" w:themeFillShade="D9"/>
          </w:tcPr>
          <w:p w:rsidR="00B70DBC" w:rsidRPr="00C10AA1" w:rsidRDefault="00B70DBC" w:rsidP="00B70DBC">
            <w:pPr>
              <w:widowControl w:val="0"/>
              <w:autoSpaceDE w:val="0"/>
              <w:autoSpaceDN w:val="0"/>
              <w:adjustRightInd w:val="0"/>
              <w:spacing w:after="0" w:line="240" w:lineRule="auto"/>
              <w:rPr>
                <w:rFonts w:ascii="Courier New" w:hAnsi="Courier New" w:cs="Courier New"/>
                <w:b/>
                <w:color w:val="000000"/>
              </w:rPr>
            </w:pPr>
            <w:r w:rsidRPr="00C10AA1">
              <w:rPr>
                <w:rFonts w:ascii="Courier New" w:hAnsi="Courier New" w:cs="Courier New"/>
                <w:b/>
                <w:color w:val="000000"/>
              </w:rPr>
              <w:t xml:space="preserve">Развитие физической культуры и спорта  в </w:t>
            </w:r>
            <w:proofErr w:type="spellStart"/>
            <w:r w:rsidRPr="00C10AA1">
              <w:rPr>
                <w:rFonts w:ascii="Courier New" w:hAnsi="Courier New" w:cs="Courier New"/>
                <w:b/>
                <w:color w:val="000000"/>
              </w:rPr>
              <w:t>Прибрежнинском</w:t>
            </w:r>
            <w:proofErr w:type="spellEnd"/>
            <w:r w:rsidRPr="00C10AA1">
              <w:rPr>
                <w:rFonts w:ascii="Courier New" w:hAnsi="Courier New" w:cs="Courier New"/>
                <w:b/>
                <w:color w:val="000000"/>
              </w:rPr>
              <w:t xml:space="preserve"> муниципальном образовании </w:t>
            </w:r>
          </w:p>
        </w:tc>
      </w:tr>
      <w:tr w:rsidR="00B70DBC" w:rsidRPr="00C10AA1" w:rsidTr="00B70DBC">
        <w:trPr>
          <w:gridBefore w:val="1"/>
          <w:wBefore w:w="35" w:type="pct"/>
          <w:trHeight w:val="1142"/>
          <w:tblCellSpacing w:w="5" w:type="nil"/>
        </w:trPr>
        <w:tc>
          <w:tcPr>
            <w:tcW w:w="817" w:type="pct"/>
          </w:tcPr>
          <w:p w:rsidR="00B70DBC" w:rsidRPr="00C10AA1" w:rsidRDefault="00B70DBC" w:rsidP="00B70DBC">
            <w:pPr>
              <w:widowControl w:val="0"/>
              <w:autoSpaceDE w:val="0"/>
              <w:autoSpaceDN w:val="0"/>
              <w:adjustRightInd w:val="0"/>
              <w:spacing w:after="0" w:line="240" w:lineRule="auto"/>
              <w:jc w:val="center"/>
              <w:rPr>
                <w:rFonts w:ascii="Courier New" w:hAnsi="Courier New" w:cs="Courier New"/>
                <w:color w:val="000000"/>
              </w:rPr>
            </w:pPr>
            <w:r w:rsidRPr="00C10AA1">
              <w:rPr>
                <w:rFonts w:ascii="Courier New" w:hAnsi="Courier New" w:cs="Courier New"/>
                <w:color w:val="000000"/>
              </w:rPr>
              <w:lastRenderedPageBreak/>
              <w:t>Цель</w:t>
            </w:r>
          </w:p>
        </w:tc>
        <w:tc>
          <w:tcPr>
            <w:tcW w:w="4148" w:type="pct"/>
            <w:gridSpan w:val="2"/>
          </w:tcPr>
          <w:p w:rsidR="00B70DBC" w:rsidRPr="00C10AA1" w:rsidRDefault="00B70DBC" w:rsidP="00B70DBC">
            <w:pPr>
              <w:pStyle w:val="ConsNormal"/>
              <w:tabs>
                <w:tab w:val="num" w:pos="426"/>
              </w:tabs>
              <w:ind w:firstLine="0"/>
              <w:jc w:val="both"/>
              <w:rPr>
                <w:rFonts w:ascii="Courier New" w:hAnsi="Courier New" w:cs="Courier New"/>
                <w:color w:val="000000"/>
                <w:sz w:val="22"/>
                <w:szCs w:val="22"/>
              </w:rPr>
            </w:pPr>
            <w:r w:rsidRPr="00C10AA1">
              <w:rPr>
                <w:rFonts w:ascii="Courier New" w:hAnsi="Courier New" w:cs="Courier New"/>
                <w:color w:val="000000"/>
                <w:sz w:val="22"/>
                <w:szCs w:val="22"/>
              </w:rPr>
              <w:t>1. Вовлечение широких слоев населения в активное занятие спортом для полноценного физического и духовного развития граждан и профилактики заболеваний, правонарушений.</w:t>
            </w:r>
          </w:p>
        </w:tc>
      </w:tr>
      <w:tr w:rsidR="00B70DBC" w:rsidRPr="00C10AA1" w:rsidTr="00B70DBC">
        <w:trPr>
          <w:gridBefore w:val="1"/>
          <w:wBefore w:w="35" w:type="pct"/>
          <w:trHeight w:val="691"/>
          <w:tblCellSpacing w:w="5" w:type="nil"/>
        </w:trPr>
        <w:tc>
          <w:tcPr>
            <w:tcW w:w="817" w:type="pct"/>
          </w:tcPr>
          <w:p w:rsidR="00B70DBC" w:rsidRPr="00C10AA1" w:rsidRDefault="00B70DBC" w:rsidP="00B70DBC">
            <w:pPr>
              <w:widowControl w:val="0"/>
              <w:autoSpaceDE w:val="0"/>
              <w:autoSpaceDN w:val="0"/>
              <w:adjustRightInd w:val="0"/>
              <w:spacing w:after="0" w:line="240" w:lineRule="auto"/>
              <w:jc w:val="center"/>
              <w:rPr>
                <w:rFonts w:ascii="Courier New" w:hAnsi="Courier New" w:cs="Courier New"/>
                <w:color w:val="000000"/>
              </w:rPr>
            </w:pPr>
            <w:r w:rsidRPr="00C10AA1">
              <w:rPr>
                <w:rFonts w:ascii="Courier New" w:hAnsi="Courier New" w:cs="Courier New"/>
                <w:color w:val="000000"/>
              </w:rPr>
              <w:t>Задачи</w:t>
            </w:r>
          </w:p>
        </w:tc>
        <w:tc>
          <w:tcPr>
            <w:tcW w:w="4148" w:type="pct"/>
            <w:gridSpan w:val="2"/>
          </w:tcPr>
          <w:p w:rsidR="00B70DBC" w:rsidRPr="00C10AA1" w:rsidRDefault="00B70DBC" w:rsidP="00B70DBC">
            <w:pPr>
              <w:pStyle w:val="ConsNormal"/>
              <w:tabs>
                <w:tab w:val="num" w:pos="426"/>
              </w:tabs>
              <w:ind w:firstLine="0"/>
              <w:jc w:val="both"/>
              <w:rPr>
                <w:rFonts w:ascii="Courier New" w:hAnsi="Courier New" w:cs="Courier New"/>
                <w:color w:val="000000"/>
                <w:sz w:val="22"/>
                <w:szCs w:val="22"/>
              </w:rPr>
            </w:pPr>
            <w:r w:rsidRPr="00C10AA1">
              <w:rPr>
                <w:rFonts w:ascii="Courier New" w:hAnsi="Courier New" w:cs="Courier New"/>
                <w:color w:val="000000"/>
                <w:sz w:val="22"/>
                <w:szCs w:val="22"/>
              </w:rPr>
              <w:t>1. Создание условий для занятий физической культурой и спортом всех слоев населения.</w:t>
            </w:r>
          </w:p>
          <w:p w:rsidR="00B70DBC" w:rsidRPr="00C10AA1" w:rsidRDefault="00B70DBC" w:rsidP="00B70DBC">
            <w:pPr>
              <w:widowControl w:val="0"/>
              <w:autoSpaceDE w:val="0"/>
              <w:autoSpaceDN w:val="0"/>
              <w:adjustRightInd w:val="0"/>
              <w:spacing w:after="0" w:line="240" w:lineRule="auto"/>
              <w:rPr>
                <w:rFonts w:ascii="Courier New" w:hAnsi="Courier New" w:cs="Courier New"/>
                <w:color w:val="000000"/>
              </w:rPr>
            </w:pPr>
          </w:p>
        </w:tc>
      </w:tr>
      <w:tr w:rsidR="00B70DBC" w:rsidRPr="00C10AA1" w:rsidTr="00B70DBC">
        <w:trPr>
          <w:gridBefore w:val="1"/>
          <w:wBefore w:w="35" w:type="pct"/>
          <w:trHeight w:val="755"/>
          <w:tblCellSpacing w:w="5" w:type="nil"/>
        </w:trPr>
        <w:tc>
          <w:tcPr>
            <w:tcW w:w="817" w:type="pct"/>
          </w:tcPr>
          <w:p w:rsidR="00B70DBC" w:rsidRPr="00C10AA1" w:rsidRDefault="00B70DBC" w:rsidP="00B70DBC">
            <w:pPr>
              <w:widowControl w:val="0"/>
              <w:autoSpaceDE w:val="0"/>
              <w:autoSpaceDN w:val="0"/>
              <w:adjustRightInd w:val="0"/>
              <w:spacing w:after="0" w:line="240" w:lineRule="auto"/>
              <w:jc w:val="center"/>
              <w:rPr>
                <w:rFonts w:ascii="Courier New" w:hAnsi="Courier New" w:cs="Courier New"/>
                <w:color w:val="000000"/>
              </w:rPr>
            </w:pPr>
            <w:r w:rsidRPr="00C10AA1">
              <w:rPr>
                <w:rFonts w:ascii="Courier New" w:hAnsi="Courier New" w:cs="Courier New"/>
                <w:color w:val="000000"/>
              </w:rPr>
              <w:t>Сроки реализации</w:t>
            </w:r>
          </w:p>
        </w:tc>
        <w:tc>
          <w:tcPr>
            <w:tcW w:w="4148" w:type="pct"/>
            <w:gridSpan w:val="2"/>
          </w:tcPr>
          <w:p w:rsidR="00B70DBC" w:rsidRPr="00C10AA1" w:rsidRDefault="00B70DBC" w:rsidP="00B70DBC">
            <w:pPr>
              <w:widowControl w:val="0"/>
              <w:autoSpaceDE w:val="0"/>
              <w:autoSpaceDN w:val="0"/>
              <w:adjustRightInd w:val="0"/>
              <w:spacing w:after="0" w:line="240" w:lineRule="auto"/>
              <w:rPr>
                <w:rFonts w:ascii="Courier New" w:hAnsi="Courier New" w:cs="Courier New"/>
                <w:color w:val="000000"/>
              </w:rPr>
            </w:pPr>
            <w:r w:rsidRPr="00C10AA1">
              <w:rPr>
                <w:rFonts w:ascii="Courier New" w:hAnsi="Courier New" w:cs="Courier New"/>
                <w:color w:val="000000"/>
              </w:rPr>
              <w:t>2015-2019 годы</w:t>
            </w:r>
          </w:p>
        </w:tc>
      </w:tr>
      <w:tr w:rsidR="00B70DBC" w:rsidRPr="0043539D" w:rsidTr="00B70DBC">
        <w:trPr>
          <w:gridBefore w:val="1"/>
          <w:gridAfter w:val="1"/>
          <w:wBefore w:w="35" w:type="pct"/>
          <w:wAfter w:w="36" w:type="pct"/>
          <w:trHeight w:val="751"/>
          <w:tblCellSpacing w:w="5" w:type="nil"/>
        </w:trPr>
        <w:tc>
          <w:tcPr>
            <w:tcW w:w="817" w:type="pct"/>
            <w:shd w:val="clear" w:color="auto" w:fill="D9D9D9" w:themeFill="background1" w:themeFillShade="D9"/>
            <w:vAlign w:val="center"/>
          </w:tcPr>
          <w:p w:rsidR="00B70DBC" w:rsidRPr="00C10AA1" w:rsidRDefault="00B70DBC" w:rsidP="00B70DBC">
            <w:pPr>
              <w:widowControl w:val="0"/>
              <w:autoSpaceDE w:val="0"/>
              <w:autoSpaceDN w:val="0"/>
              <w:adjustRightInd w:val="0"/>
              <w:spacing w:after="0" w:line="240" w:lineRule="auto"/>
              <w:jc w:val="center"/>
              <w:rPr>
                <w:rFonts w:ascii="Courier New" w:hAnsi="Courier New" w:cs="Courier New"/>
                <w:b/>
                <w:color w:val="000000"/>
              </w:rPr>
            </w:pPr>
            <w:r w:rsidRPr="00C10AA1">
              <w:rPr>
                <w:rFonts w:ascii="Courier New" w:hAnsi="Courier New" w:cs="Courier New"/>
                <w:b/>
                <w:color w:val="000000"/>
              </w:rPr>
              <w:t>6</w:t>
            </w:r>
          </w:p>
        </w:tc>
        <w:tc>
          <w:tcPr>
            <w:tcW w:w="4112" w:type="pct"/>
            <w:shd w:val="clear" w:color="auto" w:fill="D9D9D9" w:themeFill="background1" w:themeFillShade="D9"/>
            <w:vAlign w:val="center"/>
          </w:tcPr>
          <w:p w:rsidR="00B70DBC" w:rsidRPr="00C10AA1" w:rsidRDefault="00B70DBC" w:rsidP="00B70DBC">
            <w:pPr>
              <w:widowControl w:val="0"/>
              <w:autoSpaceDE w:val="0"/>
              <w:autoSpaceDN w:val="0"/>
              <w:adjustRightInd w:val="0"/>
              <w:spacing w:after="0" w:line="240" w:lineRule="auto"/>
              <w:rPr>
                <w:rFonts w:ascii="Courier New" w:hAnsi="Courier New" w:cs="Courier New"/>
                <w:b/>
                <w:color w:val="000000"/>
              </w:rPr>
            </w:pPr>
            <w:r w:rsidRPr="00C10AA1">
              <w:rPr>
                <w:rFonts w:ascii="Courier New" w:hAnsi="Courier New" w:cs="Courier New"/>
                <w:b/>
                <w:color w:val="000000"/>
              </w:rPr>
              <w:t xml:space="preserve"> Развитие объектов коммунальной инфраструктуры Прибрежнинского муниципального образования</w:t>
            </w:r>
          </w:p>
        </w:tc>
      </w:tr>
      <w:tr w:rsidR="00B70DBC" w:rsidRPr="0043539D" w:rsidTr="00B70DBC">
        <w:trPr>
          <w:gridBefore w:val="1"/>
          <w:gridAfter w:val="1"/>
          <w:wBefore w:w="35" w:type="pct"/>
          <w:wAfter w:w="36" w:type="pct"/>
          <w:tblCellSpacing w:w="5" w:type="nil"/>
        </w:trPr>
        <w:tc>
          <w:tcPr>
            <w:tcW w:w="817" w:type="pct"/>
          </w:tcPr>
          <w:p w:rsidR="00B70DBC" w:rsidRPr="00C10AA1" w:rsidRDefault="00B70DBC" w:rsidP="00B70DBC">
            <w:pPr>
              <w:widowControl w:val="0"/>
              <w:autoSpaceDE w:val="0"/>
              <w:autoSpaceDN w:val="0"/>
              <w:adjustRightInd w:val="0"/>
              <w:spacing w:after="0" w:line="240" w:lineRule="auto"/>
              <w:jc w:val="center"/>
              <w:rPr>
                <w:rFonts w:ascii="Courier New" w:hAnsi="Courier New" w:cs="Courier New"/>
                <w:color w:val="000000"/>
              </w:rPr>
            </w:pPr>
            <w:r w:rsidRPr="00C10AA1">
              <w:rPr>
                <w:rFonts w:ascii="Courier New" w:hAnsi="Courier New" w:cs="Courier New"/>
                <w:color w:val="000000"/>
              </w:rPr>
              <w:t>Цель</w:t>
            </w:r>
          </w:p>
        </w:tc>
        <w:tc>
          <w:tcPr>
            <w:tcW w:w="4112" w:type="pct"/>
          </w:tcPr>
          <w:p w:rsidR="00B70DBC" w:rsidRPr="00C10AA1" w:rsidRDefault="00B70DBC" w:rsidP="00B70DBC">
            <w:pPr>
              <w:pStyle w:val="ConsNormal"/>
              <w:tabs>
                <w:tab w:val="num" w:pos="426"/>
              </w:tabs>
              <w:ind w:firstLine="0"/>
              <w:jc w:val="both"/>
              <w:rPr>
                <w:rFonts w:ascii="Courier New" w:hAnsi="Courier New" w:cs="Courier New"/>
                <w:color w:val="000000"/>
                <w:sz w:val="22"/>
                <w:szCs w:val="22"/>
              </w:rPr>
            </w:pPr>
            <w:r w:rsidRPr="00C10AA1">
              <w:rPr>
                <w:rFonts w:ascii="Courier New" w:hAnsi="Courier New" w:cs="Courier New"/>
                <w:color w:val="000000"/>
                <w:sz w:val="22"/>
                <w:szCs w:val="22"/>
              </w:rPr>
              <w:t xml:space="preserve"> Повышение уровня жизни населения, снижение энергоемкости в сфере производства и потребления коммунальных услуг. </w:t>
            </w:r>
          </w:p>
        </w:tc>
      </w:tr>
      <w:tr w:rsidR="00B70DBC" w:rsidRPr="0043539D" w:rsidTr="00B70DBC">
        <w:trPr>
          <w:gridBefore w:val="1"/>
          <w:gridAfter w:val="1"/>
          <w:wBefore w:w="35" w:type="pct"/>
          <w:wAfter w:w="36" w:type="pct"/>
          <w:trHeight w:val="2152"/>
          <w:tblCellSpacing w:w="5" w:type="nil"/>
        </w:trPr>
        <w:tc>
          <w:tcPr>
            <w:tcW w:w="817" w:type="pct"/>
          </w:tcPr>
          <w:p w:rsidR="00B70DBC" w:rsidRPr="00C10AA1" w:rsidRDefault="00B70DBC" w:rsidP="00B70DBC">
            <w:pPr>
              <w:widowControl w:val="0"/>
              <w:autoSpaceDE w:val="0"/>
              <w:autoSpaceDN w:val="0"/>
              <w:adjustRightInd w:val="0"/>
              <w:spacing w:after="0" w:line="240" w:lineRule="auto"/>
              <w:jc w:val="center"/>
              <w:rPr>
                <w:rFonts w:ascii="Courier New" w:hAnsi="Courier New" w:cs="Courier New"/>
                <w:color w:val="000000"/>
              </w:rPr>
            </w:pPr>
            <w:r w:rsidRPr="00C10AA1">
              <w:rPr>
                <w:rFonts w:ascii="Courier New" w:hAnsi="Courier New" w:cs="Courier New"/>
                <w:color w:val="000000"/>
              </w:rPr>
              <w:t>Задачи</w:t>
            </w:r>
          </w:p>
        </w:tc>
        <w:tc>
          <w:tcPr>
            <w:tcW w:w="4112" w:type="pct"/>
          </w:tcPr>
          <w:p w:rsidR="00B70DBC" w:rsidRPr="00C10AA1" w:rsidRDefault="00B70DBC" w:rsidP="00B70DBC">
            <w:pPr>
              <w:pStyle w:val="3"/>
              <w:tabs>
                <w:tab w:val="left" w:pos="465"/>
              </w:tabs>
              <w:spacing w:after="0"/>
              <w:jc w:val="both"/>
              <w:rPr>
                <w:rFonts w:ascii="Courier New" w:hAnsi="Courier New" w:cs="Courier New"/>
                <w:color w:val="000000"/>
                <w:spacing w:val="-4"/>
                <w:sz w:val="22"/>
                <w:szCs w:val="22"/>
              </w:rPr>
            </w:pPr>
            <w:r w:rsidRPr="00C10AA1">
              <w:rPr>
                <w:rFonts w:ascii="Courier New" w:hAnsi="Courier New" w:cs="Courier New"/>
                <w:color w:val="000000"/>
                <w:sz w:val="22"/>
                <w:szCs w:val="22"/>
              </w:rPr>
              <w:t>1. Развитие</w:t>
            </w:r>
            <w:r w:rsidRPr="00C10AA1">
              <w:rPr>
                <w:rFonts w:ascii="Courier New" w:hAnsi="Courier New" w:cs="Courier New"/>
                <w:color w:val="000000"/>
                <w:spacing w:val="-4"/>
                <w:sz w:val="22"/>
                <w:szCs w:val="22"/>
              </w:rPr>
              <w:t>, восстановление, и техническое перевооружение объектов коммунальной инфраструктуры.</w:t>
            </w:r>
          </w:p>
          <w:p w:rsidR="00B70DBC" w:rsidRPr="00C10AA1" w:rsidRDefault="00B70DBC" w:rsidP="00B70DBC">
            <w:pPr>
              <w:pStyle w:val="3"/>
              <w:spacing w:after="0"/>
              <w:jc w:val="both"/>
              <w:rPr>
                <w:rFonts w:ascii="Courier New" w:hAnsi="Courier New" w:cs="Courier New"/>
                <w:color w:val="000000"/>
                <w:spacing w:val="-4"/>
                <w:sz w:val="22"/>
                <w:szCs w:val="22"/>
              </w:rPr>
            </w:pPr>
            <w:r w:rsidRPr="00C10AA1">
              <w:rPr>
                <w:rFonts w:ascii="Courier New" w:hAnsi="Courier New" w:cs="Courier New"/>
                <w:color w:val="000000"/>
                <w:spacing w:val="-4"/>
                <w:sz w:val="22"/>
                <w:szCs w:val="22"/>
              </w:rPr>
              <w:t>2. Развитие системы энергосбережения в бюджетной сфере и в сфере коммунального обслуживания, оптимизация расходов бюджета и организаций коммунального комплекса на поддержание жизнеспособности объектов бюджетной сферы и инженерной инфраструктуры.</w:t>
            </w:r>
          </w:p>
          <w:p w:rsidR="00B70DBC" w:rsidRPr="00C10AA1" w:rsidRDefault="00B70DBC" w:rsidP="00B70DBC">
            <w:pPr>
              <w:widowControl w:val="0"/>
              <w:autoSpaceDE w:val="0"/>
              <w:autoSpaceDN w:val="0"/>
              <w:adjustRightInd w:val="0"/>
              <w:spacing w:after="0" w:line="240" w:lineRule="auto"/>
              <w:jc w:val="both"/>
              <w:rPr>
                <w:rFonts w:ascii="Courier New" w:hAnsi="Courier New" w:cs="Courier New"/>
                <w:color w:val="000000"/>
              </w:rPr>
            </w:pPr>
            <w:r w:rsidRPr="00C10AA1">
              <w:rPr>
                <w:rFonts w:ascii="Courier New" w:hAnsi="Courier New" w:cs="Courier New"/>
                <w:color w:val="000000"/>
                <w:spacing w:val="-4"/>
              </w:rPr>
              <w:t>3. Обеспечение комплексного благоустройства</w:t>
            </w:r>
            <w:r w:rsidRPr="00C10AA1">
              <w:rPr>
                <w:rFonts w:ascii="Courier New" w:hAnsi="Courier New" w:cs="Courier New"/>
                <w:color w:val="000000"/>
              </w:rPr>
              <w:t>.</w:t>
            </w:r>
          </w:p>
        </w:tc>
      </w:tr>
      <w:tr w:rsidR="00B70DBC" w:rsidRPr="0043539D" w:rsidTr="00B70DBC">
        <w:trPr>
          <w:gridBefore w:val="1"/>
          <w:gridAfter w:val="1"/>
          <w:wBefore w:w="35" w:type="pct"/>
          <w:wAfter w:w="36" w:type="pct"/>
          <w:trHeight w:val="527"/>
          <w:tblCellSpacing w:w="5" w:type="nil"/>
        </w:trPr>
        <w:tc>
          <w:tcPr>
            <w:tcW w:w="817" w:type="pct"/>
          </w:tcPr>
          <w:p w:rsidR="00B70DBC" w:rsidRPr="00C10AA1" w:rsidRDefault="00B70DBC" w:rsidP="00B70DBC">
            <w:pPr>
              <w:widowControl w:val="0"/>
              <w:autoSpaceDE w:val="0"/>
              <w:autoSpaceDN w:val="0"/>
              <w:adjustRightInd w:val="0"/>
              <w:spacing w:after="0" w:line="240" w:lineRule="auto"/>
              <w:jc w:val="center"/>
              <w:rPr>
                <w:rFonts w:ascii="Courier New" w:hAnsi="Courier New" w:cs="Courier New"/>
                <w:color w:val="000000"/>
              </w:rPr>
            </w:pPr>
            <w:r w:rsidRPr="00C10AA1">
              <w:rPr>
                <w:rFonts w:ascii="Courier New" w:hAnsi="Courier New" w:cs="Courier New"/>
                <w:color w:val="000000"/>
              </w:rPr>
              <w:t>Сроки реализации</w:t>
            </w:r>
          </w:p>
        </w:tc>
        <w:tc>
          <w:tcPr>
            <w:tcW w:w="4112" w:type="pct"/>
          </w:tcPr>
          <w:p w:rsidR="00B70DBC" w:rsidRPr="00C10AA1" w:rsidRDefault="00B70DBC" w:rsidP="00B70DBC">
            <w:pPr>
              <w:widowControl w:val="0"/>
              <w:autoSpaceDE w:val="0"/>
              <w:autoSpaceDN w:val="0"/>
              <w:adjustRightInd w:val="0"/>
              <w:spacing w:after="0" w:line="240" w:lineRule="auto"/>
              <w:rPr>
                <w:rFonts w:ascii="Courier New" w:hAnsi="Courier New" w:cs="Courier New"/>
                <w:color w:val="000000"/>
              </w:rPr>
            </w:pPr>
            <w:r w:rsidRPr="00C10AA1">
              <w:rPr>
                <w:rFonts w:ascii="Courier New" w:hAnsi="Courier New" w:cs="Courier New"/>
                <w:color w:val="000000"/>
              </w:rPr>
              <w:t>2015-2019 годы</w:t>
            </w:r>
          </w:p>
        </w:tc>
      </w:tr>
    </w:tbl>
    <w:p w:rsidR="00B70DBC" w:rsidRPr="00741763" w:rsidRDefault="00B70DBC" w:rsidP="00B70DBC">
      <w:pPr>
        <w:ind w:firstLine="720"/>
        <w:jc w:val="both"/>
        <w:rPr>
          <w:rFonts w:ascii="Arial" w:hAnsi="Arial" w:cs="Arial"/>
          <w:sz w:val="24"/>
          <w:szCs w:val="24"/>
        </w:rPr>
      </w:pPr>
      <w:r w:rsidRPr="00741763">
        <w:rPr>
          <w:rFonts w:ascii="Arial" w:hAnsi="Arial" w:cs="Arial"/>
          <w:sz w:val="24"/>
          <w:szCs w:val="24"/>
        </w:rPr>
        <w:t xml:space="preserve">Перечень муниципальных целевых программ </w:t>
      </w:r>
      <w:r w:rsidR="00741763">
        <w:rPr>
          <w:rFonts w:ascii="Arial" w:hAnsi="Arial" w:cs="Arial"/>
          <w:sz w:val="24"/>
          <w:szCs w:val="24"/>
        </w:rPr>
        <w:t xml:space="preserve">действующих на территории поселения </w:t>
      </w:r>
      <w:r w:rsidRPr="00741763">
        <w:rPr>
          <w:rFonts w:ascii="Arial" w:hAnsi="Arial" w:cs="Arial"/>
          <w:sz w:val="24"/>
          <w:szCs w:val="24"/>
        </w:rPr>
        <w:t>представлен в Приложении</w:t>
      </w:r>
      <w:r w:rsidR="00741763" w:rsidRPr="00741763">
        <w:rPr>
          <w:rFonts w:ascii="Arial" w:hAnsi="Arial" w:cs="Arial"/>
          <w:sz w:val="24"/>
          <w:szCs w:val="24"/>
        </w:rPr>
        <w:t xml:space="preserve"> №1</w:t>
      </w:r>
      <w:r w:rsidRPr="00741763">
        <w:rPr>
          <w:rFonts w:ascii="Arial" w:hAnsi="Arial" w:cs="Arial"/>
          <w:sz w:val="24"/>
          <w:szCs w:val="24"/>
        </w:rPr>
        <w:t>.</w:t>
      </w:r>
    </w:p>
    <w:p w:rsidR="00B70DBC" w:rsidRDefault="00B70DBC" w:rsidP="00B70DBC">
      <w:pPr>
        <w:tabs>
          <w:tab w:val="left" w:pos="1080"/>
        </w:tabs>
        <w:spacing w:after="0" w:line="240" w:lineRule="auto"/>
        <w:ind w:firstLine="425"/>
        <w:jc w:val="both"/>
        <w:rPr>
          <w:rFonts w:ascii="Times New Roman" w:hAnsi="Times New Roman" w:cs="Times New Roman"/>
          <w:b/>
          <w:color w:val="000000" w:themeColor="text1"/>
          <w:sz w:val="28"/>
          <w:szCs w:val="28"/>
        </w:rPr>
      </w:pPr>
    </w:p>
    <w:p w:rsidR="00741763" w:rsidRDefault="00741763" w:rsidP="00B70DBC">
      <w:pPr>
        <w:tabs>
          <w:tab w:val="left" w:pos="1080"/>
        </w:tabs>
        <w:spacing w:after="0" w:line="240" w:lineRule="auto"/>
        <w:ind w:firstLine="425"/>
        <w:jc w:val="both"/>
        <w:rPr>
          <w:rFonts w:ascii="Times New Roman" w:hAnsi="Times New Roman" w:cs="Times New Roman"/>
          <w:b/>
          <w:color w:val="000000" w:themeColor="text1"/>
          <w:sz w:val="28"/>
          <w:szCs w:val="28"/>
        </w:rPr>
        <w:sectPr w:rsidR="00741763" w:rsidSect="00B70DBC">
          <w:pgSz w:w="11906" w:h="16838"/>
          <w:pgMar w:top="1134" w:right="850" w:bottom="1134" w:left="1701" w:header="708" w:footer="708" w:gutter="0"/>
          <w:cols w:space="708"/>
          <w:docGrid w:linePitch="360"/>
        </w:sectPr>
      </w:pPr>
    </w:p>
    <w:p w:rsidR="00741763" w:rsidRPr="00A7514C" w:rsidRDefault="00741763" w:rsidP="00741763">
      <w:pPr>
        <w:jc w:val="center"/>
        <w:rPr>
          <w:rFonts w:ascii="Arial" w:hAnsi="Arial" w:cs="Arial"/>
          <w:b/>
          <w:sz w:val="24"/>
          <w:szCs w:val="24"/>
        </w:rPr>
      </w:pPr>
      <w:r w:rsidRPr="00A7514C">
        <w:rPr>
          <w:rFonts w:ascii="Arial" w:hAnsi="Arial" w:cs="Arial"/>
          <w:b/>
          <w:sz w:val="24"/>
          <w:szCs w:val="24"/>
          <w:lang w:val="en-US"/>
        </w:rPr>
        <w:lastRenderedPageBreak/>
        <w:t>V</w:t>
      </w:r>
      <w:r w:rsidRPr="00A7514C">
        <w:rPr>
          <w:rFonts w:ascii="Arial" w:hAnsi="Arial" w:cs="Arial"/>
          <w:b/>
          <w:sz w:val="24"/>
          <w:szCs w:val="24"/>
        </w:rPr>
        <w:t xml:space="preserve">. Резервы (ресурсы) социально-экономического развития </w:t>
      </w:r>
    </w:p>
    <w:p w:rsidR="00741763" w:rsidRPr="00A7514C" w:rsidRDefault="00741763" w:rsidP="00741763">
      <w:pPr>
        <w:pStyle w:val="a4"/>
        <w:spacing w:before="0" w:after="0"/>
        <w:ind w:firstLine="680"/>
        <w:rPr>
          <w:rFonts w:ascii="Arial" w:hAnsi="Arial" w:cs="Arial"/>
        </w:rPr>
      </w:pPr>
      <w:proofErr w:type="gramStart"/>
      <w:r w:rsidRPr="00A7514C">
        <w:rPr>
          <w:rFonts w:ascii="Arial" w:hAnsi="Arial" w:cs="Arial"/>
        </w:rPr>
        <w:t>Генеральный планом установлено функциональное зонирование территории Поселения и населенных пунктов, входящих в его состав, исходя из совокупности социальных, экономических, экологических и иных факторов в целях устойчивого развития территорий, развития инженерной, транспортной, социальной инфраструктур.</w:t>
      </w:r>
      <w:proofErr w:type="gramEnd"/>
    </w:p>
    <w:p w:rsidR="00741763" w:rsidRPr="00A7514C" w:rsidRDefault="00741763" w:rsidP="00741763">
      <w:pPr>
        <w:pStyle w:val="a4"/>
        <w:spacing w:before="0" w:after="0"/>
        <w:ind w:firstLine="680"/>
        <w:rPr>
          <w:rFonts w:ascii="Arial" w:hAnsi="Arial" w:cs="Arial"/>
        </w:rPr>
      </w:pPr>
      <w:r w:rsidRPr="00A7514C">
        <w:rPr>
          <w:rFonts w:ascii="Arial" w:hAnsi="Arial" w:cs="Arial"/>
        </w:rPr>
        <w:t xml:space="preserve">В основу планировочной структуры муниципального образования положена сложившаяся структура территорий и существующий природный каркас. </w:t>
      </w:r>
    </w:p>
    <w:p w:rsidR="00741763" w:rsidRPr="00A7514C" w:rsidRDefault="00741763" w:rsidP="00741763">
      <w:pPr>
        <w:pStyle w:val="a4"/>
        <w:spacing w:before="0" w:after="0"/>
        <w:ind w:firstLine="680"/>
        <w:rPr>
          <w:rFonts w:ascii="Arial" w:hAnsi="Arial" w:cs="Arial"/>
        </w:rPr>
      </w:pPr>
      <w:r w:rsidRPr="00A7514C">
        <w:rPr>
          <w:rFonts w:ascii="Arial" w:hAnsi="Arial" w:cs="Arial"/>
        </w:rPr>
        <w:t xml:space="preserve">Вне границ населенных пунктов на территории Поселения сформированы зоны объектов транспортной инфраструктуры, инженерной инфраструктуры, объектов специального назначения, производственного и коммунально-складского назначения. </w:t>
      </w:r>
    </w:p>
    <w:p w:rsidR="00741763" w:rsidRPr="00A7514C" w:rsidRDefault="00741763" w:rsidP="00741763">
      <w:pPr>
        <w:pStyle w:val="a4"/>
        <w:spacing w:before="0" w:after="0"/>
        <w:ind w:firstLine="680"/>
        <w:rPr>
          <w:rFonts w:ascii="Arial" w:hAnsi="Arial" w:cs="Arial"/>
        </w:rPr>
      </w:pPr>
      <w:r w:rsidRPr="00A7514C">
        <w:rPr>
          <w:rFonts w:ascii="Arial" w:hAnsi="Arial" w:cs="Arial"/>
        </w:rPr>
        <w:t>Специфика Прибрежнинского муниципального образования заключается в наличии на его территории больших площадей, покрытых лесом и кустарником.</w:t>
      </w:r>
    </w:p>
    <w:p w:rsidR="00741763" w:rsidRPr="00A7514C" w:rsidRDefault="00741763" w:rsidP="00741763">
      <w:pPr>
        <w:pStyle w:val="a4"/>
        <w:spacing w:before="0" w:after="0"/>
        <w:ind w:firstLine="680"/>
        <w:rPr>
          <w:rFonts w:ascii="Arial" w:hAnsi="Arial" w:cs="Arial"/>
        </w:rPr>
      </w:pPr>
      <w:r w:rsidRPr="00A7514C">
        <w:rPr>
          <w:rFonts w:ascii="Arial" w:hAnsi="Arial" w:cs="Arial"/>
        </w:rPr>
        <w:t>Генеральным планом вне границ населенных пунктов сформированы зоны производственного и коммунально-складского назначения площадью 14,1 га, зона сельскохозяйственного использования – 3354,5 га</w:t>
      </w:r>
      <w:proofErr w:type="gramStart"/>
      <w:r w:rsidRPr="00A7514C">
        <w:rPr>
          <w:rFonts w:ascii="Arial" w:hAnsi="Arial" w:cs="Arial"/>
        </w:rPr>
        <w:t>.</w:t>
      </w:r>
      <w:proofErr w:type="gramEnd"/>
      <w:r w:rsidRPr="00A7514C">
        <w:rPr>
          <w:rFonts w:ascii="Arial" w:hAnsi="Arial" w:cs="Arial"/>
        </w:rPr>
        <w:t xml:space="preserve"> </w:t>
      </w:r>
      <w:proofErr w:type="gramStart"/>
      <w:r w:rsidRPr="00A7514C">
        <w:rPr>
          <w:rFonts w:ascii="Arial" w:hAnsi="Arial" w:cs="Arial"/>
        </w:rPr>
        <w:t>с</w:t>
      </w:r>
      <w:proofErr w:type="gramEnd"/>
      <w:r w:rsidRPr="00A7514C">
        <w:rPr>
          <w:rFonts w:ascii="Arial" w:hAnsi="Arial" w:cs="Arial"/>
        </w:rPr>
        <w:t xml:space="preserve"> целью размещения на них в дальнейшем объектов производственного назначения.</w:t>
      </w:r>
    </w:p>
    <w:p w:rsidR="00741763" w:rsidRPr="00A7514C" w:rsidRDefault="00741763" w:rsidP="00741763">
      <w:pPr>
        <w:pStyle w:val="a4"/>
        <w:spacing w:before="0" w:after="0"/>
        <w:ind w:firstLine="680"/>
        <w:rPr>
          <w:rFonts w:ascii="Arial" w:hAnsi="Arial" w:cs="Arial"/>
        </w:rPr>
      </w:pPr>
      <w:r w:rsidRPr="00A7514C">
        <w:rPr>
          <w:rFonts w:ascii="Arial" w:hAnsi="Arial" w:cs="Arial"/>
        </w:rPr>
        <w:t>В результате предложенных в генеральном плане изменений границ населенных пунктов, в границы п</w:t>
      </w:r>
      <w:proofErr w:type="gramStart"/>
      <w:r w:rsidRPr="00A7514C">
        <w:rPr>
          <w:rFonts w:ascii="Arial" w:hAnsi="Arial" w:cs="Arial"/>
        </w:rPr>
        <w:t>.П</w:t>
      </w:r>
      <w:proofErr w:type="gramEnd"/>
      <w:r w:rsidRPr="00A7514C">
        <w:rPr>
          <w:rFonts w:ascii="Arial" w:hAnsi="Arial" w:cs="Arial"/>
        </w:rPr>
        <w:t>рибрежный предусмотрено включение земельных участков общей площадью 1,15 га. Также увеличение границ населенного пункта происходит за счет земель сельскохозяйственного назначения общей площадью 21,85 га для целей размещения малоэтажной жилой застройки и индивидуальной жилой застройки.</w:t>
      </w:r>
    </w:p>
    <w:p w:rsidR="00741763" w:rsidRPr="00A7514C" w:rsidRDefault="00741763" w:rsidP="00741763">
      <w:pPr>
        <w:pStyle w:val="a4"/>
        <w:spacing w:before="0" w:after="0"/>
        <w:ind w:firstLine="680"/>
        <w:rPr>
          <w:rFonts w:ascii="Arial" w:hAnsi="Arial" w:cs="Arial"/>
        </w:rPr>
      </w:pPr>
      <w:r w:rsidRPr="00A7514C">
        <w:rPr>
          <w:rFonts w:ascii="Arial" w:hAnsi="Arial" w:cs="Arial"/>
        </w:rPr>
        <w:t>Изменение границ населенного пункта д</w:t>
      </w:r>
      <w:proofErr w:type="gramStart"/>
      <w:r w:rsidRPr="00A7514C">
        <w:rPr>
          <w:rFonts w:ascii="Arial" w:hAnsi="Arial" w:cs="Arial"/>
        </w:rPr>
        <w:t>.Н</w:t>
      </w:r>
      <w:proofErr w:type="gramEnd"/>
      <w:r w:rsidRPr="00A7514C">
        <w:rPr>
          <w:rFonts w:ascii="Arial" w:hAnsi="Arial" w:cs="Arial"/>
        </w:rPr>
        <w:t>овое Приречье не влечет за собой включение в границы населенных пунктов земельных участков, поставленных на государственных кадастровый учет. Увеличение границ населенного пункта происходит за счет земель сельскохозяйственного назначения общей площадью 5 га для целей размещения малоэтажной жилой застройки, индивидуальной жилой застройки, объектов инженерной инфраструктуры и сельскохозяйственных угодий.</w:t>
      </w:r>
      <w:bookmarkStart w:id="5" w:name="_Toc233110937"/>
      <w:bookmarkStart w:id="6" w:name="_Toc319336017"/>
      <w:bookmarkStart w:id="7" w:name="_Toc338147589"/>
      <w:bookmarkStart w:id="8" w:name="_Toc338421930"/>
      <w:bookmarkStart w:id="9" w:name="_Toc368050407"/>
    </w:p>
    <w:p w:rsidR="00741763" w:rsidRPr="00A7514C" w:rsidRDefault="00741763" w:rsidP="00741763">
      <w:pPr>
        <w:pStyle w:val="a4"/>
        <w:spacing w:before="0" w:after="0"/>
        <w:ind w:firstLine="680"/>
        <w:rPr>
          <w:rFonts w:ascii="Arial" w:hAnsi="Arial" w:cs="Arial"/>
        </w:rPr>
      </w:pPr>
      <w:r w:rsidRPr="00A7514C">
        <w:rPr>
          <w:rFonts w:ascii="Arial" w:hAnsi="Arial" w:cs="Arial"/>
        </w:rPr>
        <w:t>Основные технико-экономические показатели генерального плана</w:t>
      </w:r>
      <w:bookmarkEnd w:id="5"/>
      <w:bookmarkEnd w:id="6"/>
      <w:bookmarkEnd w:id="7"/>
      <w:bookmarkEnd w:id="8"/>
      <w:bookmarkEnd w:id="9"/>
      <w:r w:rsidRPr="00A7514C">
        <w:rPr>
          <w:rFonts w:ascii="Arial" w:hAnsi="Arial" w:cs="Arial"/>
        </w:rPr>
        <w:t>:</w:t>
      </w:r>
    </w:p>
    <w:tbl>
      <w:tblPr>
        <w:tblW w:w="9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3640"/>
        <w:gridCol w:w="582"/>
        <w:gridCol w:w="1405"/>
        <w:gridCol w:w="1669"/>
        <w:gridCol w:w="1737"/>
      </w:tblGrid>
      <w:tr w:rsidR="00741763" w:rsidRPr="00A7514C" w:rsidTr="00741763">
        <w:trPr>
          <w:trHeight w:val="519"/>
          <w:tblHeader/>
        </w:trPr>
        <w:tc>
          <w:tcPr>
            <w:tcW w:w="851" w:type="dxa"/>
            <w:vAlign w:val="center"/>
          </w:tcPr>
          <w:p w:rsidR="00741763" w:rsidRPr="00A7514C" w:rsidRDefault="00741763" w:rsidP="00741763">
            <w:pPr>
              <w:keepNext/>
              <w:keepLines/>
              <w:spacing w:after="0" w:line="240" w:lineRule="auto"/>
              <w:jc w:val="center"/>
              <w:rPr>
                <w:rFonts w:ascii="Courier New" w:hAnsi="Courier New" w:cs="Courier New"/>
                <w:b/>
              </w:rPr>
            </w:pPr>
            <w:r w:rsidRPr="00A7514C">
              <w:rPr>
                <w:rFonts w:ascii="Courier New" w:hAnsi="Courier New" w:cs="Courier New"/>
                <w:b/>
              </w:rPr>
              <w:t xml:space="preserve">№ </w:t>
            </w:r>
            <w:proofErr w:type="spellStart"/>
            <w:proofErr w:type="gramStart"/>
            <w:r w:rsidRPr="00A7514C">
              <w:rPr>
                <w:rFonts w:ascii="Courier New" w:hAnsi="Courier New" w:cs="Courier New"/>
                <w:b/>
              </w:rPr>
              <w:t>п</w:t>
            </w:r>
            <w:proofErr w:type="spellEnd"/>
            <w:proofErr w:type="gramEnd"/>
            <w:r w:rsidRPr="00A7514C">
              <w:rPr>
                <w:rFonts w:ascii="Courier New" w:hAnsi="Courier New" w:cs="Courier New"/>
                <w:b/>
              </w:rPr>
              <w:t>/</w:t>
            </w:r>
            <w:proofErr w:type="spellStart"/>
            <w:r w:rsidRPr="00A7514C">
              <w:rPr>
                <w:rFonts w:ascii="Courier New" w:hAnsi="Courier New" w:cs="Courier New"/>
                <w:b/>
              </w:rPr>
              <w:t>п</w:t>
            </w:r>
            <w:proofErr w:type="spellEnd"/>
          </w:p>
        </w:tc>
        <w:tc>
          <w:tcPr>
            <w:tcW w:w="4222" w:type="dxa"/>
            <w:gridSpan w:val="2"/>
            <w:vAlign w:val="center"/>
          </w:tcPr>
          <w:p w:rsidR="00741763" w:rsidRPr="00A7514C" w:rsidRDefault="00741763" w:rsidP="00741763">
            <w:pPr>
              <w:keepNext/>
              <w:keepLines/>
              <w:spacing w:after="0" w:line="240" w:lineRule="auto"/>
              <w:jc w:val="center"/>
              <w:rPr>
                <w:rFonts w:ascii="Courier New" w:hAnsi="Courier New" w:cs="Courier New"/>
                <w:b/>
              </w:rPr>
            </w:pPr>
            <w:r w:rsidRPr="00A7514C">
              <w:rPr>
                <w:rFonts w:ascii="Courier New" w:hAnsi="Courier New" w:cs="Courier New"/>
                <w:b/>
              </w:rPr>
              <w:t>Наименование показателя</w:t>
            </w:r>
          </w:p>
        </w:tc>
        <w:tc>
          <w:tcPr>
            <w:tcW w:w="1405" w:type="dxa"/>
            <w:vAlign w:val="center"/>
          </w:tcPr>
          <w:p w:rsidR="00741763" w:rsidRPr="00A7514C" w:rsidRDefault="00741763" w:rsidP="00741763">
            <w:pPr>
              <w:keepNext/>
              <w:keepLines/>
              <w:spacing w:after="0" w:line="240" w:lineRule="auto"/>
              <w:jc w:val="center"/>
              <w:rPr>
                <w:rFonts w:ascii="Courier New" w:hAnsi="Courier New" w:cs="Courier New"/>
                <w:b/>
              </w:rPr>
            </w:pPr>
            <w:r w:rsidRPr="00A7514C">
              <w:rPr>
                <w:rFonts w:ascii="Courier New" w:hAnsi="Courier New" w:cs="Courier New"/>
                <w:b/>
              </w:rPr>
              <w:t>Единица измерения</w:t>
            </w:r>
          </w:p>
        </w:tc>
        <w:tc>
          <w:tcPr>
            <w:tcW w:w="1669" w:type="dxa"/>
            <w:vAlign w:val="center"/>
          </w:tcPr>
          <w:p w:rsidR="00741763" w:rsidRPr="00A7514C" w:rsidRDefault="00741763" w:rsidP="00741763">
            <w:pPr>
              <w:keepNext/>
              <w:keepLines/>
              <w:spacing w:after="0" w:line="240" w:lineRule="auto"/>
              <w:jc w:val="center"/>
              <w:rPr>
                <w:rFonts w:ascii="Courier New" w:hAnsi="Courier New" w:cs="Courier New"/>
                <w:b/>
              </w:rPr>
            </w:pPr>
            <w:r w:rsidRPr="00A7514C">
              <w:rPr>
                <w:rFonts w:ascii="Courier New" w:hAnsi="Courier New" w:cs="Courier New"/>
                <w:b/>
              </w:rPr>
              <w:t>Современное состояние</w:t>
            </w:r>
          </w:p>
        </w:tc>
        <w:tc>
          <w:tcPr>
            <w:tcW w:w="1737" w:type="dxa"/>
            <w:vAlign w:val="center"/>
          </w:tcPr>
          <w:p w:rsidR="00741763" w:rsidRPr="00A7514C" w:rsidRDefault="00741763" w:rsidP="00741763">
            <w:pPr>
              <w:keepNext/>
              <w:keepLines/>
              <w:spacing w:after="0" w:line="240" w:lineRule="auto"/>
              <w:jc w:val="center"/>
              <w:rPr>
                <w:rFonts w:ascii="Courier New" w:hAnsi="Courier New" w:cs="Courier New"/>
                <w:b/>
              </w:rPr>
            </w:pPr>
            <w:r w:rsidRPr="00A7514C">
              <w:rPr>
                <w:rFonts w:ascii="Courier New" w:hAnsi="Courier New" w:cs="Courier New"/>
                <w:b/>
              </w:rPr>
              <w:t>Расчетный срок</w:t>
            </w:r>
          </w:p>
        </w:tc>
      </w:tr>
      <w:tr w:rsidR="00741763" w:rsidRPr="00A7514C" w:rsidTr="00741763">
        <w:tc>
          <w:tcPr>
            <w:tcW w:w="851" w:type="dxa"/>
            <w:vAlign w:val="center"/>
          </w:tcPr>
          <w:p w:rsidR="00741763" w:rsidRPr="00A7514C" w:rsidRDefault="00741763" w:rsidP="00741763">
            <w:pPr>
              <w:spacing w:after="0" w:line="240" w:lineRule="auto"/>
              <w:jc w:val="center"/>
              <w:rPr>
                <w:rFonts w:ascii="Courier New" w:hAnsi="Courier New" w:cs="Courier New"/>
                <w:b/>
              </w:rPr>
            </w:pPr>
            <w:r w:rsidRPr="00A7514C">
              <w:rPr>
                <w:rFonts w:ascii="Courier New" w:hAnsi="Courier New" w:cs="Courier New"/>
                <w:b/>
              </w:rPr>
              <w:t>1</w:t>
            </w:r>
          </w:p>
        </w:tc>
        <w:tc>
          <w:tcPr>
            <w:tcW w:w="4222" w:type="dxa"/>
            <w:gridSpan w:val="2"/>
            <w:vAlign w:val="center"/>
          </w:tcPr>
          <w:p w:rsidR="00741763" w:rsidRPr="00A7514C" w:rsidRDefault="00741763" w:rsidP="00741763">
            <w:pPr>
              <w:spacing w:after="0" w:line="240" w:lineRule="auto"/>
              <w:jc w:val="center"/>
              <w:rPr>
                <w:rFonts w:ascii="Courier New" w:hAnsi="Courier New" w:cs="Courier New"/>
                <w:b/>
              </w:rPr>
            </w:pPr>
            <w:r w:rsidRPr="00A7514C">
              <w:rPr>
                <w:rFonts w:ascii="Courier New" w:hAnsi="Courier New" w:cs="Courier New"/>
                <w:b/>
              </w:rPr>
              <w:t>ТЕРРИТОРИЯ</w:t>
            </w:r>
          </w:p>
        </w:tc>
        <w:tc>
          <w:tcPr>
            <w:tcW w:w="1405" w:type="dxa"/>
          </w:tcPr>
          <w:p w:rsidR="00741763" w:rsidRPr="00A7514C" w:rsidRDefault="00741763" w:rsidP="00741763">
            <w:pPr>
              <w:spacing w:after="0" w:line="240" w:lineRule="auto"/>
              <w:rPr>
                <w:rFonts w:ascii="Courier New" w:hAnsi="Courier New" w:cs="Courier New"/>
              </w:rPr>
            </w:pPr>
          </w:p>
        </w:tc>
        <w:tc>
          <w:tcPr>
            <w:tcW w:w="1669" w:type="dxa"/>
          </w:tcPr>
          <w:p w:rsidR="00741763" w:rsidRPr="00A7514C" w:rsidRDefault="00741763" w:rsidP="00741763">
            <w:pPr>
              <w:spacing w:after="0" w:line="240" w:lineRule="auto"/>
              <w:rPr>
                <w:rFonts w:ascii="Courier New" w:hAnsi="Courier New" w:cs="Courier New"/>
              </w:rPr>
            </w:pPr>
          </w:p>
        </w:tc>
        <w:tc>
          <w:tcPr>
            <w:tcW w:w="1737" w:type="dxa"/>
          </w:tcPr>
          <w:p w:rsidR="00741763" w:rsidRPr="00A7514C" w:rsidRDefault="00741763" w:rsidP="00741763">
            <w:pPr>
              <w:spacing w:after="0" w:line="240" w:lineRule="auto"/>
              <w:rPr>
                <w:rFonts w:ascii="Courier New" w:hAnsi="Courier New" w:cs="Courier New"/>
              </w:rPr>
            </w:pPr>
          </w:p>
        </w:tc>
      </w:tr>
      <w:tr w:rsidR="00741763" w:rsidRPr="00A7514C" w:rsidTr="00741763">
        <w:trPr>
          <w:trHeight w:val="487"/>
        </w:trPr>
        <w:tc>
          <w:tcPr>
            <w:tcW w:w="851" w:type="dxa"/>
            <w:vMerge w:val="restart"/>
            <w:vAlign w:val="center"/>
          </w:tcPr>
          <w:p w:rsidR="00741763" w:rsidRPr="00A7514C" w:rsidRDefault="00741763" w:rsidP="00741763">
            <w:pPr>
              <w:spacing w:after="0" w:line="240" w:lineRule="auto"/>
              <w:jc w:val="center"/>
              <w:rPr>
                <w:rFonts w:ascii="Courier New" w:hAnsi="Courier New" w:cs="Courier New"/>
              </w:rPr>
            </w:pPr>
            <w:r w:rsidRPr="00A7514C">
              <w:rPr>
                <w:rFonts w:ascii="Courier New" w:hAnsi="Courier New" w:cs="Courier New"/>
              </w:rPr>
              <w:t>1.1</w:t>
            </w:r>
          </w:p>
        </w:tc>
        <w:tc>
          <w:tcPr>
            <w:tcW w:w="4222" w:type="dxa"/>
            <w:gridSpan w:val="2"/>
            <w:vMerge w:val="restart"/>
            <w:vAlign w:val="center"/>
          </w:tcPr>
          <w:p w:rsidR="00741763" w:rsidRPr="00A7514C" w:rsidRDefault="00741763" w:rsidP="00741763">
            <w:pPr>
              <w:spacing w:after="0" w:line="240" w:lineRule="auto"/>
              <w:rPr>
                <w:rFonts w:ascii="Courier New" w:hAnsi="Courier New" w:cs="Courier New"/>
              </w:rPr>
            </w:pPr>
            <w:r w:rsidRPr="00A7514C">
              <w:rPr>
                <w:rFonts w:ascii="Courier New" w:hAnsi="Courier New" w:cs="Courier New"/>
              </w:rPr>
              <w:t>Общая площадь территории Прибрежнинского</w:t>
            </w:r>
          </w:p>
          <w:p w:rsidR="00741763" w:rsidRPr="00A7514C" w:rsidRDefault="00741763" w:rsidP="00741763">
            <w:pPr>
              <w:spacing w:after="0" w:line="240" w:lineRule="auto"/>
              <w:rPr>
                <w:rFonts w:ascii="Courier New" w:hAnsi="Courier New" w:cs="Courier New"/>
              </w:rPr>
            </w:pPr>
            <w:r w:rsidRPr="00A7514C">
              <w:rPr>
                <w:rFonts w:ascii="Courier New" w:hAnsi="Courier New" w:cs="Courier New"/>
              </w:rPr>
              <w:t xml:space="preserve">муниципального образования </w:t>
            </w:r>
          </w:p>
        </w:tc>
        <w:tc>
          <w:tcPr>
            <w:tcW w:w="1405" w:type="dxa"/>
          </w:tcPr>
          <w:p w:rsidR="00741763" w:rsidRPr="00A7514C" w:rsidRDefault="00741763" w:rsidP="00741763">
            <w:pPr>
              <w:spacing w:after="0" w:line="240" w:lineRule="auto"/>
              <w:jc w:val="center"/>
              <w:rPr>
                <w:rFonts w:ascii="Courier New" w:hAnsi="Courier New" w:cs="Courier New"/>
              </w:rPr>
            </w:pPr>
            <w:r w:rsidRPr="00A7514C">
              <w:rPr>
                <w:rFonts w:ascii="Courier New" w:hAnsi="Courier New" w:cs="Courier New"/>
              </w:rPr>
              <w:t>га</w:t>
            </w:r>
          </w:p>
        </w:tc>
        <w:tc>
          <w:tcPr>
            <w:tcW w:w="1669" w:type="dxa"/>
          </w:tcPr>
          <w:p w:rsidR="00741763" w:rsidRPr="00A7514C" w:rsidRDefault="00741763" w:rsidP="00741763">
            <w:pPr>
              <w:spacing w:after="0" w:line="240" w:lineRule="auto"/>
              <w:jc w:val="center"/>
              <w:rPr>
                <w:rFonts w:ascii="Courier New" w:hAnsi="Courier New" w:cs="Courier New"/>
                <w:lang w:val="en-US"/>
              </w:rPr>
            </w:pPr>
            <w:r w:rsidRPr="00A7514C">
              <w:rPr>
                <w:rFonts w:ascii="Courier New" w:hAnsi="Courier New" w:cs="Courier New"/>
                <w:lang w:val="en-US"/>
              </w:rPr>
              <w:t>122622</w:t>
            </w:r>
          </w:p>
        </w:tc>
        <w:tc>
          <w:tcPr>
            <w:tcW w:w="1737" w:type="dxa"/>
          </w:tcPr>
          <w:p w:rsidR="00741763" w:rsidRPr="00A7514C" w:rsidRDefault="00741763" w:rsidP="00741763">
            <w:pPr>
              <w:spacing w:after="0" w:line="240" w:lineRule="auto"/>
              <w:jc w:val="center"/>
              <w:rPr>
                <w:rFonts w:ascii="Courier New" w:hAnsi="Courier New" w:cs="Courier New"/>
              </w:rPr>
            </w:pPr>
            <w:r w:rsidRPr="00A7514C">
              <w:rPr>
                <w:rFonts w:ascii="Courier New" w:hAnsi="Courier New" w:cs="Courier New"/>
              </w:rPr>
              <w:t>122622</w:t>
            </w:r>
          </w:p>
        </w:tc>
      </w:tr>
      <w:tr w:rsidR="00741763" w:rsidRPr="00A7514C" w:rsidTr="00741763">
        <w:trPr>
          <w:trHeight w:val="325"/>
        </w:trPr>
        <w:tc>
          <w:tcPr>
            <w:tcW w:w="851" w:type="dxa"/>
            <w:vMerge/>
            <w:vAlign w:val="center"/>
          </w:tcPr>
          <w:p w:rsidR="00741763" w:rsidRPr="00A7514C" w:rsidRDefault="00741763" w:rsidP="00741763">
            <w:pPr>
              <w:spacing w:after="0" w:line="240" w:lineRule="auto"/>
              <w:jc w:val="center"/>
              <w:rPr>
                <w:rFonts w:ascii="Courier New" w:hAnsi="Courier New" w:cs="Courier New"/>
              </w:rPr>
            </w:pPr>
          </w:p>
        </w:tc>
        <w:tc>
          <w:tcPr>
            <w:tcW w:w="4222" w:type="dxa"/>
            <w:gridSpan w:val="2"/>
            <w:vMerge/>
            <w:vAlign w:val="center"/>
          </w:tcPr>
          <w:p w:rsidR="00741763" w:rsidRPr="00A7514C" w:rsidRDefault="00741763" w:rsidP="00741763">
            <w:pPr>
              <w:spacing w:after="0" w:line="240" w:lineRule="auto"/>
              <w:rPr>
                <w:rFonts w:ascii="Courier New" w:hAnsi="Courier New" w:cs="Courier New"/>
              </w:rPr>
            </w:pPr>
          </w:p>
        </w:tc>
        <w:tc>
          <w:tcPr>
            <w:tcW w:w="1405" w:type="dxa"/>
          </w:tcPr>
          <w:p w:rsidR="00741763" w:rsidRPr="00A7514C" w:rsidRDefault="00741763" w:rsidP="00741763">
            <w:pPr>
              <w:spacing w:after="0" w:line="240" w:lineRule="auto"/>
              <w:jc w:val="center"/>
              <w:rPr>
                <w:rFonts w:ascii="Courier New" w:hAnsi="Courier New" w:cs="Courier New"/>
              </w:rPr>
            </w:pPr>
            <w:r w:rsidRPr="00A7514C">
              <w:rPr>
                <w:rFonts w:ascii="Courier New" w:hAnsi="Courier New" w:cs="Courier New"/>
              </w:rPr>
              <w:t>%</w:t>
            </w:r>
          </w:p>
        </w:tc>
        <w:tc>
          <w:tcPr>
            <w:tcW w:w="1669" w:type="dxa"/>
          </w:tcPr>
          <w:p w:rsidR="00741763" w:rsidRPr="00A7514C" w:rsidRDefault="00741763" w:rsidP="00741763">
            <w:pPr>
              <w:spacing w:after="0" w:line="240" w:lineRule="auto"/>
              <w:jc w:val="center"/>
              <w:rPr>
                <w:rFonts w:ascii="Courier New" w:hAnsi="Courier New" w:cs="Courier New"/>
                <w:lang w:val="en-US"/>
              </w:rPr>
            </w:pPr>
            <w:r w:rsidRPr="00A7514C">
              <w:rPr>
                <w:rFonts w:ascii="Courier New" w:hAnsi="Courier New" w:cs="Courier New"/>
                <w:lang w:val="en-US"/>
              </w:rPr>
              <w:t>100</w:t>
            </w:r>
          </w:p>
        </w:tc>
        <w:tc>
          <w:tcPr>
            <w:tcW w:w="1737" w:type="dxa"/>
          </w:tcPr>
          <w:p w:rsidR="00741763" w:rsidRPr="00A7514C" w:rsidRDefault="00741763" w:rsidP="00741763">
            <w:pPr>
              <w:spacing w:after="0" w:line="240" w:lineRule="auto"/>
              <w:jc w:val="center"/>
              <w:rPr>
                <w:rFonts w:ascii="Courier New" w:hAnsi="Courier New" w:cs="Courier New"/>
              </w:rPr>
            </w:pPr>
            <w:r w:rsidRPr="00A7514C">
              <w:rPr>
                <w:rFonts w:ascii="Courier New" w:hAnsi="Courier New" w:cs="Courier New"/>
              </w:rPr>
              <w:t>100</w:t>
            </w:r>
          </w:p>
        </w:tc>
      </w:tr>
      <w:tr w:rsidR="00741763" w:rsidRPr="00A7514C" w:rsidTr="00741763">
        <w:trPr>
          <w:trHeight w:val="421"/>
        </w:trPr>
        <w:tc>
          <w:tcPr>
            <w:tcW w:w="851" w:type="dxa"/>
            <w:vMerge w:val="restart"/>
            <w:vAlign w:val="center"/>
          </w:tcPr>
          <w:p w:rsidR="00741763" w:rsidRPr="00A7514C" w:rsidRDefault="00741763" w:rsidP="00741763">
            <w:pPr>
              <w:spacing w:after="0" w:line="240" w:lineRule="auto"/>
              <w:jc w:val="center"/>
              <w:rPr>
                <w:rFonts w:ascii="Courier New" w:hAnsi="Courier New" w:cs="Courier New"/>
              </w:rPr>
            </w:pPr>
            <w:r w:rsidRPr="00A7514C">
              <w:rPr>
                <w:rFonts w:ascii="Courier New" w:hAnsi="Courier New" w:cs="Courier New"/>
              </w:rPr>
              <w:t>1.2</w:t>
            </w:r>
          </w:p>
        </w:tc>
        <w:tc>
          <w:tcPr>
            <w:tcW w:w="4222" w:type="dxa"/>
            <w:gridSpan w:val="2"/>
            <w:vMerge w:val="restart"/>
            <w:vAlign w:val="center"/>
          </w:tcPr>
          <w:p w:rsidR="00741763" w:rsidRPr="00A7514C" w:rsidRDefault="00741763" w:rsidP="00741763">
            <w:pPr>
              <w:spacing w:after="0" w:line="240" w:lineRule="auto"/>
              <w:rPr>
                <w:rFonts w:ascii="Courier New" w:hAnsi="Courier New" w:cs="Courier New"/>
              </w:rPr>
            </w:pPr>
            <w:r w:rsidRPr="00A7514C">
              <w:rPr>
                <w:rFonts w:ascii="Courier New" w:hAnsi="Courier New" w:cs="Courier New"/>
              </w:rPr>
              <w:t xml:space="preserve">Территории </w:t>
            </w:r>
            <w:r w:rsidRPr="00A7514C">
              <w:rPr>
                <w:rFonts w:ascii="Courier New" w:hAnsi="Courier New" w:cs="Courier New"/>
                <w:b/>
                <w:i/>
              </w:rPr>
              <w:t>вне границ</w:t>
            </w:r>
            <w:r w:rsidRPr="00A7514C">
              <w:rPr>
                <w:rFonts w:ascii="Courier New" w:hAnsi="Courier New" w:cs="Courier New"/>
              </w:rPr>
              <w:t xml:space="preserve"> населенных пунктов</w:t>
            </w:r>
          </w:p>
        </w:tc>
        <w:tc>
          <w:tcPr>
            <w:tcW w:w="1405" w:type="dxa"/>
          </w:tcPr>
          <w:p w:rsidR="00741763" w:rsidRPr="00A7514C" w:rsidRDefault="00741763" w:rsidP="00741763">
            <w:pPr>
              <w:spacing w:after="0" w:line="240" w:lineRule="auto"/>
              <w:jc w:val="center"/>
              <w:rPr>
                <w:rFonts w:ascii="Courier New" w:hAnsi="Courier New" w:cs="Courier New"/>
              </w:rPr>
            </w:pPr>
            <w:r w:rsidRPr="00A7514C">
              <w:rPr>
                <w:rFonts w:ascii="Courier New" w:hAnsi="Courier New" w:cs="Courier New"/>
              </w:rPr>
              <w:t>га</w:t>
            </w:r>
          </w:p>
        </w:tc>
        <w:tc>
          <w:tcPr>
            <w:tcW w:w="1669" w:type="dxa"/>
          </w:tcPr>
          <w:p w:rsidR="00741763" w:rsidRPr="00A7514C" w:rsidRDefault="00741763" w:rsidP="00741763">
            <w:pPr>
              <w:spacing w:after="0" w:line="240" w:lineRule="auto"/>
              <w:jc w:val="center"/>
              <w:rPr>
                <w:rFonts w:ascii="Courier New" w:hAnsi="Courier New" w:cs="Courier New"/>
                <w:lang w:val="en-US"/>
              </w:rPr>
            </w:pPr>
            <w:r w:rsidRPr="00A7514C">
              <w:rPr>
                <w:rFonts w:ascii="Courier New" w:hAnsi="Courier New" w:cs="Courier New"/>
                <w:lang w:val="en-US"/>
              </w:rPr>
              <w:t>122033</w:t>
            </w:r>
          </w:p>
        </w:tc>
        <w:tc>
          <w:tcPr>
            <w:tcW w:w="1737" w:type="dxa"/>
            <w:shd w:val="clear" w:color="auto" w:fill="auto"/>
          </w:tcPr>
          <w:p w:rsidR="00741763" w:rsidRPr="00A7514C" w:rsidRDefault="00741763" w:rsidP="00741763">
            <w:pPr>
              <w:spacing w:after="0" w:line="240" w:lineRule="auto"/>
              <w:jc w:val="center"/>
              <w:rPr>
                <w:rFonts w:ascii="Courier New" w:hAnsi="Courier New" w:cs="Courier New"/>
              </w:rPr>
            </w:pPr>
            <w:r w:rsidRPr="00A7514C">
              <w:rPr>
                <w:rFonts w:ascii="Courier New" w:hAnsi="Courier New" w:cs="Courier New"/>
              </w:rPr>
              <w:t>122006</w:t>
            </w:r>
          </w:p>
        </w:tc>
      </w:tr>
      <w:tr w:rsidR="00741763" w:rsidRPr="00A7514C" w:rsidTr="00741763">
        <w:trPr>
          <w:trHeight w:val="75"/>
        </w:trPr>
        <w:tc>
          <w:tcPr>
            <w:tcW w:w="851" w:type="dxa"/>
            <w:vMerge/>
            <w:vAlign w:val="center"/>
          </w:tcPr>
          <w:p w:rsidR="00741763" w:rsidRPr="00A7514C" w:rsidRDefault="00741763" w:rsidP="00741763">
            <w:pPr>
              <w:spacing w:after="0" w:line="240" w:lineRule="auto"/>
              <w:jc w:val="center"/>
              <w:rPr>
                <w:rFonts w:ascii="Courier New" w:hAnsi="Courier New" w:cs="Courier New"/>
              </w:rPr>
            </w:pPr>
          </w:p>
        </w:tc>
        <w:tc>
          <w:tcPr>
            <w:tcW w:w="4222" w:type="dxa"/>
            <w:gridSpan w:val="2"/>
            <w:vMerge/>
            <w:vAlign w:val="center"/>
          </w:tcPr>
          <w:p w:rsidR="00741763" w:rsidRPr="00A7514C" w:rsidRDefault="00741763" w:rsidP="00741763">
            <w:pPr>
              <w:spacing w:after="0" w:line="240" w:lineRule="auto"/>
              <w:rPr>
                <w:rFonts w:ascii="Courier New" w:hAnsi="Courier New" w:cs="Courier New"/>
              </w:rPr>
            </w:pPr>
          </w:p>
        </w:tc>
        <w:tc>
          <w:tcPr>
            <w:tcW w:w="1405" w:type="dxa"/>
          </w:tcPr>
          <w:p w:rsidR="00741763" w:rsidRPr="00A7514C" w:rsidRDefault="00741763" w:rsidP="00741763">
            <w:pPr>
              <w:spacing w:after="0" w:line="240" w:lineRule="auto"/>
              <w:jc w:val="center"/>
              <w:rPr>
                <w:rFonts w:ascii="Courier New" w:hAnsi="Courier New" w:cs="Courier New"/>
              </w:rPr>
            </w:pPr>
            <w:r w:rsidRPr="00A7514C">
              <w:rPr>
                <w:rFonts w:ascii="Courier New" w:hAnsi="Courier New" w:cs="Courier New"/>
              </w:rPr>
              <w:t>%</w:t>
            </w:r>
          </w:p>
        </w:tc>
        <w:tc>
          <w:tcPr>
            <w:tcW w:w="1669" w:type="dxa"/>
          </w:tcPr>
          <w:p w:rsidR="00741763" w:rsidRPr="00A7514C" w:rsidRDefault="00741763" w:rsidP="00741763">
            <w:pPr>
              <w:spacing w:after="0" w:line="240" w:lineRule="auto"/>
              <w:jc w:val="center"/>
              <w:rPr>
                <w:rFonts w:ascii="Courier New" w:hAnsi="Courier New" w:cs="Courier New"/>
              </w:rPr>
            </w:pPr>
            <w:r w:rsidRPr="00A7514C">
              <w:rPr>
                <w:rFonts w:ascii="Courier New" w:hAnsi="Courier New" w:cs="Courier New"/>
                <w:lang w:val="en-US"/>
              </w:rPr>
              <w:t>99</w:t>
            </w:r>
            <w:r w:rsidRPr="00A7514C">
              <w:rPr>
                <w:rFonts w:ascii="Courier New" w:hAnsi="Courier New" w:cs="Courier New"/>
              </w:rPr>
              <w:t>,52</w:t>
            </w:r>
          </w:p>
        </w:tc>
        <w:tc>
          <w:tcPr>
            <w:tcW w:w="1737" w:type="dxa"/>
            <w:shd w:val="clear" w:color="auto" w:fill="auto"/>
          </w:tcPr>
          <w:p w:rsidR="00741763" w:rsidRPr="00A7514C" w:rsidRDefault="00741763" w:rsidP="00741763">
            <w:pPr>
              <w:spacing w:after="0" w:line="240" w:lineRule="auto"/>
              <w:jc w:val="center"/>
              <w:rPr>
                <w:rFonts w:ascii="Courier New" w:hAnsi="Courier New" w:cs="Courier New"/>
              </w:rPr>
            </w:pPr>
            <w:r w:rsidRPr="00A7514C">
              <w:rPr>
                <w:rFonts w:ascii="Courier New" w:hAnsi="Courier New" w:cs="Courier New"/>
              </w:rPr>
              <w:t>99,50</w:t>
            </w:r>
          </w:p>
        </w:tc>
      </w:tr>
      <w:tr w:rsidR="00741763" w:rsidRPr="00A7514C" w:rsidTr="00741763">
        <w:tc>
          <w:tcPr>
            <w:tcW w:w="851" w:type="dxa"/>
            <w:vAlign w:val="center"/>
          </w:tcPr>
          <w:p w:rsidR="00741763" w:rsidRPr="00A7514C" w:rsidRDefault="00741763" w:rsidP="00741763">
            <w:pPr>
              <w:spacing w:after="0" w:line="240" w:lineRule="auto"/>
              <w:jc w:val="center"/>
              <w:rPr>
                <w:rFonts w:ascii="Courier New" w:hAnsi="Courier New" w:cs="Courier New"/>
              </w:rPr>
            </w:pPr>
          </w:p>
        </w:tc>
        <w:tc>
          <w:tcPr>
            <w:tcW w:w="4222" w:type="dxa"/>
            <w:gridSpan w:val="2"/>
            <w:vAlign w:val="center"/>
          </w:tcPr>
          <w:p w:rsidR="00741763" w:rsidRPr="00A7514C" w:rsidRDefault="00741763" w:rsidP="00741763">
            <w:pPr>
              <w:spacing w:after="0" w:line="240" w:lineRule="auto"/>
              <w:rPr>
                <w:rFonts w:ascii="Courier New" w:hAnsi="Courier New" w:cs="Courier New"/>
              </w:rPr>
            </w:pPr>
            <w:r w:rsidRPr="00A7514C">
              <w:rPr>
                <w:rFonts w:ascii="Courier New" w:hAnsi="Courier New" w:cs="Courier New"/>
              </w:rPr>
              <w:t>в том числе:</w:t>
            </w:r>
          </w:p>
        </w:tc>
        <w:tc>
          <w:tcPr>
            <w:tcW w:w="1405" w:type="dxa"/>
          </w:tcPr>
          <w:p w:rsidR="00741763" w:rsidRPr="00A7514C" w:rsidRDefault="00741763" w:rsidP="00741763">
            <w:pPr>
              <w:spacing w:after="0" w:line="240" w:lineRule="auto"/>
              <w:jc w:val="center"/>
              <w:rPr>
                <w:rFonts w:ascii="Courier New" w:hAnsi="Courier New" w:cs="Courier New"/>
              </w:rPr>
            </w:pPr>
          </w:p>
        </w:tc>
        <w:tc>
          <w:tcPr>
            <w:tcW w:w="1669" w:type="dxa"/>
          </w:tcPr>
          <w:p w:rsidR="00741763" w:rsidRPr="00A7514C" w:rsidRDefault="00741763" w:rsidP="00741763">
            <w:pPr>
              <w:spacing w:after="0" w:line="240" w:lineRule="auto"/>
              <w:jc w:val="center"/>
              <w:rPr>
                <w:rFonts w:ascii="Courier New" w:hAnsi="Courier New" w:cs="Courier New"/>
              </w:rPr>
            </w:pPr>
          </w:p>
        </w:tc>
        <w:tc>
          <w:tcPr>
            <w:tcW w:w="1737" w:type="dxa"/>
          </w:tcPr>
          <w:p w:rsidR="00741763" w:rsidRPr="00A7514C" w:rsidRDefault="00741763" w:rsidP="00741763">
            <w:pPr>
              <w:spacing w:after="0" w:line="240" w:lineRule="auto"/>
              <w:jc w:val="center"/>
              <w:rPr>
                <w:rFonts w:ascii="Courier New" w:hAnsi="Courier New" w:cs="Courier New"/>
              </w:rPr>
            </w:pPr>
          </w:p>
        </w:tc>
      </w:tr>
      <w:tr w:rsidR="00741763" w:rsidRPr="00A7514C" w:rsidTr="00741763">
        <w:trPr>
          <w:trHeight w:val="307"/>
        </w:trPr>
        <w:tc>
          <w:tcPr>
            <w:tcW w:w="851" w:type="dxa"/>
            <w:vMerge w:val="restart"/>
            <w:vAlign w:val="center"/>
          </w:tcPr>
          <w:p w:rsidR="00741763" w:rsidRPr="00A7514C" w:rsidRDefault="00741763" w:rsidP="00741763">
            <w:pPr>
              <w:spacing w:after="0" w:line="240" w:lineRule="auto"/>
              <w:jc w:val="center"/>
              <w:rPr>
                <w:rFonts w:ascii="Courier New" w:hAnsi="Courier New" w:cs="Courier New"/>
              </w:rPr>
            </w:pPr>
            <w:r w:rsidRPr="00A7514C">
              <w:rPr>
                <w:rFonts w:ascii="Courier New" w:hAnsi="Courier New" w:cs="Courier New"/>
              </w:rPr>
              <w:t>1.2.1</w:t>
            </w:r>
          </w:p>
        </w:tc>
        <w:tc>
          <w:tcPr>
            <w:tcW w:w="4222" w:type="dxa"/>
            <w:gridSpan w:val="2"/>
            <w:vMerge w:val="restart"/>
            <w:vAlign w:val="center"/>
          </w:tcPr>
          <w:p w:rsidR="00741763" w:rsidRPr="00A7514C" w:rsidRDefault="00741763" w:rsidP="00741763">
            <w:pPr>
              <w:spacing w:after="0" w:line="240" w:lineRule="auto"/>
              <w:rPr>
                <w:rFonts w:ascii="Courier New" w:hAnsi="Courier New" w:cs="Courier New"/>
              </w:rPr>
            </w:pPr>
            <w:r w:rsidRPr="00A7514C">
              <w:rPr>
                <w:rFonts w:ascii="Courier New" w:hAnsi="Courier New" w:cs="Courier New"/>
              </w:rPr>
              <w:t xml:space="preserve">Зоны жилого назначения </w:t>
            </w:r>
          </w:p>
        </w:tc>
        <w:tc>
          <w:tcPr>
            <w:tcW w:w="1405" w:type="dxa"/>
          </w:tcPr>
          <w:p w:rsidR="00741763" w:rsidRPr="00A7514C" w:rsidRDefault="00741763" w:rsidP="00741763">
            <w:pPr>
              <w:spacing w:after="0" w:line="240" w:lineRule="auto"/>
              <w:jc w:val="center"/>
              <w:rPr>
                <w:rFonts w:ascii="Courier New" w:hAnsi="Courier New" w:cs="Courier New"/>
              </w:rPr>
            </w:pPr>
            <w:r w:rsidRPr="00A7514C">
              <w:rPr>
                <w:rFonts w:ascii="Courier New" w:hAnsi="Courier New" w:cs="Courier New"/>
              </w:rPr>
              <w:t>га</w:t>
            </w:r>
          </w:p>
        </w:tc>
        <w:tc>
          <w:tcPr>
            <w:tcW w:w="1669" w:type="dxa"/>
          </w:tcPr>
          <w:p w:rsidR="00741763" w:rsidRPr="00A7514C" w:rsidRDefault="00741763" w:rsidP="00741763">
            <w:pPr>
              <w:spacing w:after="0" w:line="240" w:lineRule="auto"/>
              <w:jc w:val="center"/>
              <w:rPr>
                <w:rFonts w:ascii="Courier New" w:hAnsi="Courier New" w:cs="Courier New"/>
              </w:rPr>
            </w:pPr>
            <w:r w:rsidRPr="00A7514C">
              <w:rPr>
                <w:rFonts w:ascii="Courier New" w:hAnsi="Courier New" w:cs="Courier New"/>
              </w:rPr>
              <w:t>3,1</w:t>
            </w:r>
          </w:p>
        </w:tc>
        <w:tc>
          <w:tcPr>
            <w:tcW w:w="1737" w:type="dxa"/>
          </w:tcPr>
          <w:p w:rsidR="00741763" w:rsidRPr="00A7514C" w:rsidRDefault="00741763" w:rsidP="00741763">
            <w:pPr>
              <w:spacing w:after="0" w:line="240" w:lineRule="auto"/>
              <w:jc w:val="center"/>
              <w:rPr>
                <w:rFonts w:ascii="Courier New" w:hAnsi="Courier New" w:cs="Courier New"/>
              </w:rPr>
            </w:pPr>
            <w:r w:rsidRPr="00A7514C">
              <w:rPr>
                <w:rFonts w:ascii="Courier New" w:hAnsi="Courier New" w:cs="Courier New"/>
              </w:rPr>
              <w:t>-</w:t>
            </w:r>
          </w:p>
        </w:tc>
      </w:tr>
      <w:tr w:rsidR="00741763" w:rsidRPr="00A7514C" w:rsidTr="00741763">
        <w:trPr>
          <w:trHeight w:val="240"/>
        </w:trPr>
        <w:tc>
          <w:tcPr>
            <w:tcW w:w="851" w:type="dxa"/>
            <w:vMerge/>
            <w:vAlign w:val="center"/>
          </w:tcPr>
          <w:p w:rsidR="00741763" w:rsidRPr="00A7514C" w:rsidRDefault="00741763" w:rsidP="00741763">
            <w:pPr>
              <w:spacing w:after="0" w:line="240" w:lineRule="auto"/>
              <w:jc w:val="center"/>
              <w:rPr>
                <w:rFonts w:ascii="Courier New" w:hAnsi="Courier New" w:cs="Courier New"/>
              </w:rPr>
            </w:pPr>
          </w:p>
        </w:tc>
        <w:tc>
          <w:tcPr>
            <w:tcW w:w="4222" w:type="dxa"/>
            <w:gridSpan w:val="2"/>
            <w:vMerge/>
            <w:vAlign w:val="center"/>
          </w:tcPr>
          <w:p w:rsidR="00741763" w:rsidRPr="00A7514C" w:rsidRDefault="00741763" w:rsidP="00741763">
            <w:pPr>
              <w:spacing w:after="0" w:line="240" w:lineRule="auto"/>
              <w:rPr>
                <w:rFonts w:ascii="Courier New" w:hAnsi="Courier New" w:cs="Courier New"/>
              </w:rPr>
            </w:pPr>
          </w:p>
        </w:tc>
        <w:tc>
          <w:tcPr>
            <w:tcW w:w="1405" w:type="dxa"/>
          </w:tcPr>
          <w:p w:rsidR="00741763" w:rsidRPr="00A7514C" w:rsidRDefault="00741763" w:rsidP="00741763">
            <w:pPr>
              <w:spacing w:after="0" w:line="240" w:lineRule="auto"/>
              <w:jc w:val="center"/>
              <w:rPr>
                <w:rFonts w:ascii="Courier New" w:hAnsi="Courier New" w:cs="Courier New"/>
              </w:rPr>
            </w:pPr>
            <w:r w:rsidRPr="00A7514C">
              <w:rPr>
                <w:rFonts w:ascii="Courier New" w:hAnsi="Courier New" w:cs="Courier New"/>
              </w:rPr>
              <w:t>%</w:t>
            </w:r>
          </w:p>
        </w:tc>
        <w:tc>
          <w:tcPr>
            <w:tcW w:w="1669" w:type="dxa"/>
          </w:tcPr>
          <w:p w:rsidR="00741763" w:rsidRPr="00A7514C" w:rsidRDefault="00741763" w:rsidP="00741763">
            <w:pPr>
              <w:spacing w:after="0" w:line="240" w:lineRule="auto"/>
              <w:jc w:val="center"/>
              <w:rPr>
                <w:rFonts w:ascii="Courier New" w:hAnsi="Courier New" w:cs="Courier New"/>
                <w:lang w:val="en-US"/>
              </w:rPr>
            </w:pPr>
            <w:r w:rsidRPr="00A7514C">
              <w:rPr>
                <w:rFonts w:ascii="Courier New" w:hAnsi="Courier New" w:cs="Courier New"/>
                <w:lang w:val="en-US"/>
              </w:rPr>
              <w:t>0</w:t>
            </w:r>
          </w:p>
        </w:tc>
        <w:tc>
          <w:tcPr>
            <w:tcW w:w="1737" w:type="dxa"/>
          </w:tcPr>
          <w:p w:rsidR="00741763" w:rsidRPr="00A7514C" w:rsidRDefault="00741763" w:rsidP="00741763">
            <w:pPr>
              <w:spacing w:after="0" w:line="240" w:lineRule="auto"/>
              <w:jc w:val="center"/>
              <w:rPr>
                <w:rFonts w:ascii="Courier New" w:hAnsi="Courier New" w:cs="Courier New"/>
              </w:rPr>
            </w:pPr>
            <w:r w:rsidRPr="00A7514C">
              <w:rPr>
                <w:rFonts w:ascii="Courier New" w:hAnsi="Courier New" w:cs="Courier New"/>
              </w:rPr>
              <w:t>-</w:t>
            </w:r>
          </w:p>
        </w:tc>
      </w:tr>
      <w:tr w:rsidR="00741763" w:rsidRPr="00A7514C" w:rsidTr="00741763">
        <w:trPr>
          <w:trHeight w:val="80"/>
        </w:trPr>
        <w:tc>
          <w:tcPr>
            <w:tcW w:w="851" w:type="dxa"/>
            <w:vAlign w:val="center"/>
          </w:tcPr>
          <w:p w:rsidR="00741763" w:rsidRPr="00A7514C" w:rsidRDefault="00741763" w:rsidP="00741763">
            <w:pPr>
              <w:spacing w:after="0" w:line="240" w:lineRule="auto"/>
              <w:jc w:val="center"/>
              <w:rPr>
                <w:rFonts w:ascii="Courier New" w:hAnsi="Courier New" w:cs="Courier New"/>
              </w:rPr>
            </w:pPr>
          </w:p>
        </w:tc>
        <w:tc>
          <w:tcPr>
            <w:tcW w:w="4222" w:type="dxa"/>
            <w:gridSpan w:val="2"/>
            <w:vAlign w:val="center"/>
          </w:tcPr>
          <w:p w:rsidR="00741763" w:rsidRPr="00A7514C" w:rsidRDefault="00741763" w:rsidP="00741763">
            <w:pPr>
              <w:spacing w:after="0" w:line="240" w:lineRule="auto"/>
              <w:rPr>
                <w:rFonts w:ascii="Courier New" w:hAnsi="Courier New" w:cs="Courier New"/>
              </w:rPr>
            </w:pPr>
            <w:r w:rsidRPr="00A7514C">
              <w:rPr>
                <w:rFonts w:ascii="Courier New" w:hAnsi="Courier New" w:cs="Courier New"/>
              </w:rPr>
              <w:t>в том числе:</w:t>
            </w:r>
          </w:p>
        </w:tc>
        <w:tc>
          <w:tcPr>
            <w:tcW w:w="1405" w:type="dxa"/>
          </w:tcPr>
          <w:p w:rsidR="00741763" w:rsidRPr="00A7514C" w:rsidRDefault="00741763" w:rsidP="00741763">
            <w:pPr>
              <w:spacing w:after="0" w:line="240" w:lineRule="auto"/>
              <w:jc w:val="center"/>
              <w:rPr>
                <w:rFonts w:ascii="Courier New" w:hAnsi="Courier New" w:cs="Courier New"/>
              </w:rPr>
            </w:pPr>
          </w:p>
        </w:tc>
        <w:tc>
          <w:tcPr>
            <w:tcW w:w="1669" w:type="dxa"/>
          </w:tcPr>
          <w:p w:rsidR="00741763" w:rsidRPr="00A7514C" w:rsidRDefault="00741763" w:rsidP="00741763">
            <w:pPr>
              <w:spacing w:after="0" w:line="240" w:lineRule="auto"/>
              <w:jc w:val="center"/>
              <w:rPr>
                <w:rFonts w:ascii="Courier New" w:hAnsi="Courier New" w:cs="Courier New"/>
              </w:rPr>
            </w:pPr>
          </w:p>
        </w:tc>
        <w:tc>
          <w:tcPr>
            <w:tcW w:w="1737" w:type="dxa"/>
          </w:tcPr>
          <w:p w:rsidR="00741763" w:rsidRPr="00A7514C" w:rsidRDefault="00741763" w:rsidP="00741763">
            <w:pPr>
              <w:spacing w:after="0" w:line="240" w:lineRule="auto"/>
              <w:jc w:val="center"/>
              <w:rPr>
                <w:rFonts w:ascii="Courier New" w:hAnsi="Courier New" w:cs="Courier New"/>
              </w:rPr>
            </w:pPr>
          </w:p>
        </w:tc>
      </w:tr>
      <w:tr w:rsidR="00741763" w:rsidRPr="00A7514C" w:rsidTr="00741763">
        <w:trPr>
          <w:trHeight w:val="240"/>
        </w:trPr>
        <w:tc>
          <w:tcPr>
            <w:tcW w:w="851" w:type="dxa"/>
            <w:vMerge w:val="restart"/>
            <w:vAlign w:val="center"/>
          </w:tcPr>
          <w:p w:rsidR="00741763" w:rsidRPr="00A7514C" w:rsidRDefault="00741763" w:rsidP="00741763">
            <w:pPr>
              <w:spacing w:after="0" w:line="240" w:lineRule="auto"/>
              <w:jc w:val="center"/>
              <w:rPr>
                <w:rFonts w:ascii="Courier New" w:hAnsi="Courier New" w:cs="Courier New"/>
              </w:rPr>
            </w:pPr>
          </w:p>
        </w:tc>
        <w:tc>
          <w:tcPr>
            <w:tcW w:w="4222" w:type="dxa"/>
            <w:gridSpan w:val="2"/>
            <w:vMerge w:val="restart"/>
            <w:vAlign w:val="center"/>
          </w:tcPr>
          <w:p w:rsidR="00741763" w:rsidRPr="00A7514C" w:rsidRDefault="00741763" w:rsidP="00741763">
            <w:pPr>
              <w:spacing w:after="0" w:line="240" w:lineRule="auto"/>
              <w:rPr>
                <w:rFonts w:ascii="Courier New" w:hAnsi="Courier New" w:cs="Courier New"/>
              </w:rPr>
            </w:pPr>
            <w:r w:rsidRPr="00A7514C">
              <w:rPr>
                <w:rFonts w:ascii="Courier New" w:hAnsi="Courier New" w:cs="Courier New"/>
              </w:rPr>
              <w:t>Малоэтажной жилой застройки</w:t>
            </w:r>
          </w:p>
          <w:p w:rsidR="00741763" w:rsidRPr="00A7514C" w:rsidRDefault="00741763" w:rsidP="00741763">
            <w:pPr>
              <w:spacing w:after="0" w:line="240" w:lineRule="auto"/>
              <w:rPr>
                <w:rFonts w:ascii="Courier New" w:hAnsi="Courier New" w:cs="Courier New"/>
              </w:rPr>
            </w:pPr>
          </w:p>
        </w:tc>
        <w:tc>
          <w:tcPr>
            <w:tcW w:w="1405" w:type="dxa"/>
          </w:tcPr>
          <w:p w:rsidR="00741763" w:rsidRPr="00A7514C" w:rsidRDefault="00741763" w:rsidP="00741763">
            <w:pPr>
              <w:spacing w:after="0" w:line="240" w:lineRule="auto"/>
              <w:jc w:val="center"/>
              <w:rPr>
                <w:rFonts w:ascii="Courier New" w:hAnsi="Courier New" w:cs="Courier New"/>
              </w:rPr>
            </w:pPr>
            <w:r w:rsidRPr="00A7514C">
              <w:rPr>
                <w:rFonts w:ascii="Courier New" w:hAnsi="Courier New" w:cs="Courier New"/>
              </w:rPr>
              <w:t>га</w:t>
            </w:r>
          </w:p>
        </w:tc>
        <w:tc>
          <w:tcPr>
            <w:tcW w:w="1669" w:type="dxa"/>
          </w:tcPr>
          <w:p w:rsidR="00741763" w:rsidRPr="00A7514C" w:rsidRDefault="00741763" w:rsidP="00741763">
            <w:pPr>
              <w:spacing w:after="0" w:line="240" w:lineRule="auto"/>
              <w:jc w:val="center"/>
              <w:rPr>
                <w:rFonts w:ascii="Courier New" w:hAnsi="Courier New" w:cs="Courier New"/>
              </w:rPr>
            </w:pPr>
            <w:r w:rsidRPr="00A7514C">
              <w:rPr>
                <w:rFonts w:ascii="Courier New" w:hAnsi="Courier New" w:cs="Courier New"/>
              </w:rPr>
              <w:t>0,7</w:t>
            </w:r>
          </w:p>
        </w:tc>
        <w:tc>
          <w:tcPr>
            <w:tcW w:w="1737" w:type="dxa"/>
          </w:tcPr>
          <w:p w:rsidR="00741763" w:rsidRPr="00A7514C" w:rsidRDefault="00741763" w:rsidP="00741763">
            <w:pPr>
              <w:spacing w:after="0" w:line="240" w:lineRule="auto"/>
              <w:jc w:val="center"/>
              <w:rPr>
                <w:rFonts w:ascii="Courier New" w:hAnsi="Courier New" w:cs="Courier New"/>
              </w:rPr>
            </w:pPr>
            <w:r w:rsidRPr="00A7514C">
              <w:rPr>
                <w:rFonts w:ascii="Courier New" w:hAnsi="Courier New" w:cs="Courier New"/>
              </w:rPr>
              <w:t>-</w:t>
            </w:r>
          </w:p>
        </w:tc>
      </w:tr>
      <w:tr w:rsidR="00741763" w:rsidRPr="00A7514C" w:rsidTr="00741763">
        <w:trPr>
          <w:trHeight w:val="307"/>
        </w:trPr>
        <w:tc>
          <w:tcPr>
            <w:tcW w:w="851" w:type="dxa"/>
            <w:vMerge/>
            <w:vAlign w:val="center"/>
          </w:tcPr>
          <w:p w:rsidR="00741763" w:rsidRPr="00A7514C" w:rsidRDefault="00741763" w:rsidP="00741763">
            <w:pPr>
              <w:spacing w:after="0" w:line="240" w:lineRule="auto"/>
              <w:jc w:val="center"/>
              <w:rPr>
                <w:rFonts w:ascii="Courier New" w:hAnsi="Courier New" w:cs="Courier New"/>
              </w:rPr>
            </w:pPr>
          </w:p>
        </w:tc>
        <w:tc>
          <w:tcPr>
            <w:tcW w:w="4222" w:type="dxa"/>
            <w:gridSpan w:val="2"/>
            <w:vMerge/>
            <w:vAlign w:val="center"/>
          </w:tcPr>
          <w:p w:rsidR="00741763" w:rsidRPr="00A7514C" w:rsidRDefault="00741763" w:rsidP="00741763">
            <w:pPr>
              <w:spacing w:after="0" w:line="240" w:lineRule="auto"/>
              <w:rPr>
                <w:rFonts w:ascii="Courier New" w:hAnsi="Courier New" w:cs="Courier New"/>
              </w:rPr>
            </w:pPr>
          </w:p>
        </w:tc>
        <w:tc>
          <w:tcPr>
            <w:tcW w:w="1405" w:type="dxa"/>
          </w:tcPr>
          <w:p w:rsidR="00741763" w:rsidRPr="00A7514C" w:rsidRDefault="00741763" w:rsidP="00741763">
            <w:pPr>
              <w:spacing w:after="0" w:line="240" w:lineRule="auto"/>
              <w:jc w:val="center"/>
              <w:rPr>
                <w:rFonts w:ascii="Courier New" w:hAnsi="Courier New" w:cs="Courier New"/>
              </w:rPr>
            </w:pPr>
            <w:r w:rsidRPr="00A7514C">
              <w:rPr>
                <w:rFonts w:ascii="Courier New" w:hAnsi="Courier New" w:cs="Courier New"/>
              </w:rPr>
              <w:t>%</w:t>
            </w:r>
          </w:p>
        </w:tc>
        <w:tc>
          <w:tcPr>
            <w:tcW w:w="1669" w:type="dxa"/>
          </w:tcPr>
          <w:p w:rsidR="00741763" w:rsidRPr="00A7514C" w:rsidRDefault="00741763" w:rsidP="00741763">
            <w:pPr>
              <w:spacing w:after="0" w:line="240" w:lineRule="auto"/>
              <w:jc w:val="center"/>
              <w:rPr>
                <w:rFonts w:ascii="Courier New" w:hAnsi="Courier New" w:cs="Courier New"/>
                <w:lang w:val="en-US"/>
              </w:rPr>
            </w:pPr>
            <w:r w:rsidRPr="00A7514C">
              <w:rPr>
                <w:rFonts w:ascii="Courier New" w:hAnsi="Courier New" w:cs="Courier New"/>
                <w:lang w:val="en-US"/>
              </w:rPr>
              <w:t>0</w:t>
            </w:r>
          </w:p>
        </w:tc>
        <w:tc>
          <w:tcPr>
            <w:tcW w:w="1737" w:type="dxa"/>
          </w:tcPr>
          <w:p w:rsidR="00741763" w:rsidRPr="00A7514C" w:rsidRDefault="00741763" w:rsidP="00741763">
            <w:pPr>
              <w:spacing w:after="0" w:line="240" w:lineRule="auto"/>
              <w:jc w:val="center"/>
              <w:rPr>
                <w:rFonts w:ascii="Courier New" w:hAnsi="Courier New" w:cs="Courier New"/>
              </w:rPr>
            </w:pPr>
            <w:r w:rsidRPr="00A7514C">
              <w:rPr>
                <w:rFonts w:ascii="Courier New" w:hAnsi="Courier New" w:cs="Courier New"/>
              </w:rPr>
              <w:t>-</w:t>
            </w:r>
          </w:p>
        </w:tc>
      </w:tr>
      <w:tr w:rsidR="00741763" w:rsidRPr="00A7514C" w:rsidTr="00741763">
        <w:trPr>
          <w:trHeight w:val="307"/>
        </w:trPr>
        <w:tc>
          <w:tcPr>
            <w:tcW w:w="851" w:type="dxa"/>
            <w:vMerge w:val="restart"/>
            <w:vAlign w:val="center"/>
          </w:tcPr>
          <w:p w:rsidR="00741763" w:rsidRPr="00A7514C" w:rsidRDefault="00741763" w:rsidP="00741763">
            <w:pPr>
              <w:spacing w:after="0" w:line="240" w:lineRule="auto"/>
              <w:jc w:val="center"/>
              <w:rPr>
                <w:rFonts w:ascii="Courier New" w:hAnsi="Courier New" w:cs="Courier New"/>
              </w:rPr>
            </w:pPr>
          </w:p>
        </w:tc>
        <w:tc>
          <w:tcPr>
            <w:tcW w:w="4222" w:type="dxa"/>
            <w:gridSpan w:val="2"/>
            <w:vMerge w:val="restart"/>
            <w:vAlign w:val="center"/>
          </w:tcPr>
          <w:p w:rsidR="00741763" w:rsidRPr="00A7514C" w:rsidRDefault="00741763" w:rsidP="00741763">
            <w:pPr>
              <w:spacing w:after="0" w:line="240" w:lineRule="auto"/>
              <w:rPr>
                <w:rFonts w:ascii="Courier New" w:hAnsi="Courier New" w:cs="Courier New"/>
              </w:rPr>
            </w:pPr>
            <w:r w:rsidRPr="00A7514C">
              <w:rPr>
                <w:rFonts w:ascii="Courier New" w:hAnsi="Courier New" w:cs="Courier New"/>
              </w:rPr>
              <w:t>Индивидуальной жилой застройки</w:t>
            </w:r>
          </w:p>
        </w:tc>
        <w:tc>
          <w:tcPr>
            <w:tcW w:w="1405" w:type="dxa"/>
          </w:tcPr>
          <w:p w:rsidR="00741763" w:rsidRPr="00A7514C" w:rsidRDefault="00741763" w:rsidP="00741763">
            <w:pPr>
              <w:spacing w:after="0" w:line="240" w:lineRule="auto"/>
              <w:jc w:val="center"/>
              <w:rPr>
                <w:rFonts w:ascii="Courier New" w:hAnsi="Courier New" w:cs="Courier New"/>
              </w:rPr>
            </w:pPr>
            <w:r w:rsidRPr="00A7514C">
              <w:rPr>
                <w:rFonts w:ascii="Courier New" w:hAnsi="Courier New" w:cs="Courier New"/>
              </w:rPr>
              <w:t>га</w:t>
            </w:r>
          </w:p>
        </w:tc>
        <w:tc>
          <w:tcPr>
            <w:tcW w:w="1669" w:type="dxa"/>
          </w:tcPr>
          <w:p w:rsidR="00741763" w:rsidRPr="00A7514C" w:rsidRDefault="00741763" w:rsidP="00741763">
            <w:pPr>
              <w:spacing w:after="0" w:line="240" w:lineRule="auto"/>
              <w:jc w:val="center"/>
              <w:rPr>
                <w:rFonts w:ascii="Courier New" w:hAnsi="Courier New" w:cs="Courier New"/>
              </w:rPr>
            </w:pPr>
            <w:r w:rsidRPr="00A7514C">
              <w:rPr>
                <w:rFonts w:ascii="Courier New" w:hAnsi="Courier New" w:cs="Courier New"/>
              </w:rPr>
              <w:t>2,4</w:t>
            </w:r>
          </w:p>
        </w:tc>
        <w:tc>
          <w:tcPr>
            <w:tcW w:w="1737" w:type="dxa"/>
          </w:tcPr>
          <w:p w:rsidR="00741763" w:rsidRPr="00A7514C" w:rsidRDefault="00741763" w:rsidP="00741763">
            <w:pPr>
              <w:spacing w:after="0" w:line="240" w:lineRule="auto"/>
              <w:jc w:val="center"/>
              <w:rPr>
                <w:rFonts w:ascii="Courier New" w:hAnsi="Courier New" w:cs="Courier New"/>
              </w:rPr>
            </w:pPr>
            <w:r w:rsidRPr="00A7514C">
              <w:rPr>
                <w:rFonts w:ascii="Courier New" w:hAnsi="Courier New" w:cs="Courier New"/>
              </w:rPr>
              <w:t>-</w:t>
            </w:r>
          </w:p>
        </w:tc>
      </w:tr>
      <w:tr w:rsidR="00741763" w:rsidRPr="00A7514C" w:rsidTr="00741763">
        <w:trPr>
          <w:trHeight w:val="307"/>
        </w:trPr>
        <w:tc>
          <w:tcPr>
            <w:tcW w:w="851" w:type="dxa"/>
            <w:vMerge/>
            <w:vAlign w:val="center"/>
          </w:tcPr>
          <w:p w:rsidR="00741763" w:rsidRPr="00A7514C" w:rsidRDefault="00741763" w:rsidP="00741763">
            <w:pPr>
              <w:spacing w:after="0" w:line="240" w:lineRule="auto"/>
              <w:jc w:val="center"/>
              <w:rPr>
                <w:rFonts w:ascii="Courier New" w:hAnsi="Courier New" w:cs="Courier New"/>
              </w:rPr>
            </w:pPr>
          </w:p>
        </w:tc>
        <w:tc>
          <w:tcPr>
            <w:tcW w:w="4222" w:type="dxa"/>
            <w:gridSpan w:val="2"/>
            <w:vMerge/>
            <w:vAlign w:val="center"/>
          </w:tcPr>
          <w:p w:rsidR="00741763" w:rsidRPr="00A7514C" w:rsidRDefault="00741763" w:rsidP="00741763">
            <w:pPr>
              <w:spacing w:after="0" w:line="240" w:lineRule="auto"/>
              <w:rPr>
                <w:rFonts w:ascii="Courier New" w:hAnsi="Courier New" w:cs="Courier New"/>
              </w:rPr>
            </w:pPr>
          </w:p>
        </w:tc>
        <w:tc>
          <w:tcPr>
            <w:tcW w:w="1405" w:type="dxa"/>
          </w:tcPr>
          <w:p w:rsidR="00741763" w:rsidRPr="00A7514C" w:rsidRDefault="00741763" w:rsidP="00741763">
            <w:pPr>
              <w:spacing w:after="0" w:line="240" w:lineRule="auto"/>
              <w:jc w:val="center"/>
              <w:rPr>
                <w:rFonts w:ascii="Courier New" w:hAnsi="Courier New" w:cs="Courier New"/>
              </w:rPr>
            </w:pPr>
            <w:r w:rsidRPr="00A7514C">
              <w:rPr>
                <w:rFonts w:ascii="Courier New" w:hAnsi="Courier New" w:cs="Courier New"/>
              </w:rPr>
              <w:t>%</w:t>
            </w:r>
          </w:p>
        </w:tc>
        <w:tc>
          <w:tcPr>
            <w:tcW w:w="1669" w:type="dxa"/>
          </w:tcPr>
          <w:p w:rsidR="00741763" w:rsidRPr="00A7514C" w:rsidRDefault="00741763" w:rsidP="00741763">
            <w:pPr>
              <w:spacing w:after="0" w:line="240" w:lineRule="auto"/>
              <w:jc w:val="center"/>
              <w:rPr>
                <w:rFonts w:ascii="Courier New" w:hAnsi="Courier New" w:cs="Courier New"/>
                <w:lang w:val="en-US"/>
              </w:rPr>
            </w:pPr>
            <w:r w:rsidRPr="00A7514C">
              <w:rPr>
                <w:rFonts w:ascii="Courier New" w:hAnsi="Courier New" w:cs="Courier New"/>
                <w:lang w:val="en-US"/>
              </w:rPr>
              <w:t>0</w:t>
            </w:r>
          </w:p>
        </w:tc>
        <w:tc>
          <w:tcPr>
            <w:tcW w:w="1737" w:type="dxa"/>
          </w:tcPr>
          <w:p w:rsidR="00741763" w:rsidRPr="00A7514C" w:rsidRDefault="00741763" w:rsidP="00741763">
            <w:pPr>
              <w:spacing w:after="0" w:line="240" w:lineRule="auto"/>
              <w:jc w:val="center"/>
              <w:rPr>
                <w:rFonts w:ascii="Courier New" w:hAnsi="Courier New" w:cs="Courier New"/>
              </w:rPr>
            </w:pPr>
            <w:r w:rsidRPr="00A7514C">
              <w:rPr>
                <w:rFonts w:ascii="Courier New" w:hAnsi="Courier New" w:cs="Courier New"/>
              </w:rPr>
              <w:t>-</w:t>
            </w:r>
          </w:p>
        </w:tc>
      </w:tr>
      <w:tr w:rsidR="00741763" w:rsidRPr="00A7514C" w:rsidTr="00741763">
        <w:trPr>
          <w:trHeight w:val="307"/>
        </w:trPr>
        <w:tc>
          <w:tcPr>
            <w:tcW w:w="851" w:type="dxa"/>
            <w:vMerge w:val="restart"/>
            <w:vAlign w:val="center"/>
          </w:tcPr>
          <w:p w:rsidR="00741763" w:rsidRPr="00A7514C" w:rsidRDefault="00741763" w:rsidP="00741763">
            <w:pPr>
              <w:spacing w:after="0" w:line="240" w:lineRule="auto"/>
              <w:jc w:val="center"/>
              <w:rPr>
                <w:rFonts w:ascii="Courier New" w:hAnsi="Courier New" w:cs="Courier New"/>
                <w:lang w:val="en-US"/>
              </w:rPr>
            </w:pPr>
            <w:r w:rsidRPr="00A7514C">
              <w:rPr>
                <w:rFonts w:ascii="Courier New" w:hAnsi="Courier New" w:cs="Courier New"/>
                <w:lang w:val="en-US"/>
              </w:rPr>
              <w:t>1.2.2</w:t>
            </w:r>
          </w:p>
        </w:tc>
        <w:tc>
          <w:tcPr>
            <w:tcW w:w="4222" w:type="dxa"/>
            <w:gridSpan w:val="2"/>
            <w:vMerge w:val="restart"/>
            <w:vAlign w:val="center"/>
          </w:tcPr>
          <w:p w:rsidR="00741763" w:rsidRPr="00A7514C" w:rsidRDefault="00741763" w:rsidP="00741763">
            <w:pPr>
              <w:spacing w:after="0" w:line="240" w:lineRule="auto"/>
              <w:rPr>
                <w:rFonts w:ascii="Courier New" w:hAnsi="Courier New" w:cs="Courier New"/>
              </w:rPr>
            </w:pPr>
            <w:r w:rsidRPr="00A7514C">
              <w:rPr>
                <w:rFonts w:ascii="Courier New" w:hAnsi="Courier New" w:cs="Courier New"/>
              </w:rPr>
              <w:t>Зоны общественно-делового назначения</w:t>
            </w:r>
          </w:p>
        </w:tc>
        <w:tc>
          <w:tcPr>
            <w:tcW w:w="1405" w:type="dxa"/>
          </w:tcPr>
          <w:p w:rsidR="00741763" w:rsidRPr="00A7514C" w:rsidRDefault="00741763" w:rsidP="00741763">
            <w:pPr>
              <w:spacing w:after="0" w:line="240" w:lineRule="auto"/>
              <w:jc w:val="center"/>
              <w:rPr>
                <w:rFonts w:ascii="Courier New" w:hAnsi="Courier New" w:cs="Courier New"/>
              </w:rPr>
            </w:pPr>
            <w:r w:rsidRPr="00A7514C">
              <w:rPr>
                <w:rFonts w:ascii="Courier New" w:hAnsi="Courier New" w:cs="Courier New"/>
              </w:rPr>
              <w:t>га</w:t>
            </w:r>
          </w:p>
        </w:tc>
        <w:tc>
          <w:tcPr>
            <w:tcW w:w="1669" w:type="dxa"/>
          </w:tcPr>
          <w:p w:rsidR="00741763" w:rsidRPr="00A7514C" w:rsidRDefault="00741763" w:rsidP="00741763">
            <w:pPr>
              <w:spacing w:after="0" w:line="240" w:lineRule="auto"/>
              <w:jc w:val="center"/>
              <w:rPr>
                <w:rFonts w:ascii="Courier New" w:hAnsi="Courier New" w:cs="Courier New"/>
              </w:rPr>
            </w:pPr>
            <w:r w:rsidRPr="00A7514C">
              <w:rPr>
                <w:rFonts w:ascii="Courier New" w:hAnsi="Courier New" w:cs="Courier New"/>
              </w:rPr>
              <w:t>0,3</w:t>
            </w:r>
          </w:p>
        </w:tc>
        <w:tc>
          <w:tcPr>
            <w:tcW w:w="1737" w:type="dxa"/>
          </w:tcPr>
          <w:p w:rsidR="00741763" w:rsidRPr="00A7514C" w:rsidRDefault="00741763" w:rsidP="00741763">
            <w:pPr>
              <w:spacing w:after="0" w:line="240" w:lineRule="auto"/>
              <w:jc w:val="center"/>
              <w:rPr>
                <w:rFonts w:ascii="Courier New" w:hAnsi="Courier New" w:cs="Courier New"/>
              </w:rPr>
            </w:pPr>
            <w:r w:rsidRPr="00A7514C">
              <w:rPr>
                <w:rFonts w:ascii="Courier New" w:hAnsi="Courier New" w:cs="Courier New"/>
              </w:rPr>
              <w:t>-</w:t>
            </w:r>
          </w:p>
        </w:tc>
      </w:tr>
      <w:tr w:rsidR="00741763" w:rsidRPr="00A7514C" w:rsidTr="00741763">
        <w:trPr>
          <w:trHeight w:val="307"/>
        </w:trPr>
        <w:tc>
          <w:tcPr>
            <w:tcW w:w="851" w:type="dxa"/>
            <w:vMerge/>
            <w:vAlign w:val="center"/>
          </w:tcPr>
          <w:p w:rsidR="00741763" w:rsidRPr="00A7514C" w:rsidRDefault="00741763" w:rsidP="00741763">
            <w:pPr>
              <w:spacing w:after="0" w:line="240" w:lineRule="auto"/>
              <w:jc w:val="center"/>
              <w:rPr>
                <w:rFonts w:ascii="Courier New" w:hAnsi="Courier New" w:cs="Courier New"/>
              </w:rPr>
            </w:pPr>
          </w:p>
        </w:tc>
        <w:tc>
          <w:tcPr>
            <w:tcW w:w="4222" w:type="dxa"/>
            <w:gridSpan w:val="2"/>
            <w:vMerge/>
            <w:vAlign w:val="center"/>
          </w:tcPr>
          <w:p w:rsidR="00741763" w:rsidRPr="00A7514C" w:rsidRDefault="00741763" w:rsidP="00741763">
            <w:pPr>
              <w:spacing w:after="0" w:line="240" w:lineRule="auto"/>
              <w:rPr>
                <w:rFonts w:ascii="Courier New" w:hAnsi="Courier New" w:cs="Courier New"/>
              </w:rPr>
            </w:pPr>
          </w:p>
        </w:tc>
        <w:tc>
          <w:tcPr>
            <w:tcW w:w="1405" w:type="dxa"/>
          </w:tcPr>
          <w:p w:rsidR="00741763" w:rsidRPr="00A7514C" w:rsidRDefault="00741763" w:rsidP="00741763">
            <w:pPr>
              <w:spacing w:after="0" w:line="240" w:lineRule="auto"/>
              <w:jc w:val="center"/>
              <w:rPr>
                <w:rFonts w:ascii="Courier New" w:hAnsi="Courier New" w:cs="Courier New"/>
              </w:rPr>
            </w:pPr>
            <w:r w:rsidRPr="00A7514C">
              <w:rPr>
                <w:rFonts w:ascii="Courier New" w:hAnsi="Courier New" w:cs="Courier New"/>
              </w:rPr>
              <w:t>%</w:t>
            </w:r>
          </w:p>
        </w:tc>
        <w:tc>
          <w:tcPr>
            <w:tcW w:w="1669" w:type="dxa"/>
          </w:tcPr>
          <w:p w:rsidR="00741763" w:rsidRPr="00A7514C" w:rsidRDefault="00741763" w:rsidP="00741763">
            <w:pPr>
              <w:spacing w:after="0" w:line="240" w:lineRule="auto"/>
              <w:jc w:val="center"/>
              <w:rPr>
                <w:rFonts w:ascii="Courier New" w:hAnsi="Courier New" w:cs="Courier New"/>
                <w:lang w:val="en-US"/>
              </w:rPr>
            </w:pPr>
            <w:r w:rsidRPr="00A7514C">
              <w:rPr>
                <w:rFonts w:ascii="Courier New" w:hAnsi="Courier New" w:cs="Courier New"/>
                <w:lang w:val="en-US"/>
              </w:rPr>
              <w:t>0</w:t>
            </w:r>
          </w:p>
        </w:tc>
        <w:tc>
          <w:tcPr>
            <w:tcW w:w="1737" w:type="dxa"/>
          </w:tcPr>
          <w:p w:rsidR="00741763" w:rsidRPr="00A7514C" w:rsidRDefault="00741763" w:rsidP="00741763">
            <w:pPr>
              <w:spacing w:after="0" w:line="240" w:lineRule="auto"/>
              <w:jc w:val="center"/>
              <w:rPr>
                <w:rFonts w:ascii="Courier New" w:hAnsi="Courier New" w:cs="Courier New"/>
              </w:rPr>
            </w:pPr>
            <w:r w:rsidRPr="00A7514C">
              <w:rPr>
                <w:rFonts w:ascii="Courier New" w:hAnsi="Courier New" w:cs="Courier New"/>
              </w:rPr>
              <w:t>-</w:t>
            </w:r>
          </w:p>
        </w:tc>
      </w:tr>
      <w:tr w:rsidR="00741763" w:rsidRPr="00A7514C" w:rsidTr="00741763">
        <w:trPr>
          <w:trHeight w:val="307"/>
        </w:trPr>
        <w:tc>
          <w:tcPr>
            <w:tcW w:w="851" w:type="dxa"/>
            <w:vAlign w:val="center"/>
          </w:tcPr>
          <w:p w:rsidR="00741763" w:rsidRPr="00A7514C" w:rsidRDefault="00741763" w:rsidP="00741763">
            <w:pPr>
              <w:spacing w:after="0" w:line="240" w:lineRule="auto"/>
              <w:jc w:val="center"/>
              <w:rPr>
                <w:rFonts w:ascii="Courier New" w:hAnsi="Courier New" w:cs="Courier New"/>
              </w:rPr>
            </w:pPr>
          </w:p>
        </w:tc>
        <w:tc>
          <w:tcPr>
            <w:tcW w:w="4222" w:type="dxa"/>
            <w:gridSpan w:val="2"/>
            <w:vAlign w:val="center"/>
          </w:tcPr>
          <w:p w:rsidR="00741763" w:rsidRPr="00A7514C" w:rsidRDefault="00741763" w:rsidP="00741763">
            <w:pPr>
              <w:spacing w:after="0" w:line="240" w:lineRule="auto"/>
              <w:rPr>
                <w:rFonts w:ascii="Courier New" w:hAnsi="Courier New" w:cs="Courier New"/>
              </w:rPr>
            </w:pPr>
            <w:r w:rsidRPr="00A7514C">
              <w:rPr>
                <w:rFonts w:ascii="Courier New" w:hAnsi="Courier New" w:cs="Courier New"/>
              </w:rPr>
              <w:t>в том числе:</w:t>
            </w:r>
          </w:p>
        </w:tc>
        <w:tc>
          <w:tcPr>
            <w:tcW w:w="1405" w:type="dxa"/>
          </w:tcPr>
          <w:p w:rsidR="00741763" w:rsidRPr="00A7514C" w:rsidRDefault="00741763" w:rsidP="00741763">
            <w:pPr>
              <w:spacing w:after="0" w:line="240" w:lineRule="auto"/>
              <w:jc w:val="center"/>
              <w:rPr>
                <w:rFonts w:ascii="Courier New" w:hAnsi="Courier New" w:cs="Courier New"/>
              </w:rPr>
            </w:pPr>
          </w:p>
        </w:tc>
        <w:tc>
          <w:tcPr>
            <w:tcW w:w="1669" w:type="dxa"/>
          </w:tcPr>
          <w:p w:rsidR="00741763" w:rsidRPr="00A7514C" w:rsidRDefault="00741763" w:rsidP="00741763">
            <w:pPr>
              <w:spacing w:after="0" w:line="240" w:lineRule="auto"/>
              <w:jc w:val="center"/>
              <w:rPr>
                <w:rFonts w:ascii="Courier New" w:hAnsi="Courier New" w:cs="Courier New"/>
                <w:lang w:val="en-US"/>
              </w:rPr>
            </w:pPr>
          </w:p>
        </w:tc>
        <w:tc>
          <w:tcPr>
            <w:tcW w:w="1737" w:type="dxa"/>
          </w:tcPr>
          <w:p w:rsidR="00741763" w:rsidRPr="00A7514C" w:rsidRDefault="00741763" w:rsidP="00741763">
            <w:pPr>
              <w:spacing w:after="0" w:line="240" w:lineRule="auto"/>
              <w:jc w:val="center"/>
              <w:rPr>
                <w:rFonts w:ascii="Courier New" w:hAnsi="Courier New" w:cs="Courier New"/>
              </w:rPr>
            </w:pPr>
          </w:p>
        </w:tc>
      </w:tr>
      <w:tr w:rsidR="00741763" w:rsidRPr="00A7514C" w:rsidTr="00741763">
        <w:trPr>
          <w:trHeight w:val="307"/>
        </w:trPr>
        <w:tc>
          <w:tcPr>
            <w:tcW w:w="851" w:type="dxa"/>
            <w:vMerge w:val="restart"/>
            <w:vAlign w:val="center"/>
          </w:tcPr>
          <w:p w:rsidR="00741763" w:rsidRPr="00A7514C" w:rsidRDefault="00741763" w:rsidP="00741763">
            <w:pPr>
              <w:spacing w:after="0" w:line="240" w:lineRule="auto"/>
              <w:jc w:val="center"/>
              <w:rPr>
                <w:rFonts w:ascii="Courier New" w:hAnsi="Courier New" w:cs="Courier New"/>
              </w:rPr>
            </w:pPr>
          </w:p>
        </w:tc>
        <w:tc>
          <w:tcPr>
            <w:tcW w:w="4222" w:type="dxa"/>
            <w:gridSpan w:val="2"/>
            <w:vMerge w:val="restart"/>
            <w:vAlign w:val="center"/>
          </w:tcPr>
          <w:p w:rsidR="00741763" w:rsidRPr="00A7514C" w:rsidRDefault="00741763" w:rsidP="00741763">
            <w:pPr>
              <w:spacing w:after="0" w:line="240" w:lineRule="auto"/>
              <w:rPr>
                <w:rFonts w:ascii="Courier New" w:hAnsi="Courier New" w:cs="Courier New"/>
              </w:rPr>
            </w:pPr>
            <w:r w:rsidRPr="00A7514C">
              <w:rPr>
                <w:rFonts w:ascii="Courier New" w:hAnsi="Courier New" w:cs="Courier New"/>
              </w:rPr>
              <w:t>Учебно-образовательного назначения</w:t>
            </w:r>
          </w:p>
        </w:tc>
        <w:tc>
          <w:tcPr>
            <w:tcW w:w="1405" w:type="dxa"/>
          </w:tcPr>
          <w:p w:rsidR="00741763" w:rsidRPr="00A7514C" w:rsidRDefault="00741763" w:rsidP="00741763">
            <w:pPr>
              <w:spacing w:after="0" w:line="240" w:lineRule="auto"/>
              <w:jc w:val="center"/>
              <w:rPr>
                <w:rFonts w:ascii="Courier New" w:hAnsi="Courier New" w:cs="Courier New"/>
              </w:rPr>
            </w:pPr>
            <w:r w:rsidRPr="00A7514C">
              <w:rPr>
                <w:rFonts w:ascii="Courier New" w:hAnsi="Courier New" w:cs="Courier New"/>
              </w:rPr>
              <w:t>га</w:t>
            </w:r>
          </w:p>
        </w:tc>
        <w:tc>
          <w:tcPr>
            <w:tcW w:w="1669" w:type="dxa"/>
          </w:tcPr>
          <w:p w:rsidR="00741763" w:rsidRPr="00A7514C" w:rsidRDefault="00741763" w:rsidP="00741763">
            <w:pPr>
              <w:spacing w:after="0" w:line="240" w:lineRule="auto"/>
              <w:jc w:val="center"/>
              <w:rPr>
                <w:rFonts w:ascii="Courier New" w:hAnsi="Courier New" w:cs="Courier New"/>
              </w:rPr>
            </w:pPr>
            <w:r w:rsidRPr="00A7514C">
              <w:rPr>
                <w:rFonts w:ascii="Courier New" w:hAnsi="Courier New" w:cs="Courier New"/>
              </w:rPr>
              <w:t>0,3</w:t>
            </w:r>
          </w:p>
        </w:tc>
        <w:tc>
          <w:tcPr>
            <w:tcW w:w="1737" w:type="dxa"/>
          </w:tcPr>
          <w:p w:rsidR="00741763" w:rsidRPr="00A7514C" w:rsidRDefault="00741763" w:rsidP="00741763">
            <w:pPr>
              <w:spacing w:after="0" w:line="240" w:lineRule="auto"/>
              <w:jc w:val="center"/>
              <w:rPr>
                <w:rFonts w:ascii="Courier New" w:hAnsi="Courier New" w:cs="Courier New"/>
              </w:rPr>
            </w:pPr>
            <w:r w:rsidRPr="00A7514C">
              <w:rPr>
                <w:rFonts w:ascii="Courier New" w:hAnsi="Courier New" w:cs="Courier New"/>
              </w:rPr>
              <w:t>-</w:t>
            </w:r>
          </w:p>
        </w:tc>
      </w:tr>
      <w:tr w:rsidR="00741763" w:rsidRPr="00A7514C" w:rsidTr="00741763">
        <w:trPr>
          <w:trHeight w:val="307"/>
        </w:trPr>
        <w:tc>
          <w:tcPr>
            <w:tcW w:w="851" w:type="dxa"/>
            <w:vMerge/>
            <w:vAlign w:val="center"/>
          </w:tcPr>
          <w:p w:rsidR="00741763" w:rsidRPr="00A7514C" w:rsidRDefault="00741763" w:rsidP="00741763">
            <w:pPr>
              <w:spacing w:after="0" w:line="240" w:lineRule="auto"/>
              <w:jc w:val="center"/>
              <w:rPr>
                <w:rFonts w:ascii="Courier New" w:hAnsi="Courier New" w:cs="Courier New"/>
              </w:rPr>
            </w:pPr>
          </w:p>
        </w:tc>
        <w:tc>
          <w:tcPr>
            <w:tcW w:w="4222" w:type="dxa"/>
            <w:gridSpan w:val="2"/>
            <w:vMerge/>
            <w:vAlign w:val="center"/>
          </w:tcPr>
          <w:p w:rsidR="00741763" w:rsidRPr="00A7514C" w:rsidRDefault="00741763" w:rsidP="00741763">
            <w:pPr>
              <w:spacing w:after="0" w:line="240" w:lineRule="auto"/>
              <w:rPr>
                <w:rFonts w:ascii="Courier New" w:hAnsi="Courier New" w:cs="Courier New"/>
              </w:rPr>
            </w:pPr>
          </w:p>
        </w:tc>
        <w:tc>
          <w:tcPr>
            <w:tcW w:w="1405" w:type="dxa"/>
          </w:tcPr>
          <w:p w:rsidR="00741763" w:rsidRPr="00A7514C" w:rsidRDefault="00741763" w:rsidP="00741763">
            <w:pPr>
              <w:spacing w:after="0" w:line="240" w:lineRule="auto"/>
              <w:jc w:val="center"/>
              <w:rPr>
                <w:rFonts w:ascii="Courier New" w:hAnsi="Courier New" w:cs="Courier New"/>
              </w:rPr>
            </w:pPr>
            <w:r w:rsidRPr="00A7514C">
              <w:rPr>
                <w:rFonts w:ascii="Courier New" w:hAnsi="Courier New" w:cs="Courier New"/>
              </w:rPr>
              <w:t>%</w:t>
            </w:r>
          </w:p>
        </w:tc>
        <w:tc>
          <w:tcPr>
            <w:tcW w:w="1669" w:type="dxa"/>
          </w:tcPr>
          <w:p w:rsidR="00741763" w:rsidRPr="00A7514C" w:rsidRDefault="00741763" w:rsidP="00741763">
            <w:pPr>
              <w:spacing w:after="0" w:line="240" w:lineRule="auto"/>
              <w:jc w:val="center"/>
              <w:rPr>
                <w:rFonts w:ascii="Courier New" w:hAnsi="Courier New" w:cs="Courier New"/>
                <w:lang w:val="en-US"/>
              </w:rPr>
            </w:pPr>
            <w:r w:rsidRPr="00A7514C">
              <w:rPr>
                <w:rFonts w:ascii="Courier New" w:hAnsi="Courier New" w:cs="Courier New"/>
                <w:lang w:val="en-US"/>
              </w:rPr>
              <w:t>0</w:t>
            </w:r>
          </w:p>
        </w:tc>
        <w:tc>
          <w:tcPr>
            <w:tcW w:w="1737" w:type="dxa"/>
          </w:tcPr>
          <w:p w:rsidR="00741763" w:rsidRPr="00A7514C" w:rsidRDefault="00741763" w:rsidP="00741763">
            <w:pPr>
              <w:spacing w:after="0" w:line="240" w:lineRule="auto"/>
              <w:jc w:val="center"/>
              <w:rPr>
                <w:rFonts w:ascii="Courier New" w:hAnsi="Courier New" w:cs="Courier New"/>
              </w:rPr>
            </w:pPr>
            <w:r w:rsidRPr="00A7514C">
              <w:rPr>
                <w:rFonts w:ascii="Courier New" w:hAnsi="Courier New" w:cs="Courier New"/>
              </w:rPr>
              <w:t>-</w:t>
            </w:r>
          </w:p>
        </w:tc>
      </w:tr>
      <w:tr w:rsidR="00741763" w:rsidRPr="00A7514C" w:rsidTr="00741763">
        <w:tc>
          <w:tcPr>
            <w:tcW w:w="851" w:type="dxa"/>
            <w:vMerge w:val="restart"/>
            <w:vAlign w:val="center"/>
          </w:tcPr>
          <w:p w:rsidR="00741763" w:rsidRPr="00A7514C" w:rsidRDefault="00741763" w:rsidP="00741763">
            <w:pPr>
              <w:spacing w:after="0" w:line="240" w:lineRule="auto"/>
              <w:jc w:val="center"/>
              <w:rPr>
                <w:rFonts w:ascii="Courier New" w:hAnsi="Courier New" w:cs="Courier New"/>
              </w:rPr>
            </w:pPr>
            <w:r w:rsidRPr="00A7514C">
              <w:rPr>
                <w:rFonts w:ascii="Courier New" w:hAnsi="Courier New" w:cs="Courier New"/>
              </w:rPr>
              <w:t>1.2.3</w:t>
            </w:r>
          </w:p>
        </w:tc>
        <w:tc>
          <w:tcPr>
            <w:tcW w:w="4222" w:type="dxa"/>
            <w:gridSpan w:val="2"/>
            <w:vMerge w:val="restart"/>
            <w:vAlign w:val="center"/>
          </w:tcPr>
          <w:p w:rsidR="00741763" w:rsidRPr="00A7514C" w:rsidRDefault="00741763" w:rsidP="00741763">
            <w:pPr>
              <w:spacing w:after="0" w:line="240" w:lineRule="auto"/>
              <w:rPr>
                <w:rFonts w:ascii="Courier New" w:hAnsi="Courier New" w:cs="Courier New"/>
              </w:rPr>
            </w:pPr>
            <w:r w:rsidRPr="00A7514C">
              <w:rPr>
                <w:rFonts w:ascii="Courier New" w:hAnsi="Courier New" w:cs="Courier New"/>
              </w:rPr>
              <w:t>Зоны производственного и коммунально-складского назначения</w:t>
            </w:r>
          </w:p>
        </w:tc>
        <w:tc>
          <w:tcPr>
            <w:tcW w:w="1405" w:type="dxa"/>
          </w:tcPr>
          <w:p w:rsidR="00741763" w:rsidRPr="00A7514C" w:rsidRDefault="00741763" w:rsidP="00741763">
            <w:pPr>
              <w:spacing w:after="0" w:line="240" w:lineRule="auto"/>
              <w:jc w:val="center"/>
              <w:rPr>
                <w:rFonts w:ascii="Courier New" w:hAnsi="Courier New" w:cs="Courier New"/>
              </w:rPr>
            </w:pPr>
            <w:r w:rsidRPr="00A7514C">
              <w:rPr>
                <w:rFonts w:ascii="Courier New" w:hAnsi="Courier New" w:cs="Courier New"/>
              </w:rPr>
              <w:t>га</w:t>
            </w:r>
          </w:p>
        </w:tc>
        <w:tc>
          <w:tcPr>
            <w:tcW w:w="1669" w:type="dxa"/>
          </w:tcPr>
          <w:p w:rsidR="00741763" w:rsidRPr="00A7514C" w:rsidRDefault="00741763" w:rsidP="00741763">
            <w:pPr>
              <w:spacing w:after="0" w:line="240" w:lineRule="auto"/>
              <w:jc w:val="center"/>
              <w:rPr>
                <w:rFonts w:ascii="Courier New" w:hAnsi="Courier New" w:cs="Courier New"/>
              </w:rPr>
            </w:pPr>
            <w:r w:rsidRPr="00A7514C">
              <w:rPr>
                <w:rFonts w:ascii="Courier New" w:hAnsi="Courier New" w:cs="Courier New"/>
              </w:rPr>
              <w:t>15,6</w:t>
            </w:r>
          </w:p>
        </w:tc>
        <w:tc>
          <w:tcPr>
            <w:tcW w:w="1737" w:type="dxa"/>
          </w:tcPr>
          <w:p w:rsidR="00741763" w:rsidRPr="00A7514C" w:rsidRDefault="00741763" w:rsidP="00741763">
            <w:pPr>
              <w:spacing w:after="0" w:line="240" w:lineRule="auto"/>
              <w:jc w:val="center"/>
              <w:rPr>
                <w:rFonts w:ascii="Courier New" w:hAnsi="Courier New" w:cs="Courier New"/>
              </w:rPr>
            </w:pPr>
            <w:r w:rsidRPr="00A7514C">
              <w:rPr>
                <w:rFonts w:ascii="Courier New" w:hAnsi="Courier New" w:cs="Courier New"/>
              </w:rPr>
              <w:t>14,1</w:t>
            </w:r>
          </w:p>
        </w:tc>
      </w:tr>
      <w:tr w:rsidR="00741763" w:rsidRPr="00A7514C" w:rsidTr="00741763">
        <w:tc>
          <w:tcPr>
            <w:tcW w:w="851" w:type="dxa"/>
            <w:vMerge/>
            <w:vAlign w:val="center"/>
          </w:tcPr>
          <w:p w:rsidR="00741763" w:rsidRPr="00A7514C" w:rsidRDefault="00741763" w:rsidP="00741763">
            <w:pPr>
              <w:spacing w:after="0" w:line="240" w:lineRule="auto"/>
              <w:jc w:val="center"/>
              <w:rPr>
                <w:rFonts w:ascii="Courier New" w:hAnsi="Courier New" w:cs="Courier New"/>
              </w:rPr>
            </w:pPr>
          </w:p>
        </w:tc>
        <w:tc>
          <w:tcPr>
            <w:tcW w:w="4222" w:type="dxa"/>
            <w:gridSpan w:val="2"/>
            <w:vMerge/>
            <w:vAlign w:val="center"/>
          </w:tcPr>
          <w:p w:rsidR="00741763" w:rsidRPr="00A7514C" w:rsidRDefault="00741763" w:rsidP="00741763">
            <w:pPr>
              <w:spacing w:after="0" w:line="240" w:lineRule="auto"/>
              <w:rPr>
                <w:rFonts w:ascii="Courier New" w:hAnsi="Courier New" w:cs="Courier New"/>
              </w:rPr>
            </w:pPr>
          </w:p>
        </w:tc>
        <w:tc>
          <w:tcPr>
            <w:tcW w:w="1405" w:type="dxa"/>
          </w:tcPr>
          <w:p w:rsidR="00741763" w:rsidRPr="00A7514C" w:rsidRDefault="00741763" w:rsidP="00741763">
            <w:pPr>
              <w:spacing w:after="0" w:line="240" w:lineRule="auto"/>
              <w:jc w:val="center"/>
              <w:rPr>
                <w:rFonts w:ascii="Courier New" w:hAnsi="Courier New" w:cs="Courier New"/>
              </w:rPr>
            </w:pPr>
            <w:r w:rsidRPr="00A7514C">
              <w:rPr>
                <w:rFonts w:ascii="Courier New" w:hAnsi="Courier New" w:cs="Courier New"/>
              </w:rPr>
              <w:t>%</w:t>
            </w:r>
          </w:p>
        </w:tc>
        <w:tc>
          <w:tcPr>
            <w:tcW w:w="1669" w:type="dxa"/>
          </w:tcPr>
          <w:p w:rsidR="00741763" w:rsidRPr="00A7514C" w:rsidRDefault="00741763" w:rsidP="00741763">
            <w:pPr>
              <w:spacing w:after="0" w:line="240" w:lineRule="auto"/>
              <w:jc w:val="center"/>
              <w:rPr>
                <w:rFonts w:ascii="Courier New" w:hAnsi="Courier New" w:cs="Courier New"/>
              </w:rPr>
            </w:pPr>
            <w:r w:rsidRPr="00A7514C">
              <w:rPr>
                <w:rFonts w:ascii="Courier New" w:hAnsi="Courier New" w:cs="Courier New"/>
              </w:rPr>
              <w:t>0,01</w:t>
            </w:r>
          </w:p>
        </w:tc>
        <w:tc>
          <w:tcPr>
            <w:tcW w:w="1737" w:type="dxa"/>
          </w:tcPr>
          <w:p w:rsidR="00741763" w:rsidRPr="00A7514C" w:rsidRDefault="00741763" w:rsidP="00741763">
            <w:pPr>
              <w:spacing w:after="0" w:line="240" w:lineRule="auto"/>
              <w:jc w:val="center"/>
              <w:rPr>
                <w:rFonts w:ascii="Courier New" w:hAnsi="Courier New" w:cs="Courier New"/>
              </w:rPr>
            </w:pPr>
            <w:r w:rsidRPr="00A7514C">
              <w:rPr>
                <w:rFonts w:ascii="Courier New" w:hAnsi="Courier New" w:cs="Courier New"/>
              </w:rPr>
              <w:t>0,01</w:t>
            </w:r>
          </w:p>
        </w:tc>
      </w:tr>
      <w:tr w:rsidR="00741763" w:rsidRPr="00A7514C" w:rsidTr="00741763">
        <w:tc>
          <w:tcPr>
            <w:tcW w:w="851" w:type="dxa"/>
            <w:vAlign w:val="center"/>
          </w:tcPr>
          <w:p w:rsidR="00741763" w:rsidRPr="00A7514C" w:rsidRDefault="00741763" w:rsidP="00741763">
            <w:pPr>
              <w:spacing w:after="0" w:line="240" w:lineRule="auto"/>
              <w:jc w:val="center"/>
              <w:rPr>
                <w:rFonts w:ascii="Courier New" w:hAnsi="Courier New" w:cs="Courier New"/>
              </w:rPr>
            </w:pPr>
          </w:p>
        </w:tc>
        <w:tc>
          <w:tcPr>
            <w:tcW w:w="4222" w:type="dxa"/>
            <w:gridSpan w:val="2"/>
            <w:vAlign w:val="center"/>
          </w:tcPr>
          <w:p w:rsidR="00741763" w:rsidRPr="00A7514C" w:rsidRDefault="00741763" w:rsidP="00741763">
            <w:pPr>
              <w:spacing w:after="0" w:line="240" w:lineRule="auto"/>
              <w:rPr>
                <w:rFonts w:ascii="Courier New" w:hAnsi="Courier New" w:cs="Courier New"/>
              </w:rPr>
            </w:pPr>
            <w:r w:rsidRPr="00A7514C">
              <w:rPr>
                <w:rFonts w:ascii="Courier New" w:hAnsi="Courier New" w:cs="Courier New"/>
              </w:rPr>
              <w:t>В том числе:</w:t>
            </w:r>
          </w:p>
        </w:tc>
        <w:tc>
          <w:tcPr>
            <w:tcW w:w="1405" w:type="dxa"/>
          </w:tcPr>
          <w:p w:rsidR="00741763" w:rsidRPr="00A7514C" w:rsidRDefault="00741763" w:rsidP="00741763">
            <w:pPr>
              <w:spacing w:after="0" w:line="240" w:lineRule="auto"/>
              <w:jc w:val="center"/>
              <w:rPr>
                <w:rFonts w:ascii="Courier New" w:hAnsi="Courier New" w:cs="Courier New"/>
              </w:rPr>
            </w:pPr>
          </w:p>
        </w:tc>
        <w:tc>
          <w:tcPr>
            <w:tcW w:w="1669" w:type="dxa"/>
          </w:tcPr>
          <w:p w:rsidR="00741763" w:rsidRPr="00A7514C" w:rsidRDefault="00741763" w:rsidP="00741763">
            <w:pPr>
              <w:spacing w:after="0" w:line="240" w:lineRule="auto"/>
              <w:jc w:val="center"/>
              <w:rPr>
                <w:rFonts w:ascii="Courier New" w:hAnsi="Courier New" w:cs="Courier New"/>
                <w:lang w:val="en-US"/>
              </w:rPr>
            </w:pPr>
          </w:p>
        </w:tc>
        <w:tc>
          <w:tcPr>
            <w:tcW w:w="1737" w:type="dxa"/>
          </w:tcPr>
          <w:p w:rsidR="00741763" w:rsidRPr="00A7514C" w:rsidRDefault="00741763" w:rsidP="00741763">
            <w:pPr>
              <w:spacing w:after="0" w:line="240" w:lineRule="auto"/>
              <w:jc w:val="center"/>
              <w:rPr>
                <w:rFonts w:ascii="Courier New" w:hAnsi="Courier New" w:cs="Courier New"/>
              </w:rPr>
            </w:pPr>
          </w:p>
        </w:tc>
      </w:tr>
      <w:tr w:rsidR="00741763" w:rsidRPr="00A7514C" w:rsidTr="00741763">
        <w:tc>
          <w:tcPr>
            <w:tcW w:w="851" w:type="dxa"/>
            <w:vMerge w:val="restart"/>
            <w:vAlign w:val="center"/>
          </w:tcPr>
          <w:p w:rsidR="00741763" w:rsidRPr="00A7514C" w:rsidRDefault="00741763" w:rsidP="00741763">
            <w:pPr>
              <w:spacing w:after="0" w:line="240" w:lineRule="auto"/>
              <w:jc w:val="center"/>
              <w:rPr>
                <w:rFonts w:ascii="Courier New" w:hAnsi="Courier New" w:cs="Courier New"/>
              </w:rPr>
            </w:pPr>
          </w:p>
        </w:tc>
        <w:tc>
          <w:tcPr>
            <w:tcW w:w="4222" w:type="dxa"/>
            <w:gridSpan w:val="2"/>
            <w:vMerge w:val="restart"/>
            <w:vAlign w:val="center"/>
          </w:tcPr>
          <w:p w:rsidR="00741763" w:rsidRPr="00A7514C" w:rsidRDefault="00741763" w:rsidP="00741763">
            <w:pPr>
              <w:spacing w:after="0" w:line="240" w:lineRule="auto"/>
              <w:rPr>
                <w:rFonts w:ascii="Courier New" w:hAnsi="Courier New" w:cs="Courier New"/>
              </w:rPr>
            </w:pPr>
            <w:r w:rsidRPr="00A7514C">
              <w:rPr>
                <w:rFonts w:ascii="Courier New" w:hAnsi="Courier New" w:cs="Courier New"/>
              </w:rPr>
              <w:t>Производственная</w:t>
            </w:r>
          </w:p>
        </w:tc>
        <w:tc>
          <w:tcPr>
            <w:tcW w:w="1405" w:type="dxa"/>
          </w:tcPr>
          <w:p w:rsidR="00741763" w:rsidRPr="00A7514C" w:rsidRDefault="00741763" w:rsidP="00741763">
            <w:pPr>
              <w:spacing w:after="0" w:line="240" w:lineRule="auto"/>
              <w:jc w:val="center"/>
              <w:rPr>
                <w:rFonts w:ascii="Courier New" w:hAnsi="Courier New" w:cs="Courier New"/>
              </w:rPr>
            </w:pPr>
            <w:r w:rsidRPr="00A7514C">
              <w:rPr>
                <w:rFonts w:ascii="Courier New" w:hAnsi="Courier New" w:cs="Courier New"/>
              </w:rPr>
              <w:t>га</w:t>
            </w:r>
          </w:p>
        </w:tc>
        <w:tc>
          <w:tcPr>
            <w:tcW w:w="1669" w:type="dxa"/>
          </w:tcPr>
          <w:p w:rsidR="00741763" w:rsidRPr="00A7514C" w:rsidRDefault="00741763" w:rsidP="00741763">
            <w:pPr>
              <w:spacing w:after="0" w:line="240" w:lineRule="auto"/>
              <w:jc w:val="center"/>
              <w:rPr>
                <w:rFonts w:ascii="Courier New" w:hAnsi="Courier New" w:cs="Courier New"/>
              </w:rPr>
            </w:pPr>
            <w:r w:rsidRPr="00A7514C">
              <w:rPr>
                <w:rFonts w:ascii="Courier New" w:hAnsi="Courier New" w:cs="Courier New"/>
              </w:rPr>
              <w:t>12</w:t>
            </w:r>
          </w:p>
        </w:tc>
        <w:tc>
          <w:tcPr>
            <w:tcW w:w="1737" w:type="dxa"/>
          </w:tcPr>
          <w:p w:rsidR="00741763" w:rsidRPr="00A7514C" w:rsidRDefault="00741763" w:rsidP="00741763">
            <w:pPr>
              <w:spacing w:after="0" w:line="240" w:lineRule="auto"/>
              <w:jc w:val="center"/>
              <w:rPr>
                <w:rFonts w:ascii="Courier New" w:hAnsi="Courier New" w:cs="Courier New"/>
              </w:rPr>
            </w:pPr>
            <w:r w:rsidRPr="00A7514C">
              <w:rPr>
                <w:rFonts w:ascii="Courier New" w:hAnsi="Courier New" w:cs="Courier New"/>
              </w:rPr>
              <w:t>10,5</w:t>
            </w:r>
          </w:p>
        </w:tc>
      </w:tr>
      <w:tr w:rsidR="00741763" w:rsidRPr="00A7514C" w:rsidTr="00741763">
        <w:tc>
          <w:tcPr>
            <w:tcW w:w="851" w:type="dxa"/>
            <w:vMerge/>
            <w:vAlign w:val="center"/>
          </w:tcPr>
          <w:p w:rsidR="00741763" w:rsidRPr="00A7514C" w:rsidRDefault="00741763" w:rsidP="00741763">
            <w:pPr>
              <w:spacing w:after="0" w:line="240" w:lineRule="auto"/>
              <w:jc w:val="center"/>
              <w:rPr>
                <w:rFonts w:ascii="Courier New" w:hAnsi="Courier New" w:cs="Courier New"/>
              </w:rPr>
            </w:pPr>
          </w:p>
        </w:tc>
        <w:tc>
          <w:tcPr>
            <w:tcW w:w="4222" w:type="dxa"/>
            <w:gridSpan w:val="2"/>
            <w:vMerge/>
            <w:vAlign w:val="center"/>
          </w:tcPr>
          <w:p w:rsidR="00741763" w:rsidRPr="00A7514C" w:rsidRDefault="00741763" w:rsidP="00741763">
            <w:pPr>
              <w:spacing w:after="0" w:line="240" w:lineRule="auto"/>
              <w:rPr>
                <w:rFonts w:ascii="Courier New" w:hAnsi="Courier New" w:cs="Courier New"/>
              </w:rPr>
            </w:pPr>
          </w:p>
        </w:tc>
        <w:tc>
          <w:tcPr>
            <w:tcW w:w="1405" w:type="dxa"/>
          </w:tcPr>
          <w:p w:rsidR="00741763" w:rsidRPr="00A7514C" w:rsidRDefault="00741763" w:rsidP="00741763">
            <w:pPr>
              <w:spacing w:after="0" w:line="240" w:lineRule="auto"/>
              <w:jc w:val="center"/>
              <w:rPr>
                <w:rFonts w:ascii="Courier New" w:hAnsi="Courier New" w:cs="Courier New"/>
              </w:rPr>
            </w:pPr>
            <w:r w:rsidRPr="00A7514C">
              <w:rPr>
                <w:rFonts w:ascii="Courier New" w:hAnsi="Courier New" w:cs="Courier New"/>
              </w:rPr>
              <w:t>%</w:t>
            </w:r>
          </w:p>
        </w:tc>
        <w:tc>
          <w:tcPr>
            <w:tcW w:w="1669" w:type="dxa"/>
          </w:tcPr>
          <w:p w:rsidR="00741763" w:rsidRPr="00A7514C" w:rsidRDefault="00741763" w:rsidP="00741763">
            <w:pPr>
              <w:spacing w:after="0" w:line="240" w:lineRule="auto"/>
              <w:jc w:val="center"/>
              <w:rPr>
                <w:rFonts w:ascii="Courier New" w:hAnsi="Courier New" w:cs="Courier New"/>
              </w:rPr>
            </w:pPr>
            <w:r w:rsidRPr="00A7514C">
              <w:rPr>
                <w:rFonts w:ascii="Courier New" w:hAnsi="Courier New" w:cs="Courier New"/>
              </w:rPr>
              <w:t>0,01</w:t>
            </w:r>
          </w:p>
        </w:tc>
        <w:tc>
          <w:tcPr>
            <w:tcW w:w="1737" w:type="dxa"/>
          </w:tcPr>
          <w:p w:rsidR="00741763" w:rsidRPr="00A7514C" w:rsidRDefault="00741763" w:rsidP="00741763">
            <w:pPr>
              <w:spacing w:after="0" w:line="240" w:lineRule="auto"/>
              <w:jc w:val="center"/>
              <w:rPr>
                <w:rFonts w:ascii="Courier New" w:hAnsi="Courier New" w:cs="Courier New"/>
              </w:rPr>
            </w:pPr>
            <w:r w:rsidRPr="00A7514C">
              <w:rPr>
                <w:rFonts w:ascii="Courier New" w:hAnsi="Courier New" w:cs="Courier New"/>
              </w:rPr>
              <w:t>0,01</w:t>
            </w:r>
          </w:p>
        </w:tc>
      </w:tr>
      <w:tr w:rsidR="00741763" w:rsidRPr="00A7514C" w:rsidTr="00741763">
        <w:tc>
          <w:tcPr>
            <w:tcW w:w="851" w:type="dxa"/>
            <w:vMerge w:val="restart"/>
            <w:vAlign w:val="center"/>
          </w:tcPr>
          <w:p w:rsidR="00741763" w:rsidRPr="00A7514C" w:rsidRDefault="00741763" w:rsidP="00741763">
            <w:pPr>
              <w:spacing w:after="0" w:line="240" w:lineRule="auto"/>
              <w:jc w:val="center"/>
              <w:rPr>
                <w:rFonts w:ascii="Courier New" w:hAnsi="Courier New" w:cs="Courier New"/>
              </w:rPr>
            </w:pPr>
          </w:p>
        </w:tc>
        <w:tc>
          <w:tcPr>
            <w:tcW w:w="4222" w:type="dxa"/>
            <w:gridSpan w:val="2"/>
            <w:vMerge w:val="restart"/>
            <w:vAlign w:val="center"/>
          </w:tcPr>
          <w:p w:rsidR="00741763" w:rsidRPr="00A7514C" w:rsidRDefault="00741763" w:rsidP="00741763">
            <w:pPr>
              <w:spacing w:after="0" w:line="240" w:lineRule="auto"/>
              <w:rPr>
                <w:rFonts w:ascii="Courier New" w:hAnsi="Courier New" w:cs="Courier New"/>
              </w:rPr>
            </w:pPr>
            <w:r w:rsidRPr="00A7514C">
              <w:rPr>
                <w:rFonts w:ascii="Courier New" w:hAnsi="Courier New" w:cs="Courier New"/>
              </w:rPr>
              <w:t>Коммунально-складская</w:t>
            </w:r>
          </w:p>
        </w:tc>
        <w:tc>
          <w:tcPr>
            <w:tcW w:w="1405" w:type="dxa"/>
          </w:tcPr>
          <w:p w:rsidR="00741763" w:rsidRPr="00A7514C" w:rsidRDefault="00741763" w:rsidP="00741763">
            <w:pPr>
              <w:spacing w:after="0" w:line="240" w:lineRule="auto"/>
              <w:jc w:val="center"/>
              <w:rPr>
                <w:rFonts w:ascii="Courier New" w:hAnsi="Courier New" w:cs="Courier New"/>
              </w:rPr>
            </w:pPr>
            <w:r w:rsidRPr="00A7514C">
              <w:rPr>
                <w:rFonts w:ascii="Courier New" w:hAnsi="Courier New" w:cs="Courier New"/>
              </w:rPr>
              <w:t>га</w:t>
            </w:r>
          </w:p>
        </w:tc>
        <w:tc>
          <w:tcPr>
            <w:tcW w:w="1669" w:type="dxa"/>
          </w:tcPr>
          <w:p w:rsidR="00741763" w:rsidRPr="00A7514C" w:rsidRDefault="00741763" w:rsidP="00741763">
            <w:pPr>
              <w:spacing w:after="0" w:line="240" w:lineRule="auto"/>
              <w:jc w:val="center"/>
              <w:rPr>
                <w:rFonts w:ascii="Courier New" w:hAnsi="Courier New" w:cs="Courier New"/>
              </w:rPr>
            </w:pPr>
            <w:r w:rsidRPr="00A7514C">
              <w:rPr>
                <w:rFonts w:ascii="Courier New" w:hAnsi="Courier New" w:cs="Courier New"/>
              </w:rPr>
              <w:t>3,6</w:t>
            </w:r>
          </w:p>
        </w:tc>
        <w:tc>
          <w:tcPr>
            <w:tcW w:w="1737" w:type="dxa"/>
          </w:tcPr>
          <w:p w:rsidR="00741763" w:rsidRPr="00A7514C" w:rsidRDefault="00741763" w:rsidP="00741763">
            <w:pPr>
              <w:spacing w:after="0" w:line="240" w:lineRule="auto"/>
              <w:jc w:val="center"/>
              <w:rPr>
                <w:rFonts w:ascii="Courier New" w:hAnsi="Courier New" w:cs="Courier New"/>
              </w:rPr>
            </w:pPr>
            <w:r w:rsidRPr="00A7514C">
              <w:rPr>
                <w:rFonts w:ascii="Courier New" w:hAnsi="Courier New" w:cs="Courier New"/>
              </w:rPr>
              <w:t>3,6</w:t>
            </w:r>
          </w:p>
        </w:tc>
      </w:tr>
      <w:tr w:rsidR="00741763" w:rsidRPr="00A7514C" w:rsidTr="00741763">
        <w:tc>
          <w:tcPr>
            <w:tcW w:w="851" w:type="dxa"/>
            <w:vMerge/>
            <w:vAlign w:val="center"/>
          </w:tcPr>
          <w:p w:rsidR="00741763" w:rsidRPr="00A7514C" w:rsidRDefault="00741763" w:rsidP="00741763">
            <w:pPr>
              <w:spacing w:after="0" w:line="240" w:lineRule="auto"/>
              <w:jc w:val="center"/>
              <w:rPr>
                <w:rFonts w:ascii="Courier New" w:hAnsi="Courier New" w:cs="Courier New"/>
              </w:rPr>
            </w:pPr>
          </w:p>
        </w:tc>
        <w:tc>
          <w:tcPr>
            <w:tcW w:w="4222" w:type="dxa"/>
            <w:gridSpan w:val="2"/>
            <w:vMerge/>
            <w:vAlign w:val="center"/>
          </w:tcPr>
          <w:p w:rsidR="00741763" w:rsidRPr="00A7514C" w:rsidRDefault="00741763" w:rsidP="00741763">
            <w:pPr>
              <w:spacing w:after="0" w:line="240" w:lineRule="auto"/>
              <w:rPr>
                <w:rFonts w:ascii="Courier New" w:hAnsi="Courier New" w:cs="Courier New"/>
              </w:rPr>
            </w:pPr>
          </w:p>
        </w:tc>
        <w:tc>
          <w:tcPr>
            <w:tcW w:w="1405" w:type="dxa"/>
          </w:tcPr>
          <w:p w:rsidR="00741763" w:rsidRPr="00A7514C" w:rsidRDefault="00741763" w:rsidP="00741763">
            <w:pPr>
              <w:spacing w:after="0" w:line="240" w:lineRule="auto"/>
              <w:jc w:val="center"/>
              <w:rPr>
                <w:rFonts w:ascii="Courier New" w:hAnsi="Courier New" w:cs="Courier New"/>
              </w:rPr>
            </w:pPr>
            <w:r w:rsidRPr="00A7514C">
              <w:rPr>
                <w:rFonts w:ascii="Courier New" w:hAnsi="Courier New" w:cs="Courier New"/>
              </w:rPr>
              <w:t>%</w:t>
            </w:r>
          </w:p>
        </w:tc>
        <w:tc>
          <w:tcPr>
            <w:tcW w:w="1669" w:type="dxa"/>
          </w:tcPr>
          <w:p w:rsidR="00741763" w:rsidRPr="00A7514C" w:rsidRDefault="00741763" w:rsidP="00741763">
            <w:pPr>
              <w:spacing w:after="0" w:line="240" w:lineRule="auto"/>
              <w:jc w:val="center"/>
              <w:rPr>
                <w:rFonts w:ascii="Courier New" w:hAnsi="Courier New" w:cs="Courier New"/>
                <w:lang w:val="en-US"/>
              </w:rPr>
            </w:pPr>
            <w:r w:rsidRPr="00A7514C">
              <w:rPr>
                <w:rFonts w:ascii="Courier New" w:hAnsi="Courier New" w:cs="Courier New"/>
                <w:lang w:val="en-US"/>
              </w:rPr>
              <w:t>0</w:t>
            </w:r>
          </w:p>
        </w:tc>
        <w:tc>
          <w:tcPr>
            <w:tcW w:w="1737" w:type="dxa"/>
          </w:tcPr>
          <w:p w:rsidR="00741763" w:rsidRPr="00A7514C" w:rsidRDefault="00741763" w:rsidP="00741763">
            <w:pPr>
              <w:spacing w:after="0" w:line="240" w:lineRule="auto"/>
              <w:jc w:val="center"/>
              <w:rPr>
                <w:rFonts w:ascii="Courier New" w:hAnsi="Courier New" w:cs="Courier New"/>
              </w:rPr>
            </w:pPr>
            <w:r w:rsidRPr="00A7514C">
              <w:rPr>
                <w:rFonts w:ascii="Courier New" w:hAnsi="Courier New" w:cs="Courier New"/>
              </w:rPr>
              <w:t>0</w:t>
            </w:r>
          </w:p>
        </w:tc>
      </w:tr>
      <w:tr w:rsidR="00741763" w:rsidRPr="00A7514C" w:rsidTr="00741763">
        <w:tc>
          <w:tcPr>
            <w:tcW w:w="851" w:type="dxa"/>
            <w:vMerge w:val="restart"/>
            <w:vAlign w:val="center"/>
          </w:tcPr>
          <w:p w:rsidR="00741763" w:rsidRPr="00A7514C" w:rsidRDefault="00741763" w:rsidP="00741763">
            <w:pPr>
              <w:spacing w:after="0" w:line="240" w:lineRule="auto"/>
              <w:jc w:val="center"/>
              <w:rPr>
                <w:rFonts w:ascii="Courier New" w:hAnsi="Courier New" w:cs="Courier New"/>
              </w:rPr>
            </w:pPr>
            <w:r w:rsidRPr="00A7514C">
              <w:rPr>
                <w:rFonts w:ascii="Courier New" w:hAnsi="Courier New" w:cs="Courier New"/>
              </w:rPr>
              <w:t>1.2.4</w:t>
            </w:r>
          </w:p>
        </w:tc>
        <w:tc>
          <w:tcPr>
            <w:tcW w:w="4222" w:type="dxa"/>
            <w:gridSpan w:val="2"/>
            <w:vMerge w:val="restart"/>
            <w:vAlign w:val="center"/>
          </w:tcPr>
          <w:p w:rsidR="00741763" w:rsidRPr="00A7514C" w:rsidRDefault="00741763" w:rsidP="00741763">
            <w:pPr>
              <w:spacing w:after="0" w:line="240" w:lineRule="auto"/>
              <w:rPr>
                <w:rFonts w:ascii="Courier New" w:hAnsi="Courier New" w:cs="Courier New"/>
              </w:rPr>
            </w:pPr>
            <w:r w:rsidRPr="00A7514C">
              <w:rPr>
                <w:rFonts w:ascii="Courier New" w:hAnsi="Courier New" w:cs="Courier New"/>
              </w:rPr>
              <w:t xml:space="preserve">Зона </w:t>
            </w:r>
            <w:proofErr w:type="gramStart"/>
            <w:r w:rsidRPr="00A7514C">
              <w:rPr>
                <w:rFonts w:ascii="Courier New" w:hAnsi="Courier New" w:cs="Courier New"/>
              </w:rPr>
              <w:t>инженерной</w:t>
            </w:r>
            <w:proofErr w:type="gramEnd"/>
            <w:r w:rsidRPr="00A7514C">
              <w:rPr>
                <w:rFonts w:ascii="Courier New" w:hAnsi="Courier New" w:cs="Courier New"/>
              </w:rPr>
              <w:t xml:space="preserve"> </w:t>
            </w:r>
          </w:p>
          <w:p w:rsidR="00741763" w:rsidRPr="00A7514C" w:rsidRDefault="00741763" w:rsidP="00741763">
            <w:pPr>
              <w:spacing w:after="0" w:line="240" w:lineRule="auto"/>
              <w:rPr>
                <w:rFonts w:ascii="Courier New" w:hAnsi="Courier New" w:cs="Courier New"/>
              </w:rPr>
            </w:pPr>
            <w:r w:rsidRPr="00A7514C">
              <w:rPr>
                <w:rFonts w:ascii="Courier New" w:hAnsi="Courier New" w:cs="Courier New"/>
              </w:rPr>
              <w:t>Инфраструктуры</w:t>
            </w:r>
          </w:p>
        </w:tc>
        <w:tc>
          <w:tcPr>
            <w:tcW w:w="1405" w:type="dxa"/>
          </w:tcPr>
          <w:p w:rsidR="00741763" w:rsidRPr="00A7514C" w:rsidRDefault="00741763" w:rsidP="00741763">
            <w:pPr>
              <w:spacing w:after="0" w:line="240" w:lineRule="auto"/>
              <w:jc w:val="center"/>
              <w:rPr>
                <w:rFonts w:ascii="Courier New" w:hAnsi="Courier New" w:cs="Courier New"/>
              </w:rPr>
            </w:pPr>
            <w:r w:rsidRPr="00A7514C">
              <w:rPr>
                <w:rFonts w:ascii="Courier New" w:hAnsi="Courier New" w:cs="Courier New"/>
              </w:rPr>
              <w:t>га</w:t>
            </w:r>
          </w:p>
        </w:tc>
        <w:tc>
          <w:tcPr>
            <w:tcW w:w="1669" w:type="dxa"/>
          </w:tcPr>
          <w:p w:rsidR="00741763" w:rsidRPr="00A7514C" w:rsidRDefault="00741763" w:rsidP="00741763">
            <w:pPr>
              <w:spacing w:after="0" w:line="240" w:lineRule="auto"/>
              <w:jc w:val="center"/>
              <w:rPr>
                <w:rFonts w:ascii="Courier New" w:hAnsi="Courier New" w:cs="Courier New"/>
              </w:rPr>
            </w:pPr>
            <w:r w:rsidRPr="00A7514C">
              <w:rPr>
                <w:rFonts w:ascii="Courier New" w:hAnsi="Courier New" w:cs="Courier New"/>
              </w:rPr>
              <w:t>-</w:t>
            </w:r>
          </w:p>
        </w:tc>
        <w:tc>
          <w:tcPr>
            <w:tcW w:w="1737" w:type="dxa"/>
          </w:tcPr>
          <w:p w:rsidR="00741763" w:rsidRPr="00A7514C" w:rsidRDefault="00741763" w:rsidP="00741763">
            <w:pPr>
              <w:spacing w:after="0" w:line="240" w:lineRule="auto"/>
              <w:jc w:val="center"/>
              <w:rPr>
                <w:rFonts w:ascii="Courier New" w:hAnsi="Courier New" w:cs="Courier New"/>
              </w:rPr>
            </w:pPr>
            <w:r w:rsidRPr="00A7514C">
              <w:rPr>
                <w:rFonts w:ascii="Courier New" w:hAnsi="Courier New" w:cs="Courier New"/>
              </w:rPr>
              <w:t>0,9</w:t>
            </w:r>
          </w:p>
        </w:tc>
      </w:tr>
      <w:tr w:rsidR="00741763" w:rsidRPr="00A7514C" w:rsidTr="00741763">
        <w:tc>
          <w:tcPr>
            <w:tcW w:w="851" w:type="dxa"/>
            <w:vMerge/>
            <w:vAlign w:val="center"/>
          </w:tcPr>
          <w:p w:rsidR="00741763" w:rsidRPr="00A7514C" w:rsidRDefault="00741763" w:rsidP="00741763">
            <w:pPr>
              <w:spacing w:after="0" w:line="240" w:lineRule="auto"/>
              <w:jc w:val="center"/>
              <w:rPr>
                <w:rFonts w:ascii="Courier New" w:hAnsi="Courier New" w:cs="Courier New"/>
              </w:rPr>
            </w:pPr>
          </w:p>
        </w:tc>
        <w:tc>
          <w:tcPr>
            <w:tcW w:w="4222" w:type="dxa"/>
            <w:gridSpan w:val="2"/>
            <w:vMerge/>
            <w:vAlign w:val="center"/>
          </w:tcPr>
          <w:p w:rsidR="00741763" w:rsidRPr="00A7514C" w:rsidRDefault="00741763" w:rsidP="00741763">
            <w:pPr>
              <w:spacing w:after="0" w:line="240" w:lineRule="auto"/>
              <w:rPr>
                <w:rFonts w:ascii="Courier New" w:hAnsi="Courier New" w:cs="Courier New"/>
              </w:rPr>
            </w:pPr>
          </w:p>
        </w:tc>
        <w:tc>
          <w:tcPr>
            <w:tcW w:w="1405" w:type="dxa"/>
          </w:tcPr>
          <w:p w:rsidR="00741763" w:rsidRPr="00A7514C" w:rsidRDefault="00741763" w:rsidP="00741763">
            <w:pPr>
              <w:spacing w:after="0" w:line="240" w:lineRule="auto"/>
              <w:jc w:val="center"/>
              <w:rPr>
                <w:rFonts w:ascii="Courier New" w:hAnsi="Courier New" w:cs="Courier New"/>
              </w:rPr>
            </w:pPr>
            <w:r w:rsidRPr="00A7514C">
              <w:rPr>
                <w:rFonts w:ascii="Courier New" w:hAnsi="Courier New" w:cs="Courier New"/>
              </w:rPr>
              <w:t>%</w:t>
            </w:r>
          </w:p>
        </w:tc>
        <w:tc>
          <w:tcPr>
            <w:tcW w:w="1669" w:type="dxa"/>
          </w:tcPr>
          <w:p w:rsidR="00741763" w:rsidRPr="00A7514C" w:rsidRDefault="00741763" w:rsidP="00741763">
            <w:pPr>
              <w:spacing w:after="0" w:line="240" w:lineRule="auto"/>
              <w:jc w:val="center"/>
              <w:rPr>
                <w:rFonts w:ascii="Courier New" w:hAnsi="Courier New" w:cs="Courier New"/>
              </w:rPr>
            </w:pPr>
            <w:r w:rsidRPr="00A7514C">
              <w:rPr>
                <w:rFonts w:ascii="Courier New" w:hAnsi="Courier New" w:cs="Courier New"/>
              </w:rPr>
              <w:t>-</w:t>
            </w:r>
          </w:p>
        </w:tc>
        <w:tc>
          <w:tcPr>
            <w:tcW w:w="1737" w:type="dxa"/>
          </w:tcPr>
          <w:p w:rsidR="00741763" w:rsidRPr="00A7514C" w:rsidRDefault="00741763" w:rsidP="00741763">
            <w:pPr>
              <w:spacing w:after="0" w:line="240" w:lineRule="auto"/>
              <w:jc w:val="center"/>
              <w:rPr>
                <w:rFonts w:ascii="Courier New" w:hAnsi="Courier New" w:cs="Courier New"/>
              </w:rPr>
            </w:pPr>
            <w:r w:rsidRPr="00A7514C">
              <w:rPr>
                <w:rFonts w:ascii="Courier New" w:hAnsi="Courier New" w:cs="Courier New"/>
              </w:rPr>
              <w:t>0</w:t>
            </w:r>
          </w:p>
        </w:tc>
      </w:tr>
      <w:tr w:rsidR="00741763" w:rsidRPr="00A7514C" w:rsidTr="00741763">
        <w:tc>
          <w:tcPr>
            <w:tcW w:w="851" w:type="dxa"/>
            <w:vMerge w:val="restart"/>
            <w:vAlign w:val="center"/>
          </w:tcPr>
          <w:p w:rsidR="00741763" w:rsidRPr="00A7514C" w:rsidRDefault="00741763" w:rsidP="00741763">
            <w:pPr>
              <w:spacing w:after="0" w:line="240" w:lineRule="auto"/>
              <w:jc w:val="center"/>
              <w:rPr>
                <w:rFonts w:ascii="Courier New" w:hAnsi="Courier New" w:cs="Courier New"/>
              </w:rPr>
            </w:pPr>
            <w:r w:rsidRPr="00A7514C">
              <w:rPr>
                <w:rFonts w:ascii="Courier New" w:hAnsi="Courier New" w:cs="Courier New"/>
              </w:rPr>
              <w:t>1.2.5</w:t>
            </w:r>
          </w:p>
        </w:tc>
        <w:tc>
          <w:tcPr>
            <w:tcW w:w="4222" w:type="dxa"/>
            <w:gridSpan w:val="2"/>
            <w:vMerge w:val="restart"/>
            <w:vAlign w:val="center"/>
          </w:tcPr>
          <w:p w:rsidR="00741763" w:rsidRPr="00A7514C" w:rsidRDefault="00741763" w:rsidP="00741763">
            <w:pPr>
              <w:spacing w:after="0" w:line="240" w:lineRule="auto"/>
              <w:rPr>
                <w:rFonts w:ascii="Courier New" w:hAnsi="Courier New" w:cs="Courier New"/>
              </w:rPr>
            </w:pPr>
            <w:r w:rsidRPr="00A7514C">
              <w:rPr>
                <w:rFonts w:ascii="Courier New" w:hAnsi="Courier New" w:cs="Courier New"/>
              </w:rPr>
              <w:t xml:space="preserve">Зона </w:t>
            </w:r>
            <w:proofErr w:type="gramStart"/>
            <w:r w:rsidRPr="00A7514C">
              <w:rPr>
                <w:rFonts w:ascii="Courier New" w:hAnsi="Courier New" w:cs="Courier New"/>
              </w:rPr>
              <w:t>транспортной</w:t>
            </w:r>
            <w:proofErr w:type="gramEnd"/>
            <w:r w:rsidRPr="00A7514C">
              <w:rPr>
                <w:rFonts w:ascii="Courier New" w:hAnsi="Courier New" w:cs="Courier New"/>
              </w:rPr>
              <w:t xml:space="preserve"> </w:t>
            </w:r>
          </w:p>
          <w:p w:rsidR="00741763" w:rsidRPr="00A7514C" w:rsidRDefault="00741763" w:rsidP="00741763">
            <w:pPr>
              <w:spacing w:after="0" w:line="240" w:lineRule="auto"/>
              <w:rPr>
                <w:rFonts w:ascii="Courier New" w:hAnsi="Courier New" w:cs="Courier New"/>
              </w:rPr>
            </w:pPr>
            <w:r w:rsidRPr="00A7514C">
              <w:rPr>
                <w:rFonts w:ascii="Courier New" w:hAnsi="Courier New" w:cs="Courier New"/>
              </w:rPr>
              <w:t>Инфраструктуры</w:t>
            </w:r>
          </w:p>
        </w:tc>
        <w:tc>
          <w:tcPr>
            <w:tcW w:w="1405" w:type="dxa"/>
          </w:tcPr>
          <w:p w:rsidR="00741763" w:rsidRPr="00A7514C" w:rsidRDefault="00741763" w:rsidP="00741763">
            <w:pPr>
              <w:spacing w:after="0" w:line="240" w:lineRule="auto"/>
              <w:jc w:val="center"/>
              <w:rPr>
                <w:rFonts w:ascii="Courier New" w:hAnsi="Courier New" w:cs="Courier New"/>
              </w:rPr>
            </w:pPr>
            <w:r w:rsidRPr="00A7514C">
              <w:rPr>
                <w:rFonts w:ascii="Courier New" w:hAnsi="Courier New" w:cs="Courier New"/>
              </w:rPr>
              <w:t>га</w:t>
            </w:r>
          </w:p>
        </w:tc>
        <w:tc>
          <w:tcPr>
            <w:tcW w:w="1669" w:type="dxa"/>
          </w:tcPr>
          <w:p w:rsidR="00741763" w:rsidRPr="00A7514C" w:rsidRDefault="00741763" w:rsidP="00741763">
            <w:pPr>
              <w:spacing w:after="0" w:line="240" w:lineRule="auto"/>
              <w:jc w:val="center"/>
              <w:rPr>
                <w:rFonts w:ascii="Courier New" w:hAnsi="Courier New" w:cs="Courier New"/>
              </w:rPr>
            </w:pPr>
            <w:r w:rsidRPr="00A7514C">
              <w:rPr>
                <w:rFonts w:ascii="Courier New" w:hAnsi="Courier New" w:cs="Courier New"/>
              </w:rPr>
              <w:t>1,8</w:t>
            </w:r>
          </w:p>
        </w:tc>
        <w:tc>
          <w:tcPr>
            <w:tcW w:w="1737" w:type="dxa"/>
          </w:tcPr>
          <w:p w:rsidR="00741763" w:rsidRPr="00A7514C" w:rsidRDefault="00741763" w:rsidP="00741763">
            <w:pPr>
              <w:spacing w:after="0" w:line="240" w:lineRule="auto"/>
              <w:jc w:val="center"/>
              <w:rPr>
                <w:rFonts w:ascii="Courier New" w:hAnsi="Courier New" w:cs="Courier New"/>
              </w:rPr>
            </w:pPr>
            <w:r w:rsidRPr="00A7514C">
              <w:rPr>
                <w:rFonts w:ascii="Courier New" w:hAnsi="Courier New" w:cs="Courier New"/>
              </w:rPr>
              <w:t>3,1</w:t>
            </w:r>
          </w:p>
        </w:tc>
      </w:tr>
      <w:tr w:rsidR="00741763" w:rsidRPr="00A7514C" w:rsidTr="00741763">
        <w:tc>
          <w:tcPr>
            <w:tcW w:w="851" w:type="dxa"/>
            <w:vMerge/>
            <w:vAlign w:val="center"/>
          </w:tcPr>
          <w:p w:rsidR="00741763" w:rsidRPr="00A7514C" w:rsidRDefault="00741763" w:rsidP="00741763">
            <w:pPr>
              <w:spacing w:after="0" w:line="240" w:lineRule="auto"/>
              <w:jc w:val="center"/>
              <w:rPr>
                <w:rFonts w:ascii="Courier New" w:hAnsi="Courier New" w:cs="Courier New"/>
              </w:rPr>
            </w:pPr>
          </w:p>
        </w:tc>
        <w:tc>
          <w:tcPr>
            <w:tcW w:w="4222" w:type="dxa"/>
            <w:gridSpan w:val="2"/>
            <w:vMerge/>
            <w:vAlign w:val="center"/>
          </w:tcPr>
          <w:p w:rsidR="00741763" w:rsidRPr="00A7514C" w:rsidRDefault="00741763" w:rsidP="00741763">
            <w:pPr>
              <w:spacing w:after="0" w:line="240" w:lineRule="auto"/>
              <w:rPr>
                <w:rFonts w:ascii="Courier New" w:hAnsi="Courier New" w:cs="Courier New"/>
              </w:rPr>
            </w:pPr>
          </w:p>
        </w:tc>
        <w:tc>
          <w:tcPr>
            <w:tcW w:w="1405" w:type="dxa"/>
          </w:tcPr>
          <w:p w:rsidR="00741763" w:rsidRPr="00A7514C" w:rsidRDefault="00741763" w:rsidP="00741763">
            <w:pPr>
              <w:spacing w:after="0" w:line="240" w:lineRule="auto"/>
              <w:jc w:val="center"/>
              <w:rPr>
                <w:rFonts w:ascii="Courier New" w:hAnsi="Courier New" w:cs="Courier New"/>
              </w:rPr>
            </w:pPr>
            <w:r w:rsidRPr="00A7514C">
              <w:rPr>
                <w:rFonts w:ascii="Courier New" w:hAnsi="Courier New" w:cs="Courier New"/>
              </w:rPr>
              <w:t>%</w:t>
            </w:r>
          </w:p>
        </w:tc>
        <w:tc>
          <w:tcPr>
            <w:tcW w:w="1669" w:type="dxa"/>
          </w:tcPr>
          <w:p w:rsidR="00741763" w:rsidRPr="00A7514C" w:rsidRDefault="00741763" w:rsidP="00741763">
            <w:pPr>
              <w:spacing w:after="0" w:line="240" w:lineRule="auto"/>
              <w:jc w:val="center"/>
              <w:rPr>
                <w:rFonts w:ascii="Courier New" w:hAnsi="Courier New" w:cs="Courier New"/>
              </w:rPr>
            </w:pPr>
            <w:r w:rsidRPr="00A7514C">
              <w:rPr>
                <w:rFonts w:ascii="Courier New" w:hAnsi="Courier New" w:cs="Courier New"/>
              </w:rPr>
              <w:t>0,001</w:t>
            </w:r>
          </w:p>
        </w:tc>
        <w:tc>
          <w:tcPr>
            <w:tcW w:w="1737" w:type="dxa"/>
          </w:tcPr>
          <w:p w:rsidR="00741763" w:rsidRPr="00A7514C" w:rsidRDefault="00741763" w:rsidP="00741763">
            <w:pPr>
              <w:spacing w:after="0" w:line="240" w:lineRule="auto"/>
              <w:jc w:val="center"/>
              <w:rPr>
                <w:rFonts w:ascii="Courier New" w:hAnsi="Courier New" w:cs="Courier New"/>
              </w:rPr>
            </w:pPr>
            <w:r w:rsidRPr="00A7514C">
              <w:rPr>
                <w:rFonts w:ascii="Courier New" w:hAnsi="Courier New" w:cs="Courier New"/>
              </w:rPr>
              <w:t>0</w:t>
            </w:r>
          </w:p>
        </w:tc>
      </w:tr>
      <w:tr w:rsidR="00741763" w:rsidRPr="00A7514C" w:rsidTr="00741763">
        <w:tc>
          <w:tcPr>
            <w:tcW w:w="851" w:type="dxa"/>
            <w:vMerge w:val="restart"/>
            <w:vAlign w:val="center"/>
          </w:tcPr>
          <w:p w:rsidR="00741763" w:rsidRPr="00A7514C" w:rsidRDefault="00741763" w:rsidP="00741763">
            <w:pPr>
              <w:spacing w:after="0" w:line="240" w:lineRule="auto"/>
              <w:jc w:val="center"/>
              <w:rPr>
                <w:rFonts w:ascii="Courier New" w:hAnsi="Courier New" w:cs="Courier New"/>
              </w:rPr>
            </w:pPr>
            <w:r w:rsidRPr="00A7514C">
              <w:rPr>
                <w:rFonts w:ascii="Courier New" w:hAnsi="Courier New" w:cs="Courier New"/>
              </w:rPr>
              <w:t>1.2.6</w:t>
            </w:r>
          </w:p>
        </w:tc>
        <w:tc>
          <w:tcPr>
            <w:tcW w:w="4222" w:type="dxa"/>
            <w:gridSpan w:val="2"/>
            <w:vMerge w:val="restart"/>
            <w:vAlign w:val="center"/>
          </w:tcPr>
          <w:p w:rsidR="00741763" w:rsidRPr="00A7514C" w:rsidRDefault="00741763" w:rsidP="00741763">
            <w:pPr>
              <w:spacing w:after="0" w:line="240" w:lineRule="auto"/>
              <w:rPr>
                <w:rFonts w:ascii="Courier New" w:hAnsi="Courier New" w:cs="Courier New"/>
              </w:rPr>
            </w:pPr>
            <w:r w:rsidRPr="00A7514C">
              <w:rPr>
                <w:rFonts w:ascii="Courier New" w:hAnsi="Courier New" w:cs="Courier New"/>
              </w:rPr>
              <w:t>Рекреационные зоны</w:t>
            </w:r>
          </w:p>
        </w:tc>
        <w:tc>
          <w:tcPr>
            <w:tcW w:w="1405" w:type="dxa"/>
          </w:tcPr>
          <w:p w:rsidR="00741763" w:rsidRPr="00A7514C" w:rsidRDefault="00741763" w:rsidP="00741763">
            <w:pPr>
              <w:spacing w:after="0" w:line="240" w:lineRule="auto"/>
              <w:jc w:val="center"/>
              <w:rPr>
                <w:rFonts w:ascii="Courier New" w:hAnsi="Courier New" w:cs="Courier New"/>
              </w:rPr>
            </w:pPr>
            <w:r w:rsidRPr="00A7514C">
              <w:rPr>
                <w:rFonts w:ascii="Courier New" w:hAnsi="Courier New" w:cs="Courier New"/>
              </w:rPr>
              <w:t>га</w:t>
            </w:r>
          </w:p>
        </w:tc>
        <w:tc>
          <w:tcPr>
            <w:tcW w:w="1669" w:type="dxa"/>
          </w:tcPr>
          <w:p w:rsidR="00741763" w:rsidRPr="00A7514C" w:rsidRDefault="00741763" w:rsidP="00741763">
            <w:pPr>
              <w:spacing w:after="0" w:line="240" w:lineRule="auto"/>
              <w:jc w:val="center"/>
              <w:rPr>
                <w:rFonts w:ascii="Courier New" w:hAnsi="Courier New" w:cs="Courier New"/>
              </w:rPr>
            </w:pPr>
            <w:r w:rsidRPr="00A7514C">
              <w:rPr>
                <w:rFonts w:ascii="Courier New" w:hAnsi="Courier New" w:cs="Courier New"/>
              </w:rPr>
              <w:t>-</w:t>
            </w:r>
          </w:p>
        </w:tc>
        <w:tc>
          <w:tcPr>
            <w:tcW w:w="1737" w:type="dxa"/>
          </w:tcPr>
          <w:p w:rsidR="00741763" w:rsidRPr="00A7514C" w:rsidRDefault="00741763" w:rsidP="00741763">
            <w:pPr>
              <w:spacing w:after="0" w:line="240" w:lineRule="auto"/>
              <w:jc w:val="center"/>
              <w:rPr>
                <w:rFonts w:ascii="Courier New" w:hAnsi="Courier New" w:cs="Courier New"/>
              </w:rPr>
            </w:pPr>
            <w:r w:rsidRPr="00A7514C">
              <w:rPr>
                <w:rFonts w:ascii="Courier New" w:hAnsi="Courier New" w:cs="Courier New"/>
              </w:rPr>
              <w:t>-</w:t>
            </w:r>
          </w:p>
        </w:tc>
      </w:tr>
      <w:tr w:rsidR="00741763" w:rsidRPr="00A7514C" w:rsidTr="00741763">
        <w:tc>
          <w:tcPr>
            <w:tcW w:w="851" w:type="dxa"/>
            <w:vMerge/>
            <w:vAlign w:val="center"/>
          </w:tcPr>
          <w:p w:rsidR="00741763" w:rsidRPr="00A7514C" w:rsidRDefault="00741763" w:rsidP="00741763">
            <w:pPr>
              <w:spacing w:after="0" w:line="240" w:lineRule="auto"/>
              <w:jc w:val="center"/>
              <w:rPr>
                <w:rFonts w:ascii="Courier New" w:hAnsi="Courier New" w:cs="Courier New"/>
              </w:rPr>
            </w:pPr>
          </w:p>
        </w:tc>
        <w:tc>
          <w:tcPr>
            <w:tcW w:w="4222" w:type="dxa"/>
            <w:gridSpan w:val="2"/>
            <w:vMerge/>
            <w:vAlign w:val="center"/>
          </w:tcPr>
          <w:p w:rsidR="00741763" w:rsidRPr="00A7514C" w:rsidRDefault="00741763" w:rsidP="00741763">
            <w:pPr>
              <w:spacing w:after="0" w:line="240" w:lineRule="auto"/>
              <w:rPr>
                <w:rFonts w:ascii="Courier New" w:hAnsi="Courier New" w:cs="Courier New"/>
              </w:rPr>
            </w:pPr>
          </w:p>
        </w:tc>
        <w:tc>
          <w:tcPr>
            <w:tcW w:w="1405" w:type="dxa"/>
          </w:tcPr>
          <w:p w:rsidR="00741763" w:rsidRPr="00A7514C" w:rsidRDefault="00741763" w:rsidP="00741763">
            <w:pPr>
              <w:spacing w:after="0" w:line="240" w:lineRule="auto"/>
              <w:jc w:val="center"/>
              <w:rPr>
                <w:rFonts w:ascii="Courier New" w:hAnsi="Courier New" w:cs="Courier New"/>
              </w:rPr>
            </w:pPr>
            <w:r w:rsidRPr="00A7514C">
              <w:rPr>
                <w:rFonts w:ascii="Courier New" w:hAnsi="Courier New" w:cs="Courier New"/>
              </w:rPr>
              <w:t>%</w:t>
            </w:r>
          </w:p>
        </w:tc>
        <w:tc>
          <w:tcPr>
            <w:tcW w:w="1669" w:type="dxa"/>
          </w:tcPr>
          <w:p w:rsidR="00741763" w:rsidRPr="00A7514C" w:rsidRDefault="00741763" w:rsidP="00741763">
            <w:pPr>
              <w:spacing w:after="0" w:line="240" w:lineRule="auto"/>
              <w:jc w:val="center"/>
              <w:rPr>
                <w:rFonts w:ascii="Courier New" w:hAnsi="Courier New" w:cs="Courier New"/>
              </w:rPr>
            </w:pPr>
            <w:r w:rsidRPr="00A7514C">
              <w:rPr>
                <w:rFonts w:ascii="Courier New" w:hAnsi="Courier New" w:cs="Courier New"/>
              </w:rPr>
              <w:t>-</w:t>
            </w:r>
          </w:p>
        </w:tc>
        <w:tc>
          <w:tcPr>
            <w:tcW w:w="1737" w:type="dxa"/>
          </w:tcPr>
          <w:p w:rsidR="00741763" w:rsidRPr="00A7514C" w:rsidRDefault="00741763" w:rsidP="00741763">
            <w:pPr>
              <w:spacing w:after="0" w:line="240" w:lineRule="auto"/>
              <w:jc w:val="center"/>
              <w:rPr>
                <w:rFonts w:ascii="Courier New" w:hAnsi="Courier New" w:cs="Courier New"/>
              </w:rPr>
            </w:pPr>
            <w:r w:rsidRPr="00A7514C">
              <w:rPr>
                <w:rFonts w:ascii="Courier New" w:hAnsi="Courier New" w:cs="Courier New"/>
              </w:rPr>
              <w:t>-</w:t>
            </w:r>
          </w:p>
        </w:tc>
      </w:tr>
      <w:tr w:rsidR="00741763" w:rsidRPr="00A7514C" w:rsidTr="00741763">
        <w:tc>
          <w:tcPr>
            <w:tcW w:w="851" w:type="dxa"/>
            <w:vMerge w:val="restart"/>
            <w:vAlign w:val="center"/>
          </w:tcPr>
          <w:p w:rsidR="00741763" w:rsidRPr="00A7514C" w:rsidRDefault="00741763" w:rsidP="00741763">
            <w:pPr>
              <w:spacing w:after="0" w:line="240" w:lineRule="auto"/>
              <w:jc w:val="center"/>
              <w:rPr>
                <w:rFonts w:ascii="Courier New" w:hAnsi="Courier New" w:cs="Courier New"/>
              </w:rPr>
            </w:pPr>
            <w:r w:rsidRPr="00A7514C">
              <w:rPr>
                <w:rFonts w:ascii="Courier New" w:hAnsi="Courier New" w:cs="Courier New"/>
              </w:rPr>
              <w:t>1.2.7</w:t>
            </w:r>
          </w:p>
        </w:tc>
        <w:tc>
          <w:tcPr>
            <w:tcW w:w="4222" w:type="dxa"/>
            <w:gridSpan w:val="2"/>
            <w:vMerge w:val="restart"/>
            <w:vAlign w:val="center"/>
          </w:tcPr>
          <w:p w:rsidR="00741763" w:rsidRPr="00A7514C" w:rsidRDefault="00741763" w:rsidP="00741763">
            <w:pPr>
              <w:spacing w:after="0" w:line="240" w:lineRule="auto"/>
              <w:rPr>
                <w:rFonts w:ascii="Courier New" w:hAnsi="Courier New" w:cs="Courier New"/>
              </w:rPr>
            </w:pPr>
            <w:r w:rsidRPr="00A7514C">
              <w:rPr>
                <w:rFonts w:ascii="Courier New" w:hAnsi="Courier New" w:cs="Courier New"/>
              </w:rPr>
              <w:t>Зоны сельскохозяйственного использования</w:t>
            </w:r>
          </w:p>
        </w:tc>
        <w:tc>
          <w:tcPr>
            <w:tcW w:w="1405" w:type="dxa"/>
          </w:tcPr>
          <w:p w:rsidR="00741763" w:rsidRPr="00A7514C" w:rsidRDefault="00741763" w:rsidP="00741763">
            <w:pPr>
              <w:spacing w:after="0" w:line="240" w:lineRule="auto"/>
              <w:jc w:val="center"/>
              <w:rPr>
                <w:rFonts w:ascii="Courier New" w:hAnsi="Courier New" w:cs="Courier New"/>
              </w:rPr>
            </w:pPr>
            <w:r w:rsidRPr="00A7514C">
              <w:rPr>
                <w:rFonts w:ascii="Courier New" w:hAnsi="Courier New" w:cs="Courier New"/>
              </w:rPr>
              <w:t>га</w:t>
            </w:r>
          </w:p>
        </w:tc>
        <w:tc>
          <w:tcPr>
            <w:tcW w:w="1669" w:type="dxa"/>
          </w:tcPr>
          <w:p w:rsidR="00741763" w:rsidRPr="00A7514C" w:rsidRDefault="00741763" w:rsidP="00741763">
            <w:pPr>
              <w:spacing w:after="0" w:line="240" w:lineRule="auto"/>
              <w:jc w:val="center"/>
              <w:rPr>
                <w:rFonts w:ascii="Courier New" w:hAnsi="Courier New" w:cs="Courier New"/>
                <w:lang w:val="en-US"/>
              </w:rPr>
            </w:pPr>
            <w:r w:rsidRPr="00A7514C">
              <w:rPr>
                <w:rFonts w:ascii="Courier New" w:hAnsi="Courier New" w:cs="Courier New"/>
              </w:rPr>
              <w:t>3354,</w:t>
            </w:r>
            <w:r w:rsidRPr="00A7514C">
              <w:rPr>
                <w:rFonts w:ascii="Courier New" w:hAnsi="Courier New" w:cs="Courier New"/>
                <w:lang w:val="en-US"/>
              </w:rPr>
              <w:t>2</w:t>
            </w:r>
          </w:p>
        </w:tc>
        <w:tc>
          <w:tcPr>
            <w:tcW w:w="1737" w:type="dxa"/>
          </w:tcPr>
          <w:p w:rsidR="00741763" w:rsidRPr="00A7514C" w:rsidRDefault="00741763" w:rsidP="00741763">
            <w:pPr>
              <w:spacing w:after="0" w:line="240" w:lineRule="auto"/>
              <w:jc w:val="center"/>
              <w:rPr>
                <w:rFonts w:ascii="Courier New" w:hAnsi="Courier New" w:cs="Courier New"/>
              </w:rPr>
            </w:pPr>
            <w:r w:rsidRPr="00A7514C">
              <w:rPr>
                <w:rFonts w:ascii="Courier New" w:hAnsi="Courier New" w:cs="Courier New"/>
              </w:rPr>
              <w:t>3353,1</w:t>
            </w:r>
          </w:p>
        </w:tc>
      </w:tr>
      <w:tr w:rsidR="00741763" w:rsidRPr="00A7514C" w:rsidTr="00741763">
        <w:tc>
          <w:tcPr>
            <w:tcW w:w="851" w:type="dxa"/>
            <w:vMerge/>
            <w:vAlign w:val="center"/>
          </w:tcPr>
          <w:p w:rsidR="00741763" w:rsidRPr="00A7514C" w:rsidRDefault="00741763" w:rsidP="00741763">
            <w:pPr>
              <w:spacing w:after="0" w:line="240" w:lineRule="auto"/>
              <w:jc w:val="center"/>
              <w:rPr>
                <w:rFonts w:ascii="Courier New" w:hAnsi="Courier New" w:cs="Courier New"/>
              </w:rPr>
            </w:pPr>
          </w:p>
        </w:tc>
        <w:tc>
          <w:tcPr>
            <w:tcW w:w="4222" w:type="dxa"/>
            <w:gridSpan w:val="2"/>
            <w:vMerge/>
            <w:vAlign w:val="center"/>
          </w:tcPr>
          <w:p w:rsidR="00741763" w:rsidRPr="00A7514C" w:rsidRDefault="00741763" w:rsidP="00741763">
            <w:pPr>
              <w:spacing w:after="0" w:line="240" w:lineRule="auto"/>
              <w:rPr>
                <w:rFonts w:ascii="Courier New" w:hAnsi="Courier New" w:cs="Courier New"/>
              </w:rPr>
            </w:pPr>
          </w:p>
        </w:tc>
        <w:tc>
          <w:tcPr>
            <w:tcW w:w="1405" w:type="dxa"/>
          </w:tcPr>
          <w:p w:rsidR="00741763" w:rsidRPr="00A7514C" w:rsidRDefault="00741763" w:rsidP="00741763">
            <w:pPr>
              <w:spacing w:after="0" w:line="240" w:lineRule="auto"/>
              <w:jc w:val="center"/>
              <w:rPr>
                <w:rFonts w:ascii="Courier New" w:hAnsi="Courier New" w:cs="Courier New"/>
              </w:rPr>
            </w:pPr>
            <w:r w:rsidRPr="00A7514C">
              <w:rPr>
                <w:rFonts w:ascii="Courier New" w:hAnsi="Courier New" w:cs="Courier New"/>
              </w:rPr>
              <w:t>%</w:t>
            </w:r>
          </w:p>
        </w:tc>
        <w:tc>
          <w:tcPr>
            <w:tcW w:w="1669" w:type="dxa"/>
          </w:tcPr>
          <w:p w:rsidR="00741763" w:rsidRPr="00A7514C" w:rsidRDefault="00741763" w:rsidP="00741763">
            <w:pPr>
              <w:spacing w:after="0" w:line="240" w:lineRule="auto"/>
              <w:jc w:val="center"/>
              <w:rPr>
                <w:rFonts w:ascii="Courier New" w:hAnsi="Courier New" w:cs="Courier New"/>
              </w:rPr>
            </w:pPr>
            <w:r w:rsidRPr="00A7514C">
              <w:rPr>
                <w:rFonts w:ascii="Courier New" w:hAnsi="Courier New" w:cs="Courier New"/>
              </w:rPr>
              <w:t>2,74</w:t>
            </w:r>
          </w:p>
        </w:tc>
        <w:tc>
          <w:tcPr>
            <w:tcW w:w="1737" w:type="dxa"/>
          </w:tcPr>
          <w:p w:rsidR="00741763" w:rsidRPr="00A7514C" w:rsidRDefault="00741763" w:rsidP="00741763">
            <w:pPr>
              <w:spacing w:after="0" w:line="240" w:lineRule="auto"/>
              <w:jc w:val="center"/>
              <w:rPr>
                <w:rFonts w:ascii="Courier New" w:hAnsi="Courier New" w:cs="Courier New"/>
              </w:rPr>
            </w:pPr>
            <w:r w:rsidRPr="00A7514C">
              <w:rPr>
                <w:rFonts w:ascii="Courier New" w:hAnsi="Courier New" w:cs="Courier New"/>
              </w:rPr>
              <w:t>2,73</w:t>
            </w:r>
          </w:p>
        </w:tc>
      </w:tr>
      <w:tr w:rsidR="00741763" w:rsidRPr="00A7514C" w:rsidTr="00741763">
        <w:trPr>
          <w:trHeight w:val="252"/>
        </w:trPr>
        <w:tc>
          <w:tcPr>
            <w:tcW w:w="851" w:type="dxa"/>
            <w:vAlign w:val="center"/>
          </w:tcPr>
          <w:p w:rsidR="00741763" w:rsidRPr="00A7514C" w:rsidRDefault="00741763" w:rsidP="00741763">
            <w:pPr>
              <w:spacing w:after="0" w:line="240" w:lineRule="auto"/>
              <w:jc w:val="center"/>
              <w:rPr>
                <w:rFonts w:ascii="Courier New" w:hAnsi="Courier New" w:cs="Courier New"/>
              </w:rPr>
            </w:pPr>
          </w:p>
        </w:tc>
        <w:tc>
          <w:tcPr>
            <w:tcW w:w="4222" w:type="dxa"/>
            <w:gridSpan w:val="2"/>
            <w:vAlign w:val="center"/>
          </w:tcPr>
          <w:p w:rsidR="00741763" w:rsidRPr="00A7514C" w:rsidRDefault="00741763" w:rsidP="00741763">
            <w:pPr>
              <w:spacing w:after="0" w:line="240" w:lineRule="auto"/>
              <w:rPr>
                <w:rFonts w:ascii="Courier New" w:hAnsi="Courier New" w:cs="Courier New"/>
              </w:rPr>
            </w:pPr>
            <w:r w:rsidRPr="00A7514C">
              <w:rPr>
                <w:rFonts w:ascii="Courier New" w:hAnsi="Courier New" w:cs="Courier New"/>
              </w:rPr>
              <w:t>в том числе:</w:t>
            </w:r>
          </w:p>
        </w:tc>
        <w:tc>
          <w:tcPr>
            <w:tcW w:w="1405" w:type="dxa"/>
          </w:tcPr>
          <w:p w:rsidR="00741763" w:rsidRPr="00A7514C" w:rsidRDefault="00741763" w:rsidP="00741763">
            <w:pPr>
              <w:spacing w:after="0" w:line="240" w:lineRule="auto"/>
              <w:jc w:val="center"/>
              <w:rPr>
                <w:rFonts w:ascii="Courier New" w:hAnsi="Courier New" w:cs="Courier New"/>
              </w:rPr>
            </w:pPr>
          </w:p>
        </w:tc>
        <w:tc>
          <w:tcPr>
            <w:tcW w:w="1669" w:type="dxa"/>
          </w:tcPr>
          <w:p w:rsidR="00741763" w:rsidRPr="00A7514C" w:rsidRDefault="00741763" w:rsidP="00741763">
            <w:pPr>
              <w:spacing w:after="0" w:line="240" w:lineRule="auto"/>
              <w:jc w:val="center"/>
              <w:rPr>
                <w:rFonts w:ascii="Courier New" w:hAnsi="Courier New" w:cs="Courier New"/>
              </w:rPr>
            </w:pPr>
          </w:p>
        </w:tc>
        <w:tc>
          <w:tcPr>
            <w:tcW w:w="1737" w:type="dxa"/>
          </w:tcPr>
          <w:p w:rsidR="00741763" w:rsidRPr="00A7514C" w:rsidRDefault="00741763" w:rsidP="00741763">
            <w:pPr>
              <w:spacing w:after="0" w:line="240" w:lineRule="auto"/>
              <w:jc w:val="center"/>
              <w:rPr>
                <w:rFonts w:ascii="Courier New" w:hAnsi="Courier New" w:cs="Courier New"/>
              </w:rPr>
            </w:pPr>
          </w:p>
        </w:tc>
      </w:tr>
      <w:tr w:rsidR="00741763" w:rsidRPr="00A7514C" w:rsidTr="00741763">
        <w:tc>
          <w:tcPr>
            <w:tcW w:w="851" w:type="dxa"/>
            <w:vMerge w:val="restart"/>
            <w:vAlign w:val="center"/>
          </w:tcPr>
          <w:p w:rsidR="00741763" w:rsidRPr="00A7514C" w:rsidRDefault="00741763" w:rsidP="00741763">
            <w:pPr>
              <w:spacing w:after="0" w:line="240" w:lineRule="auto"/>
              <w:jc w:val="center"/>
              <w:rPr>
                <w:rFonts w:ascii="Courier New" w:hAnsi="Courier New" w:cs="Courier New"/>
              </w:rPr>
            </w:pPr>
          </w:p>
        </w:tc>
        <w:tc>
          <w:tcPr>
            <w:tcW w:w="4222" w:type="dxa"/>
            <w:gridSpan w:val="2"/>
            <w:vMerge w:val="restart"/>
            <w:vAlign w:val="center"/>
          </w:tcPr>
          <w:p w:rsidR="00741763" w:rsidRPr="00A7514C" w:rsidRDefault="00741763" w:rsidP="00741763">
            <w:pPr>
              <w:spacing w:after="0" w:line="240" w:lineRule="auto"/>
              <w:rPr>
                <w:rFonts w:ascii="Courier New" w:hAnsi="Courier New" w:cs="Courier New"/>
              </w:rPr>
            </w:pPr>
            <w:r w:rsidRPr="00A7514C">
              <w:rPr>
                <w:rFonts w:ascii="Courier New" w:hAnsi="Courier New" w:cs="Courier New"/>
              </w:rPr>
              <w:t>Сельскохозяйственных угодий</w:t>
            </w:r>
          </w:p>
        </w:tc>
        <w:tc>
          <w:tcPr>
            <w:tcW w:w="1405" w:type="dxa"/>
          </w:tcPr>
          <w:p w:rsidR="00741763" w:rsidRPr="00A7514C" w:rsidRDefault="00741763" w:rsidP="00741763">
            <w:pPr>
              <w:spacing w:after="0" w:line="240" w:lineRule="auto"/>
              <w:jc w:val="center"/>
              <w:rPr>
                <w:rFonts w:ascii="Courier New" w:hAnsi="Courier New" w:cs="Courier New"/>
              </w:rPr>
            </w:pPr>
            <w:r w:rsidRPr="00A7514C">
              <w:rPr>
                <w:rFonts w:ascii="Courier New" w:hAnsi="Courier New" w:cs="Courier New"/>
              </w:rPr>
              <w:t>га</w:t>
            </w:r>
          </w:p>
        </w:tc>
        <w:tc>
          <w:tcPr>
            <w:tcW w:w="1669" w:type="dxa"/>
          </w:tcPr>
          <w:p w:rsidR="00741763" w:rsidRPr="00A7514C" w:rsidRDefault="00741763" w:rsidP="00741763">
            <w:pPr>
              <w:spacing w:after="0" w:line="240" w:lineRule="auto"/>
              <w:jc w:val="center"/>
              <w:rPr>
                <w:rFonts w:ascii="Courier New" w:hAnsi="Courier New" w:cs="Courier New"/>
                <w:lang w:val="en-US"/>
              </w:rPr>
            </w:pPr>
            <w:r w:rsidRPr="00A7514C">
              <w:rPr>
                <w:rFonts w:ascii="Courier New" w:hAnsi="Courier New" w:cs="Courier New"/>
              </w:rPr>
              <w:t>3354,</w:t>
            </w:r>
            <w:r w:rsidRPr="00A7514C">
              <w:rPr>
                <w:rFonts w:ascii="Courier New" w:hAnsi="Courier New" w:cs="Courier New"/>
                <w:lang w:val="en-US"/>
              </w:rPr>
              <w:t>2</w:t>
            </w:r>
          </w:p>
        </w:tc>
        <w:tc>
          <w:tcPr>
            <w:tcW w:w="1737" w:type="dxa"/>
          </w:tcPr>
          <w:p w:rsidR="00741763" w:rsidRPr="00A7514C" w:rsidRDefault="00741763" w:rsidP="00741763">
            <w:pPr>
              <w:spacing w:after="0" w:line="240" w:lineRule="auto"/>
              <w:jc w:val="center"/>
              <w:rPr>
                <w:rFonts w:ascii="Courier New" w:hAnsi="Courier New" w:cs="Courier New"/>
              </w:rPr>
            </w:pPr>
            <w:r w:rsidRPr="00A7514C">
              <w:rPr>
                <w:rFonts w:ascii="Courier New" w:hAnsi="Courier New" w:cs="Courier New"/>
              </w:rPr>
              <w:t>3348,1</w:t>
            </w:r>
          </w:p>
        </w:tc>
      </w:tr>
      <w:tr w:rsidR="00741763" w:rsidRPr="00A7514C" w:rsidTr="00741763">
        <w:tc>
          <w:tcPr>
            <w:tcW w:w="851" w:type="dxa"/>
            <w:vMerge/>
            <w:vAlign w:val="center"/>
          </w:tcPr>
          <w:p w:rsidR="00741763" w:rsidRPr="00A7514C" w:rsidRDefault="00741763" w:rsidP="00741763">
            <w:pPr>
              <w:spacing w:after="0" w:line="240" w:lineRule="auto"/>
              <w:jc w:val="center"/>
              <w:rPr>
                <w:rFonts w:ascii="Courier New" w:hAnsi="Courier New" w:cs="Courier New"/>
              </w:rPr>
            </w:pPr>
          </w:p>
        </w:tc>
        <w:tc>
          <w:tcPr>
            <w:tcW w:w="4222" w:type="dxa"/>
            <w:gridSpan w:val="2"/>
            <w:vMerge/>
            <w:vAlign w:val="center"/>
          </w:tcPr>
          <w:p w:rsidR="00741763" w:rsidRPr="00A7514C" w:rsidRDefault="00741763" w:rsidP="00741763">
            <w:pPr>
              <w:spacing w:after="0" w:line="240" w:lineRule="auto"/>
              <w:rPr>
                <w:rFonts w:ascii="Courier New" w:hAnsi="Courier New" w:cs="Courier New"/>
              </w:rPr>
            </w:pPr>
          </w:p>
        </w:tc>
        <w:tc>
          <w:tcPr>
            <w:tcW w:w="1405" w:type="dxa"/>
          </w:tcPr>
          <w:p w:rsidR="00741763" w:rsidRPr="00A7514C" w:rsidRDefault="00741763" w:rsidP="00741763">
            <w:pPr>
              <w:spacing w:after="0" w:line="240" w:lineRule="auto"/>
              <w:jc w:val="center"/>
              <w:rPr>
                <w:rFonts w:ascii="Courier New" w:hAnsi="Courier New" w:cs="Courier New"/>
              </w:rPr>
            </w:pPr>
            <w:r w:rsidRPr="00A7514C">
              <w:rPr>
                <w:rFonts w:ascii="Courier New" w:hAnsi="Courier New" w:cs="Courier New"/>
              </w:rPr>
              <w:t>%</w:t>
            </w:r>
          </w:p>
        </w:tc>
        <w:tc>
          <w:tcPr>
            <w:tcW w:w="1669" w:type="dxa"/>
          </w:tcPr>
          <w:p w:rsidR="00741763" w:rsidRPr="00A7514C" w:rsidRDefault="00741763" w:rsidP="00741763">
            <w:pPr>
              <w:spacing w:after="0" w:line="240" w:lineRule="auto"/>
              <w:jc w:val="center"/>
              <w:rPr>
                <w:rFonts w:ascii="Courier New" w:hAnsi="Courier New" w:cs="Courier New"/>
              </w:rPr>
            </w:pPr>
            <w:r w:rsidRPr="00A7514C">
              <w:rPr>
                <w:rFonts w:ascii="Courier New" w:hAnsi="Courier New" w:cs="Courier New"/>
              </w:rPr>
              <w:t>2,74</w:t>
            </w:r>
          </w:p>
        </w:tc>
        <w:tc>
          <w:tcPr>
            <w:tcW w:w="1737" w:type="dxa"/>
          </w:tcPr>
          <w:p w:rsidR="00741763" w:rsidRPr="00A7514C" w:rsidRDefault="00741763" w:rsidP="00741763">
            <w:pPr>
              <w:spacing w:after="0" w:line="240" w:lineRule="auto"/>
              <w:jc w:val="center"/>
              <w:rPr>
                <w:rFonts w:ascii="Courier New" w:hAnsi="Courier New" w:cs="Courier New"/>
              </w:rPr>
            </w:pPr>
            <w:r w:rsidRPr="00A7514C">
              <w:rPr>
                <w:rFonts w:ascii="Courier New" w:hAnsi="Courier New" w:cs="Courier New"/>
              </w:rPr>
              <w:t>2,73</w:t>
            </w:r>
          </w:p>
        </w:tc>
      </w:tr>
      <w:tr w:rsidR="00741763" w:rsidRPr="00A7514C" w:rsidTr="00741763">
        <w:trPr>
          <w:trHeight w:val="268"/>
        </w:trPr>
        <w:tc>
          <w:tcPr>
            <w:tcW w:w="851" w:type="dxa"/>
            <w:vMerge w:val="restart"/>
            <w:vAlign w:val="center"/>
          </w:tcPr>
          <w:p w:rsidR="00741763" w:rsidRPr="00A7514C" w:rsidRDefault="00741763" w:rsidP="00741763">
            <w:pPr>
              <w:spacing w:after="0" w:line="240" w:lineRule="auto"/>
              <w:jc w:val="center"/>
              <w:rPr>
                <w:rFonts w:ascii="Courier New" w:hAnsi="Courier New" w:cs="Courier New"/>
              </w:rPr>
            </w:pPr>
          </w:p>
        </w:tc>
        <w:tc>
          <w:tcPr>
            <w:tcW w:w="4222" w:type="dxa"/>
            <w:gridSpan w:val="2"/>
            <w:vMerge w:val="restart"/>
            <w:vAlign w:val="center"/>
          </w:tcPr>
          <w:p w:rsidR="00741763" w:rsidRPr="00A7514C" w:rsidRDefault="00741763" w:rsidP="00741763">
            <w:pPr>
              <w:spacing w:after="0" w:line="240" w:lineRule="auto"/>
              <w:rPr>
                <w:rFonts w:ascii="Courier New" w:hAnsi="Courier New" w:cs="Courier New"/>
              </w:rPr>
            </w:pPr>
            <w:r w:rsidRPr="00A7514C">
              <w:rPr>
                <w:rFonts w:ascii="Courier New" w:hAnsi="Courier New" w:cs="Courier New"/>
              </w:rPr>
              <w:t>Объектов сельскохозяйственного назначения</w:t>
            </w:r>
          </w:p>
        </w:tc>
        <w:tc>
          <w:tcPr>
            <w:tcW w:w="1405" w:type="dxa"/>
          </w:tcPr>
          <w:p w:rsidR="00741763" w:rsidRPr="00A7514C" w:rsidRDefault="00741763" w:rsidP="00741763">
            <w:pPr>
              <w:spacing w:after="0" w:line="240" w:lineRule="auto"/>
              <w:jc w:val="center"/>
              <w:rPr>
                <w:rFonts w:ascii="Courier New" w:hAnsi="Courier New" w:cs="Courier New"/>
              </w:rPr>
            </w:pPr>
            <w:r w:rsidRPr="00A7514C">
              <w:rPr>
                <w:rFonts w:ascii="Courier New" w:hAnsi="Courier New" w:cs="Courier New"/>
              </w:rPr>
              <w:t>га</w:t>
            </w:r>
          </w:p>
        </w:tc>
        <w:tc>
          <w:tcPr>
            <w:tcW w:w="1669" w:type="dxa"/>
          </w:tcPr>
          <w:p w:rsidR="00741763" w:rsidRPr="00A7514C" w:rsidRDefault="00741763" w:rsidP="00741763">
            <w:pPr>
              <w:spacing w:after="0" w:line="240" w:lineRule="auto"/>
              <w:jc w:val="center"/>
              <w:rPr>
                <w:rFonts w:ascii="Courier New" w:hAnsi="Courier New" w:cs="Courier New"/>
              </w:rPr>
            </w:pPr>
            <w:r w:rsidRPr="00A7514C">
              <w:rPr>
                <w:rFonts w:ascii="Courier New" w:hAnsi="Courier New" w:cs="Courier New"/>
              </w:rPr>
              <w:t>-</w:t>
            </w:r>
          </w:p>
        </w:tc>
        <w:tc>
          <w:tcPr>
            <w:tcW w:w="1737" w:type="dxa"/>
          </w:tcPr>
          <w:p w:rsidR="00741763" w:rsidRPr="00A7514C" w:rsidRDefault="00741763" w:rsidP="00741763">
            <w:pPr>
              <w:spacing w:after="0" w:line="240" w:lineRule="auto"/>
              <w:jc w:val="center"/>
              <w:rPr>
                <w:rFonts w:ascii="Courier New" w:hAnsi="Courier New" w:cs="Courier New"/>
              </w:rPr>
            </w:pPr>
            <w:r w:rsidRPr="00A7514C">
              <w:rPr>
                <w:rFonts w:ascii="Courier New" w:hAnsi="Courier New" w:cs="Courier New"/>
              </w:rPr>
              <w:t>5,0</w:t>
            </w:r>
          </w:p>
        </w:tc>
      </w:tr>
      <w:tr w:rsidR="00741763" w:rsidRPr="00A7514C" w:rsidTr="00741763">
        <w:trPr>
          <w:trHeight w:val="232"/>
        </w:trPr>
        <w:tc>
          <w:tcPr>
            <w:tcW w:w="851" w:type="dxa"/>
            <w:vMerge/>
            <w:vAlign w:val="center"/>
          </w:tcPr>
          <w:p w:rsidR="00741763" w:rsidRPr="00A7514C" w:rsidRDefault="00741763" w:rsidP="00741763">
            <w:pPr>
              <w:spacing w:after="0" w:line="240" w:lineRule="auto"/>
              <w:jc w:val="center"/>
              <w:rPr>
                <w:rFonts w:ascii="Courier New" w:hAnsi="Courier New" w:cs="Courier New"/>
              </w:rPr>
            </w:pPr>
          </w:p>
        </w:tc>
        <w:tc>
          <w:tcPr>
            <w:tcW w:w="4222" w:type="dxa"/>
            <w:gridSpan w:val="2"/>
            <w:vMerge/>
            <w:vAlign w:val="center"/>
          </w:tcPr>
          <w:p w:rsidR="00741763" w:rsidRPr="00A7514C" w:rsidRDefault="00741763" w:rsidP="00741763">
            <w:pPr>
              <w:spacing w:after="0" w:line="240" w:lineRule="auto"/>
              <w:rPr>
                <w:rFonts w:ascii="Courier New" w:hAnsi="Courier New" w:cs="Courier New"/>
              </w:rPr>
            </w:pPr>
          </w:p>
        </w:tc>
        <w:tc>
          <w:tcPr>
            <w:tcW w:w="1405" w:type="dxa"/>
          </w:tcPr>
          <w:p w:rsidR="00741763" w:rsidRPr="00A7514C" w:rsidRDefault="00741763" w:rsidP="00741763">
            <w:pPr>
              <w:spacing w:after="0" w:line="240" w:lineRule="auto"/>
              <w:jc w:val="center"/>
              <w:rPr>
                <w:rFonts w:ascii="Courier New" w:hAnsi="Courier New" w:cs="Courier New"/>
              </w:rPr>
            </w:pPr>
            <w:r w:rsidRPr="00A7514C">
              <w:rPr>
                <w:rFonts w:ascii="Courier New" w:hAnsi="Courier New" w:cs="Courier New"/>
              </w:rPr>
              <w:t>%</w:t>
            </w:r>
          </w:p>
        </w:tc>
        <w:tc>
          <w:tcPr>
            <w:tcW w:w="1669" w:type="dxa"/>
          </w:tcPr>
          <w:p w:rsidR="00741763" w:rsidRPr="00A7514C" w:rsidRDefault="00741763" w:rsidP="00741763">
            <w:pPr>
              <w:spacing w:after="0" w:line="240" w:lineRule="auto"/>
              <w:jc w:val="center"/>
              <w:rPr>
                <w:rFonts w:ascii="Courier New" w:hAnsi="Courier New" w:cs="Courier New"/>
              </w:rPr>
            </w:pPr>
            <w:r w:rsidRPr="00A7514C">
              <w:rPr>
                <w:rFonts w:ascii="Courier New" w:hAnsi="Courier New" w:cs="Courier New"/>
              </w:rPr>
              <w:t>-</w:t>
            </w:r>
          </w:p>
        </w:tc>
        <w:tc>
          <w:tcPr>
            <w:tcW w:w="1737" w:type="dxa"/>
          </w:tcPr>
          <w:p w:rsidR="00741763" w:rsidRPr="00A7514C" w:rsidRDefault="00741763" w:rsidP="00741763">
            <w:pPr>
              <w:spacing w:after="0" w:line="240" w:lineRule="auto"/>
              <w:jc w:val="center"/>
              <w:rPr>
                <w:rFonts w:ascii="Courier New" w:hAnsi="Courier New" w:cs="Courier New"/>
              </w:rPr>
            </w:pPr>
            <w:r w:rsidRPr="00A7514C">
              <w:rPr>
                <w:rFonts w:ascii="Courier New" w:hAnsi="Courier New" w:cs="Courier New"/>
              </w:rPr>
              <w:t>0</w:t>
            </w:r>
          </w:p>
        </w:tc>
      </w:tr>
      <w:tr w:rsidR="00741763" w:rsidRPr="00A7514C" w:rsidTr="00741763">
        <w:tc>
          <w:tcPr>
            <w:tcW w:w="851" w:type="dxa"/>
            <w:vMerge w:val="restart"/>
            <w:vAlign w:val="center"/>
          </w:tcPr>
          <w:p w:rsidR="00741763" w:rsidRPr="00A7514C" w:rsidRDefault="00741763" w:rsidP="00741763">
            <w:pPr>
              <w:spacing w:after="0" w:line="240" w:lineRule="auto"/>
              <w:jc w:val="center"/>
              <w:rPr>
                <w:rFonts w:ascii="Courier New" w:hAnsi="Courier New" w:cs="Courier New"/>
              </w:rPr>
            </w:pPr>
            <w:r w:rsidRPr="00A7514C">
              <w:rPr>
                <w:rFonts w:ascii="Courier New" w:hAnsi="Courier New" w:cs="Courier New"/>
              </w:rPr>
              <w:t>1.2.8</w:t>
            </w:r>
          </w:p>
        </w:tc>
        <w:tc>
          <w:tcPr>
            <w:tcW w:w="4222" w:type="dxa"/>
            <w:gridSpan w:val="2"/>
            <w:vMerge w:val="restart"/>
            <w:vAlign w:val="center"/>
          </w:tcPr>
          <w:p w:rsidR="00741763" w:rsidRPr="00A7514C" w:rsidRDefault="00741763" w:rsidP="00741763">
            <w:pPr>
              <w:spacing w:after="0" w:line="240" w:lineRule="auto"/>
              <w:rPr>
                <w:rFonts w:ascii="Courier New" w:hAnsi="Courier New" w:cs="Courier New"/>
              </w:rPr>
            </w:pPr>
            <w:r w:rsidRPr="00A7514C">
              <w:rPr>
                <w:rFonts w:ascii="Courier New" w:hAnsi="Courier New" w:cs="Courier New"/>
              </w:rPr>
              <w:t>Зоны специального назначения</w:t>
            </w:r>
          </w:p>
        </w:tc>
        <w:tc>
          <w:tcPr>
            <w:tcW w:w="1405" w:type="dxa"/>
          </w:tcPr>
          <w:p w:rsidR="00741763" w:rsidRPr="00A7514C" w:rsidRDefault="00741763" w:rsidP="00741763">
            <w:pPr>
              <w:spacing w:after="0" w:line="240" w:lineRule="auto"/>
              <w:jc w:val="center"/>
              <w:rPr>
                <w:rFonts w:ascii="Courier New" w:hAnsi="Courier New" w:cs="Courier New"/>
              </w:rPr>
            </w:pPr>
            <w:r w:rsidRPr="00A7514C">
              <w:rPr>
                <w:rFonts w:ascii="Courier New" w:hAnsi="Courier New" w:cs="Courier New"/>
              </w:rPr>
              <w:t>га</w:t>
            </w:r>
          </w:p>
        </w:tc>
        <w:tc>
          <w:tcPr>
            <w:tcW w:w="1669" w:type="dxa"/>
          </w:tcPr>
          <w:p w:rsidR="00741763" w:rsidRPr="00A7514C" w:rsidRDefault="00741763" w:rsidP="00741763">
            <w:pPr>
              <w:spacing w:after="0" w:line="240" w:lineRule="auto"/>
              <w:jc w:val="center"/>
              <w:rPr>
                <w:rFonts w:ascii="Courier New" w:hAnsi="Courier New" w:cs="Courier New"/>
                <w:lang w:val="en-US"/>
              </w:rPr>
            </w:pPr>
            <w:r w:rsidRPr="00A7514C">
              <w:rPr>
                <w:rFonts w:ascii="Courier New" w:hAnsi="Courier New" w:cs="Courier New"/>
                <w:lang w:val="en-US"/>
              </w:rPr>
              <w:t>10</w:t>
            </w:r>
            <w:r w:rsidRPr="00A7514C">
              <w:rPr>
                <w:rFonts w:ascii="Courier New" w:hAnsi="Courier New" w:cs="Courier New"/>
              </w:rPr>
              <w:t>,</w:t>
            </w:r>
            <w:r w:rsidRPr="00A7514C">
              <w:rPr>
                <w:rFonts w:ascii="Courier New" w:hAnsi="Courier New" w:cs="Courier New"/>
                <w:lang w:val="en-US"/>
              </w:rPr>
              <w:t>1</w:t>
            </w:r>
          </w:p>
        </w:tc>
        <w:tc>
          <w:tcPr>
            <w:tcW w:w="1737" w:type="dxa"/>
          </w:tcPr>
          <w:p w:rsidR="00741763" w:rsidRPr="00A7514C" w:rsidRDefault="00741763" w:rsidP="00741763">
            <w:pPr>
              <w:spacing w:after="0" w:line="240" w:lineRule="auto"/>
              <w:jc w:val="center"/>
              <w:rPr>
                <w:rFonts w:ascii="Courier New" w:hAnsi="Courier New" w:cs="Courier New"/>
              </w:rPr>
            </w:pPr>
            <w:r w:rsidRPr="00A7514C">
              <w:rPr>
                <w:rFonts w:ascii="Courier New" w:hAnsi="Courier New" w:cs="Courier New"/>
              </w:rPr>
              <w:t>9</w:t>
            </w:r>
          </w:p>
        </w:tc>
      </w:tr>
      <w:tr w:rsidR="00741763" w:rsidRPr="00A7514C" w:rsidTr="00741763">
        <w:tc>
          <w:tcPr>
            <w:tcW w:w="851" w:type="dxa"/>
            <w:vMerge/>
            <w:vAlign w:val="center"/>
          </w:tcPr>
          <w:p w:rsidR="00741763" w:rsidRPr="00A7514C" w:rsidRDefault="00741763" w:rsidP="00741763">
            <w:pPr>
              <w:spacing w:after="0" w:line="240" w:lineRule="auto"/>
              <w:jc w:val="center"/>
              <w:rPr>
                <w:rFonts w:ascii="Courier New" w:hAnsi="Courier New" w:cs="Courier New"/>
              </w:rPr>
            </w:pPr>
          </w:p>
        </w:tc>
        <w:tc>
          <w:tcPr>
            <w:tcW w:w="4222" w:type="dxa"/>
            <w:gridSpan w:val="2"/>
            <w:vMerge/>
            <w:vAlign w:val="center"/>
          </w:tcPr>
          <w:p w:rsidR="00741763" w:rsidRPr="00A7514C" w:rsidRDefault="00741763" w:rsidP="00741763">
            <w:pPr>
              <w:spacing w:after="0" w:line="240" w:lineRule="auto"/>
              <w:rPr>
                <w:rFonts w:ascii="Courier New" w:hAnsi="Courier New" w:cs="Courier New"/>
              </w:rPr>
            </w:pPr>
          </w:p>
        </w:tc>
        <w:tc>
          <w:tcPr>
            <w:tcW w:w="1405" w:type="dxa"/>
          </w:tcPr>
          <w:p w:rsidR="00741763" w:rsidRPr="00A7514C" w:rsidRDefault="00741763" w:rsidP="00741763">
            <w:pPr>
              <w:spacing w:after="0" w:line="240" w:lineRule="auto"/>
              <w:jc w:val="center"/>
              <w:rPr>
                <w:rFonts w:ascii="Courier New" w:hAnsi="Courier New" w:cs="Courier New"/>
              </w:rPr>
            </w:pPr>
            <w:r w:rsidRPr="00A7514C">
              <w:rPr>
                <w:rFonts w:ascii="Courier New" w:hAnsi="Courier New" w:cs="Courier New"/>
              </w:rPr>
              <w:t>%</w:t>
            </w:r>
          </w:p>
        </w:tc>
        <w:tc>
          <w:tcPr>
            <w:tcW w:w="1669" w:type="dxa"/>
          </w:tcPr>
          <w:p w:rsidR="00741763" w:rsidRPr="00A7514C" w:rsidRDefault="00741763" w:rsidP="00741763">
            <w:pPr>
              <w:spacing w:after="0" w:line="240" w:lineRule="auto"/>
              <w:jc w:val="center"/>
              <w:rPr>
                <w:rFonts w:ascii="Courier New" w:hAnsi="Courier New" w:cs="Courier New"/>
                <w:lang w:val="en-US"/>
              </w:rPr>
            </w:pPr>
            <w:r w:rsidRPr="00A7514C">
              <w:rPr>
                <w:rFonts w:ascii="Courier New" w:hAnsi="Courier New" w:cs="Courier New"/>
                <w:lang w:val="en-US"/>
              </w:rPr>
              <w:t>0</w:t>
            </w:r>
          </w:p>
        </w:tc>
        <w:tc>
          <w:tcPr>
            <w:tcW w:w="1737" w:type="dxa"/>
          </w:tcPr>
          <w:p w:rsidR="00741763" w:rsidRPr="00A7514C" w:rsidRDefault="00741763" w:rsidP="00741763">
            <w:pPr>
              <w:spacing w:after="0" w:line="240" w:lineRule="auto"/>
              <w:jc w:val="center"/>
              <w:rPr>
                <w:rFonts w:ascii="Courier New" w:hAnsi="Courier New" w:cs="Courier New"/>
              </w:rPr>
            </w:pPr>
            <w:r w:rsidRPr="00A7514C">
              <w:rPr>
                <w:rFonts w:ascii="Courier New" w:hAnsi="Courier New" w:cs="Courier New"/>
              </w:rPr>
              <w:t>0,01</w:t>
            </w:r>
          </w:p>
        </w:tc>
      </w:tr>
      <w:tr w:rsidR="00741763" w:rsidRPr="00A7514C" w:rsidTr="00741763">
        <w:trPr>
          <w:trHeight w:val="170"/>
        </w:trPr>
        <w:tc>
          <w:tcPr>
            <w:tcW w:w="851" w:type="dxa"/>
            <w:vAlign w:val="center"/>
          </w:tcPr>
          <w:p w:rsidR="00741763" w:rsidRPr="00A7514C" w:rsidRDefault="00741763" w:rsidP="00741763">
            <w:pPr>
              <w:spacing w:after="0" w:line="240" w:lineRule="auto"/>
              <w:jc w:val="center"/>
              <w:rPr>
                <w:rFonts w:ascii="Courier New" w:hAnsi="Courier New" w:cs="Courier New"/>
              </w:rPr>
            </w:pPr>
          </w:p>
        </w:tc>
        <w:tc>
          <w:tcPr>
            <w:tcW w:w="4222" w:type="dxa"/>
            <w:gridSpan w:val="2"/>
            <w:vAlign w:val="center"/>
          </w:tcPr>
          <w:p w:rsidR="00741763" w:rsidRPr="00A7514C" w:rsidRDefault="00741763" w:rsidP="00741763">
            <w:pPr>
              <w:spacing w:after="0" w:line="240" w:lineRule="auto"/>
              <w:rPr>
                <w:rFonts w:ascii="Courier New" w:hAnsi="Courier New" w:cs="Courier New"/>
              </w:rPr>
            </w:pPr>
            <w:r w:rsidRPr="00A7514C">
              <w:rPr>
                <w:rFonts w:ascii="Courier New" w:hAnsi="Courier New" w:cs="Courier New"/>
              </w:rPr>
              <w:t>в том числе:</w:t>
            </w:r>
          </w:p>
        </w:tc>
        <w:tc>
          <w:tcPr>
            <w:tcW w:w="1405" w:type="dxa"/>
          </w:tcPr>
          <w:p w:rsidR="00741763" w:rsidRPr="00A7514C" w:rsidRDefault="00741763" w:rsidP="00741763">
            <w:pPr>
              <w:spacing w:after="0" w:line="240" w:lineRule="auto"/>
              <w:jc w:val="center"/>
              <w:rPr>
                <w:rFonts w:ascii="Courier New" w:hAnsi="Courier New" w:cs="Courier New"/>
              </w:rPr>
            </w:pPr>
          </w:p>
        </w:tc>
        <w:tc>
          <w:tcPr>
            <w:tcW w:w="1669" w:type="dxa"/>
          </w:tcPr>
          <w:p w:rsidR="00741763" w:rsidRPr="00A7514C" w:rsidRDefault="00741763" w:rsidP="00741763">
            <w:pPr>
              <w:spacing w:after="0" w:line="240" w:lineRule="auto"/>
              <w:jc w:val="center"/>
              <w:rPr>
                <w:rFonts w:ascii="Courier New" w:hAnsi="Courier New" w:cs="Courier New"/>
              </w:rPr>
            </w:pPr>
          </w:p>
        </w:tc>
        <w:tc>
          <w:tcPr>
            <w:tcW w:w="1737" w:type="dxa"/>
          </w:tcPr>
          <w:p w:rsidR="00741763" w:rsidRPr="00A7514C" w:rsidRDefault="00741763" w:rsidP="00741763">
            <w:pPr>
              <w:spacing w:after="0" w:line="240" w:lineRule="auto"/>
              <w:jc w:val="center"/>
              <w:rPr>
                <w:rFonts w:ascii="Courier New" w:hAnsi="Courier New" w:cs="Courier New"/>
              </w:rPr>
            </w:pPr>
          </w:p>
        </w:tc>
      </w:tr>
      <w:tr w:rsidR="00741763" w:rsidRPr="00A7514C" w:rsidTr="00741763">
        <w:tc>
          <w:tcPr>
            <w:tcW w:w="851" w:type="dxa"/>
            <w:vMerge w:val="restart"/>
            <w:vAlign w:val="center"/>
          </w:tcPr>
          <w:p w:rsidR="00741763" w:rsidRPr="00A7514C" w:rsidRDefault="00741763" w:rsidP="00741763">
            <w:pPr>
              <w:spacing w:after="0" w:line="240" w:lineRule="auto"/>
              <w:jc w:val="center"/>
              <w:rPr>
                <w:rFonts w:ascii="Courier New" w:hAnsi="Courier New" w:cs="Courier New"/>
              </w:rPr>
            </w:pPr>
          </w:p>
        </w:tc>
        <w:tc>
          <w:tcPr>
            <w:tcW w:w="4222" w:type="dxa"/>
            <w:gridSpan w:val="2"/>
            <w:vMerge w:val="restart"/>
            <w:vAlign w:val="center"/>
          </w:tcPr>
          <w:p w:rsidR="00741763" w:rsidRPr="00A7514C" w:rsidRDefault="00741763" w:rsidP="00741763">
            <w:pPr>
              <w:spacing w:after="0" w:line="240" w:lineRule="auto"/>
              <w:rPr>
                <w:rFonts w:ascii="Courier New" w:hAnsi="Courier New" w:cs="Courier New"/>
              </w:rPr>
            </w:pPr>
            <w:r w:rsidRPr="00A7514C">
              <w:rPr>
                <w:rFonts w:ascii="Courier New" w:hAnsi="Courier New" w:cs="Courier New"/>
              </w:rPr>
              <w:t>Размещения кладбищ</w:t>
            </w:r>
          </w:p>
        </w:tc>
        <w:tc>
          <w:tcPr>
            <w:tcW w:w="1405" w:type="dxa"/>
          </w:tcPr>
          <w:p w:rsidR="00741763" w:rsidRPr="00A7514C" w:rsidRDefault="00741763" w:rsidP="00741763">
            <w:pPr>
              <w:spacing w:after="0" w:line="240" w:lineRule="auto"/>
              <w:jc w:val="center"/>
              <w:rPr>
                <w:rFonts w:ascii="Courier New" w:hAnsi="Courier New" w:cs="Courier New"/>
              </w:rPr>
            </w:pPr>
            <w:r w:rsidRPr="00A7514C">
              <w:rPr>
                <w:rFonts w:ascii="Courier New" w:hAnsi="Courier New" w:cs="Courier New"/>
              </w:rPr>
              <w:t>га</w:t>
            </w:r>
          </w:p>
        </w:tc>
        <w:tc>
          <w:tcPr>
            <w:tcW w:w="1669" w:type="dxa"/>
          </w:tcPr>
          <w:p w:rsidR="00741763" w:rsidRPr="00A7514C" w:rsidRDefault="00741763" w:rsidP="00741763">
            <w:pPr>
              <w:spacing w:after="0" w:line="240" w:lineRule="auto"/>
              <w:jc w:val="center"/>
              <w:rPr>
                <w:rFonts w:ascii="Courier New" w:hAnsi="Courier New" w:cs="Courier New"/>
                <w:lang w:val="en-US"/>
              </w:rPr>
            </w:pPr>
            <w:r w:rsidRPr="00A7514C">
              <w:rPr>
                <w:rFonts w:ascii="Courier New" w:hAnsi="Courier New" w:cs="Courier New"/>
              </w:rPr>
              <w:t>5,</w:t>
            </w:r>
            <w:r w:rsidRPr="00A7514C">
              <w:rPr>
                <w:rFonts w:ascii="Courier New" w:hAnsi="Courier New" w:cs="Courier New"/>
                <w:lang w:val="en-US"/>
              </w:rPr>
              <w:t>8</w:t>
            </w:r>
          </w:p>
        </w:tc>
        <w:tc>
          <w:tcPr>
            <w:tcW w:w="1737" w:type="dxa"/>
          </w:tcPr>
          <w:p w:rsidR="00741763" w:rsidRPr="00A7514C" w:rsidRDefault="00741763" w:rsidP="00741763">
            <w:pPr>
              <w:spacing w:after="0" w:line="240" w:lineRule="auto"/>
              <w:jc w:val="center"/>
              <w:rPr>
                <w:rFonts w:ascii="Courier New" w:hAnsi="Courier New" w:cs="Courier New"/>
              </w:rPr>
            </w:pPr>
            <w:r w:rsidRPr="00A7514C">
              <w:rPr>
                <w:rFonts w:ascii="Courier New" w:hAnsi="Courier New" w:cs="Courier New"/>
              </w:rPr>
              <w:t>6,8</w:t>
            </w:r>
          </w:p>
        </w:tc>
      </w:tr>
      <w:tr w:rsidR="00741763" w:rsidRPr="00A7514C" w:rsidTr="00741763">
        <w:tc>
          <w:tcPr>
            <w:tcW w:w="851" w:type="dxa"/>
            <w:vMerge/>
            <w:vAlign w:val="center"/>
          </w:tcPr>
          <w:p w:rsidR="00741763" w:rsidRPr="00A7514C" w:rsidRDefault="00741763" w:rsidP="00741763">
            <w:pPr>
              <w:spacing w:after="0" w:line="240" w:lineRule="auto"/>
              <w:jc w:val="center"/>
              <w:rPr>
                <w:rFonts w:ascii="Courier New" w:hAnsi="Courier New" w:cs="Courier New"/>
              </w:rPr>
            </w:pPr>
          </w:p>
        </w:tc>
        <w:tc>
          <w:tcPr>
            <w:tcW w:w="4222" w:type="dxa"/>
            <w:gridSpan w:val="2"/>
            <w:vMerge/>
            <w:vAlign w:val="center"/>
          </w:tcPr>
          <w:p w:rsidR="00741763" w:rsidRPr="00A7514C" w:rsidRDefault="00741763" w:rsidP="00741763">
            <w:pPr>
              <w:spacing w:after="0" w:line="240" w:lineRule="auto"/>
              <w:rPr>
                <w:rFonts w:ascii="Courier New" w:hAnsi="Courier New" w:cs="Courier New"/>
              </w:rPr>
            </w:pPr>
          </w:p>
        </w:tc>
        <w:tc>
          <w:tcPr>
            <w:tcW w:w="1405" w:type="dxa"/>
          </w:tcPr>
          <w:p w:rsidR="00741763" w:rsidRPr="00A7514C" w:rsidRDefault="00741763" w:rsidP="00741763">
            <w:pPr>
              <w:spacing w:after="0" w:line="240" w:lineRule="auto"/>
              <w:jc w:val="center"/>
              <w:rPr>
                <w:rFonts w:ascii="Courier New" w:hAnsi="Courier New" w:cs="Courier New"/>
              </w:rPr>
            </w:pPr>
            <w:r w:rsidRPr="00A7514C">
              <w:rPr>
                <w:rFonts w:ascii="Courier New" w:hAnsi="Courier New" w:cs="Courier New"/>
              </w:rPr>
              <w:t>%</w:t>
            </w:r>
          </w:p>
        </w:tc>
        <w:tc>
          <w:tcPr>
            <w:tcW w:w="1669" w:type="dxa"/>
          </w:tcPr>
          <w:p w:rsidR="00741763" w:rsidRPr="00A7514C" w:rsidRDefault="00741763" w:rsidP="00741763">
            <w:pPr>
              <w:spacing w:after="0" w:line="240" w:lineRule="auto"/>
              <w:jc w:val="center"/>
              <w:rPr>
                <w:rFonts w:ascii="Courier New" w:hAnsi="Courier New" w:cs="Courier New"/>
                <w:lang w:val="en-US"/>
              </w:rPr>
            </w:pPr>
            <w:r w:rsidRPr="00A7514C">
              <w:rPr>
                <w:rFonts w:ascii="Courier New" w:hAnsi="Courier New" w:cs="Courier New"/>
                <w:lang w:val="en-US"/>
              </w:rPr>
              <w:t>0</w:t>
            </w:r>
          </w:p>
        </w:tc>
        <w:tc>
          <w:tcPr>
            <w:tcW w:w="1737" w:type="dxa"/>
          </w:tcPr>
          <w:p w:rsidR="00741763" w:rsidRPr="00A7514C" w:rsidRDefault="00741763" w:rsidP="00741763">
            <w:pPr>
              <w:spacing w:after="0" w:line="240" w:lineRule="auto"/>
              <w:jc w:val="center"/>
              <w:rPr>
                <w:rFonts w:ascii="Courier New" w:hAnsi="Courier New" w:cs="Courier New"/>
              </w:rPr>
            </w:pPr>
            <w:r w:rsidRPr="00A7514C">
              <w:rPr>
                <w:rFonts w:ascii="Courier New" w:hAnsi="Courier New" w:cs="Courier New"/>
              </w:rPr>
              <w:t>0,01</w:t>
            </w:r>
          </w:p>
        </w:tc>
      </w:tr>
      <w:tr w:rsidR="00741763" w:rsidRPr="00A7514C" w:rsidTr="00741763">
        <w:tc>
          <w:tcPr>
            <w:tcW w:w="851" w:type="dxa"/>
            <w:vMerge w:val="restart"/>
            <w:vAlign w:val="center"/>
          </w:tcPr>
          <w:p w:rsidR="00741763" w:rsidRPr="00A7514C" w:rsidRDefault="00741763" w:rsidP="00741763">
            <w:pPr>
              <w:spacing w:after="0" w:line="240" w:lineRule="auto"/>
              <w:jc w:val="center"/>
              <w:rPr>
                <w:rFonts w:ascii="Courier New" w:hAnsi="Courier New" w:cs="Courier New"/>
              </w:rPr>
            </w:pPr>
          </w:p>
        </w:tc>
        <w:tc>
          <w:tcPr>
            <w:tcW w:w="4222" w:type="dxa"/>
            <w:gridSpan w:val="2"/>
            <w:vMerge w:val="restart"/>
            <w:vAlign w:val="center"/>
          </w:tcPr>
          <w:p w:rsidR="00741763" w:rsidRPr="00A7514C" w:rsidRDefault="00741763" w:rsidP="00741763">
            <w:pPr>
              <w:spacing w:after="0" w:line="240" w:lineRule="auto"/>
              <w:rPr>
                <w:rFonts w:ascii="Courier New" w:hAnsi="Courier New" w:cs="Courier New"/>
              </w:rPr>
            </w:pPr>
            <w:r w:rsidRPr="00A7514C">
              <w:rPr>
                <w:rFonts w:ascii="Courier New" w:hAnsi="Courier New" w:cs="Courier New"/>
              </w:rPr>
              <w:t>Складирования и захоронения отходов</w:t>
            </w:r>
          </w:p>
        </w:tc>
        <w:tc>
          <w:tcPr>
            <w:tcW w:w="1405" w:type="dxa"/>
          </w:tcPr>
          <w:p w:rsidR="00741763" w:rsidRPr="00A7514C" w:rsidRDefault="00741763" w:rsidP="00741763">
            <w:pPr>
              <w:spacing w:after="0" w:line="240" w:lineRule="auto"/>
              <w:jc w:val="center"/>
              <w:rPr>
                <w:rFonts w:ascii="Courier New" w:hAnsi="Courier New" w:cs="Courier New"/>
              </w:rPr>
            </w:pPr>
            <w:r w:rsidRPr="00A7514C">
              <w:rPr>
                <w:rFonts w:ascii="Courier New" w:hAnsi="Courier New" w:cs="Courier New"/>
              </w:rPr>
              <w:t>га</w:t>
            </w:r>
          </w:p>
        </w:tc>
        <w:tc>
          <w:tcPr>
            <w:tcW w:w="1669" w:type="dxa"/>
          </w:tcPr>
          <w:p w:rsidR="00741763" w:rsidRPr="00A7514C" w:rsidRDefault="00741763" w:rsidP="00741763">
            <w:pPr>
              <w:spacing w:after="0" w:line="240" w:lineRule="auto"/>
              <w:jc w:val="center"/>
              <w:rPr>
                <w:rFonts w:ascii="Courier New" w:hAnsi="Courier New" w:cs="Courier New"/>
              </w:rPr>
            </w:pPr>
            <w:r w:rsidRPr="00A7514C">
              <w:rPr>
                <w:rFonts w:ascii="Courier New" w:hAnsi="Courier New" w:cs="Courier New"/>
              </w:rPr>
              <w:t>4,3</w:t>
            </w:r>
          </w:p>
        </w:tc>
        <w:tc>
          <w:tcPr>
            <w:tcW w:w="1737" w:type="dxa"/>
          </w:tcPr>
          <w:p w:rsidR="00741763" w:rsidRPr="00A7514C" w:rsidRDefault="00741763" w:rsidP="00741763">
            <w:pPr>
              <w:spacing w:after="0" w:line="240" w:lineRule="auto"/>
              <w:jc w:val="center"/>
              <w:rPr>
                <w:rFonts w:ascii="Courier New" w:hAnsi="Courier New" w:cs="Courier New"/>
              </w:rPr>
            </w:pPr>
            <w:r w:rsidRPr="00A7514C">
              <w:rPr>
                <w:rFonts w:ascii="Courier New" w:hAnsi="Courier New" w:cs="Courier New"/>
              </w:rPr>
              <w:t>2,2</w:t>
            </w:r>
          </w:p>
        </w:tc>
      </w:tr>
      <w:tr w:rsidR="00741763" w:rsidRPr="00A7514C" w:rsidTr="00741763">
        <w:tc>
          <w:tcPr>
            <w:tcW w:w="851" w:type="dxa"/>
            <w:vMerge/>
            <w:vAlign w:val="center"/>
          </w:tcPr>
          <w:p w:rsidR="00741763" w:rsidRPr="00A7514C" w:rsidRDefault="00741763" w:rsidP="00741763">
            <w:pPr>
              <w:spacing w:after="0" w:line="240" w:lineRule="auto"/>
              <w:jc w:val="center"/>
              <w:rPr>
                <w:rFonts w:ascii="Courier New" w:hAnsi="Courier New" w:cs="Courier New"/>
              </w:rPr>
            </w:pPr>
          </w:p>
        </w:tc>
        <w:tc>
          <w:tcPr>
            <w:tcW w:w="4222" w:type="dxa"/>
            <w:gridSpan w:val="2"/>
            <w:vMerge/>
            <w:vAlign w:val="center"/>
          </w:tcPr>
          <w:p w:rsidR="00741763" w:rsidRPr="00A7514C" w:rsidRDefault="00741763" w:rsidP="00741763">
            <w:pPr>
              <w:spacing w:after="0" w:line="240" w:lineRule="auto"/>
              <w:rPr>
                <w:rFonts w:ascii="Courier New" w:hAnsi="Courier New" w:cs="Courier New"/>
              </w:rPr>
            </w:pPr>
          </w:p>
        </w:tc>
        <w:tc>
          <w:tcPr>
            <w:tcW w:w="1405" w:type="dxa"/>
          </w:tcPr>
          <w:p w:rsidR="00741763" w:rsidRPr="00A7514C" w:rsidRDefault="00741763" w:rsidP="00741763">
            <w:pPr>
              <w:spacing w:after="0" w:line="240" w:lineRule="auto"/>
              <w:jc w:val="center"/>
              <w:rPr>
                <w:rFonts w:ascii="Courier New" w:hAnsi="Courier New" w:cs="Courier New"/>
              </w:rPr>
            </w:pPr>
            <w:r w:rsidRPr="00A7514C">
              <w:rPr>
                <w:rFonts w:ascii="Courier New" w:hAnsi="Courier New" w:cs="Courier New"/>
              </w:rPr>
              <w:t>%</w:t>
            </w:r>
          </w:p>
        </w:tc>
        <w:tc>
          <w:tcPr>
            <w:tcW w:w="1669" w:type="dxa"/>
          </w:tcPr>
          <w:p w:rsidR="00741763" w:rsidRPr="00A7514C" w:rsidRDefault="00741763" w:rsidP="00741763">
            <w:pPr>
              <w:spacing w:after="0" w:line="240" w:lineRule="auto"/>
              <w:jc w:val="center"/>
              <w:rPr>
                <w:rFonts w:ascii="Courier New" w:hAnsi="Courier New" w:cs="Courier New"/>
                <w:lang w:val="en-US"/>
              </w:rPr>
            </w:pPr>
            <w:r w:rsidRPr="00A7514C">
              <w:rPr>
                <w:rFonts w:ascii="Courier New" w:hAnsi="Courier New" w:cs="Courier New"/>
                <w:lang w:val="en-US"/>
              </w:rPr>
              <w:t>0</w:t>
            </w:r>
          </w:p>
        </w:tc>
        <w:tc>
          <w:tcPr>
            <w:tcW w:w="1737" w:type="dxa"/>
          </w:tcPr>
          <w:p w:rsidR="00741763" w:rsidRPr="00A7514C" w:rsidRDefault="00741763" w:rsidP="00741763">
            <w:pPr>
              <w:spacing w:after="0" w:line="240" w:lineRule="auto"/>
              <w:jc w:val="center"/>
              <w:rPr>
                <w:rFonts w:ascii="Courier New" w:hAnsi="Courier New" w:cs="Courier New"/>
              </w:rPr>
            </w:pPr>
            <w:r w:rsidRPr="00A7514C">
              <w:rPr>
                <w:rFonts w:ascii="Courier New" w:hAnsi="Courier New" w:cs="Courier New"/>
              </w:rPr>
              <w:t>0</w:t>
            </w:r>
          </w:p>
        </w:tc>
      </w:tr>
      <w:tr w:rsidR="00741763" w:rsidRPr="00A7514C" w:rsidTr="00741763">
        <w:tc>
          <w:tcPr>
            <w:tcW w:w="851" w:type="dxa"/>
            <w:vMerge w:val="restart"/>
            <w:vAlign w:val="center"/>
          </w:tcPr>
          <w:p w:rsidR="00741763" w:rsidRPr="00A7514C" w:rsidRDefault="00741763" w:rsidP="00741763">
            <w:pPr>
              <w:spacing w:after="0" w:line="240" w:lineRule="auto"/>
              <w:jc w:val="center"/>
              <w:rPr>
                <w:rFonts w:ascii="Courier New" w:hAnsi="Courier New" w:cs="Courier New"/>
              </w:rPr>
            </w:pPr>
            <w:r w:rsidRPr="00A7514C">
              <w:rPr>
                <w:rFonts w:ascii="Courier New" w:hAnsi="Courier New" w:cs="Courier New"/>
              </w:rPr>
              <w:t>1.2.9</w:t>
            </w:r>
          </w:p>
        </w:tc>
        <w:tc>
          <w:tcPr>
            <w:tcW w:w="4222" w:type="dxa"/>
            <w:gridSpan w:val="2"/>
            <w:vMerge w:val="restart"/>
            <w:vAlign w:val="center"/>
          </w:tcPr>
          <w:p w:rsidR="00741763" w:rsidRPr="00A7514C" w:rsidRDefault="00741763" w:rsidP="00741763">
            <w:pPr>
              <w:spacing w:after="0" w:line="240" w:lineRule="auto"/>
              <w:rPr>
                <w:rFonts w:ascii="Courier New" w:hAnsi="Courier New" w:cs="Courier New"/>
              </w:rPr>
            </w:pPr>
            <w:r w:rsidRPr="00A7514C">
              <w:rPr>
                <w:rFonts w:ascii="Courier New" w:hAnsi="Courier New" w:cs="Courier New"/>
              </w:rPr>
              <w:t>Зона акваторий</w:t>
            </w:r>
          </w:p>
        </w:tc>
        <w:tc>
          <w:tcPr>
            <w:tcW w:w="1405" w:type="dxa"/>
          </w:tcPr>
          <w:p w:rsidR="00741763" w:rsidRPr="00A7514C" w:rsidRDefault="00741763" w:rsidP="00741763">
            <w:pPr>
              <w:spacing w:after="0" w:line="240" w:lineRule="auto"/>
              <w:jc w:val="center"/>
              <w:rPr>
                <w:rFonts w:ascii="Courier New" w:hAnsi="Courier New" w:cs="Courier New"/>
              </w:rPr>
            </w:pPr>
            <w:r w:rsidRPr="00A7514C">
              <w:rPr>
                <w:rFonts w:ascii="Courier New" w:hAnsi="Courier New" w:cs="Courier New"/>
              </w:rPr>
              <w:t>га</w:t>
            </w:r>
          </w:p>
        </w:tc>
        <w:tc>
          <w:tcPr>
            <w:tcW w:w="1669" w:type="dxa"/>
          </w:tcPr>
          <w:p w:rsidR="00741763" w:rsidRPr="00A7514C" w:rsidRDefault="00741763" w:rsidP="00741763">
            <w:pPr>
              <w:spacing w:after="0" w:line="240" w:lineRule="auto"/>
              <w:jc w:val="center"/>
              <w:rPr>
                <w:rFonts w:ascii="Courier New" w:hAnsi="Courier New" w:cs="Courier New"/>
              </w:rPr>
            </w:pPr>
            <w:r w:rsidRPr="00A7514C">
              <w:rPr>
                <w:rFonts w:ascii="Courier New" w:hAnsi="Courier New" w:cs="Courier New"/>
              </w:rPr>
              <w:t>1875,2</w:t>
            </w:r>
          </w:p>
        </w:tc>
        <w:tc>
          <w:tcPr>
            <w:tcW w:w="1737" w:type="dxa"/>
          </w:tcPr>
          <w:p w:rsidR="00741763" w:rsidRPr="00A7514C" w:rsidRDefault="00741763" w:rsidP="00741763">
            <w:pPr>
              <w:spacing w:after="0" w:line="240" w:lineRule="auto"/>
              <w:jc w:val="center"/>
              <w:rPr>
                <w:rFonts w:ascii="Courier New" w:hAnsi="Courier New" w:cs="Courier New"/>
              </w:rPr>
            </w:pPr>
            <w:r w:rsidRPr="00A7514C">
              <w:rPr>
                <w:rFonts w:ascii="Courier New" w:hAnsi="Courier New" w:cs="Courier New"/>
              </w:rPr>
              <w:t>1875,2</w:t>
            </w:r>
          </w:p>
        </w:tc>
      </w:tr>
      <w:tr w:rsidR="00741763" w:rsidRPr="00A7514C" w:rsidTr="00741763">
        <w:tc>
          <w:tcPr>
            <w:tcW w:w="851" w:type="dxa"/>
            <w:vMerge/>
            <w:vAlign w:val="center"/>
          </w:tcPr>
          <w:p w:rsidR="00741763" w:rsidRPr="00A7514C" w:rsidRDefault="00741763" w:rsidP="00741763">
            <w:pPr>
              <w:spacing w:after="0" w:line="240" w:lineRule="auto"/>
              <w:jc w:val="center"/>
              <w:rPr>
                <w:rFonts w:ascii="Courier New" w:hAnsi="Courier New" w:cs="Courier New"/>
              </w:rPr>
            </w:pPr>
          </w:p>
        </w:tc>
        <w:tc>
          <w:tcPr>
            <w:tcW w:w="4222" w:type="dxa"/>
            <w:gridSpan w:val="2"/>
            <w:vMerge/>
            <w:vAlign w:val="center"/>
          </w:tcPr>
          <w:p w:rsidR="00741763" w:rsidRPr="00A7514C" w:rsidRDefault="00741763" w:rsidP="00741763">
            <w:pPr>
              <w:spacing w:after="0" w:line="240" w:lineRule="auto"/>
              <w:rPr>
                <w:rFonts w:ascii="Courier New" w:hAnsi="Courier New" w:cs="Courier New"/>
              </w:rPr>
            </w:pPr>
          </w:p>
        </w:tc>
        <w:tc>
          <w:tcPr>
            <w:tcW w:w="1405" w:type="dxa"/>
          </w:tcPr>
          <w:p w:rsidR="00741763" w:rsidRPr="00A7514C" w:rsidRDefault="00741763" w:rsidP="00741763">
            <w:pPr>
              <w:spacing w:after="0" w:line="240" w:lineRule="auto"/>
              <w:jc w:val="center"/>
              <w:rPr>
                <w:rFonts w:ascii="Courier New" w:hAnsi="Courier New" w:cs="Courier New"/>
              </w:rPr>
            </w:pPr>
            <w:r w:rsidRPr="00A7514C">
              <w:rPr>
                <w:rFonts w:ascii="Courier New" w:hAnsi="Courier New" w:cs="Courier New"/>
              </w:rPr>
              <w:t>%</w:t>
            </w:r>
          </w:p>
        </w:tc>
        <w:tc>
          <w:tcPr>
            <w:tcW w:w="1669" w:type="dxa"/>
          </w:tcPr>
          <w:p w:rsidR="00741763" w:rsidRPr="00A7514C" w:rsidRDefault="00741763" w:rsidP="00741763">
            <w:pPr>
              <w:spacing w:after="0" w:line="240" w:lineRule="auto"/>
              <w:jc w:val="center"/>
              <w:rPr>
                <w:rFonts w:ascii="Courier New" w:hAnsi="Courier New" w:cs="Courier New"/>
              </w:rPr>
            </w:pPr>
            <w:r w:rsidRPr="00A7514C">
              <w:rPr>
                <w:rFonts w:ascii="Courier New" w:hAnsi="Courier New" w:cs="Courier New"/>
              </w:rPr>
              <w:t>1,53</w:t>
            </w:r>
          </w:p>
        </w:tc>
        <w:tc>
          <w:tcPr>
            <w:tcW w:w="1737" w:type="dxa"/>
          </w:tcPr>
          <w:p w:rsidR="00741763" w:rsidRPr="00A7514C" w:rsidRDefault="00741763" w:rsidP="00741763">
            <w:pPr>
              <w:spacing w:after="0" w:line="240" w:lineRule="auto"/>
              <w:jc w:val="center"/>
              <w:rPr>
                <w:rFonts w:ascii="Courier New" w:hAnsi="Courier New" w:cs="Courier New"/>
              </w:rPr>
            </w:pPr>
            <w:r w:rsidRPr="00A7514C">
              <w:rPr>
                <w:rFonts w:ascii="Courier New" w:hAnsi="Courier New" w:cs="Courier New"/>
              </w:rPr>
              <w:t>1,53</w:t>
            </w:r>
          </w:p>
        </w:tc>
      </w:tr>
      <w:tr w:rsidR="00741763" w:rsidRPr="00A7514C" w:rsidTr="00741763">
        <w:tc>
          <w:tcPr>
            <w:tcW w:w="851" w:type="dxa"/>
            <w:vMerge w:val="restart"/>
            <w:vAlign w:val="center"/>
          </w:tcPr>
          <w:p w:rsidR="00741763" w:rsidRPr="00A7514C" w:rsidRDefault="00741763" w:rsidP="00741763">
            <w:pPr>
              <w:spacing w:after="0" w:line="240" w:lineRule="auto"/>
              <w:jc w:val="center"/>
              <w:rPr>
                <w:rFonts w:ascii="Courier New" w:hAnsi="Courier New" w:cs="Courier New"/>
              </w:rPr>
            </w:pPr>
            <w:r w:rsidRPr="00A7514C">
              <w:rPr>
                <w:rFonts w:ascii="Courier New" w:hAnsi="Courier New" w:cs="Courier New"/>
              </w:rPr>
              <w:t>1.2.10</w:t>
            </w:r>
          </w:p>
        </w:tc>
        <w:tc>
          <w:tcPr>
            <w:tcW w:w="4222" w:type="dxa"/>
            <w:gridSpan w:val="2"/>
            <w:vMerge w:val="restart"/>
            <w:vAlign w:val="center"/>
          </w:tcPr>
          <w:p w:rsidR="00741763" w:rsidRPr="00A7514C" w:rsidRDefault="00741763" w:rsidP="00741763">
            <w:pPr>
              <w:spacing w:after="0" w:line="240" w:lineRule="auto"/>
              <w:rPr>
                <w:rFonts w:ascii="Courier New" w:hAnsi="Courier New" w:cs="Courier New"/>
              </w:rPr>
            </w:pPr>
            <w:r w:rsidRPr="00A7514C">
              <w:rPr>
                <w:rFonts w:ascii="Courier New" w:hAnsi="Courier New" w:cs="Courier New"/>
              </w:rPr>
              <w:t>Зоны природного ландшафта</w:t>
            </w:r>
          </w:p>
        </w:tc>
        <w:tc>
          <w:tcPr>
            <w:tcW w:w="1405" w:type="dxa"/>
          </w:tcPr>
          <w:p w:rsidR="00741763" w:rsidRPr="00A7514C" w:rsidRDefault="00741763" w:rsidP="00741763">
            <w:pPr>
              <w:spacing w:after="0" w:line="240" w:lineRule="auto"/>
              <w:jc w:val="center"/>
              <w:rPr>
                <w:rFonts w:ascii="Courier New" w:hAnsi="Courier New" w:cs="Courier New"/>
              </w:rPr>
            </w:pPr>
            <w:r w:rsidRPr="00A7514C">
              <w:rPr>
                <w:rFonts w:ascii="Courier New" w:hAnsi="Courier New" w:cs="Courier New"/>
              </w:rPr>
              <w:t>га</w:t>
            </w:r>
          </w:p>
        </w:tc>
        <w:tc>
          <w:tcPr>
            <w:tcW w:w="1669" w:type="dxa"/>
          </w:tcPr>
          <w:p w:rsidR="00741763" w:rsidRPr="00A7514C" w:rsidRDefault="00741763" w:rsidP="00741763">
            <w:pPr>
              <w:spacing w:after="0" w:line="240" w:lineRule="auto"/>
              <w:jc w:val="center"/>
              <w:rPr>
                <w:rFonts w:ascii="Courier New" w:hAnsi="Courier New" w:cs="Courier New"/>
              </w:rPr>
            </w:pPr>
            <w:r w:rsidRPr="00A7514C">
              <w:rPr>
                <w:rFonts w:ascii="Courier New" w:hAnsi="Courier New" w:cs="Courier New"/>
              </w:rPr>
              <w:t>116648,2</w:t>
            </w:r>
          </w:p>
        </w:tc>
        <w:tc>
          <w:tcPr>
            <w:tcW w:w="1737" w:type="dxa"/>
          </w:tcPr>
          <w:p w:rsidR="00741763" w:rsidRPr="00A7514C" w:rsidRDefault="00741763" w:rsidP="00741763">
            <w:pPr>
              <w:spacing w:after="0" w:line="240" w:lineRule="auto"/>
              <w:jc w:val="center"/>
              <w:rPr>
                <w:rFonts w:ascii="Courier New" w:hAnsi="Courier New" w:cs="Courier New"/>
              </w:rPr>
            </w:pPr>
            <w:r w:rsidRPr="00A7514C">
              <w:rPr>
                <w:rFonts w:ascii="Courier New" w:hAnsi="Courier New" w:cs="Courier New"/>
              </w:rPr>
              <w:t>116580,8</w:t>
            </w:r>
          </w:p>
        </w:tc>
      </w:tr>
      <w:tr w:rsidR="00741763" w:rsidRPr="00A7514C" w:rsidTr="00741763">
        <w:tc>
          <w:tcPr>
            <w:tcW w:w="851" w:type="dxa"/>
            <w:vMerge/>
            <w:vAlign w:val="center"/>
          </w:tcPr>
          <w:p w:rsidR="00741763" w:rsidRPr="00A7514C" w:rsidRDefault="00741763" w:rsidP="00741763">
            <w:pPr>
              <w:spacing w:after="0" w:line="240" w:lineRule="auto"/>
              <w:jc w:val="center"/>
              <w:rPr>
                <w:rFonts w:ascii="Courier New" w:hAnsi="Courier New" w:cs="Courier New"/>
              </w:rPr>
            </w:pPr>
          </w:p>
        </w:tc>
        <w:tc>
          <w:tcPr>
            <w:tcW w:w="4222" w:type="dxa"/>
            <w:gridSpan w:val="2"/>
            <w:vMerge/>
            <w:vAlign w:val="center"/>
          </w:tcPr>
          <w:p w:rsidR="00741763" w:rsidRPr="00A7514C" w:rsidRDefault="00741763" w:rsidP="00741763">
            <w:pPr>
              <w:spacing w:after="0" w:line="240" w:lineRule="auto"/>
              <w:rPr>
                <w:rFonts w:ascii="Courier New" w:hAnsi="Courier New" w:cs="Courier New"/>
              </w:rPr>
            </w:pPr>
          </w:p>
        </w:tc>
        <w:tc>
          <w:tcPr>
            <w:tcW w:w="1405" w:type="dxa"/>
          </w:tcPr>
          <w:p w:rsidR="00741763" w:rsidRPr="00A7514C" w:rsidRDefault="00741763" w:rsidP="00741763">
            <w:pPr>
              <w:spacing w:after="0" w:line="240" w:lineRule="auto"/>
              <w:jc w:val="center"/>
              <w:rPr>
                <w:rFonts w:ascii="Courier New" w:hAnsi="Courier New" w:cs="Courier New"/>
              </w:rPr>
            </w:pPr>
            <w:r w:rsidRPr="00A7514C">
              <w:rPr>
                <w:rFonts w:ascii="Courier New" w:hAnsi="Courier New" w:cs="Courier New"/>
              </w:rPr>
              <w:t>%</w:t>
            </w:r>
          </w:p>
        </w:tc>
        <w:tc>
          <w:tcPr>
            <w:tcW w:w="1669" w:type="dxa"/>
          </w:tcPr>
          <w:p w:rsidR="00741763" w:rsidRPr="00A7514C" w:rsidRDefault="00741763" w:rsidP="00741763">
            <w:pPr>
              <w:spacing w:after="0" w:line="240" w:lineRule="auto"/>
              <w:jc w:val="center"/>
              <w:rPr>
                <w:rFonts w:ascii="Courier New" w:hAnsi="Courier New" w:cs="Courier New"/>
              </w:rPr>
            </w:pPr>
            <w:r w:rsidRPr="00A7514C">
              <w:rPr>
                <w:rFonts w:ascii="Courier New" w:hAnsi="Courier New" w:cs="Courier New"/>
              </w:rPr>
              <w:t>95,13</w:t>
            </w:r>
          </w:p>
        </w:tc>
        <w:tc>
          <w:tcPr>
            <w:tcW w:w="1737" w:type="dxa"/>
          </w:tcPr>
          <w:p w:rsidR="00741763" w:rsidRPr="00A7514C" w:rsidRDefault="00741763" w:rsidP="00741763">
            <w:pPr>
              <w:spacing w:after="0" w:line="240" w:lineRule="auto"/>
              <w:jc w:val="center"/>
              <w:rPr>
                <w:rFonts w:ascii="Courier New" w:hAnsi="Courier New" w:cs="Courier New"/>
              </w:rPr>
            </w:pPr>
            <w:r w:rsidRPr="00A7514C">
              <w:rPr>
                <w:rFonts w:ascii="Courier New" w:hAnsi="Courier New" w:cs="Courier New"/>
              </w:rPr>
              <w:t>95,07</w:t>
            </w:r>
          </w:p>
        </w:tc>
      </w:tr>
      <w:tr w:rsidR="00741763" w:rsidRPr="00A7514C" w:rsidTr="00741763">
        <w:tc>
          <w:tcPr>
            <w:tcW w:w="851" w:type="dxa"/>
            <w:vAlign w:val="center"/>
          </w:tcPr>
          <w:p w:rsidR="00741763" w:rsidRPr="00A7514C" w:rsidRDefault="00741763" w:rsidP="00741763">
            <w:pPr>
              <w:spacing w:after="0" w:line="240" w:lineRule="auto"/>
              <w:jc w:val="center"/>
              <w:rPr>
                <w:rFonts w:ascii="Courier New" w:hAnsi="Courier New" w:cs="Courier New"/>
              </w:rPr>
            </w:pPr>
          </w:p>
        </w:tc>
        <w:tc>
          <w:tcPr>
            <w:tcW w:w="4222" w:type="dxa"/>
            <w:gridSpan w:val="2"/>
            <w:vAlign w:val="center"/>
          </w:tcPr>
          <w:p w:rsidR="00741763" w:rsidRPr="00A7514C" w:rsidRDefault="00741763" w:rsidP="00741763">
            <w:pPr>
              <w:spacing w:after="0" w:line="240" w:lineRule="auto"/>
              <w:rPr>
                <w:rFonts w:ascii="Courier New" w:hAnsi="Courier New" w:cs="Courier New"/>
              </w:rPr>
            </w:pPr>
            <w:r w:rsidRPr="00A7514C">
              <w:rPr>
                <w:rFonts w:ascii="Courier New" w:hAnsi="Courier New" w:cs="Courier New"/>
              </w:rPr>
              <w:t>в том числе:</w:t>
            </w:r>
          </w:p>
        </w:tc>
        <w:tc>
          <w:tcPr>
            <w:tcW w:w="1405" w:type="dxa"/>
          </w:tcPr>
          <w:p w:rsidR="00741763" w:rsidRPr="00A7514C" w:rsidRDefault="00741763" w:rsidP="00741763">
            <w:pPr>
              <w:spacing w:after="0" w:line="240" w:lineRule="auto"/>
              <w:jc w:val="center"/>
              <w:rPr>
                <w:rFonts w:ascii="Courier New" w:hAnsi="Courier New" w:cs="Courier New"/>
              </w:rPr>
            </w:pPr>
          </w:p>
        </w:tc>
        <w:tc>
          <w:tcPr>
            <w:tcW w:w="1669" w:type="dxa"/>
          </w:tcPr>
          <w:p w:rsidR="00741763" w:rsidRPr="00A7514C" w:rsidRDefault="00741763" w:rsidP="00741763">
            <w:pPr>
              <w:spacing w:after="0" w:line="240" w:lineRule="auto"/>
              <w:jc w:val="center"/>
              <w:rPr>
                <w:rFonts w:ascii="Courier New" w:hAnsi="Courier New" w:cs="Courier New"/>
              </w:rPr>
            </w:pPr>
          </w:p>
        </w:tc>
        <w:tc>
          <w:tcPr>
            <w:tcW w:w="1737" w:type="dxa"/>
          </w:tcPr>
          <w:p w:rsidR="00741763" w:rsidRPr="00A7514C" w:rsidRDefault="00741763" w:rsidP="00741763">
            <w:pPr>
              <w:spacing w:after="0" w:line="240" w:lineRule="auto"/>
              <w:jc w:val="center"/>
              <w:rPr>
                <w:rFonts w:ascii="Courier New" w:hAnsi="Courier New" w:cs="Courier New"/>
              </w:rPr>
            </w:pPr>
          </w:p>
        </w:tc>
      </w:tr>
      <w:tr w:rsidR="00741763" w:rsidRPr="00A7514C" w:rsidTr="00741763">
        <w:tc>
          <w:tcPr>
            <w:tcW w:w="851" w:type="dxa"/>
            <w:vMerge w:val="restart"/>
            <w:vAlign w:val="center"/>
          </w:tcPr>
          <w:p w:rsidR="00741763" w:rsidRPr="00A7514C" w:rsidRDefault="00741763" w:rsidP="00741763">
            <w:pPr>
              <w:spacing w:after="0" w:line="240" w:lineRule="auto"/>
              <w:jc w:val="center"/>
              <w:rPr>
                <w:rFonts w:ascii="Courier New" w:hAnsi="Courier New" w:cs="Courier New"/>
              </w:rPr>
            </w:pPr>
          </w:p>
        </w:tc>
        <w:tc>
          <w:tcPr>
            <w:tcW w:w="4222" w:type="dxa"/>
            <w:gridSpan w:val="2"/>
            <w:vMerge w:val="restart"/>
            <w:vAlign w:val="center"/>
          </w:tcPr>
          <w:p w:rsidR="00741763" w:rsidRPr="00A7514C" w:rsidRDefault="00741763" w:rsidP="00741763">
            <w:pPr>
              <w:spacing w:after="0" w:line="240" w:lineRule="auto"/>
              <w:rPr>
                <w:rFonts w:ascii="Courier New" w:hAnsi="Courier New" w:cs="Courier New"/>
              </w:rPr>
            </w:pPr>
            <w:r w:rsidRPr="00A7514C">
              <w:rPr>
                <w:rFonts w:ascii="Courier New" w:hAnsi="Courier New" w:cs="Courier New"/>
              </w:rPr>
              <w:t>Территорий, покрытых лесом и кустарником</w:t>
            </w:r>
          </w:p>
        </w:tc>
        <w:tc>
          <w:tcPr>
            <w:tcW w:w="1405" w:type="dxa"/>
          </w:tcPr>
          <w:p w:rsidR="00741763" w:rsidRPr="00A7514C" w:rsidRDefault="00741763" w:rsidP="00741763">
            <w:pPr>
              <w:spacing w:after="0" w:line="240" w:lineRule="auto"/>
              <w:jc w:val="center"/>
              <w:rPr>
                <w:rFonts w:ascii="Courier New" w:hAnsi="Courier New" w:cs="Courier New"/>
              </w:rPr>
            </w:pPr>
            <w:r w:rsidRPr="00A7514C">
              <w:rPr>
                <w:rFonts w:ascii="Courier New" w:hAnsi="Courier New" w:cs="Courier New"/>
              </w:rPr>
              <w:t>га</w:t>
            </w:r>
          </w:p>
        </w:tc>
        <w:tc>
          <w:tcPr>
            <w:tcW w:w="1669" w:type="dxa"/>
          </w:tcPr>
          <w:p w:rsidR="00741763" w:rsidRPr="00A7514C" w:rsidRDefault="00741763" w:rsidP="00741763">
            <w:pPr>
              <w:spacing w:after="0" w:line="240" w:lineRule="auto"/>
              <w:jc w:val="center"/>
              <w:rPr>
                <w:rFonts w:ascii="Courier New" w:hAnsi="Courier New" w:cs="Courier New"/>
              </w:rPr>
            </w:pPr>
            <w:r w:rsidRPr="00A7514C">
              <w:rPr>
                <w:rFonts w:ascii="Courier New" w:hAnsi="Courier New" w:cs="Courier New"/>
              </w:rPr>
              <w:t>110629,6</w:t>
            </w:r>
          </w:p>
        </w:tc>
        <w:tc>
          <w:tcPr>
            <w:tcW w:w="1737" w:type="dxa"/>
          </w:tcPr>
          <w:p w:rsidR="00741763" w:rsidRPr="00A7514C" w:rsidRDefault="00741763" w:rsidP="00741763">
            <w:pPr>
              <w:spacing w:after="0" w:line="240" w:lineRule="auto"/>
              <w:jc w:val="center"/>
              <w:rPr>
                <w:rFonts w:ascii="Courier New" w:hAnsi="Courier New" w:cs="Courier New"/>
              </w:rPr>
            </w:pPr>
            <w:r w:rsidRPr="00A7514C">
              <w:rPr>
                <w:rFonts w:ascii="Courier New" w:hAnsi="Courier New" w:cs="Courier New"/>
              </w:rPr>
              <w:t>110569,2</w:t>
            </w:r>
          </w:p>
        </w:tc>
      </w:tr>
      <w:tr w:rsidR="00741763" w:rsidRPr="00A7514C" w:rsidTr="00741763">
        <w:tc>
          <w:tcPr>
            <w:tcW w:w="851" w:type="dxa"/>
            <w:vMerge/>
            <w:vAlign w:val="center"/>
          </w:tcPr>
          <w:p w:rsidR="00741763" w:rsidRPr="00A7514C" w:rsidRDefault="00741763" w:rsidP="00741763">
            <w:pPr>
              <w:spacing w:after="0" w:line="240" w:lineRule="auto"/>
              <w:jc w:val="center"/>
              <w:rPr>
                <w:rFonts w:ascii="Courier New" w:hAnsi="Courier New" w:cs="Courier New"/>
              </w:rPr>
            </w:pPr>
          </w:p>
        </w:tc>
        <w:tc>
          <w:tcPr>
            <w:tcW w:w="4222" w:type="dxa"/>
            <w:gridSpan w:val="2"/>
            <w:vMerge/>
            <w:vAlign w:val="center"/>
          </w:tcPr>
          <w:p w:rsidR="00741763" w:rsidRPr="00A7514C" w:rsidRDefault="00741763" w:rsidP="00741763">
            <w:pPr>
              <w:spacing w:after="0" w:line="240" w:lineRule="auto"/>
              <w:rPr>
                <w:rFonts w:ascii="Courier New" w:hAnsi="Courier New" w:cs="Courier New"/>
              </w:rPr>
            </w:pPr>
          </w:p>
        </w:tc>
        <w:tc>
          <w:tcPr>
            <w:tcW w:w="1405" w:type="dxa"/>
          </w:tcPr>
          <w:p w:rsidR="00741763" w:rsidRPr="00A7514C" w:rsidRDefault="00741763" w:rsidP="00741763">
            <w:pPr>
              <w:spacing w:after="0" w:line="240" w:lineRule="auto"/>
              <w:jc w:val="center"/>
              <w:rPr>
                <w:rFonts w:ascii="Courier New" w:hAnsi="Courier New" w:cs="Courier New"/>
              </w:rPr>
            </w:pPr>
            <w:r w:rsidRPr="00A7514C">
              <w:rPr>
                <w:rFonts w:ascii="Courier New" w:hAnsi="Courier New" w:cs="Courier New"/>
              </w:rPr>
              <w:t>%</w:t>
            </w:r>
          </w:p>
        </w:tc>
        <w:tc>
          <w:tcPr>
            <w:tcW w:w="1669" w:type="dxa"/>
          </w:tcPr>
          <w:p w:rsidR="00741763" w:rsidRPr="00A7514C" w:rsidRDefault="00741763" w:rsidP="00741763">
            <w:pPr>
              <w:spacing w:after="0" w:line="240" w:lineRule="auto"/>
              <w:jc w:val="center"/>
              <w:rPr>
                <w:rFonts w:ascii="Courier New" w:hAnsi="Courier New" w:cs="Courier New"/>
              </w:rPr>
            </w:pPr>
            <w:r w:rsidRPr="00A7514C">
              <w:rPr>
                <w:rFonts w:ascii="Courier New" w:hAnsi="Courier New" w:cs="Courier New"/>
              </w:rPr>
              <w:t>90,22</w:t>
            </w:r>
          </w:p>
        </w:tc>
        <w:tc>
          <w:tcPr>
            <w:tcW w:w="1737" w:type="dxa"/>
          </w:tcPr>
          <w:p w:rsidR="00741763" w:rsidRPr="00A7514C" w:rsidRDefault="00741763" w:rsidP="00741763">
            <w:pPr>
              <w:spacing w:after="0" w:line="240" w:lineRule="auto"/>
              <w:jc w:val="center"/>
              <w:rPr>
                <w:rFonts w:ascii="Courier New" w:hAnsi="Courier New" w:cs="Courier New"/>
              </w:rPr>
            </w:pPr>
            <w:r w:rsidRPr="00A7514C">
              <w:rPr>
                <w:rFonts w:ascii="Courier New" w:hAnsi="Courier New" w:cs="Courier New"/>
              </w:rPr>
              <w:t>90,17</w:t>
            </w:r>
          </w:p>
        </w:tc>
      </w:tr>
      <w:tr w:rsidR="00741763" w:rsidRPr="00A7514C" w:rsidTr="00741763">
        <w:tc>
          <w:tcPr>
            <w:tcW w:w="851" w:type="dxa"/>
            <w:vMerge w:val="restart"/>
            <w:vAlign w:val="center"/>
          </w:tcPr>
          <w:p w:rsidR="00741763" w:rsidRPr="00A7514C" w:rsidRDefault="00741763" w:rsidP="00741763">
            <w:pPr>
              <w:spacing w:after="0" w:line="240" w:lineRule="auto"/>
              <w:jc w:val="center"/>
              <w:rPr>
                <w:rFonts w:ascii="Courier New" w:hAnsi="Courier New" w:cs="Courier New"/>
              </w:rPr>
            </w:pPr>
          </w:p>
        </w:tc>
        <w:tc>
          <w:tcPr>
            <w:tcW w:w="4222" w:type="dxa"/>
            <w:gridSpan w:val="2"/>
            <w:vMerge w:val="restart"/>
            <w:vAlign w:val="center"/>
          </w:tcPr>
          <w:p w:rsidR="00741763" w:rsidRPr="00A7514C" w:rsidRDefault="00741763" w:rsidP="00741763">
            <w:pPr>
              <w:spacing w:after="0" w:line="240" w:lineRule="auto"/>
              <w:rPr>
                <w:rFonts w:ascii="Courier New" w:hAnsi="Courier New" w:cs="Courier New"/>
              </w:rPr>
            </w:pPr>
            <w:r w:rsidRPr="00A7514C">
              <w:rPr>
                <w:rFonts w:ascii="Courier New" w:hAnsi="Courier New" w:cs="Courier New"/>
              </w:rPr>
              <w:t>Природного ландшафта</w:t>
            </w:r>
          </w:p>
        </w:tc>
        <w:tc>
          <w:tcPr>
            <w:tcW w:w="1405" w:type="dxa"/>
          </w:tcPr>
          <w:p w:rsidR="00741763" w:rsidRPr="00A7514C" w:rsidRDefault="00741763" w:rsidP="00741763">
            <w:pPr>
              <w:spacing w:after="0" w:line="240" w:lineRule="auto"/>
              <w:jc w:val="center"/>
              <w:rPr>
                <w:rFonts w:ascii="Courier New" w:hAnsi="Courier New" w:cs="Courier New"/>
              </w:rPr>
            </w:pPr>
            <w:r w:rsidRPr="00A7514C">
              <w:rPr>
                <w:rFonts w:ascii="Courier New" w:hAnsi="Courier New" w:cs="Courier New"/>
              </w:rPr>
              <w:t>га</w:t>
            </w:r>
          </w:p>
        </w:tc>
        <w:tc>
          <w:tcPr>
            <w:tcW w:w="1669" w:type="dxa"/>
          </w:tcPr>
          <w:p w:rsidR="00741763" w:rsidRPr="00A7514C" w:rsidRDefault="00741763" w:rsidP="00741763">
            <w:pPr>
              <w:spacing w:after="0" w:line="240" w:lineRule="auto"/>
              <w:jc w:val="center"/>
              <w:rPr>
                <w:rFonts w:ascii="Courier New" w:hAnsi="Courier New" w:cs="Courier New"/>
              </w:rPr>
            </w:pPr>
            <w:r w:rsidRPr="00A7514C">
              <w:rPr>
                <w:rFonts w:ascii="Courier New" w:hAnsi="Courier New" w:cs="Courier New"/>
              </w:rPr>
              <w:t>6018,6</w:t>
            </w:r>
          </w:p>
        </w:tc>
        <w:tc>
          <w:tcPr>
            <w:tcW w:w="1737" w:type="dxa"/>
          </w:tcPr>
          <w:p w:rsidR="00741763" w:rsidRPr="00A7514C" w:rsidRDefault="00741763" w:rsidP="00741763">
            <w:pPr>
              <w:spacing w:after="0" w:line="240" w:lineRule="auto"/>
              <w:jc w:val="center"/>
              <w:rPr>
                <w:rFonts w:ascii="Courier New" w:hAnsi="Courier New" w:cs="Courier New"/>
              </w:rPr>
            </w:pPr>
            <w:r w:rsidRPr="00A7514C">
              <w:rPr>
                <w:rFonts w:ascii="Courier New" w:hAnsi="Courier New" w:cs="Courier New"/>
              </w:rPr>
              <w:t>6011,6</w:t>
            </w:r>
          </w:p>
        </w:tc>
      </w:tr>
      <w:tr w:rsidR="00741763" w:rsidRPr="00A7514C" w:rsidTr="00741763">
        <w:tc>
          <w:tcPr>
            <w:tcW w:w="851" w:type="dxa"/>
            <w:vMerge/>
            <w:vAlign w:val="center"/>
          </w:tcPr>
          <w:p w:rsidR="00741763" w:rsidRPr="00A7514C" w:rsidRDefault="00741763" w:rsidP="00741763">
            <w:pPr>
              <w:spacing w:after="0" w:line="240" w:lineRule="auto"/>
              <w:jc w:val="center"/>
              <w:rPr>
                <w:rFonts w:ascii="Courier New" w:hAnsi="Courier New" w:cs="Courier New"/>
              </w:rPr>
            </w:pPr>
          </w:p>
        </w:tc>
        <w:tc>
          <w:tcPr>
            <w:tcW w:w="4222" w:type="dxa"/>
            <w:gridSpan w:val="2"/>
            <w:vMerge/>
            <w:vAlign w:val="center"/>
          </w:tcPr>
          <w:p w:rsidR="00741763" w:rsidRPr="00A7514C" w:rsidRDefault="00741763" w:rsidP="00741763">
            <w:pPr>
              <w:spacing w:after="0" w:line="240" w:lineRule="auto"/>
              <w:rPr>
                <w:rFonts w:ascii="Courier New" w:hAnsi="Courier New" w:cs="Courier New"/>
              </w:rPr>
            </w:pPr>
          </w:p>
        </w:tc>
        <w:tc>
          <w:tcPr>
            <w:tcW w:w="1405" w:type="dxa"/>
          </w:tcPr>
          <w:p w:rsidR="00741763" w:rsidRPr="00A7514C" w:rsidRDefault="00741763" w:rsidP="00741763">
            <w:pPr>
              <w:spacing w:after="0" w:line="240" w:lineRule="auto"/>
              <w:jc w:val="center"/>
              <w:rPr>
                <w:rFonts w:ascii="Courier New" w:hAnsi="Courier New" w:cs="Courier New"/>
              </w:rPr>
            </w:pPr>
            <w:r w:rsidRPr="00A7514C">
              <w:rPr>
                <w:rFonts w:ascii="Courier New" w:hAnsi="Courier New" w:cs="Courier New"/>
              </w:rPr>
              <w:t>%</w:t>
            </w:r>
          </w:p>
        </w:tc>
        <w:tc>
          <w:tcPr>
            <w:tcW w:w="1669" w:type="dxa"/>
          </w:tcPr>
          <w:p w:rsidR="00741763" w:rsidRPr="00A7514C" w:rsidRDefault="00741763" w:rsidP="00741763">
            <w:pPr>
              <w:spacing w:after="0" w:line="240" w:lineRule="auto"/>
              <w:jc w:val="center"/>
              <w:rPr>
                <w:rFonts w:ascii="Courier New" w:hAnsi="Courier New" w:cs="Courier New"/>
              </w:rPr>
            </w:pPr>
            <w:r w:rsidRPr="00A7514C">
              <w:rPr>
                <w:rFonts w:ascii="Courier New" w:hAnsi="Courier New" w:cs="Courier New"/>
              </w:rPr>
              <w:t>4,91</w:t>
            </w:r>
          </w:p>
        </w:tc>
        <w:tc>
          <w:tcPr>
            <w:tcW w:w="1737" w:type="dxa"/>
          </w:tcPr>
          <w:p w:rsidR="00741763" w:rsidRPr="00A7514C" w:rsidRDefault="00741763" w:rsidP="00741763">
            <w:pPr>
              <w:spacing w:after="0" w:line="240" w:lineRule="auto"/>
              <w:jc w:val="center"/>
              <w:rPr>
                <w:rFonts w:ascii="Courier New" w:hAnsi="Courier New" w:cs="Courier New"/>
              </w:rPr>
            </w:pPr>
            <w:r w:rsidRPr="00A7514C">
              <w:rPr>
                <w:rFonts w:ascii="Courier New" w:hAnsi="Courier New" w:cs="Courier New"/>
              </w:rPr>
              <w:t>4,9</w:t>
            </w:r>
          </w:p>
        </w:tc>
      </w:tr>
      <w:tr w:rsidR="00741763" w:rsidRPr="00A7514C" w:rsidTr="00741763">
        <w:tc>
          <w:tcPr>
            <w:tcW w:w="851" w:type="dxa"/>
            <w:vMerge w:val="restart"/>
            <w:vAlign w:val="center"/>
          </w:tcPr>
          <w:p w:rsidR="00741763" w:rsidRPr="00A7514C" w:rsidRDefault="00741763" w:rsidP="00741763">
            <w:pPr>
              <w:spacing w:after="0" w:line="240" w:lineRule="auto"/>
              <w:jc w:val="center"/>
              <w:rPr>
                <w:rFonts w:ascii="Courier New" w:hAnsi="Courier New" w:cs="Courier New"/>
              </w:rPr>
            </w:pPr>
            <w:r w:rsidRPr="00A7514C">
              <w:rPr>
                <w:rFonts w:ascii="Courier New" w:hAnsi="Courier New" w:cs="Courier New"/>
              </w:rPr>
              <w:t>1.2.11</w:t>
            </w:r>
          </w:p>
        </w:tc>
        <w:tc>
          <w:tcPr>
            <w:tcW w:w="4222" w:type="dxa"/>
            <w:gridSpan w:val="2"/>
            <w:vMerge w:val="restart"/>
            <w:vAlign w:val="center"/>
          </w:tcPr>
          <w:p w:rsidR="00741763" w:rsidRPr="00A7514C" w:rsidRDefault="00741763" w:rsidP="00741763">
            <w:pPr>
              <w:spacing w:after="0" w:line="240" w:lineRule="auto"/>
              <w:rPr>
                <w:rFonts w:ascii="Courier New" w:hAnsi="Courier New" w:cs="Courier New"/>
              </w:rPr>
            </w:pPr>
            <w:r w:rsidRPr="00A7514C">
              <w:rPr>
                <w:rFonts w:ascii="Courier New" w:hAnsi="Courier New" w:cs="Courier New"/>
              </w:rPr>
              <w:t>Коммуникационных коридоров</w:t>
            </w:r>
          </w:p>
        </w:tc>
        <w:tc>
          <w:tcPr>
            <w:tcW w:w="1405" w:type="dxa"/>
          </w:tcPr>
          <w:p w:rsidR="00741763" w:rsidRPr="00A7514C" w:rsidRDefault="00741763" w:rsidP="00741763">
            <w:pPr>
              <w:spacing w:after="0" w:line="240" w:lineRule="auto"/>
              <w:jc w:val="center"/>
              <w:rPr>
                <w:rFonts w:ascii="Courier New" w:hAnsi="Courier New" w:cs="Courier New"/>
              </w:rPr>
            </w:pPr>
            <w:r w:rsidRPr="00A7514C">
              <w:rPr>
                <w:rFonts w:ascii="Courier New" w:hAnsi="Courier New" w:cs="Courier New"/>
              </w:rPr>
              <w:t>га</w:t>
            </w:r>
          </w:p>
        </w:tc>
        <w:tc>
          <w:tcPr>
            <w:tcW w:w="1669" w:type="dxa"/>
          </w:tcPr>
          <w:p w:rsidR="00741763" w:rsidRPr="00A7514C" w:rsidRDefault="00741763" w:rsidP="00741763">
            <w:pPr>
              <w:spacing w:after="0" w:line="240" w:lineRule="auto"/>
              <w:jc w:val="center"/>
              <w:rPr>
                <w:rFonts w:ascii="Courier New" w:hAnsi="Courier New" w:cs="Courier New"/>
              </w:rPr>
            </w:pPr>
            <w:r w:rsidRPr="00A7514C">
              <w:rPr>
                <w:rFonts w:ascii="Courier New" w:hAnsi="Courier New" w:cs="Courier New"/>
              </w:rPr>
              <w:t>124,5</w:t>
            </w:r>
          </w:p>
        </w:tc>
        <w:tc>
          <w:tcPr>
            <w:tcW w:w="1737" w:type="dxa"/>
          </w:tcPr>
          <w:p w:rsidR="00741763" w:rsidRPr="00A7514C" w:rsidRDefault="00741763" w:rsidP="00741763">
            <w:pPr>
              <w:spacing w:after="0" w:line="240" w:lineRule="auto"/>
              <w:jc w:val="center"/>
              <w:rPr>
                <w:rFonts w:ascii="Courier New" w:hAnsi="Courier New" w:cs="Courier New"/>
              </w:rPr>
            </w:pPr>
            <w:r w:rsidRPr="00A7514C">
              <w:rPr>
                <w:rFonts w:ascii="Courier New" w:hAnsi="Courier New" w:cs="Courier New"/>
              </w:rPr>
              <w:t>169,8</w:t>
            </w:r>
          </w:p>
        </w:tc>
      </w:tr>
      <w:tr w:rsidR="00741763" w:rsidRPr="00A7514C" w:rsidTr="00741763">
        <w:tc>
          <w:tcPr>
            <w:tcW w:w="851" w:type="dxa"/>
            <w:vMerge/>
            <w:vAlign w:val="center"/>
          </w:tcPr>
          <w:p w:rsidR="00741763" w:rsidRPr="00A7514C" w:rsidRDefault="00741763" w:rsidP="00741763">
            <w:pPr>
              <w:spacing w:after="0" w:line="240" w:lineRule="auto"/>
              <w:jc w:val="center"/>
              <w:rPr>
                <w:rFonts w:ascii="Courier New" w:hAnsi="Courier New" w:cs="Courier New"/>
              </w:rPr>
            </w:pPr>
          </w:p>
        </w:tc>
        <w:tc>
          <w:tcPr>
            <w:tcW w:w="4222" w:type="dxa"/>
            <w:gridSpan w:val="2"/>
            <w:vMerge/>
          </w:tcPr>
          <w:p w:rsidR="00741763" w:rsidRPr="00A7514C" w:rsidRDefault="00741763" w:rsidP="00741763">
            <w:pPr>
              <w:spacing w:after="0" w:line="240" w:lineRule="auto"/>
              <w:jc w:val="both"/>
              <w:rPr>
                <w:rFonts w:ascii="Courier New" w:hAnsi="Courier New" w:cs="Courier New"/>
              </w:rPr>
            </w:pPr>
          </w:p>
        </w:tc>
        <w:tc>
          <w:tcPr>
            <w:tcW w:w="1405" w:type="dxa"/>
          </w:tcPr>
          <w:p w:rsidR="00741763" w:rsidRPr="00A7514C" w:rsidRDefault="00741763" w:rsidP="00741763">
            <w:pPr>
              <w:spacing w:after="0" w:line="240" w:lineRule="auto"/>
              <w:jc w:val="center"/>
              <w:rPr>
                <w:rFonts w:ascii="Courier New" w:hAnsi="Courier New" w:cs="Courier New"/>
              </w:rPr>
            </w:pPr>
            <w:r w:rsidRPr="00A7514C">
              <w:rPr>
                <w:rFonts w:ascii="Courier New" w:hAnsi="Courier New" w:cs="Courier New"/>
              </w:rPr>
              <w:t>%</w:t>
            </w:r>
          </w:p>
        </w:tc>
        <w:tc>
          <w:tcPr>
            <w:tcW w:w="1669" w:type="dxa"/>
          </w:tcPr>
          <w:p w:rsidR="00741763" w:rsidRPr="00A7514C" w:rsidRDefault="00741763" w:rsidP="00741763">
            <w:pPr>
              <w:spacing w:after="0" w:line="240" w:lineRule="auto"/>
              <w:jc w:val="center"/>
              <w:rPr>
                <w:rFonts w:ascii="Courier New" w:hAnsi="Courier New" w:cs="Courier New"/>
              </w:rPr>
            </w:pPr>
            <w:r w:rsidRPr="00A7514C">
              <w:rPr>
                <w:rFonts w:ascii="Courier New" w:hAnsi="Courier New" w:cs="Courier New"/>
              </w:rPr>
              <w:t>0,11</w:t>
            </w:r>
          </w:p>
        </w:tc>
        <w:tc>
          <w:tcPr>
            <w:tcW w:w="1737" w:type="dxa"/>
          </w:tcPr>
          <w:p w:rsidR="00741763" w:rsidRPr="00A7514C" w:rsidRDefault="00741763" w:rsidP="00741763">
            <w:pPr>
              <w:spacing w:after="0" w:line="240" w:lineRule="auto"/>
              <w:jc w:val="center"/>
              <w:rPr>
                <w:rFonts w:ascii="Courier New" w:hAnsi="Courier New" w:cs="Courier New"/>
              </w:rPr>
            </w:pPr>
            <w:r w:rsidRPr="00A7514C">
              <w:rPr>
                <w:rFonts w:ascii="Courier New" w:hAnsi="Courier New" w:cs="Courier New"/>
              </w:rPr>
              <w:t>0,14</w:t>
            </w:r>
          </w:p>
        </w:tc>
      </w:tr>
      <w:tr w:rsidR="00741763" w:rsidRPr="00A7514C" w:rsidTr="00741763">
        <w:trPr>
          <w:trHeight w:val="244"/>
        </w:trPr>
        <w:tc>
          <w:tcPr>
            <w:tcW w:w="851" w:type="dxa"/>
            <w:vMerge w:val="restart"/>
            <w:vAlign w:val="center"/>
          </w:tcPr>
          <w:p w:rsidR="00741763" w:rsidRPr="00A7514C" w:rsidRDefault="00741763" w:rsidP="00741763">
            <w:pPr>
              <w:spacing w:after="0" w:line="240" w:lineRule="auto"/>
              <w:jc w:val="center"/>
              <w:rPr>
                <w:rFonts w:ascii="Courier New" w:hAnsi="Courier New" w:cs="Courier New"/>
              </w:rPr>
            </w:pPr>
            <w:r w:rsidRPr="00A7514C">
              <w:rPr>
                <w:rFonts w:ascii="Courier New" w:hAnsi="Courier New" w:cs="Courier New"/>
              </w:rPr>
              <w:t>1.3</w:t>
            </w:r>
          </w:p>
        </w:tc>
        <w:tc>
          <w:tcPr>
            <w:tcW w:w="4222" w:type="dxa"/>
            <w:gridSpan w:val="2"/>
            <w:vMerge w:val="restart"/>
          </w:tcPr>
          <w:p w:rsidR="00741763" w:rsidRPr="00A7514C" w:rsidRDefault="00741763" w:rsidP="00741763">
            <w:pPr>
              <w:spacing w:after="0" w:line="240" w:lineRule="auto"/>
              <w:rPr>
                <w:rFonts w:ascii="Courier New" w:hAnsi="Courier New" w:cs="Courier New"/>
              </w:rPr>
            </w:pPr>
            <w:r w:rsidRPr="00A7514C">
              <w:rPr>
                <w:rFonts w:ascii="Courier New" w:hAnsi="Courier New" w:cs="Courier New"/>
              </w:rPr>
              <w:t>Общая площадь территории населенных пунктов:</w:t>
            </w:r>
          </w:p>
        </w:tc>
        <w:tc>
          <w:tcPr>
            <w:tcW w:w="1405" w:type="dxa"/>
            <w:vAlign w:val="center"/>
          </w:tcPr>
          <w:p w:rsidR="00741763" w:rsidRPr="00A7514C" w:rsidRDefault="00741763" w:rsidP="00741763">
            <w:pPr>
              <w:spacing w:after="0" w:line="240" w:lineRule="auto"/>
              <w:jc w:val="center"/>
              <w:rPr>
                <w:rFonts w:ascii="Courier New" w:hAnsi="Courier New" w:cs="Courier New"/>
              </w:rPr>
            </w:pPr>
            <w:r w:rsidRPr="00A7514C">
              <w:rPr>
                <w:rFonts w:ascii="Courier New" w:hAnsi="Courier New" w:cs="Courier New"/>
              </w:rPr>
              <w:t>га</w:t>
            </w:r>
          </w:p>
        </w:tc>
        <w:tc>
          <w:tcPr>
            <w:tcW w:w="1669" w:type="dxa"/>
            <w:vAlign w:val="center"/>
          </w:tcPr>
          <w:p w:rsidR="00741763" w:rsidRPr="00A7514C" w:rsidRDefault="00741763" w:rsidP="00741763">
            <w:pPr>
              <w:spacing w:after="0" w:line="240" w:lineRule="auto"/>
              <w:jc w:val="center"/>
              <w:rPr>
                <w:rFonts w:ascii="Courier New" w:hAnsi="Courier New" w:cs="Courier New"/>
              </w:rPr>
            </w:pPr>
            <w:r w:rsidRPr="00A7514C">
              <w:rPr>
                <w:rFonts w:ascii="Courier New" w:hAnsi="Courier New" w:cs="Courier New"/>
              </w:rPr>
              <w:t>589</w:t>
            </w:r>
          </w:p>
        </w:tc>
        <w:tc>
          <w:tcPr>
            <w:tcW w:w="1737" w:type="dxa"/>
            <w:vAlign w:val="center"/>
          </w:tcPr>
          <w:p w:rsidR="00741763" w:rsidRPr="00A7514C" w:rsidRDefault="00741763" w:rsidP="00741763">
            <w:pPr>
              <w:spacing w:after="0" w:line="240" w:lineRule="auto"/>
              <w:jc w:val="center"/>
              <w:rPr>
                <w:rFonts w:ascii="Courier New" w:hAnsi="Courier New" w:cs="Courier New"/>
              </w:rPr>
            </w:pPr>
            <w:r w:rsidRPr="00A7514C">
              <w:rPr>
                <w:rFonts w:ascii="Courier New" w:hAnsi="Courier New" w:cs="Courier New"/>
              </w:rPr>
              <w:t>596</w:t>
            </w:r>
          </w:p>
        </w:tc>
      </w:tr>
      <w:tr w:rsidR="00741763" w:rsidRPr="00A7514C" w:rsidTr="00741763">
        <w:trPr>
          <w:trHeight w:val="222"/>
        </w:trPr>
        <w:tc>
          <w:tcPr>
            <w:tcW w:w="851" w:type="dxa"/>
            <w:vMerge/>
            <w:vAlign w:val="center"/>
          </w:tcPr>
          <w:p w:rsidR="00741763" w:rsidRPr="00A7514C" w:rsidRDefault="00741763" w:rsidP="00741763">
            <w:pPr>
              <w:spacing w:after="0" w:line="240" w:lineRule="auto"/>
              <w:jc w:val="center"/>
              <w:rPr>
                <w:rFonts w:ascii="Courier New" w:hAnsi="Courier New" w:cs="Courier New"/>
              </w:rPr>
            </w:pPr>
          </w:p>
        </w:tc>
        <w:tc>
          <w:tcPr>
            <w:tcW w:w="4222" w:type="dxa"/>
            <w:gridSpan w:val="2"/>
            <w:vMerge/>
          </w:tcPr>
          <w:p w:rsidR="00741763" w:rsidRPr="00A7514C" w:rsidRDefault="00741763" w:rsidP="00741763">
            <w:pPr>
              <w:spacing w:after="0" w:line="240" w:lineRule="auto"/>
              <w:rPr>
                <w:rFonts w:ascii="Courier New" w:hAnsi="Courier New" w:cs="Courier New"/>
              </w:rPr>
            </w:pPr>
          </w:p>
        </w:tc>
        <w:tc>
          <w:tcPr>
            <w:tcW w:w="1405" w:type="dxa"/>
          </w:tcPr>
          <w:p w:rsidR="00741763" w:rsidRPr="00A7514C" w:rsidRDefault="00741763" w:rsidP="00741763">
            <w:pPr>
              <w:spacing w:after="0" w:line="240" w:lineRule="auto"/>
              <w:jc w:val="center"/>
              <w:rPr>
                <w:rFonts w:ascii="Courier New" w:hAnsi="Courier New" w:cs="Courier New"/>
              </w:rPr>
            </w:pPr>
            <w:r w:rsidRPr="00A7514C">
              <w:rPr>
                <w:rFonts w:ascii="Courier New" w:hAnsi="Courier New" w:cs="Courier New"/>
              </w:rPr>
              <w:t>%</w:t>
            </w:r>
          </w:p>
        </w:tc>
        <w:tc>
          <w:tcPr>
            <w:tcW w:w="1669" w:type="dxa"/>
          </w:tcPr>
          <w:p w:rsidR="00741763" w:rsidRPr="00A7514C" w:rsidRDefault="00741763" w:rsidP="00741763">
            <w:pPr>
              <w:spacing w:after="0" w:line="240" w:lineRule="auto"/>
              <w:jc w:val="center"/>
              <w:rPr>
                <w:rFonts w:ascii="Courier New" w:hAnsi="Courier New" w:cs="Courier New"/>
              </w:rPr>
            </w:pPr>
            <w:r w:rsidRPr="00A7514C">
              <w:rPr>
                <w:rFonts w:ascii="Courier New" w:hAnsi="Courier New" w:cs="Courier New"/>
              </w:rPr>
              <w:t>0,48</w:t>
            </w:r>
          </w:p>
        </w:tc>
        <w:tc>
          <w:tcPr>
            <w:tcW w:w="1737" w:type="dxa"/>
          </w:tcPr>
          <w:p w:rsidR="00741763" w:rsidRPr="00A7514C" w:rsidRDefault="00741763" w:rsidP="00741763">
            <w:pPr>
              <w:spacing w:after="0" w:line="240" w:lineRule="auto"/>
              <w:jc w:val="center"/>
              <w:rPr>
                <w:rFonts w:ascii="Courier New" w:hAnsi="Courier New" w:cs="Courier New"/>
              </w:rPr>
            </w:pPr>
            <w:r w:rsidRPr="00A7514C">
              <w:rPr>
                <w:rFonts w:ascii="Courier New" w:hAnsi="Courier New" w:cs="Courier New"/>
              </w:rPr>
              <w:t>0,49</w:t>
            </w:r>
          </w:p>
        </w:tc>
      </w:tr>
      <w:tr w:rsidR="00741763" w:rsidRPr="00A7514C" w:rsidTr="00741763">
        <w:trPr>
          <w:trHeight w:val="211"/>
        </w:trPr>
        <w:tc>
          <w:tcPr>
            <w:tcW w:w="851" w:type="dxa"/>
            <w:vAlign w:val="center"/>
          </w:tcPr>
          <w:p w:rsidR="00741763" w:rsidRPr="00A7514C" w:rsidRDefault="00741763" w:rsidP="00741763">
            <w:pPr>
              <w:spacing w:after="0" w:line="240" w:lineRule="auto"/>
              <w:jc w:val="center"/>
              <w:rPr>
                <w:rFonts w:ascii="Courier New" w:hAnsi="Courier New" w:cs="Courier New"/>
              </w:rPr>
            </w:pPr>
          </w:p>
        </w:tc>
        <w:tc>
          <w:tcPr>
            <w:tcW w:w="4222" w:type="dxa"/>
            <w:gridSpan w:val="2"/>
            <w:vAlign w:val="center"/>
          </w:tcPr>
          <w:p w:rsidR="00741763" w:rsidRPr="00A7514C" w:rsidRDefault="00741763" w:rsidP="00741763">
            <w:pPr>
              <w:spacing w:after="0" w:line="240" w:lineRule="auto"/>
              <w:rPr>
                <w:rFonts w:ascii="Courier New" w:hAnsi="Courier New" w:cs="Courier New"/>
              </w:rPr>
            </w:pPr>
            <w:r w:rsidRPr="00A7514C">
              <w:rPr>
                <w:rFonts w:ascii="Courier New" w:hAnsi="Courier New" w:cs="Courier New"/>
              </w:rPr>
              <w:t>в том числе:</w:t>
            </w:r>
          </w:p>
        </w:tc>
        <w:tc>
          <w:tcPr>
            <w:tcW w:w="1405" w:type="dxa"/>
          </w:tcPr>
          <w:p w:rsidR="00741763" w:rsidRPr="00A7514C" w:rsidRDefault="00741763" w:rsidP="00741763">
            <w:pPr>
              <w:spacing w:after="0" w:line="240" w:lineRule="auto"/>
              <w:jc w:val="center"/>
              <w:rPr>
                <w:rFonts w:ascii="Courier New" w:hAnsi="Courier New" w:cs="Courier New"/>
              </w:rPr>
            </w:pPr>
          </w:p>
        </w:tc>
        <w:tc>
          <w:tcPr>
            <w:tcW w:w="1669" w:type="dxa"/>
          </w:tcPr>
          <w:p w:rsidR="00741763" w:rsidRPr="00A7514C" w:rsidRDefault="00741763" w:rsidP="00741763">
            <w:pPr>
              <w:spacing w:after="0" w:line="240" w:lineRule="auto"/>
              <w:jc w:val="center"/>
              <w:rPr>
                <w:rFonts w:ascii="Courier New" w:hAnsi="Courier New" w:cs="Courier New"/>
              </w:rPr>
            </w:pPr>
          </w:p>
        </w:tc>
        <w:tc>
          <w:tcPr>
            <w:tcW w:w="1737" w:type="dxa"/>
          </w:tcPr>
          <w:p w:rsidR="00741763" w:rsidRPr="00A7514C" w:rsidRDefault="00741763" w:rsidP="00741763">
            <w:pPr>
              <w:spacing w:after="0" w:line="240" w:lineRule="auto"/>
              <w:jc w:val="center"/>
              <w:rPr>
                <w:rFonts w:ascii="Courier New" w:hAnsi="Courier New" w:cs="Courier New"/>
              </w:rPr>
            </w:pPr>
          </w:p>
        </w:tc>
      </w:tr>
      <w:tr w:rsidR="00741763" w:rsidRPr="00A7514C" w:rsidTr="00741763">
        <w:trPr>
          <w:trHeight w:val="357"/>
        </w:trPr>
        <w:tc>
          <w:tcPr>
            <w:tcW w:w="851" w:type="dxa"/>
            <w:vAlign w:val="center"/>
          </w:tcPr>
          <w:p w:rsidR="00741763" w:rsidRPr="00A7514C" w:rsidRDefault="00741763" w:rsidP="00741763">
            <w:pPr>
              <w:spacing w:after="0" w:line="240" w:lineRule="auto"/>
              <w:jc w:val="center"/>
              <w:rPr>
                <w:rFonts w:ascii="Courier New" w:hAnsi="Courier New" w:cs="Courier New"/>
              </w:rPr>
            </w:pPr>
            <w:r w:rsidRPr="00A7514C">
              <w:rPr>
                <w:rFonts w:ascii="Courier New" w:hAnsi="Courier New" w:cs="Courier New"/>
              </w:rPr>
              <w:t>1.3.1</w:t>
            </w:r>
          </w:p>
        </w:tc>
        <w:tc>
          <w:tcPr>
            <w:tcW w:w="4222" w:type="dxa"/>
            <w:gridSpan w:val="2"/>
          </w:tcPr>
          <w:p w:rsidR="00741763" w:rsidRPr="00A7514C" w:rsidRDefault="00741763" w:rsidP="00741763">
            <w:pPr>
              <w:spacing w:after="0" w:line="240" w:lineRule="auto"/>
              <w:rPr>
                <w:rFonts w:ascii="Courier New" w:hAnsi="Courier New" w:cs="Courier New"/>
                <w:b/>
              </w:rPr>
            </w:pPr>
            <w:r w:rsidRPr="00A7514C">
              <w:rPr>
                <w:rFonts w:ascii="Courier New" w:hAnsi="Courier New" w:cs="Courier New"/>
                <w:b/>
              </w:rPr>
              <w:t xml:space="preserve">д. </w:t>
            </w:r>
            <w:proofErr w:type="spellStart"/>
            <w:r w:rsidRPr="00A7514C">
              <w:rPr>
                <w:rFonts w:ascii="Courier New" w:hAnsi="Courier New" w:cs="Courier New"/>
                <w:b/>
              </w:rPr>
              <w:t>Булак</w:t>
            </w:r>
            <w:proofErr w:type="spellEnd"/>
          </w:p>
        </w:tc>
        <w:tc>
          <w:tcPr>
            <w:tcW w:w="1405" w:type="dxa"/>
            <w:vAlign w:val="center"/>
          </w:tcPr>
          <w:p w:rsidR="00741763" w:rsidRPr="00A7514C" w:rsidRDefault="00741763" w:rsidP="00741763">
            <w:pPr>
              <w:spacing w:after="0" w:line="240" w:lineRule="auto"/>
              <w:jc w:val="center"/>
              <w:rPr>
                <w:rFonts w:ascii="Courier New" w:hAnsi="Courier New" w:cs="Courier New"/>
              </w:rPr>
            </w:pPr>
            <w:r w:rsidRPr="00A7514C">
              <w:rPr>
                <w:rFonts w:ascii="Courier New" w:hAnsi="Courier New" w:cs="Courier New"/>
              </w:rPr>
              <w:t>га</w:t>
            </w:r>
          </w:p>
        </w:tc>
        <w:tc>
          <w:tcPr>
            <w:tcW w:w="1669" w:type="dxa"/>
          </w:tcPr>
          <w:p w:rsidR="00741763" w:rsidRPr="00A7514C" w:rsidRDefault="00741763" w:rsidP="00741763">
            <w:pPr>
              <w:spacing w:after="0" w:line="240" w:lineRule="auto"/>
              <w:jc w:val="center"/>
              <w:rPr>
                <w:rFonts w:ascii="Courier New" w:hAnsi="Courier New" w:cs="Courier New"/>
              </w:rPr>
            </w:pPr>
            <w:r w:rsidRPr="00A7514C">
              <w:rPr>
                <w:rFonts w:ascii="Courier New" w:hAnsi="Courier New" w:cs="Courier New"/>
              </w:rPr>
              <w:t>46</w:t>
            </w:r>
          </w:p>
        </w:tc>
        <w:tc>
          <w:tcPr>
            <w:tcW w:w="1737" w:type="dxa"/>
          </w:tcPr>
          <w:p w:rsidR="00741763" w:rsidRPr="00A7514C" w:rsidRDefault="00741763" w:rsidP="00741763">
            <w:pPr>
              <w:spacing w:after="0" w:line="240" w:lineRule="auto"/>
              <w:jc w:val="center"/>
              <w:rPr>
                <w:rFonts w:ascii="Courier New" w:hAnsi="Courier New" w:cs="Courier New"/>
              </w:rPr>
            </w:pPr>
            <w:r w:rsidRPr="00A7514C">
              <w:rPr>
                <w:rFonts w:ascii="Courier New" w:hAnsi="Courier New" w:cs="Courier New"/>
              </w:rPr>
              <w:t>46</w:t>
            </w:r>
          </w:p>
        </w:tc>
      </w:tr>
      <w:tr w:rsidR="00741763" w:rsidRPr="00A7514C" w:rsidTr="00741763">
        <w:trPr>
          <w:trHeight w:val="357"/>
        </w:trPr>
        <w:tc>
          <w:tcPr>
            <w:tcW w:w="851" w:type="dxa"/>
            <w:vAlign w:val="center"/>
          </w:tcPr>
          <w:p w:rsidR="00741763" w:rsidRPr="00A7514C" w:rsidRDefault="00741763" w:rsidP="00741763">
            <w:pPr>
              <w:spacing w:after="0" w:line="240" w:lineRule="auto"/>
              <w:jc w:val="center"/>
              <w:rPr>
                <w:rFonts w:ascii="Courier New" w:hAnsi="Courier New" w:cs="Courier New"/>
              </w:rPr>
            </w:pPr>
            <w:r w:rsidRPr="00A7514C">
              <w:rPr>
                <w:rFonts w:ascii="Courier New" w:hAnsi="Courier New" w:cs="Courier New"/>
              </w:rPr>
              <w:t>1.3.2</w:t>
            </w:r>
          </w:p>
        </w:tc>
        <w:tc>
          <w:tcPr>
            <w:tcW w:w="4222" w:type="dxa"/>
            <w:gridSpan w:val="2"/>
          </w:tcPr>
          <w:p w:rsidR="00741763" w:rsidRPr="00A7514C" w:rsidRDefault="00741763" w:rsidP="00741763">
            <w:pPr>
              <w:spacing w:after="0" w:line="240" w:lineRule="auto"/>
              <w:rPr>
                <w:rFonts w:ascii="Courier New" w:hAnsi="Courier New" w:cs="Courier New"/>
                <w:b/>
              </w:rPr>
            </w:pPr>
            <w:r w:rsidRPr="00A7514C">
              <w:rPr>
                <w:rFonts w:ascii="Courier New" w:hAnsi="Courier New" w:cs="Courier New"/>
                <w:b/>
              </w:rPr>
              <w:t>д. Новое Приречье</w:t>
            </w:r>
          </w:p>
        </w:tc>
        <w:tc>
          <w:tcPr>
            <w:tcW w:w="1405" w:type="dxa"/>
            <w:vAlign w:val="center"/>
          </w:tcPr>
          <w:p w:rsidR="00741763" w:rsidRPr="00A7514C" w:rsidRDefault="00741763" w:rsidP="00741763">
            <w:pPr>
              <w:spacing w:after="0" w:line="240" w:lineRule="auto"/>
              <w:jc w:val="center"/>
              <w:rPr>
                <w:rFonts w:ascii="Courier New" w:hAnsi="Courier New" w:cs="Courier New"/>
              </w:rPr>
            </w:pPr>
            <w:r w:rsidRPr="00A7514C">
              <w:rPr>
                <w:rFonts w:ascii="Courier New" w:hAnsi="Courier New" w:cs="Courier New"/>
              </w:rPr>
              <w:t>га</w:t>
            </w:r>
          </w:p>
        </w:tc>
        <w:tc>
          <w:tcPr>
            <w:tcW w:w="1669" w:type="dxa"/>
          </w:tcPr>
          <w:p w:rsidR="00741763" w:rsidRPr="00A7514C" w:rsidRDefault="00741763" w:rsidP="00741763">
            <w:pPr>
              <w:spacing w:after="0" w:line="240" w:lineRule="auto"/>
              <w:jc w:val="center"/>
              <w:rPr>
                <w:rFonts w:ascii="Courier New" w:hAnsi="Courier New" w:cs="Courier New"/>
              </w:rPr>
            </w:pPr>
            <w:r w:rsidRPr="00A7514C">
              <w:rPr>
                <w:rFonts w:ascii="Courier New" w:hAnsi="Courier New" w:cs="Courier New"/>
              </w:rPr>
              <w:t>66</w:t>
            </w:r>
          </w:p>
        </w:tc>
        <w:tc>
          <w:tcPr>
            <w:tcW w:w="1737" w:type="dxa"/>
          </w:tcPr>
          <w:p w:rsidR="00741763" w:rsidRPr="00A7514C" w:rsidRDefault="00741763" w:rsidP="00741763">
            <w:pPr>
              <w:spacing w:after="0" w:line="240" w:lineRule="auto"/>
              <w:jc w:val="center"/>
              <w:rPr>
                <w:rFonts w:ascii="Courier New" w:hAnsi="Courier New" w:cs="Courier New"/>
              </w:rPr>
            </w:pPr>
            <w:r w:rsidRPr="00A7514C">
              <w:rPr>
                <w:rFonts w:ascii="Courier New" w:hAnsi="Courier New" w:cs="Courier New"/>
              </w:rPr>
              <w:t>71</w:t>
            </w:r>
          </w:p>
        </w:tc>
      </w:tr>
      <w:tr w:rsidR="00741763" w:rsidRPr="00A7514C" w:rsidTr="00741763">
        <w:trPr>
          <w:trHeight w:val="357"/>
        </w:trPr>
        <w:tc>
          <w:tcPr>
            <w:tcW w:w="851" w:type="dxa"/>
            <w:vAlign w:val="center"/>
          </w:tcPr>
          <w:p w:rsidR="00741763" w:rsidRPr="00A7514C" w:rsidRDefault="00741763" w:rsidP="00741763">
            <w:pPr>
              <w:spacing w:after="0" w:line="240" w:lineRule="auto"/>
              <w:jc w:val="center"/>
              <w:rPr>
                <w:rFonts w:ascii="Courier New" w:hAnsi="Courier New" w:cs="Courier New"/>
              </w:rPr>
            </w:pPr>
            <w:r w:rsidRPr="00A7514C">
              <w:rPr>
                <w:rFonts w:ascii="Courier New" w:hAnsi="Courier New" w:cs="Courier New"/>
              </w:rPr>
              <w:t>1.3.3</w:t>
            </w:r>
          </w:p>
        </w:tc>
        <w:tc>
          <w:tcPr>
            <w:tcW w:w="4222" w:type="dxa"/>
            <w:gridSpan w:val="2"/>
          </w:tcPr>
          <w:p w:rsidR="00741763" w:rsidRPr="00A7514C" w:rsidRDefault="00741763" w:rsidP="00741763">
            <w:pPr>
              <w:spacing w:after="0" w:line="240" w:lineRule="auto"/>
              <w:rPr>
                <w:rFonts w:ascii="Courier New" w:hAnsi="Courier New" w:cs="Courier New"/>
                <w:b/>
              </w:rPr>
            </w:pPr>
            <w:r w:rsidRPr="00A7514C">
              <w:rPr>
                <w:rFonts w:ascii="Courier New" w:hAnsi="Courier New" w:cs="Courier New"/>
                <w:b/>
              </w:rPr>
              <w:t>п. Прибрежный</w:t>
            </w:r>
          </w:p>
        </w:tc>
        <w:tc>
          <w:tcPr>
            <w:tcW w:w="1405" w:type="dxa"/>
            <w:vAlign w:val="center"/>
          </w:tcPr>
          <w:p w:rsidR="00741763" w:rsidRPr="00A7514C" w:rsidRDefault="00741763" w:rsidP="00741763">
            <w:pPr>
              <w:spacing w:after="0" w:line="240" w:lineRule="auto"/>
              <w:jc w:val="center"/>
              <w:rPr>
                <w:rFonts w:ascii="Courier New" w:hAnsi="Courier New" w:cs="Courier New"/>
              </w:rPr>
            </w:pPr>
            <w:r w:rsidRPr="00A7514C">
              <w:rPr>
                <w:rFonts w:ascii="Courier New" w:hAnsi="Courier New" w:cs="Courier New"/>
              </w:rPr>
              <w:t>га</w:t>
            </w:r>
          </w:p>
        </w:tc>
        <w:tc>
          <w:tcPr>
            <w:tcW w:w="1669" w:type="dxa"/>
          </w:tcPr>
          <w:p w:rsidR="00741763" w:rsidRPr="00A7514C" w:rsidRDefault="00741763" w:rsidP="00741763">
            <w:pPr>
              <w:spacing w:after="0" w:line="240" w:lineRule="auto"/>
              <w:jc w:val="center"/>
              <w:rPr>
                <w:rFonts w:ascii="Courier New" w:hAnsi="Courier New" w:cs="Courier New"/>
              </w:rPr>
            </w:pPr>
            <w:r w:rsidRPr="00A7514C">
              <w:rPr>
                <w:rFonts w:ascii="Courier New" w:hAnsi="Courier New" w:cs="Courier New"/>
              </w:rPr>
              <w:t>417</w:t>
            </w:r>
          </w:p>
        </w:tc>
        <w:tc>
          <w:tcPr>
            <w:tcW w:w="1737" w:type="dxa"/>
          </w:tcPr>
          <w:p w:rsidR="00741763" w:rsidRPr="00A7514C" w:rsidRDefault="00741763" w:rsidP="00741763">
            <w:pPr>
              <w:spacing w:after="0" w:line="240" w:lineRule="auto"/>
              <w:jc w:val="center"/>
              <w:rPr>
                <w:rFonts w:ascii="Courier New" w:hAnsi="Courier New" w:cs="Courier New"/>
              </w:rPr>
            </w:pPr>
            <w:r w:rsidRPr="00A7514C">
              <w:rPr>
                <w:rFonts w:ascii="Courier New" w:hAnsi="Courier New" w:cs="Courier New"/>
              </w:rPr>
              <w:t>440</w:t>
            </w:r>
          </w:p>
        </w:tc>
      </w:tr>
      <w:tr w:rsidR="00741763" w:rsidRPr="00A7514C" w:rsidTr="00741763">
        <w:trPr>
          <w:trHeight w:val="357"/>
        </w:trPr>
        <w:tc>
          <w:tcPr>
            <w:tcW w:w="851" w:type="dxa"/>
            <w:vAlign w:val="center"/>
          </w:tcPr>
          <w:p w:rsidR="00741763" w:rsidRPr="00A7514C" w:rsidRDefault="00741763" w:rsidP="00741763">
            <w:pPr>
              <w:spacing w:after="0" w:line="240" w:lineRule="auto"/>
              <w:jc w:val="center"/>
              <w:rPr>
                <w:rFonts w:ascii="Courier New" w:hAnsi="Courier New" w:cs="Courier New"/>
              </w:rPr>
            </w:pPr>
            <w:r w:rsidRPr="00A7514C">
              <w:rPr>
                <w:rFonts w:ascii="Courier New" w:hAnsi="Courier New" w:cs="Courier New"/>
              </w:rPr>
              <w:t>1.3.4</w:t>
            </w:r>
          </w:p>
        </w:tc>
        <w:tc>
          <w:tcPr>
            <w:tcW w:w="4222" w:type="dxa"/>
            <w:gridSpan w:val="2"/>
          </w:tcPr>
          <w:p w:rsidR="00741763" w:rsidRPr="00A7514C" w:rsidRDefault="00741763" w:rsidP="00741763">
            <w:pPr>
              <w:spacing w:after="0" w:line="240" w:lineRule="auto"/>
              <w:rPr>
                <w:rFonts w:ascii="Courier New" w:hAnsi="Courier New" w:cs="Courier New"/>
                <w:b/>
              </w:rPr>
            </w:pPr>
            <w:r w:rsidRPr="00A7514C">
              <w:rPr>
                <w:rFonts w:ascii="Courier New" w:hAnsi="Courier New" w:cs="Courier New"/>
                <w:b/>
              </w:rPr>
              <w:t>п. Чистяково</w:t>
            </w:r>
          </w:p>
        </w:tc>
        <w:tc>
          <w:tcPr>
            <w:tcW w:w="1405" w:type="dxa"/>
            <w:vAlign w:val="center"/>
          </w:tcPr>
          <w:p w:rsidR="00741763" w:rsidRPr="00A7514C" w:rsidRDefault="00741763" w:rsidP="00741763">
            <w:pPr>
              <w:spacing w:after="0" w:line="240" w:lineRule="auto"/>
              <w:jc w:val="center"/>
              <w:rPr>
                <w:rFonts w:ascii="Courier New" w:hAnsi="Courier New" w:cs="Courier New"/>
              </w:rPr>
            </w:pPr>
            <w:r w:rsidRPr="00A7514C">
              <w:rPr>
                <w:rFonts w:ascii="Courier New" w:hAnsi="Courier New" w:cs="Courier New"/>
              </w:rPr>
              <w:t>га</w:t>
            </w:r>
          </w:p>
        </w:tc>
        <w:tc>
          <w:tcPr>
            <w:tcW w:w="1669" w:type="dxa"/>
          </w:tcPr>
          <w:p w:rsidR="00741763" w:rsidRPr="00A7514C" w:rsidRDefault="00741763" w:rsidP="00741763">
            <w:pPr>
              <w:spacing w:after="0" w:line="240" w:lineRule="auto"/>
              <w:jc w:val="center"/>
              <w:rPr>
                <w:rFonts w:ascii="Courier New" w:hAnsi="Courier New" w:cs="Courier New"/>
              </w:rPr>
            </w:pPr>
            <w:r w:rsidRPr="00A7514C">
              <w:rPr>
                <w:rFonts w:ascii="Courier New" w:hAnsi="Courier New" w:cs="Courier New"/>
              </w:rPr>
              <w:t>60</w:t>
            </w:r>
          </w:p>
        </w:tc>
        <w:tc>
          <w:tcPr>
            <w:tcW w:w="1737" w:type="dxa"/>
          </w:tcPr>
          <w:p w:rsidR="00741763" w:rsidRPr="00A7514C" w:rsidRDefault="00741763" w:rsidP="00741763">
            <w:pPr>
              <w:spacing w:after="0" w:line="240" w:lineRule="auto"/>
              <w:jc w:val="center"/>
              <w:rPr>
                <w:rFonts w:ascii="Courier New" w:hAnsi="Courier New" w:cs="Courier New"/>
              </w:rPr>
            </w:pPr>
            <w:r w:rsidRPr="00A7514C">
              <w:rPr>
                <w:rFonts w:ascii="Courier New" w:hAnsi="Courier New" w:cs="Courier New"/>
              </w:rPr>
              <w:t>60</w:t>
            </w:r>
          </w:p>
        </w:tc>
      </w:tr>
      <w:tr w:rsidR="00741763" w:rsidRPr="00A7514C" w:rsidTr="00741763">
        <w:trPr>
          <w:trHeight w:val="417"/>
        </w:trPr>
        <w:tc>
          <w:tcPr>
            <w:tcW w:w="851" w:type="dxa"/>
            <w:vAlign w:val="center"/>
          </w:tcPr>
          <w:p w:rsidR="00741763" w:rsidRPr="00A7514C" w:rsidRDefault="00741763" w:rsidP="00741763">
            <w:pPr>
              <w:spacing w:after="0" w:line="240" w:lineRule="auto"/>
              <w:jc w:val="center"/>
              <w:rPr>
                <w:rFonts w:ascii="Courier New" w:hAnsi="Courier New" w:cs="Courier New"/>
                <w:b/>
              </w:rPr>
            </w:pPr>
            <w:r w:rsidRPr="00A7514C">
              <w:rPr>
                <w:rFonts w:ascii="Courier New" w:hAnsi="Courier New" w:cs="Courier New"/>
                <w:b/>
              </w:rPr>
              <w:lastRenderedPageBreak/>
              <w:t>2</w:t>
            </w:r>
          </w:p>
        </w:tc>
        <w:tc>
          <w:tcPr>
            <w:tcW w:w="9033" w:type="dxa"/>
            <w:gridSpan w:val="5"/>
            <w:vAlign w:val="center"/>
          </w:tcPr>
          <w:p w:rsidR="00741763" w:rsidRPr="00A7514C" w:rsidRDefault="00741763" w:rsidP="00741763">
            <w:pPr>
              <w:spacing w:after="0" w:line="240" w:lineRule="auto"/>
              <w:rPr>
                <w:rFonts w:ascii="Courier New" w:hAnsi="Courier New" w:cs="Courier New"/>
              </w:rPr>
            </w:pPr>
            <w:r w:rsidRPr="00A7514C">
              <w:rPr>
                <w:rFonts w:ascii="Courier New" w:hAnsi="Courier New" w:cs="Courier New"/>
                <w:b/>
              </w:rPr>
              <w:t>НАСЕЛЕНИЕ </w:t>
            </w:r>
          </w:p>
        </w:tc>
      </w:tr>
      <w:tr w:rsidR="00741763" w:rsidRPr="00A7514C" w:rsidTr="00741763">
        <w:trPr>
          <w:trHeight w:val="291"/>
        </w:trPr>
        <w:tc>
          <w:tcPr>
            <w:tcW w:w="851" w:type="dxa"/>
            <w:vAlign w:val="center"/>
          </w:tcPr>
          <w:p w:rsidR="00741763" w:rsidRPr="00A7514C" w:rsidRDefault="00741763" w:rsidP="00741763">
            <w:pPr>
              <w:spacing w:after="0" w:line="240" w:lineRule="auto"/>
              <w:jc w:val="center"/>
              <w:rPr>
                <w:rFonts w:ascii="Courier New" w:hAnsi="Courier New" w:cs="Courier New"/>
              </w:rPr>
            </w:pPr>
            <w:r w:rsidRPr="00A7514C">
              <w:rPr>
                <w:rFonts w:ascii="Courier New" w:hAnsi="Courier New" w:cs="Courier New"/>
              </w:rPr>
              <w:t>2.1</w:t>
            </w:r>
          </w:p>
        </w:tc>
        <w:tc>
          <w:tcPr>
            <w:tcW w:w="3640" w:type="dxa"/>
            <w:vAlign w:val="center"/>
          </w:tcPr>
          <w:p w:rsidR="00741763" w:rsidRPr="00A7514C" w:rsidRDefault="00741763" w:rsidP="00741763">
            <w:pPr>
              <w:spacing w:after="0" w:line="240" w:lineRule="auto"/>
              <w:rPr>
                <w:rFonts w:ascii="Courier New" w:hAnsi="Courier New" w:cs="Courier New"/>
              </w:rPr>
            </w:pPr>
            <w:r w:rsidRPr="00A7514C">
              <w:rPr>
                <w:rFonts w:ascii="Courier New" w:hAnsi="Courier New" w:cs="Courier New"/>
              </w:rPr>
              <w:t>Численность населения Прибрежнинского муниципального образования</w:t>
            </w:r>
          </w:p>
        </w:tc>
        <w:tc>
          <w:tcPr>
            <w:tcW w:w="1987" w:type="dxa"/>
            <w:gridSpan w:val="2"/>
            <w:vAlign w:val="center"/>
          </w:tcPr>
          <w:p w:rsidR="00741763" w:rsidRPr="00A7514C" w:rsidRDefault="00741763" w:rsidP="00741763">
            <w:pPr>
              <w:spacing w:after="0" w:line="240" w:lineRule="auto"/>
              <w:jc w:val="center"/>
              <w:rPr>
                <w:rFonts w:ascii="Courier New" w:hAnsi="Courier New" w:cs="Courier New"/>
              </w:rPr>
            </w:pPr>
            <w:r w:rsidRPr="00A7514C">
              <w:rPr>
                <w:rFonts w:ascii="Courier New" w:hAnsi="Courier New" w:cs="Courier New"/>
              </w:rPr>
              <w:t>чел.</w:t>
            </w:r>
          </w:p>
        </w:tc>
        <w:tc>
          <w:tcPr>
            <w:tcW w:w="1669" w:type="dxa"/>
            <w:vAlign w:val="center"/>
          </w:tcPr>
          <w:p w:rsidR="00741763" w:rsidRPr="00A7514C" w:rsidRDefault="00741763" w:rsidP="00741763">
            <w:pPr>
              <w:pStyle w:val="af3"/>
              <w:rPr>
                <w:rFonts w:ascii="Courier New" w:hAnsi="Courier New" w:cs="Courier New"/>
                <w:sz w:val="22"/>
                <w:szCs w:val="22"/>
              </w:rPr>
            </w:pPr>
            <w:r w:rsidRPr="00A7514C">
              <w:rPr>
                <w:rFonts w:ascii="Courier New" w:hAnsi="Courier New" w:cs="Courier New"/>
                <w:sz w:val="22"/>
                <w:szCs w:val="22"/>
              </w:rPr>
              <w:t>2959</w:t>
            </w:r>
          </w:p>
        </w:tc>
        <w:tc>
          <w:tcPr>
            <w:tcW w:w="1737" w:type="dxa"/>
            <w:vAlign w:val="center"/>
          </w:tcPr>
          <w:p w:rsidR="00741763" w:rsidRPr="00A7514C" w:rsidRDefault="00741763" w:rsidP="00741763">
            <w:pPr>
              <w:pStyle w:val="af3"/>
              <w:rPr>
                <w:rFonts w:ascii="Courier New" w:hAnsi="Courier New" w:cs="Courier New"/>
                <w:sz w:val="22"/>
                <w:szCs w:val="22"/>
              </w:rPr>
            </w:pPr>
            <w:r w:rsidRPr="00A7514C">
              <w:rPr>
                <w:rFonts w:ascii="Courier New" w:hAnsi="Courier New" w:cs="Courier New"/>
                <w:sz w:val="22"/>
                <w:szCs w:val="22"/>
              </w:rPr>
              <w:t>3001</w:t>
            </w:r>
          </w:p>
        </w:tc>
      </w:tr>
      <w:tr w:rsidR="00741763" w:rsidRPr="00A7514C" w:rsidTr="00741763">
        <w:trPr>
          <w:trHeight w:val="383"/>
        </w:trPr>
        <w:tc>
          <w:tcPr>
            <w:tcW w:w="851" w:type="dxa"/>
            <w:vAlign w:val="center"/>
          </w:tcPr>
          <w:p w:rsidR="00741763" w:rsidRPr="00A7514C" w:rsidRDefault="00741763" w:rsidP="00741763">
            <w:pPr>
              <w:spacing w:after="0" w:line="240" w:lineRule="auto"/>
              <w:jc w:val="center"/>
              <w:rPr>
                <w:rFonts w:ascii="Courier New" w:hAnsi="Courier New" w:cs="Courier New"/>
              </w:rPr>
            </w:pPr>
          </w:p>
        </w:tc>
        <w:tc>
          <w:tcPr>
            <w:tcW w:w="3640" w:type="dxa"/>
            <w:vAlign w:val="center"/>
          </w:tcPr>
          <w:p w:rsidR="00741763" w:rsidRPr="00A7514C" w:rsidRDefault="00741763" w:rsidP="00741763">
            <w:pPr>
              <w:spacing w:after="0" w:line="240" w:lineRule="auto"/>
              <w:rPr>
                <w:rFonts w:ascii="Courier New" w:hAnsi="Courier New" w:cs="Courier New"/>
              </w:rPr>
            </w:pPr>
            <w:r w:rsidRPr="00A7514C">
              <w:rPr>
                <w:rFonts w:ascii="Courier New" w:hAnsi="Courier New" w:cs="Courier New"/>
              </w:rPr>
              <w:t>в том числе:</w:t>
            </w:r>
          </w:p>
        </w:tc>
        <w:tc>
          <w:tcPr>
            <w:tcW w:w="1987" w:type="dxa"/>
            <w:gridSpan w:val="2"/>
            <w:vAlign w:val="center"/>
          </w:tcPr>
          <w:p w:rsidR="00741763" w:rsidRPr="00A7514C" w:rsidRDefault="00741763" w:rsidP="00741763">
            <w:pPr>
              <w:spacing w:after="0" w:line="240" w:lineRule="auto"/>
              <w:jc w:val="center"/>
              <w:rPr>
                <w:rFonts w:ascii="Courier New" w:hAnsi="Courier New" w:cs="Courier New"/>
              </w:rPr>
            </w:pPr>
          </w:p>
        </w:tc>
        <w:tc>
          <w:tcPr>
            <w:tcW w:w="1669" w:type="dxa"/>
            <w:vAlign w:val="center"/>
          </w:tcPr>
          <w:p w:rsidR="00741763" w:rsidRPr="00A7514C" w:rsidRDefault="00741763" w:rsidP="00741763">
            <w:pPr>
              <w:spacing w:after="0" w:line="240" w:lineRule="auto"/>
              <w:jc w:val="center"/>
              <w:rPr>
                <w:rFonts w:ascii="Courier New" w:hAnsi="Courier New" w:cs="Courier New"/>
                <w:b/>
              </w:rPr>
            </w:pPr>
          </w:p>
        </w:tc>
        <w:tc>
          <w:tcPr>
            <w:tcW w:w="1737" w:type="dxa"/>
            <w:vAlign w:val="center"/>
          </w:tcPr>
          <w:p w:rsidR="00741763" w:rsidRPr="00A7514C" w:rsidRDefault="00741763" w:rsidP="00741763">
            <w:pPr>
              <w:spacing w:after="0" w:line="240" w:lineRule="auto"/>
              <w:jc w:val="center"/>
              <w:rPr>
                <w:rFonts w:ascii="Courier New" w:hAnsi="Courier New" w:cs="Courier New"/>
                <w:b/>
              </w:rPr>
            </w:pPr>
          </w:p>
        </w:tc>
      </w:tr>
      <w:tr w:rsidR="00741763" w:rsidRPr="00A7514C" w:rsidTr="00741763">
        <w:trPr>
          <w:trHeight w:val="307"/>
        </w:trPr>
        <w:tc>
          <w:tcPr>
            <w:tcW w:w="851" w:type="dxa"/>
            <w:vAlign w:val="center"/>
          </w:tcPr>
          <w:p w:rsidR="00741763" w:rsidRPr="00A7514C" w:rsidRDefault="00741763" w:rsidP="00741763">
            <w:pPr>
              <w:spacing w:after="0" w:line="240" w:lineRule="auto"/>
              <w:jc w:val="center"/>
              <w:rPr>
                <w:rFonts w:ascii="Courier New" w:hAnsi="Courier New" w:cs="Courier New"/>
              </w:rPr>
            </w:pPr>
            <w:r w:rsidRPr="00A7514C">
              <w:rPr>
                <w:rFonts w:ascii="Courier New" w:hAnsi="Courier New" w:cs="Courier New"/>
              </w:rPr>
              <w:t>2.1.1</w:t>
            </w:r>
          </w:p>
        </w:tc>
        <w:tc>
          <w:tcPr>
            <w:tcW w:w="3640" w:type="dxa"/>
          </w:tcPr>
          <w:p w:rsidR="00741763" w:rsidRPr="00A7514C" w:rsidRDefault="00741763" w:rsidP="00741763">
            <w:pPr>
              <w:spacing w:after="0" w:line="240" w:lineRule="auto"/>
              <w:rPr>
                <w:rFonts w:ascii="Courier New" w:hAnsi="Courier New" w:cs="Courier New"/>
                <w:b/>
              </w:rPr>
            </w:pPr>
            <w:r w:rsidRPr="00A7514C">
              <w:rPr>
                <w:rFonts w:ascii="Courier New" w:hAnsi="Courier New" w:cs="Courier New"/>
                <w:b/>
              </w:rPr>
              <w:t xml:space="preserve">д. </w:t>
            </w:r>
            <w:proofErr w:type="spellStart"/>
            <w:r w:rsidRPr="00A7514C">
              <w:rPr>
                <w:rFonts w:ascii="Courier New" w:hAnsi="Courier New" w:cs="Courier New"/>
                <w:b/>
              </w:rPr>
              <w:t>Булак</w:t>
            </w:r>
            <w:proofErr w:type="spellEnd"/>
          </w:p>
        </w:tc>
        <w:tc>
          <w:tcPr>
            <w:tcW w:w="1987" w:type="dxa"/>
            <w:gridSpan w:val="2"/>
            <w:vAlign w:val="center"/>
          </w:tcPr>
          <w:p w:rsidR="00741763" w:rsidRPr="00A7514C" w:rsidRDefault="00741763" w:rsidP="00741763">
            <w:pPr>
              <w:spacing w:after="0" w:line="240" w:lineRule="auto"/>
              <w:jc w:val="center"/>
              <w:rPr>
                <w:rFonts w:ascii="Courier New" w:hAnsi="Courier New" w:cs="Courier New"/>
              </w:rPr>
            </w:pPr>
            <w:r w:rsidRPr="00A7514C">
              <w:rPr>
                <w:rFonts w:ascii="Courier New" w:hAnsi="Courier New" w:cs="Courier New"/>
              </w:rPr>
              <w:t>чел.</w:t>
            </w:r>
          </w:p>
        </w:tc>
        <w:tc>
          <w:tcPr>
            <w:tcW w:w="1669" w:type="dxa"/>
            <w:vAlign w:val="center"/>
          </w:tcPr>
          <w:p w:rsidR="00741763" w:rsidRPr="00A7514C" w:rsidRDefault="00741763" w:rsidP="00741763">
            <w:pPr>
              <w:pStyle w:val="af3"/>
              <w:rPr>
                <w:rFonts w:ascii="Courier New" w:hAnsi="Courier New" w:cs="Courier New"/>
                <w:b w:val="0"/>
                <w:sz w:val="22"/>
                <w:szCs w:val="22"/>
              </w:rPr>
            </w:pPr>
            <w:r w:rsidRPr="00A7514C">
              <w:rPr>
                <w:rFonts w:ascii="Courier New" w:hAnsi="Courier New" w:cs="Courier New"/>
                <w:b w:val="0"/>
                <w:sz w:val="22"/>
                <w:szCs w:val="22"/>
              </w:rPr>
              <w:t>9</w:t>
            </w:r>
          </w:p>
        </w:tc>
        <w:tc>
          <w:tcPr>
            <w:tcW w:w="1737" w:type="dxa"/>
            <w:vAlign w:val="center"/>
          </w:tcPr>
          <w:p w:rsidR="00741763" w:rsidRPr="00A7514C" w:rsidRDefault="00741763" w:rsidP="00741763">
            <w:pPr>
              <w:pStyle w:val="af3"/>
              <w:rPr>
                <w:rFonts w:ascii="Courier New" w:hAnsi="Courier New" w:cs="Courier New"/>
                <w:b w:val="0"/>
                <w:sz w:val="22"/>
                <w:szCs w:val="22"/>
              </w:rPr>
            </w:pPr>
            <w:r w:rsidRPr="00A7514C">
              <w:rPr>
                <w:rFonts w:ascii="Courier New" w:hAnsi="Courier New" w:cs="Courier New"/>
                <w:b w:val="0"/>
                <w:sz w:val="22"/>
                <w:szCs w:val="22"/>
              </w:rPr>
              <w:t>9</w:t>
            </w:r>
          </w:p>
        </w:tc>
      </w:tr>
      <w:tr w:rsidR="00741763" w:rsidRPr="00A7514C" w:rsidTr="00741763">
        <w:trPr>
          <w:trHeight w:val="307"/>
        </w:trPr>
        <w:tc>
          <w:tcPr>
            <w:tcW w:w="851" w:type="dxa"/>
            <w:vAlign w:val="center"/>
          </w:tcPr>
          <w:p w:rsidR="00741763" w:rsidRPr="00A7514C" w:rsidRDefault="00741763" w:rsidP="00741763">
            <w:pPr>
              <w:spacing w:after="0" w:line="240" w:lineRule="auto"/>
              <w:jc w:val="center"/>
              <w:rPr>
                <w:rFonts w:ascii="Courier New" w:hAnsi="Courier New" w:cs="Courier New"/>
              </w:rPr>
            </w:pPr>
            <w:r w:rsidRPr="00A7514C">
              <w:rPr>
                <w:rFonts w:ascii="Courier New" w:hAnsi="Courier New" w:cs="Courier New"/>
              </w:rPr>
              <w:t>2.1.2</w:t>
            </w:r>
          </w:p>
        </w:tc>
        <w:tc>
          <w:tcPr>
            <w:tcW w:w="3640" w:type="dxa"/>
          </w:tcPr>
          <w:p w:rsidR="00741763" w:rsidRPr="00A7514C" w:rsidRDefault="00741763" w:rsidP="00741763">
            <w:pPr>
              <w:spacing w:after="0" w:line="240" w:lineRule="auto"/>
              <w:rPr>
                <w:rFonts w:ascii="Courier New" w:hAnsi="Courier New" w:cs="Courier New"/>
                <w:b/>
              </w:rPr>
            </w:pPr>
            <w:r w:rsidRPr="00A7514C">
              <w:rPr>
                <w:rFonts w:ascii="Courier New" w:hAnsi="Courier New" w:cs="Courier New"/>
                <w:b/>
              </w:rPr>
              <w:t>д. Новое Приречье</w:t>
            </w:r>
          </w:p>
        </w:tc>
        <w:tc>
          <w:tcPr>
            <w:tcW w:w="1987" w:type="dxa"/>
            <w:gridSpan w:val="2"/>
            <w:vAlign w:val="center"/>
          </w:tcPr>
          <w:p w:rsidR="00741763" w:rsidRPr="00A7514C" w:rsidRDefault="00741763" w:rsidP="00741763">
            <w:pPr>
              <w:spacing w:after="0" w:line="240" w:lineRule="auto"/>
              <w:jc w:val="center"/>
              <w:rPr>
                <w:rFonts w:ascii="Courier New" w:hAnsi="Courier New" w:cs="Courier New"/>
              </w:rPr>
            </w:pPr>
            <w:r w:rsidRPr="00A7514C">
              <w:rPr>
                <w:rFonts w:ascii="Courier New" w:hAnsi="Courier New" w:cs="Courier New"/>
              </w:rPr>
              <w:t>чел.</w:t>
            </w:r>
          </w:p>
        </w:tc>
        <w:tc>
          <w:tcPr>
            <w:tcW w:w="1669" w:type="dxa"/>
            <w:vAlign w:val="center"/>
          </w:tcPr>
          <w:p w:rsidR="00741763" w:rsidRPr="00A7514C" w:rsidRDefault="00741763" w:rsidP="00741763">
            <w:pPr>
              <w:pStyle w:val="af3"/>
              <w:rPr>
                <w:rFonts w:ascii="Courier New" w:hAnsi="Courier New" w:cs="Courier New"/>
                <w:b w:val="0"/>
                <w:sz w:val="22"/>
                <w:szCs w:val="22"/>
              </w:rPr>
            </w:pPr>
            <w:r w:rsidRPr="00A7514C">
              <w:rPr>
                <w:rFonts w:ascii="Courier New" w:hAnsi="Courier New" w:cs="Courier New"/>
                <w:b w:val="0"/>
                <w:sz w:val="22"/>
                <w:szCs w:val="22"/>
              </w:rPr>
              <w:t>333</w:t>
            </w:r>
          </w:p>
        </w:tc>
        <w:tc>
          <w:tcPr>
            <w:tcW w:w="1737" w:type="dxa"/>
            <w:vAlign w:val="center"/>
          </w:tcPr>
          <w:p w:rsidR="00741763" w:rsidRPr="00A7514C" w:rsidRDefault="00741763" w:rsidP="00741763">
            <w:pPr>
              <w:pStyle w:val="af3"/>
              <w:rPr>
                <w:rFonts w:ascii="Courier New" w:hAnsi="Courier New" w:cs="Courier New"/>
                <w:b w:val="0"/>
                <w:sz w:val="22"/>
                <w:szCs w:val="22"/>
              </w:rPr>
            </w:pPr>
            <w:r w:rsidRPr="00A7514C">
              <w:rPr>
                <w:rFonts w:ascii="Courier New" w:hAnsi="Courier New" w:cs="Courier New"/>
                <w:b w:val="0"/>
                <w:sz w:val="22"/>
                <w:szCs w:val="22"/>
              </w:rPr>
              <w:t>350</w:t>
            </w:r>
          </w:p>
        </w:tc>
      </w:tr>
      <w:tr w:rsidR="00741763" w:rsidRPr="00A7514C" w:rsidTr="00741763">
        <w:trPr>
          <w:trHeight w:val="307"/>
        </w:trPr>
        <w:tc>
          <w:tcPr>
            <w:tcW w:w="851" w:type="dxa"/>
            <w:vAlign w:val="center"/>
          </w:tcPr>
          <w:p w:rsidR="00741763" w:rsidRPr="00A7514C" w:rsidRDefault="00741763" w:rsidP="00741763">
            <w:pPr>
              <w:spacing w:after="0" w:line="240" w:lineRule="auto"/>
              <w:jc w:val="center"/>
              <w:rPr>
                <w:rFonts w:ascii="Courier New" w:hAnsi="Courier New" w:cs="Courier New"/>
              </w:rPr>
            </w:pPr>
            <w:r w:rsidRPr="00A7514C">
              <w:rPr>
                <w:rFonts w:ascii="Courier New" w:hAnsi="Courier New" w:cs="Courier New"/>
              </w:rPr>
              <w:t>2.1.3</w:t>
            </w:r>
          </w:p>
        </w:tc>
        <w:tc>
          <w:tcPr>
            <w:tcW w:w="3640" w:type="dxa"/>
          </w:tcPr>
          <w:p w:rsidR="00741763" w:rsidRPr="00A7514C" w:rsidRDefault="00741763" w:rsidP="00741763">
            <w:pPr>
              <w:spacing w:after="0" w:line="240" w:lineRule="auto"/>
              <w:rPr>
                <w:rFonts w:ascii="Courier New" w:hAnsi="Courier New" w:cs="Courier New"/>
                <w:b/>
              </w:rPr>
            </w:pPr>
            <w:r w:rsidRPr="00A7514C">
              <w:rPr>
                <w:rFonts w:ascii="Courier New" w:hAnsi="Courier New" w:cs="Courier New"/>
                <w:b/>
              </w:rPr>
              <w:t>п. Прибрежный</w:t>
            </w:r>
          </w:p>
        </w:tc>
        <w:tc>
          <w:tcPr>
            <w:tcW w:w="1987" w:type="dxa"/>
            <w:gridSpan w:val="2"/>
            <w:vAlign w:val="center"/>
          </w:tcPr>
          <w:p w:rsidR="00741763" w:rsidRPr="00A7514C" w:rsidRDefault="00741763" w:rsidP="00741763">
            <w:pPr>
              <w:spacing w:after="0" w:line="240" w:lineRule="auto"/>
              <w:jc w:val="center"/>
              <w:rPr>
                <w:rFonts w:ascii="Courier New" w:hAnsi="Courier New" w:cs="Courier New"/>
              </w:rPr>
            </w:pPr>
            <w:r w:rsidRPr="00A7514C">
              <w:rPr>
                <w:rFonts w:ascii="Courier New" w:hAnsi="Courier New" w:cs="Courier New"/>
              </w:rPr>
              <w:t>чел.</w:t>
            </w:r>
          </w:p>
        </w:tc>
        <w:tc>
          <w:tcPr>
            <w:tcW w:w="1669" w:type="dxa"/>
            <w:vAlign w:val="center"/>
          </w:tcPr>
          <w:p w:rsidR="00741763" w:rsidRPr="00A7514C" w:rsidRDefault="00741763" w:rsidP="00741763">
            <w:pPr>
              <w:pStyle w:val="af3"/>
              <w:rPr>
                <w:rFonts w:ascii="Courier New" w:hAnsi="Courier New" w:cs="Courier New"/>
                <w:b w:val="0"/>
                <w:sz w:val="22"/>
                <w:szCs w:val="22"/>
              </w:rPr>
            </w:pPr>
            <w:r w:rsidRPr="00A7514C">
              <w:rPr>
                <w:rFonts w:ascii="Courier New" w:hAnsi="Courier New" w:cs="Courier New"/>
                <w:b w:val="0"/>
                <w:sz w:val="22"/>
                <w:szCs w:val="22"/>
              </w:rPr>
              <w:t>2541</w:t>
            </w:r>
          </w:p>
        </w:tc>
        <w:tc>
          <w:tcPr>
            <w:tcW w:w="1737" w:type="dxa"/>
            <w:vAlign w:val="center"/>
          </w:tcPr>
          <w:p w:rsidR="00741763" w:rsidRPr="00A7514C" w:rsidRDefault="00741763" w:rsidP="00741763">
            <w:pPr>
              <w:pStyle w:val="af3"/>
              <w:rPr>
                <w:rFonts w:ascii="Courier New" w:hAnsi="Courier New" w:cs="Courier New"/>
                <w:b w:val="0"/>
                <w:sz w:val="22"/>
                <w:szCs w:val="22"/>
              </w:rPr>
            </w:pPr>
            <w:r w:rsidRPr="00A7514C">
              <w:rPr>
                <w:rFonts w:ascii="Courier New" w:hAnsi="Courier New" w:cs="Courier New"/>
                <w:b w:val="0"/>
                <w:sz w:val="22"/>
                <w:szCs w:val="22"/>
              </w:rPr>
              <w:t>2572</w:t>
            </w:r>
          </w:p>
        </w:tc>
      </w:tr>
      <w:tr w:rsidR="00741763" w:rsidRPr="00A7514C" w:rsidTr="00741763">
        <w:trPr>
          <w:trHeight w:val="307"/>
        </w:trPr>
        <w:tc>
          <w:tcPr>
            <w:tcW w:w="851" w:type="dxa"/>
            <w:vAlign w:val="center"/>
          </w:tcPr>
          <w:p w:rsidR="00741763" w:rsidRPr="00A7514C" w:rsidRDefault="00741763" w:rsidP="00741763">
            <w:pPr>
              <w:spacing w:after="0" w:line="240" w:lineRule="auto"/>
              <w:jc w:val="center"/>
              <w:rPr>
                <w:rFonts w:ascii="Courier New" w:hAnsi="Courier New" w:cs="Courier New"/>
              </w:rPr>
            </w:pPr>
            <w:r w:rsidRPr="00A7514C">
              <w:rPr>
                <w:rFonts w:ascii="Courier New" w:hAnsi="Courier New" w:cs="Courier New"/>
              </w:rPr>
              <w:t>2.1.4</w:t>
            </w:r>
          </w:p>
        </w:tc>
        <w:tc>
          <w:tcPr>
            <w:tcW w:w="3640" w:type="dxa"/>
          </w:tcPr>
          <w:p w:rsidR="00741763" w:rsidRPr="00A7514C" w:rsidRDefault="00741763" w:rsidP="00741763">
            <w:pPr>
              <w:spacing w:after="0" w:line="240" w:lineRule="auto"/>
              <w:rPr>
                <w:rFonts w:ascii="Courier New" w:hAnsi="Courier New" w:cs="Courier New"/>
                <w:b/>
              </w:rPr>
            </w:pPr>
            <w:r w:rsidRPr="00A7514C">
              <w:rPr>
                <w:rFonts w:ascii="Courier New" w:hAnsi="Courier New" w:cs="Courier New"/>
                <w:b/>
              </w:rPr>
              <w:t>п. Чистяково</w:t>
            </w:r>
          </w:p>
        </w:tc>
        <w:tc>
          <w:tcPr>
            <w:tcW w:w="1987" w:type="dxa"/>
            <w:gridSpan w:val="2"/>
            <w:vAlign w:val="center"/>
          </w:tcPr>
          <w:p w:rsidR="00741763" w:rsidRPr="00A7514C" w:rsidRDefault="00741763" w:rsidP="00741763">
            <w:pPr>
              <w:spacing w:after="0" w:line="240" w:lineRule="auto"/>
              <w:jc w:val="center"/>
              <w:rPr>
                <w:rFonts w:ascii="Courier New" w:hAnsi="Courier New" w:cs="Courier New"/>
              </w:rPr>
            </w:pPr>
            <w:r w:rsidRPr="00A7514C">
              <w:rPr>
                <w:rFonts w:ascii="Courier New" w:hAnsi="Courier New" w:cs="Courier New"/>
              </w:rPr>
              <w:t>чел.</w:t>
            </w:r>
          </w:p>
        </w:tc>
        <w:tc>
          <w:tcPr>
            <w:tcW w:w="1669" w:type="dxa"/>
            <w:vAlign w:val="center"/>
          </w:tcPr>
          <w:p w:rsidR="00741763" w:rsidRPr="00A7514C" w:rsidRDefault="00741763" w:rsidP="00741763">
            <w:pPr>
              <w:pStyle w:val="af3"/>
              <w:rPr>
                <w:rFonts w:ascii="Courier New" w:hAnsi="Courier New" w:cs="Courier New"/>
                <w:b w:val="0"/>
                <w:sz w:val="22"/>
                <w:szCs w:val="22"/>
              </w:rPr>
            </w:pPr>
            <w:r w:rsidRPr="00A7514C">
              <w:rPr>
                <w:rFonts w:ascii="Courier New" w:hAnsi="Courier New" w:cs="Courier New"/>
                <w:b w:val="0"/>
                <w:sz w:val="22"/>
                <w:szCs w:val="22"/>
              </w:rPr>
              <w:t>76</w:t>
            </w:r>
          </w:p>
        </w:tc>
        <w:tc>
          <w:tcPr>
            <w:tcW w:w="1737" w:type="dxa"/>
            <w:vAlign w:val="center"/>
          </w:tcPr>
          <w:p w:rsidR="00741763" w:rsidRPr="00A7514C" w:rsidRDefault="00741763" w:rsidP="00741763">
            <w:pPr>
              <w:pStyle w:val="af3"/>
              <w:rPr>
                <w:rFonts w:ascii="Courier New" w:hAnsi="Courier New" w:cs="Courier New"/>
                <w:b w:val="0"/>
                <w:sz w:val="22"/>
                <w:szCs w:val="22"/>
              </w:rPr>
            </w:pPr>
            <w:r w:rsidRPr="00A7514C">
              <w:rPr>
                <w:rFonts w:ascii="Courier New" w:hAnsi="Courier New" w:cs="Courier New"/>
                <w:b w:val="0"/>
                <w:sz w:val="22"/>
                <w:szCs w:val="22"/>
              </w:rPr>
              <w:t>70</w:t>
            </w:r>
          </w:p>
        </w:tc>
      </w:tr>
      <w:tr w:rsidR="00741763" w:rsidRPr="00A7514C" w:rsidTr="00741763">
        <w:trPr>
          <w:trHeight w:val="402"/>
        </w:trPr>
        <w:tc>
          <w:tcPr>
            <w:tcW w:w="851" w:type="dxa"/>
            <w:vAlign w:val="center"/>
          </w:tcPr>
          <w:p w:rsidR="00741763" w:rsidRPr="00A7514C" w:rsidRDefault="00741763" w:rsidP="00741763">
            <w:pPr>
              <w:spacing w:after="0" w:line="240" w:lineRule="auto"/>
              <w:jc w:val="center"/>
              <w:rPr>
                <w:rFonts w:ascii="Courier New" w:hAnsi="Courier New" w:cs="Courier New"/>
              </w:rPr>
            </w:pPr>
            <w:r w:rsidRPr="00A7514C">
              <w:rPr>
                <w:rFonts w:ascii="Courier New" w:hAnsi="Courier New" w:cs="Courier New"/>
              </w:rPr>
              <w:t>2.2</w:t>
            </w:r>
          </w:p>
        </w:tc>
        <w:tc>
          <w:tcPr>
            <w:tcW w:w="3640" w:type="dxa"/>
            <w:vAlign w:val="center"/>
          </w:tcPr>
          <w:p w:rsidR="00741763" w:rsidRPr="00A7514C" w:rsidRDefault="00741763" w:rsidP="00741763">
            <w:pPr>
              <w:spacing w:after="0" w:line="240" w:lineRule="auto"/>
              <w:rPr>
                <w:rFonts w:ascii="Courier New" w:hAnsi="Courier New" w:cs="Courier New"/>
              </w:rPr>
            </w:pPr>
            <w:r w:rsidRPr="00A7514C">
              <w:rPr>
                <w:rFonts w:ascii="Courier New" w:hAnsi="Courier New" w:cs="Courier New"/>
              </w:rPr>
              <w:t>Плотность населения</w:t>
            </w:r>
          </w:p>
        </w:tc>
        <w:tc>
          <w:tcPr>
            <w:tcW w:w="1987" w:type="dxa"/>
            <w:gridSpan w:val="2"/>
            <w:vAlign w:val="center"/>
          </w:tcPr>
          <w:p w:rsidR="00741763" w:rsidRPr="00A7514C" w:rsidRDefault="00741763" w:rsidP="00741763">
            <w:pPr>
              <w:spacing w:after="0" w:line="240" w:lineRule="auto"/>
              <w:jc w:val="center"/>
              <w:rPr>
                <w:rFonts w:ascii="Courier New" w:hAnsi="Courier New" w:cs="Courier New"/>
              </w:rPr>
            </w:pPr>
            <w:r w:rsidRPr="00A7514C">
              <w:rPr>
                <w:rFonts w:ascii="Courier New" w:hAnsi="Courier New" w:cs="Courier New"/>
              </w:rPr>
              <w:t xml:space="preserve">чел. на </w:t>
            </w:r>
            <w:proofErr w:type="gramStart"/>
            <w:r w:rsidRPr="00A7514C">
              <w:rPr>
                <w:rFonts w:ascii="Courier New" w:hAnsi="Courier New" w:cs="Courier New"/>
              </w:rPr>
              <w:t>га</w:t>
            </w:r>
            <w:proofErr w:type="gramEnd"/>
          </w:p>
        </w:tc>
        <w:tc>
          <w:tcPr>
            <w:tcW w:w="1669" w:type="dxa"/>
            <w:vAlign w:val="center"/>
          </w:tcPr>
          <w:p w:rsidR="00741763" w:rsidRPr="00A7514C" w:rsidRDefault="00741763" w:rsidP="00741763">
            <w:pPr>
              <w:spacing w:after="0" w:line="240" w:lineRule="auto"/>
              <w:jc w:val="center"/>
              <w:rPr>
                <w:rFonts w:ascii="Courier New" w:hAnsi="Courier New" w:cs="Courier New"/>
              </w:rPr>
            </w:pPr>
            <w:r w:rsidRPr="00A7514C">
              <w:rPr>
                <w:rFonts w:ascii="Courier New" w:hAnsi="Courier New" w:cs="Courier New"/>
              </w:rPr>
              <w:t>менее 1</w:t>
            </w:r>
          </w:p>
        </w:tc>
        <w:tc>
          <w:tcPr>
            <w:tcW w:w="1737" w:type="dxa"/>
            <w:vAlign w:val="center"/>
          </w:tcPr>
          <w:p w:rsidR="00741763" w:rsidRPr="00A7514C" w:rsidRDefault="00741763" w:rsidP="00741763">
            <w:pPr>
              <w:spacing w:after="0" w:line="240" w:lineRule="auto"/>
              <w:jc w:val="center"/>
              <w:rPr>
                <w:rFonts w:ascii="Courier New" w:hAnsi="Courier New" w:cs="Courier New"/>
                <w:b/>
              </w:rPr>
            </w:pPr>
            <w:r w:rsidRPr="00A7514C">
              <w:rPr>
                <w:rFonts w:ascii="Courier New" w:hAnsi="Courier New" w:cs="Courier New"/>
              </w:rPr>
              <w:t>менее 1</w:t>
            </w:r>
          </w:p>
        </w:tc>
      </w:tr>
      <w:tr w:rsidR="00741763" w:rsidRPr="00A7514C" w:rsidTr="00741763">
        <w:trPr>
          <w:trHeight w:val="255"/>
        </w:trPr>
        <w:tc>
          <w:tcPr>
            <w:tcW w:w="851" w:type="dxa"/>
            <w:vAlign w:val="center"/>
          </w:tcPr>
          <w:p w:rsidR="00741763" w:rsidRPr="00A7514C" w:rsidRDefault="00741763" w:rsidP="00741763">
            <w:pPr>
              <w:spacing w:after="0" w:line="240" w:lineRule="auto"/>
              <w:jc w:val="center"/>
              <w:rPr>
                <w:rFonts w:ascii="Courier New" w:hAnsi="Courier New" w:cs="Courier New"/>
                <w:b/>
              </w:rPr>
            </w:pPr>
            <w:r w:rsidRPr="00A7514C">
              <w:rPr>
                <w:rFonts w:ascii="Courier New" w:hAnsi="Courier New" w:cs="Courier New"/>
                <w:b/>
              </w:rPr>
              <w:t>3</w:t>
            </w:r>
          </w:p>
        </w:tc>
        <w:tc>
          <w:tcPr>
            <w:tcW w:w="9033" w:type="dxa"/>
            <w:gridSpan w:val="5"/>
            <w:noWrap/>
          </w:tcPr>
          <w:p w:rsidR="00741763" w:rsidRPr="00A7514C" w:rsidRDefault="00741763" w:rsidP="00741763">
            <w:pPr>
              <w:spacing w:after="0" w:line="240" w:lineRule="auto"/>
              <w:rPr>
                <w:rFonts w:ascii="Courier New" w:hAnsi="Courier New" w:cs="Courier New"/>
              </w:rPr>
            </w:pPr>
            <w:r w:rsidRPr="00A7514C">
              <w:rPr>
                <w:rFonts w:ascii="Courier New" w:hAnsi="Courier New" w:cs="Courier New"/>
                <w:b/>
              </w:rPr>
              <w:t xml:space="preserve">ТРАНСПОРТНАЯ ИНФРАСТРУКТУРА </w:t>
            </w:r>
          </w:p>
        </w:tc>
      </w:tr>
      <w:tr w:rsidR="00741763" w:rsidRPr="00A7514C" w:rsidTr="00741763">
        <w:trPr>
          <w:trHeight w:val="255"/>
        </w:trPr>
        <w:tc>
          <w:tcPr>
            <w:tcW w:w="851" w:type="dxa"/>
            <w:vAlign w:val="center"/>
          </w:tcPr>
          <w:p w:rsidR="00741763" w:rsidRPr="00A7514C" w:rsidRDefault="00741763" w:rsidP="00741763">
            <w:pPr>
              <w:spacing w:after="0" w:line="240" w:lineRule="auto"/>
              <w:jc w:val="center"/>
              <w:rPr>
                <w:rFonts w:ascii="Courier New" w:hAnsi="Courier New" w:cs="Courier New"/>
              </w:rPr>
            </w:pPr>
            <w:r w:rsidRPr="00A7514C">
              <w:rPr>
                <w:rFonts w:ascii="Courier New" w:hAnsi="Courier New" w:cs="Courier New"/>
              </w:rPr>
              <w:t>3.1</w:t>
            </w:r>
          </w:p>
        </w:tc>
        <w:tc>
          <w:tcPr>
            <w:tcW w:w="3640" w:type="dxa"/>
            <w:noWrap/>
          </w:tcPr>
          <w:p w:rsidR="00741763" w:rsidRPr="00A7514C" w:rsidRDefault="00741763" w:rsidP="00741763">
            <w:pPr>
              <w:spacing w:after="0" w:line="240" w:lineRule="auto"/>
              <w:rPr>
                <w:rFonts w:ascii="Courier New" w:hAnsi="Courier New" w:cs="Courier New"/>
              </w:rPr>
            </w:pPr>
            <w:r w:rsidRPr="00A7514C">
              <w:rPr>
                <w:rFonts w:ascii="Courier New" w:hAnsi="Courier New" w:cs="Courier New"/>
              </w:rPr>
              <w:t xml:space="preserve">Протяженность автомобильных дорог </w:t>
            </w:r>
            <w:r>
              <w:rPr>
                <w:rFonts w:ascii="Courier New" w:hAnsi="Courier New" w:cs="Courier New"/>
              </w:rPr>
              <w:t>–</w:t>
            </w:r>
            <w:r w:rsidRPr="00A7514C">
              <w:rPr>
                <w:rFonts w:ascii="Courier New" w:hAnsi="Courier New" w:cs="Courier New"/>
              </w:rPr>
              <w:t xml:space="preserve"> всего</w:t>
            </w:r>
          </w:p>
        </w:tc>
        <w:tc>
          <w:tcPr>
            <w:tcW w:w="1987" w:type="dxa"/>
            <w:gridSpan w:val="2"/>
          </w:tcPr>
          <w:p w:rsidR="00741763" w:rsidRPr="00A7514C" w:rsidRDefault="00741763" w:rsidP="00741763">
            <w:pPr>
              <w:spacing w:after="0" w:line="240" w:lineRule="auto"/>
              <w:jc w:val="center"/>
              <w:rPr>
                <w:rFonts w:ascii="Courier New" w:hAnsi="Courier New" w:cs="Courier New"/>
              </w:rPr>
            </w:pPr>
            <w:r w:rsidRPr="00A7514C">
              <w:rPr>
                <w:rFonts w:ascii="Courier New" w:hAnsi="Courier New" w:cs="Courier New"/>
              </w:rPr>
              <w:t>км</w:t>
            </w:r>
          </w:p>
        </w:tc>
        <w:tc>
          <w:tcPr>
            <w:tcW w:w="1669" w:type="dxa"/>
            <w:noWrap/>
          </w:tcPr>
          <w:p w:rsidR="00741763" w:rsidRPr="00A7514C" w:rsidRDefault="00741763" w:rsidP="00741763">
            <w:pPr>
              <w:spacing w:after="0" w:line="240" w:lineRule="auto"/>
              <w:jc w:val="center"/>
              <w:rPr>
                <w:rFonts w:ascii="Courier New" w:hAnsi="Courier New" w:cs="Courier New"/>
              </w:rPr>
            </w:pPr>
          </w:p>
        </w:tc>
        <w:tc>
          <w:tcPr>
            <w:tcW w:w="1737" w:type="dxa"/>
            <w:shd w:val="clear" w:color="auto" w:fill="auto"/>
            <w:noWrap/>
          </w:tcPr>
          <w:p w:rsidR="00741763" w:rsidRPr="00A7514C" w:rsidRDefault="00741763" w:rsidP="00741763">
            <w:pPr>
              <w:spacing w:after="0" w:line="240" w:lineRule="auto"/>
              <w:jc w:val="center"/>
              <w:rPr>
                <w:rFonts w:ascii="Courier New" w:hAnsi="Courier New" w:cs="Courier New"/>
              </w:rPr>
            </w:pPr>
            <w:r w:rsidRPr="00A7514C">
              <w:rPr>
                <w:rFonts w:ascii="Courier New" w:hAnsi="Courier New" w:cs="Courier New"/>
              </w:rPr>
              <w:t>78,5</w:t>
            </w:r>
          </w:p>
        </w:tc>
      </w:tr>
      <w:tr w:rsidR="00741763" w:rsidRPr="00A7514C" w:rsidTr="00741763">
        <w:trPr>
          <w:trHeight w:val="255"/>
        </w:trPr>
        <w:tc>
          <w:tcPr>
            <w:tcW w:w="851" w:type="dxa"/>
            <w:vAlign w:val="center"/>
          </w:tcPr>
          <w:p w:rsidR="00741763" w:rsidRPr="00A7514C" w:rsidRDefault="00741763" w:rsidP="00741763">
            <w:pPr>
              <w:spacing w:after="0" w:line="240" w:lineRule="auto"/>
              <w:jc w:val="center"/>
              <w:rPr>
                <w:rFonts w:ascii="Courier New" w:hAnsi="Courier New" w:cs="Courier New"/>
              </w:rPr>
            </w:pPr>
          </w:p>
        </w:tc>
        <w:tc>
          <w:tcPr>
            <w:tcW w:w="3640" w:type="dxa"/>
            <w:noWrap/>
          </w:tcPr>
          <w:p w:rsidR="00741763" w:rsidRPr="00A7514C" w:rsidRDefault="00741763" w:rsidP="00741763">
            <w:pPr>
              <w:spacing w:after="0" w:line="240" w:lineRule="auto"/>
              <w:rPr>
                <w:rFonts w:ascii="Courier New" w:hAnsi="Courier New" w:cs="Courier New"/>
              </w:rPr>
            </w:pPr>
            <w:r w:rsidRPr="00A7514C">
              <w:rPr>
                <w:rFonts w:ascii="Courier New" w:hAnsi="Courier New" w:cs="Courier New"/>
              </w:rPr>
              <w:t>в том числе:</w:t>
            </w:r>
          </w:p>
        </w:tc>
        <w:tc>
          <w:tcPr>
            <w:tcW w:w="1987" w:type="dxa"/>
            <w:gridSpan w:val="2"/>
          </w:tcPr>
          <w:p w:rsidR="00741763" w:rsidRPr="00A7514C" w:rsidRDefault="00741763" w:rsidP="00741763">
            <w:pPr>
              <w:spacing w:after="0" w:line="240" w:lineRule="auto"/>
              <w:jc w:val="center"/>
              <w:rPr>
                <w:rFonts w:ascii="Courier New" w:hAnsi="Courier New" w:cs="Courier New"/>
              </w:rPr>
            </w:pPr>
          </w:p>
        </w:tc>
        <w:tc>
          <w:tcPr>
            <w:tcW w:w="1669" w:type="dxa"/>
            <w:noWrap/>
          </w:tcPr>
          <w:p w:rsidR="00741763" w:rsidRPr="00A7514C" w:rsidRDefault="00741763" w:rsidP="00741763">
            <w:pPr>
              <w:spacing w:after="0" w:line="240" w:lineRule="auto"/>
              <w:jc w:val="center"/>
              <w:rPr>
                <w:rFonts w:ascii="Courier New" w:hAnsi="Courier New" w:cs="Courier New"/>
              </w:rPr>
            </w:pPr>
          </w:p>
        </w:tc>
        <w:tc>
          <w:tcPr>
            <w:tcW w:w="1737" w:type="dxa"/>
            <w:shd w:val="clear" w:color="auto" w:fill="auto"/>
            <w:noWrap/>
          </w:tcPr>
          <w:p w:rsidR="00741763" w:rsidRPr="00A7514C" w:rsidRDefault="00741763" w:rsidP="00741763">
            <w:pPr>
              <w:spacing w:after="0" w:line="240" w:lineRule="auto"/>
              <w:jc w:val="center"/>
              <w:rPr>
                <w:rFonts w:ascii="Courier New" w:hAnsi="Courier New" w:cs="Courier New"/>
              </w:rPr>
            </w:pPr>
          </w:p>
        </w:tc>
      </w:tr>
      <w:tr w:rsidR="00741763" w:rsidRPr="00A7514C" w:rsidTr="00741763">
        <w:trPr>
          <w:trHeight w:val="255"/>
        </w:trPr>
        <w:tc>
          <w:tcPr>
            <w:tcW w:w="851" w:type="dxa"/>
            <w:vAlign w:val="center"/>
          </w:tcPr>
          <w:p w:rsidR="00741763" w:rsidRPr="00A7514C" w:rsidRDefault="00741763" w:rsidP="00741763">
            <w:pPr>
              <w:spacing w:after="0" w:line="240" w:lineRule="auto"/>
              <w:jc w:val="center"/>
              <w:rPr>
                <w:rFonts w:ascii="Courier New" w:hAnsi="Courier New" w:cs="Courier New"/>
              </w:rPr>
            </w:pPr>
          </w:p>
        </w:tc>
        <w:tc>
          <w:tcPr>
            <w:tcW w:w="3640" w:type="dxa"/>
            <w:noWrap/>
          </w:tcPr>
          <w:p w:rsidR="00741763" w:rsidRPr="00A7514C" w:rsidRDefault="00741763" w:rsidP="00741763">
            <w:pPr>
              <w:spacing w:after="0" w:line="240" w:lineRule="auto"/>
              <w:rPr>
                <w:rFonts w:ascii="Courier New" w:hAnsi="Courier New" w:cs="Courier New"/>
              </w:rPr>
            </w:pPr>
            <w:r w:rsidRPr="00A7514C">
              <w:rPr>
                <w:rFonts w:ascii="Courier New" w:hAnsi="Courier New" w:cs="Courier New"/>
              </w:rPr>
              <w:t>федерального значения</w:t>
            </w:r>
          </w:p>
        </w:tc>
        <w:tc>
          <w:tcPr>
            <w:tcW w:w="1987" w:type="dxa"/>
            <w:gridSpan w:val="2"/>
          </w:tcPr>
          <w:p w:rsidR="00741763" w:rsidRPr="00A7514C" w:rsidRDefault="00741763" w:rsidP="00741763">
            <w:pPr>
              <w:spacing w:after="0" w:line="240" w:lineRule="auto"/>
              <w:jc w:val="center"/>
              <w:rPr>
                <w:rFonts w:ascii="Courier New" w:hAnsi="Courier New" w:cs="Courier New"/>
              </w:rPr>
            </w:pPr>
            <w:r w:rsidRPr="00A7514C">
              <w:rPr>
                <w:rFonts w:ascii="Courier New" w:hAnsi="Courier New" w:cs="Courier New"/>
              </w:rPr>
              <w:t>км</w:t>
            </w:r>
          </w:p>
        </w:tc>
        <w:tc>
          <w:tcPr>
            <w:tcW w:w="1669" w:type="dxa"/>
            <w:noWrap/>
          </w:tcPr>
          <w:p w:rsidR="00741763" w:rsidRPr="00A7514C" w:rsidRDefault="00741763" w:rsidP="00741763">
            <w:pPr>
              <w:spacing w:after="0" w:line="240" w:lineRule="auto"/>
              <w:jc w:val="center"/>
              <w:rPr>
                <w:rFonts w:ascii="Courier New" w:hAnsi="Courier New" w:cs="Courier New"/>
              </w:rPr>
            </w:pPr>
            <w:r w:rsidRPr="00A7514C">
              <w:rPr>
                <w:rFonts w:ascii="Courier New" w:hAnsi="Courier New" w:cs="Courier New"/>
              </w:rPr>
              <w:t>20,4</w:t>
            </w:r>
          </w:p>
        </w:tc>
        <w:tc>
          <w:tcPr>
            <w:tcW w:w="1737" w:type="dxa"/>
            <w:shd w:val="clear" w:color="auto" w:fill="auto"/>
            <w:noWrap/>
          </w:tcPr>
          <w:p w:rsidR="00741763" w:rsidRPr="00A7514C" w:rsidRDefault="00741763" w:rsidP="00741763">
            <w:pPr>
              <w:spacing w:after="0" w:line="240" w:lineRule="auto"/>
              <w:jc w:val="center"/>
              <w:rPr>
                <w:rFonts w:ascii="Courier New" w:hAnsi="Courier New" w:cs="Courier New"/>
              </w:rPr>
            </w:pPr>
            <w:r w:rsidRPr="00A7514C">
              <w:rPr>
                <w:rFonts w:ascii="Courier New" w:hAnsi="Courier New" w:cs="Courier New"/>
              </w:rPr>
              <w:t>20,4</w:t>
            </w:r>
          </w:p>
        </w:tc>
      </w:tr>
      <w:tr w:rsidR="00741763" w:rsidRPr="00A7514C" w:rsidTr="00741763">
        <w:trPr>
          <w:trHeight w:val="255"/>
        </w:trPr>
        <w:tc>
          <w:tcPr>
            <w:tcW w:w="851" w:type="dxa"/>
            <w:vAlign w:val="center"/>
          </w:tcPr>
          <w:p w:rsidR="00741763" w:rsidRPr="00A7514C" w:rsidRDefault="00741763" w:rsidP="00741763">
            <w:pPr>
              <w:spacing w:after="0" w:line="240" w:lineRule="auto"/>
              <w:jc w:val="center"/>
              <w:rPr>
                <w:rFonts w:ascii="Courier New" w:hAnsi="Courier New" w:cs="Courier New"/>
              </w:rPr>
            </w:pPr>
          </w:p>
        </w:tc>
        <w:tc>
          <w:tcPr>
            <w:tcW w:w="3640" w:type="dxa"/>
            <w:noWrap/>
          </w:tcPr>
          <w:p w:rsidR="00741763" w:rsidRPr="00A7514C" w:rsidRDefault="00741763" w:rsidP="00741763">
            <w:pPr>
              <w:spacing w:after="0" w:line="240" w:lineRule="auto"/>
              <w:rPr>
                <w:rFonts w:ascii="Courier New" w:hAnsi="Courier New" w:cs="Courier New"/>
              </w:rPr>
            </w:pPr>
            <w:r w:rsidRPr="00A7514C">
              <w:rPr>
                <w:rFonts w:ascii="Courier New" w:hAnsi="Courier New" w:cs="Courier New"/>
              </w:rPr>
              <w:t>местного значения</w:t>
            </w:r>
          </w:p>
        </w:tc>
        <w:tc>
          <w:tcPr>
            <w:tcW w:w="1987" w:type="dxa"/>
            <w:gridSpan w:val="2"/>
          </w:tcPr>
          <w:p w:rsidR="00741763" w:rsidRPr="00A7514C" w:rsidRDefault="00741763" w:rsidP="00741763">
            <w:pPr>
              <w:spacing w:after="0" w:line="240" w:lineRule="auto"/>
              <w:jc w:val="center"/>
              <w:rPr>
                <w:rFonts w:ascii="Courier New" w:hAnsi="Courier New" w:cs="Courier New"/>
              </w:rPr>
            </w:pPr>
            <w:r w:rsidRPr="00A7514C">
              <w:rPr>
                <w:rFonts w:ascii="Courier New" w:hAnsi="Courier New" w:cs="Courier New"/>
              </w:rPr>
              <w:t>км</w:t>
            </w:r>
          </w:p>
        </w:tc>
        <w:tc>
          <w:tcPr>
            <w:tcW w:w="1669" w:type="dxa"/>
            <w:noWrap/>
          </w:tcPr>
          <w:p w:rsidR="00741763" w:rsidRPr="00A7514C" w:rsidRDefault="00741763" w:rsidP="00741763">
            <w:pPr>
              <w:spacing w:after="0" w:line="240" w:lineRule="auto"/>
              <w:jc w:val="center"/>
              <w:rPr>
                <w:rFonts w:ascii="Courier New" w:hAnsi="Courier New" w:cs="Courier New"/>
              </w:rPr>
            </w:pPr>
            <w:r w:rsidRPr="00A7514C">
              <w:rPr>
                <w:rFonts w:ascii="Courier New" w:hAnsi="Courier New" w:cs="Courier New"/>
              </w:rPr>
              <w:t>52,3</w:t>
            </w:r>
          </w:p>
        </w:tc>
        <w:tc>
          <w:tcPr>
            <w:tcW w:w="1737" w:type="dxa"/>
            <w:shd w:val="clear" w:color="auto" w:fill="auto"/>
            <w:noWrap/>
          </w:tcPr>
          <w:p w:rsidR="00741763" w:rsidRPr="00A7514C" w:rsidRDefault="00741763" w:rsidP="00741763">
            <w:pPr>
              <w:spacing w:after="0" w:line="240" w:lineRule="auto"/>
              <w:jc w:val="center"/>
              <w:rPr>
                <w:rFonts w:ascii="Courier New" w:hAnsi="Courier New" w:cs="Courier New"/>
              </w:rPr>
            </w:pPr>
            <w:r w:rsidRPr="00A7514C">
              <w:rPr>
                <w:rFonts w:ascii="Courier New" w:hAnsi="Courier New" w:cs="Courier New"/>
              </w:rPr>
              <w:t>58,1</w:t>
            </w:r>
          </w:p>
        </w:tc>
      </w:tr>
      <w:tr w:rsidR="00741763" w:rsidRPr="00A7514C" w:rsidTr="00741763">
        <w:trPr>
          <w:trHeight w:val="255"/>
        </w:trPr>
        <w:tc>
          <w:tcPr>
            <w:tcW w:w="851" w:type="dxa"/>
            <w:vAlign w:val="center"/>
          </w:tcPr>
          <w:p w:rsidR="00741763" w:rsidRPr="00A7514C" w:rsidRDefault="00741763" w:rsidP="00741763">
            <w:pPr>
              <w:spacing w:after="0" w:line="240" w:lineRule="auto"/>
              <w:jc w:val="center"/>
              <w:rPr>
                <w:rFonts w:ascii="Courier New" w:hAnsi="Courier New" w:cs="Courier New"/>
              </w:rPr>
            </w:pPr>
            <w:r w:rsidRPr="00A7514C">
              <w:rPr>
                <w:rFonts w:ascii="Courier New" w:hAnsi="Courier New" w:cs="Courier New"/>
              </w:rPr>
              <w:t>3.2</w:t>
            </w:r>
          </w:p>
        </w:tc>
        <w:tc>
          <w:tcPr>
            <w:tcW w:w="3640" w:type="dxa"/>
            <w:noWrap/>
            <w:vAlign w:val="center"/>
          </w:tcPr>
          <w:p w:rsidR="00741763" w:rsidRPr="00A7514C" w:rsidRDefault="00741763" w:rsidP="00741763">
            <w:pPr>
              <w:pStyle w:val="af4"/>
              <w:jc w:val="left"/>
              <w:rPr>
                <w:rFonts w:ascii="Courier New" w:hAnsi="Courier New" w:cs="Courier New"/>
              </w:rPr>
            </w:pPr>
            <w:r w:rsidRPr="00A7514C">
              <w:rPr>
                <w:rFonts w:ascii="Courier New" w:hAnsi="Courier New" w:cs="Courier New"/>
              </w:rPr>
              <w:t>Объекты транспортной инфраструктуры</w:t>
            </w:r>
          </w:p>
        </w:tc>
        <w:tc>
          <w:tcPr>
            <w:tcW w:w="1987" w:type="dxa"/>
            <w:gridSpan w:val="2"/>
          </w:tcPr>
          <w:p w:rsidR="00741763" w:rsidRPr="00A7514C" w:rsidRDefault="00741763" w:rsidP="00741763">
            <w:pPr>
              <w:spacing w:after="0" w:line="240" w:lineRule="auto"/>
              <w:jc w:val="center"/>
              <w:rPr>
                <w:rFonts w:ascii="Courier New" w:hAnsi="Courier New" w:cs="Courier New"/>
              </w:rPr>
            </w:pPr>
          </w:p>
        </w:tc>
        <w:tc>
          <w:tcPr>
            <w:tcW w:w="1669" w:type="dxa"/>
            <w:noWrap/>
          </w:tcPr>
          <w:p w:rsidR="00741763" w:rsidRPr="00A7514C" w:rsidRDefault="00741763" w:rsidP="00741763">
            <w:pPr>
              <w:spacing w:after="0" w:line="240" w:lineRule="auto"/>
              <w:jc w:val="center"/>
              <w:rPr>
                <w:rFonts w:ascii="Courier New" w:hAnsi="Courier New" w:cs="Courier New"/>
              </w:rPr>
            </w:pPr>
          </w:p>
        </w:tc>
        <w:tc>
          <w:tcPr>
            <w:tcW w:w="1737" w:type="dxa"/>
            <w:noWrap/>
          </w:tcPr>
          <w:p w:rsidR="00741763" w:rsidRPr="00A7514C" w:rsidRDefault="00741763" w:rsidP="00741763">
            <w:pPr>
              <w:spacing w:after="0" w:line="240" w:lineRule="auto"/>
              <w:jc w:val="center"/>
              <w:rPr>
                <w:rFonts w:ascii="Courier New" w:hAnsi="Courier New" w:cs="Courier New"/>
              </w:rPr>
            </w:pPr>
          </w:p>
        </w:tc>
      </w:tr>
      <w:tr w:rsidR="00741763" w:rsidRPr="00A7514C" w:rsidTr="00741763">
        <w:trPr>
          <w:trHeight w:val="255"/>
        </w:trPr>
        <w:tc>
          <w:tcPr>
            <w:tcW w:w="851" w:type="dxa"/>
            <w:vAlign w:val="center"/>
          </w:tcPr>
          <w:p w:rsidR="00741763" w:rsidRPr="00A7514C" w:rsidRDefault="00741763" w:rsidP="00741763">
            <w:pPr>
              <w:spacing w:after="0" w:line="240" w:lineRule="auto"/>
              <w:jc w:val="center"/>
              <w:rPr>
                <w:rFonts w:ascii="Courier New" w:hAnsi="Courier New" w:cs="Courier New"/>
              </w:rPr>
            </w:pPr>
          </w:p>
        </w:tc>
        <w:tc>
          <w:tcPr>
            <w:tcW w:w="3640" w:type="dxa"/>
            <w:noWrap/>
            <w:vAlign w:val="center"/>
          </w:tcPr>
          <w:p w:rsidR="00741763" w:rsidRPr="00A7514C" w:rsidRDefault="00741763" w:rsidP="00741763">
            <w:pPr>
              <w:pStyle w:val="af4"/>
              <w:jc w:val="left"/>
              <w:rPr>
                <w:rFonts w:ascii="Courier New" w:hAnsi="Courier New" w:cs="Courier New"/>
              </w:rPr>
            </w:pPr>
            <w:r w:rsidRPr="00A7514C">
              <w:rPr>
                <w:rFonts w:ascii="Courier New" w:hAnsi="Courier New" w:cs="Courier New"/>
              </w:rPr>
              <w:t>в том числе:</w:t>
            </w:r>
          </w:p>
        </w:tc>
        <w:tc>
          <w:tcPr>
            <w:tcW w:w="1987" w:type="dxa"/>
            <w:gridSpan w:val="2"/>
          </w:tcPr>
          <w:p w:rsidR="00741763" w:rsidRPr="00A7514C" w:rsidRDefault="00741763" w:rsidP="00741763">
            <w:pPr>
              <w:spacing w:after="0" w:line="240" w:lineRule="auto"/>
              <w:jc w:val="center"/>
              <w:rPr>
                <w:rFonts w:ascii="Courier New" w:hAnsi="Courier New" w:cs="Courier New"/>
              </w:rPr>
            </w:pPr>
          </w:p>
        </w:tc>
        <w:tc>
          <w:tcPr>
            <w:tcW w:w="1669" w:type="dxa"/>
            <w:noWrap/>
          </w:tcPr>
          <w:p w:rsidR="00741763" w:rsidRPr="00A7514C" w:rsidRDefault="00741763" w:rsidP="00741763">
            <w:pPr>
              <w:spacing w:after="0" w:line="240" w:lineRule="auto"/>
              <w:jc w:val="center"/>
              <w:rPr>
                <w:rFonts w:ascii="Courier New" w:hAnsi="Courier New" w:cs="Courier New"/>
              </w:rPr>
            </w:pPr>
          </w:p>
        </w:tc>
        <w:tc>
          <w:tcPr>
            <w:tcW w:w="1737" w:type="dxa"/>
            <w:noWrap/>
          </w:tcPr>
          <w:p w:rsidR="00741763" w:rsidRPr="00A7514C" w:rsidRDefault="00741763" w:rsidP="00741763">
            <w:pPr>
              <w:spacing w:after="0" w:line="240" w:lineRule="auto"/>
              <w:jc w:val="center"/>
              <w:rPr>
                <w:rFonts w:ascii="Courier New" w:hAnsi="Courier New" w:cs="Courier New"/>
              </w:rPr>
            </w:pPr>
          </w:p>
        </w:tc>
      </w:tr>
      <w:tr w:rsidR="00741763" w:rsidRPr="00A7514C" w:rsidTr="00741763">
        <w:trPr>
          <w:trHeight w:val="255"/>
        </w:trPr>
        <w:tc>
          <w:tcPr>
            <w:tcW w:w="851" w:type="dxa"/>
            <w:vAlign w:val="center"/>
          </w:tcPr>
          <w:p w:rsidR="00741763" w:rsidRPr="00A7514C" w:rsidRDefault="00741763" w:rsidP="00741763">
            <w:pPr>
              <w:spacing w:after="0" w:line="240" w:lineRule="auto"/>
              <w:jc w:val="center"/>
              <w:rPr>
                <w:rFonts w:ascii="Courier New" w:hAnsi="Courier New" w:cs="Courier New"/>
              </w:rPr>
            </w:pPr>
          </w:p>
        </w:tc>
        <w:tc>
          <w:tcPr>
            <w:tcW w:w="3640" w:type="dxa"/>
            <w:noWrap/>
            <w:vAlign w:val="center"/>
          </w:tcPr>
          <w:p w:rsidR="00741763" w:rsidRPr="00A7514C" w:rsidRDefault="00741763" w:rsidP="00741763">
            <w:pPr>
              <w:pStyle w:val="af4"/>
              <w:jc w:val="left"/>
              <w:rPr>
                <w:rFonts w:ascii="Courier New" w:hAnsi="Courier New" w:cs="Courier New"/>
                <w:lang w:val="en-US"/>
              </w:rPr>
            </w:pPr>
            <w:r w:rsidRPr="00A7514C">
              <w:rPr>
                <w:rFonts w:ascii="Courier New" w:hAnsi="Courier New" w:cs="Courier New"/>
              </w:rPr>
              <w:t>- автозаправочные станции</w:t>
            </w:r>
            <w:r w:rsidRPr="00A7514C">
              <w:rPr>
                <w:rFonts w:ascii="Courier New" w:hAnsi="Courier New" w:cs="Courier New"/>
                <w:lang w:val="en-US"/>
              </w:rPr>
              <w:t xml:space="preserve"> </w:t>
            </w:r>
          </w:p>
        </w:tc>
        <w:tc>
          <w:tcPr>
            <w:tcW w:w="1987" w:type="dxa"/>
            <w:gridSpan w:val="2"/>
          </w:tcPr>
          <w:p w:rsidR="00741763" w:rsidRPr="00A7514C" w:rsidRDefault="00741763" w:rsidP="00741763">
            <w:pPr>
              <w:spacing w:after="0" w:line="240" w:lineRule="auto"/>
              <w:jc w:val="center"/>
              <w:rPr>
                <w:rFonts w:ascii="Courier New" w:hAnsi="Courier New" w:cs="Courier New"/>
              </w:rPr>
            </w:pPr>
            <w:r w:rsidRPr="00A7514C">
              <w:rPr>
                <w:rFonts w:ascii="Courier New" w:hAnsi="Courier New" w:cs="Courier New"/>
              </w:rPr>
              <w:t>колонок</w:t>
            </w:r>
          </w:p>
        </w:tc>
        <w:tc>
          <w:tcPr>
            <w:tcW w:w="1669" w:type="dxa"/>
            <w:noWrap/>
          </w:tcPr>
          <w:p w:rsidR="00741763" w:rsidRPr="00A7514C" w:rsidRDefault="00741763" w:rsidP="00741763">
            <w:pPr>
              <w:spacing w:after="0" w:line="240" w:lineRule="auto"/>
              <w:jc w:val="center"/>
              <w:rPr>
                <w:rFonts w:ascii="Courier New" w:hAnsi="Courier New" w:cs="Courier New"/>
              </w:rPr>
            </w:pPr>
            <w:r w:rsidRPr="00A7514C">
              <w:rPr>
                <w:rFonts w:ascii="Courier New" w:hAnsi="Courier New" w:cs="Courier New"/>
              </w:rPr>
              <w:t>3</w:t>
            </w:r>
          </w:p>
        </w:tc>
        <w:tc>
          <w:tcPr>
            <w:tcW w:w="1737" w:type="dxa"/>
            <w:noWrap/>
          </w:tcPr>
          <w:p w:rsidR="00741763" w:rsidRPr="00A7514C" w:rsidRDefault="00741763" w:rsidP="00741763">
            <w:pPr>
              <w:spacing w:after="0" w:line="240" w:lineRule="auto"/>
              <w:jc w:val="center"/>
              <w:rPr>
                <w:rFonts w:ascii="Courier New" w:hAnsi="Courier New" w:cs="Courier New"/>
              </w:rPr>
            </w:pPr>
            <w:r w:rsidRPr="00A7514C">
              <w:rPr>
                <w:rFonts w:ascii="Courier New" w:hAnsi="Courier New" w:cs="Courier New"/>
              </w:rPr>
              <w:t>3</w:t>
            </w:r>
          </w:p>
        </w:tc>
      </w:tr>
      <w:tr w:rsidR="00741763" w:rsidRPr="00A7514C" w:rsidTr="00741763">
        <w:trPr>
          <w:trHeight w:val="255"/>
        </w:trPr>
        <w:tc>
          <w:tcPr>
            <w:tcW w:w="851" w:type="dxa"/>
            <w:vAlign w:val="center"/>
          </w:tcPr>
          <w:p w:rsidR="00741763" w:rsidRPr="00A7514C" w:rsidRDefault="00741763" w:rsidP="00741763">
            <w:pPr>
              <w:spacing w:after="0" w:line="240" w:lineRule="auto"/>
              <w:jc w:val="center"/>
              <w:rPr>
                <w:rFonts w:ascii="Courier New" w:hAnsi="Courier New" w:cs="Courier New"/>
              </w:rPr>
            </w:pPr>
          </w:p>
        </w:tc>
        <w:tc>
          <w:tcPr>
            <w:tcW w:w="3640" w:type="dxa"/>
            <w:noWrap/>
            <w:vAlign w:val="center"/>
          </w:tcPr>
          <w:p w:rsidR="00741763" w:rsidRPr="00A7514C" w:rsidRDefault="00741763" w:rsidP="00741763">
            <w:pPr>
              <w:pStyle w:val="af4"/>
              <w:jc w:val="left"/>
              <w:rPr>
                <w:rFonts w:ascii="Courier New" w:hAnsi="Courier New" w:cs="Courier New"/>
              </w:rPr>
            </w:pPr>
            <w:r w:rsidRPr="00A7514C">
              <w:rPr>
                <w:rFonts w:ascii="Courier New" w:hAnsi="Courier New" w:cs="Courier New"/>
              </w:rPr>
              <w:t>- станции технического обслуживания</w:t>
            </w:r>
          </w:p>
        </w:tc>
        <w:tc>
          <w:tcPr>
            <w:tcW w:w="1987" w:type="dxa"/>
            <w:gridSpan w:val="2"/>
          </w:tcPr>
          <w:p w:rsidR="00741763" w:rsidRPr="00A7514C" w:rsidRDefault="00741763" w:rsidP="00741763">
            <w:pPr>
              <w:spacing w:after="0" w:line="240" w:lineRule="auto"/>
              <w:jc w:val="center"/>
              <w:rPr>
                <w:rFonts w:ascii="Courier New" w:hAnsi="Courier New" w:cs="Courier New"/>
              </w:rPr>
            </w:pPr>
            <w:r w:rsidRPr="00A7514C">
              <w:rPr>
                <w:rFonts w:ascii="Courier New" w:hAnsi="Courier New" w:cs="Courier New"/>
              </w:rPr>
              <w:t>постов</w:t>
            </w:r>
          </w:p>
        </w:tc>
        <w:tc>
          <w:tcPr>
            <w:tcW w:w="1669" w:type="dxa"/>
            <w:noWrap/>
          </w:tcPr>
          <w:p w:rsidR="00741763" w:rsidRPr="00A7514C" w:rsidRDefault="00741763" w:rsidP="00741763">
            <w:pPr>
              <w:spacing w:after="0" w:line="240" w:lineRule="auto"/>
              <w:jc w:val="center"/>
              <w:rPr>
                <w:rFonts w:ascii="Courier New" w:hAnsi="Courier New" w:cs="Courier New"/>
              </w:rPr>
            </w:pPr>
            <w:r w:rsidRPr="00A7514C">
              <w:rPr>
                <w:rFonts w:ascii="Courier New" w:hAnsi="Courier New" w:cs="Courier New"/>
              </w:rPr>
              <w:t>-</w:t>
            </w:r>
          </w:p>
        </w:tc>
        <w:tc>
          <w:tcPr>
            <w:tcW w:w="1737" w:type="dxa"/>
            <w:noWrap/>
          </w:tcPr>
          <w:p w:rsidR="00741763" w:rsidRPr="00A7514C" w:rsidRDefault="00741763" w:rsidP="00741763">
            <w:pPr>
              <w:spacing w:after="0" w:line="240" w:lineRule="auto"/>
              <w:jc w:val="center"/>
              <w:rPr>
                <w:rFonts w:ascii="Courier New" w:hAnsi="Courier New" w:cs="Courier New"/>
              </w:rPr>
            </w:pPr>
            <w:r w:rsidRPr="00A7514C">
              <w:rPr>
                <w:rFonts w:ascii="Courier New" w:hAnsi="Courier New" w:cs="Courier New"/>
              </w:rPr>
              <w:t>6</w:t>
            </w:r>
          </w:p>
        </w:tc>
      </w:tr>
    </w:tbl>
    <w:p w:rsidR="00741763" w:rsidRDefault="00741763" w:rsidP="00741763">
      <w:pPr>
        <w:ind w:firstLine="709"/>
        <w:jc w:val="both"/>
        <w:rPr>
          <w:rFonts w:ascii="Arial" w:hAnsi="Arial" w:cs="Arial"/>
          <w:color w:val="000000"/>
        </w:rPr>
      </w:pPr>
    </w:p>
    <w:p w:rsidR="00741763" w:rsidRDefault="00741763" w:rsidP="00741763">
      <w:pPr>
        <w:sectPr w:rsidR="00741763" w:rsidSect="00B70DBC">
          <w:pgSz w:w="11906" w:h="16838"/>
          <w:pgMar w:top="1134" w:right="850" w:bottom="1134" w:left="1701" w:header="708" w:footer="708" w:gutter="0"/>
          <w:cols w:space="708"/>
          <w:docGrid w:linePitch="360"/>
        </w:sectPr>
      </w:pPr>
    </w:p>
    <w:p w:rsidR="00741763" w:rsidRPr="00741763" w:rsidRDefault="00741763" w:rsidP="00741763">
      <w:pPr>
        <w:spacing w:after="0" w:line="240" w:lineRule="auto"/>
        <w:ind w:firstLine="709"/>
        <w:jc w:val="center"/>
        <w:rPr>
          <w:rFonts w:ascii="Arial" w:hAnsi="Arial" w:cs="Arial"/>
          <w:b/>
          <w:sz w:val="24"/>
          <w:szCs w:val="24"/>
        </w:rPr>
      </w:pPr>
      <w:r w:rsidRPr="00741763">
        <w:rPr>
          <w:rFonts w:ascii="Arial" w:hAnsi="Arial" w:cs="Arial"/>
          <w:b/>
          <w:sz w:val="24"/>
          <w:szCs w:val="24"/>
          <w:lang w:val="en-US"/>
        </w:rPr>
        <w:lastRenderedPageBreak/>
        <w:t>VI</w:t>
      </w:r>
      <w:r w:rsidRPr="00741763">
        <w:rPr>
          <w:rFonts w:ascii="Arial" w:hAnsi="Arial" w:cs="Arial"/>
          <w:b/>
          <w:sz w:val="24"/>
          <w:szCs w:val="24"/>
        </w:rPr>
        <w:t>. Миссия, стратегические цели, задачи и перечень наиболее крупных программных мероприятий и инвестиционных проектов, направленных на решение проблемных вопросов в муниципальном образовании в долгосрочной перспективе</w:t>
      </w:r>
    </w:p>
    <w:p w:rsidR="00741763" w:rsidRPr="00741763" w:rsidRDefault="00741763" w:rsidP="00741763">
      <w:pPr>
        <w:spacing w:after="0" w:line="240" w:lineRule="auto"/>
        <w:ind w:firstLine="709"/>
        <w:jc w:val="both"/>
        <w:rPr>
          <w:rFonts w:ascii="Arial" w:hAnsi="Arial" w:cs="Arial"/>
          <w:sz w:val="24"/>
          <w:szCs w:val="24"/>
        </w:rPr>
      </w:pPr>
    </w:p>
    <w:p w:rsidR="00741763" w:rsidRPr="00741763" w:rsidRDefault="00741763" w:rsidP="00741763">
      <w:pPr>
        <w:spacing w:after="0" w:line="240" w:lineRule="auto"/>
        <w:ind w:firstLine="709"/>
        <w:jc w:val="both"/>
        <w:rPr>
          <w:rFonts w:ascii="Arial" w:hAnsi="Arial" w:cs="Arial"/>
          <w:sz w:val="24"/>
          <w:szCs w:val="24"/>
        </w:rPr>
      </w:pPr>
      <w:r w:rsidRPr="00741763">
        <w:rPr>
          <w:rFonts w:ascii="Arial" w:hAnsi="Arial" w:cs="Arial"/>
          <w:sz w:val="24"/>
          <w:szCs w:val="24"/>
        </w:rPr>
        <w:t>Стратегия выполняет миссию по активизации всех потенциалов и возможностей развития муниципального образования на основе имеющихся ресурсов для улучшения экономики и уровня жизни населения.</w:t>
      </w:r>
    </w:p>
    <w:p w:rsidR="00741763" w:rsidRPr="00741763" w:rsidRDefault="00741763" w:rsidP="00741763">
      <w:pPr>
        <w:spacing w:after="0" w:line="240" w:lineRule="auto"/>
        <w:ind w:firstLine="709"/>
        <w:jc w:val="both"/>
        <w:rPr>
          <w:rFonts w:ascii="Arial" w:hAnsi="Arial" w:cs="Arial"/>
          <w:sz w:val="24"/>
          <w:szCs w:val="24"/>
        </w:rPr>
      </w:pPr>
      <w:r w:rsidRPr="00741763">
        <w:rPr>
          <w:rFonts w:ascii="Arial" w:hAnsi="Arial" w:cs="Arial"/>
          <w:sz w:val="24"/>
          <w:szCs w:val="24"/>
        </w:rPr>
        <w:t xml:space="preserve">Стратегическая цель определена на основе комплексного анализа преимуществ (сильных сторон) и недостатков (слабых сторон) муниципального образования, представленного в Разделе 3 настоящей Стратегии.  </w:t>
      </w:r>
    </w:p>
    <w:p w:rsidR="00741763" w:rsidRPr="00741763" w:rsidRDefault="00741763" w:rsidP="00741763">
      <w:pPr>
        <w:autoSpaceDE w:val="0"/>
        <w:autoSpaceDN w:val="0"/>
        <w:adjustRightInd w:val="0"/>
        <w:spacing w:after="0" w:line="240" w:lineRule="auto"/>
        <w:ind w:firstLine="709"/>
        <w:jc w:val="both"/>
        <w:rPr>
          <w:rFonts w:ascii="Arial" w:hAnsi="Arial" w:cs="Arial"/>
          <w:sz w:val="24"/>
          <w:szCs w:val="24"/>
        </w:rPr>
      </w:pPr>
      <w:r w:rsidRPr="00741763">
        <w:rPr>
          <w:rFonts w:ascii="Arial" w:hAnsi="Arial" w:cs="Arial"/>
          <w:sz w:val="24"/>
          <w:szCs w:val="24"/>
        </w:rPr>
        <w:t>Основной целью Стратегии является повышение уровня и качества жизни населения муниципального образования.</w:t>
      </w:r>
    </w:p>
    <w:p w:rsidR="00741763" w:rsidRPr="00741763" w:rsidRDefault="00741763" w:rsidP="00741763">
      <w:pPr>
        <w:spacing w:after="0" w:line="240" w:lineRule="auto"/>
        <w:ind w:firstLine="709"/>
        <w:jc w:val="both"/>
        <w:rPr>
          <w:rFonts w:ascii="Arial" w:hAnsi="Arial" w:cs="Arial"/>
          <w:sz w:val="24"/>
          <w:szCs w:val="24"/>
        </w:rPr>
      </w:pPr>
      <w:proofErr w:type="gramStart"/>
      <w:r w:rsidRPr="00741763">
        <w:rPr>
          <w:rFonts w:ascii="Arial" w:hAnsi="Arial" w:cs="Arial"/>
          <w:sz w:val="24"/>
          <w:szCs w:val="24"/>
        </w:rPr>
        <w:t>Достичь</w:t>
      </w:r>
      <w:proofErr w:type="gramEnd"/>
      <w:r w:rsidRPr="00741763">
        <w:rPr>
          <w:rFonts w:ascii="Arial" w:hAnsi="Arial" w:cs="Arial"/>
          <w:sz w:val="24"/>
          <w:szCs w:val="24"/>
        </w:rPr>
        <w:t xml:space="preserve"> основную цель планируется путем комплексного решения стратегических задач, выработанных на основе анализа проблем социально-экономического развития муниципального образования.</w:t>
      </w:r>
    </w:p>
    <w:p w:rsidR="00741763" w:rsidRPr="00741763" w:rsidRDefault="00741763" w:rsidP="00741763">
      <w:pPr>
        <w:autoSpaceDE w:val="0"/>
        <w:autoSpaceDN w:val="0"/>
        <w:adjustRightInd w:val="0"/>
        <w:spacing w:after="0" w:line="240" w:lineRule="auto"/>
        <w:ind w:firstLine="709"/>
        <w:jc w:val="both"/>
        <w:rPr>
          <w:rFonts w:ascii="Arial" w:hAnsi="Arial" w:cs="Arial"/>
          <w:b/>
          <w:sz w:val="24"/>
          <w:szCs w:val="24"/>
        </w:rPr>
      </w:pPr>
      <w:r w:rsidRPr="00741763">
        <w:rPr>
          <w:rFonts w:ascii="Arial" w:hAnsi="Arial" w:cs="Arial"/>
          <w:sz w:val="24"/>
          <w:szCs w:val="24"/>
        </w:rPr>
        <w:t xml:space="preserve"> Основные приоритеты </w:t>
      </w:r>
      <w:r w:rsidRPr="00741763">
        <w:rPr>
          <w:rFonts w:ascii="Arial" w:hAnsi="Arial" w:cs="Arial"/>
          <w:b/>
          <w:sz w:val="24"/>
          <w:szCs w:val="24"/>
        </w:rPr>
        <w:t>социально-экономического развития:</w:t>
      </w:r>
    </w:p>
    <w:p w:rsidR="00741763" w:rsidRPr="00741763" w:rsidRDefault="00741763" w:rsidP="00741763">
      <w:pPr>
        <w:pStyle w:val="a6"/>
        <w:numPr>
          <w:ilvl w:val="0"/>
          <w:numId w:val="35"/>
        </w:numPr>
        <w:tabs>
          <w:tab w:val="left" w:pos="851"/>
        </w:tabs>
        <w:spacing w:after="0" w:line="240" w:lineRule="auto"/>
        <w:ind w:left="0" w:firstLine="709"/>
        <w:jc w:val="both"/>
        <w:rPr>
          <w:rFonts w:ascii="Arial" w:hAnsi="Arial" w:cs="Arial"/>
          <w:b/>
          <w:sz w:val="24"/>
          <w:szCs w:val="24"/>
        </w:rPr>
      </w:pPr>
      <w:r w:rsidRPr="00741763">
        <w:rPr>
          <w:rFonts w:ascii="Arial" w:hAnsi="Arial" w:cs="Arial"/>
          <w:bCs/>
          <w:iCs/>
          <w:sz w:val="24"/>
          <w:szCs w:val="24"/>
        </w:rPr>
        <w:t>Обеспечение достойных условий жизни;</w:t>
      </w:r>
    </w:p>
    <w:p w:rsidR="00741763" w:rsidRPr="00741763" w:rsidRDefault="00741763" w:rsidP="00741763">
      <w:pPr>
        <w:pStyle w:val="a6"/>
        <w:numPr>
          <w:ilvl w:val="0"/>
          <w:numId w:val="35"/>
        </w:numPr>
        <w:tabs>
          <w:tab w:val="left" w:pos="851"/>
        </w:tabs>
        <w:spacing w:after="0" w:line="240" w:lineRule="auto"/>
        <w:ind w:left="0" w:firstLine="709"/>
        <w:jc w:val="both"/>
        <w:rPr>
          <w:rFonts w:ascii="Arial" w:hAnsi="Arial" w:cs="Arial"/>
          <w:bCs/>
          <w:iCs/>
          <w:sz w:val="24"/>
          <w:szCs w:val="24"/>
        </w:rPr>
      </w:pPr>
      <w:r w:rsidRPr="00741763">
        <w:rPr>
          <w:rFonts w:ascii="Arial" w:hAnsi="Arial" w:cs="Arial"/>
          <w:bCs/>
          <w:iCs/>
          <w:sz w:val="24"/>
          <w:szCs w:val="24"/>
        </w:rPr>
        <w:t>Создание возможностей для работы и бизнеса;</w:t>
      </w:r>
    </w:p>
    <w:p w:rsidR="00741763" w:rsidRPr="00741763" w:rsidRDefault="00741763" w:rsidP="00741763">
      <w:pPr>
        <w:pStyle w:val="a6"/>
        <w:numPr>
          <w:ilvl w:val="0"/>
          <w:numId w:val="35"/>
        </w:numPr>
        <w:tabs>
          <w:tab w:val="left" w:pos="851"/>
        </w:tabs>
        <w:spacing w:after="0" w:line="240" w:lineRule="auto"/>
        <w:ind w:left="0" w:firstLine="709"/>
        <w:jc w:val="both"/>
        <w:rPr>
          <w:rFonts w:ascii="Arial" w:hAnsi="Arial" w:cs="Arial"/>
          <w:bCs/>
          <w:iCs/>
          <w:sz w:val="24"/>
          <w:szCs w:val="24"/>
        </w:rPr>
      </w:pPr>
      <w:r w:rsidRPr="00741763">
        <w:rPr>
          <w:rFonts w:ascii="Arial" w:hAnsi="Arial" w:cs="Arial"/>
          <w:bCs/>
          <w:iCs/>
          <w:sz w:val="24"/>
          <w:szCs w:val="24"/>
        </w:rPr>
        <w:t>Повышение эффективности муниципального управления.</w:t>
      </w:r>
    </w:p>
    <w:p w:rsidR="00741763" w:rsidRPr="00741763" w:rsidRDefault="00741763" w:rsidP="00741763">
      <w:pPr>
        <w:autoSpaceDE w:val="0"/>
        <w:autoSpaceDN w:val="0"/>
        <w:adjustRightInd w:val="0"/>
        <w:spacing w:after="0" w:line="240" w:lineRule="auto"/>
        <w:ind w:firstLine="709"/>
        <w:jc w:val="both"/>
        <w:rPr>
          <w:rFonts w:ascii="Arial" w:hAnsi="Arial" w:cs="Arial"/>
          <w:sz w:val="24"/>
          <w:szCs w:val="24"/>
        </w:rPr>
      </w:pPr>
    </w:p>
    <w:p w:rsidR="00741763" w:rsidRPr="00741763" w:rsidRDefault="00741763" w:rsidP="00741763">
      <w:pPr>
        <w:spacing w:after="0" w:line="240" w:lineRule="auto"/>
        <w:ind w:firstLine="709"/>
        <w:rPr>
          <w:rFonts w:ascii="Arial" w:hAnsi="Arial" w:cs="Arial"/>
          <w:b/>
          <w:sz w:val="24"/>
          <w:szCs w:val="24"/>
        </w:rPr>
      </w:pPr>
      <w:bookmarkStart w:id="10" w:name="_Toc468119842"/>
      <w:r w:rsidRPr="00741763">
        <w:rPr>
          <w:rFonts w:ascii="Arial" w:hAnsi="Arial" w:cs="Arial"/>
          <w:b/>
          <w:sz w:val="24"/>
          <w:szCs w:val="24"/>
        </w:rPr>
        <w:t>1. Обеспечение достойных условий жизни</w:t>
      </w:r>
      <w:bookmarkEnd w:id="10"/>
      <w:r w:rsidRPr="00741763">
        <w:rPr>
          <w:rFonts w:ascii="Arial" w:hAnsi="Arial" w:cs="Arial"/>
          <w:b/>
          <w:sz w:val="24"/>
          <w:szCs w:val="24"/>
        </w:rPr>
        <w:t xml:space="preserve"> предусматривает решение комплекса задач:</w:t>
      </w:r>
    </w:p>
    <w:p w:rsidR="00741763" w:rsidRPr="00741763" w:rsidRDefault="00741763" w:rsidP="00741763">
      <w:pPr>
        <w:pStyle w:val="a6"/>
        <w:keepNext/>
        <w:tabs>
          <w:tab w:val="left" w:pos="247"/>
          <w:tab w:val="left" w:pos="567"/>
          <w:tab w:val="left" w:pos="1134"/>
        </w:tabs>
        <w:spacing w:after="0" w:line="240" w:lineRule="auto"/>
        <w:ind w:left="0" w:firstLine="709"/>
        <w:jc w:val="both"/>
        <w:rPr>
          <w:rFonts w:ascii="Arial" w:hAnsi="Arial" w:cs="Arial"/>
          <w:spacing w:val="-2"/>
          <w:sz w:val="24"/>
          <w:szCs w:val="24"/>
        </w:rPr>
      </w:pPr>
      <w:r w:rsidRPr="00741763">
        <w:rPr>
          <w:rFonts w:ascii="Arial" w:hAnsi="Arial" w:cs="Arial"/>
          <w:b/>
          <w:sz w:val="24"/>
          <w:szCs w:val="24"/>
        </w:rPr>
        <w:t>Задача 1.1 –</w:t>
      </w:r>
      <w:r w:rsidRPr="00741763">
        <w:rPr>
          <w:rFonts w:ascii="Arial" w:hAnsi="Arial" w:cs="Arial"/>
          <w:spacing w:val="-2"/>
          <w:sz w:val="24"/>
          <w:szCs w:val="24"/>
        </w:rPr>
        <w:t>повышение доступности качественного образования, обеспечение его соответствия потребностям социально-экономического развития.</w:t>
      </w:r>
    </w:p>
    <w:p w:rsidR="00741763" w:rsidRPr="00741763" w:rsidRDefault="00741763" w:rsidP="00741763">
      <w:pPr>
        <w:pStyle w:val="a6"/>
        <w:spacing w:after="0" w:line="240" w:lineRule="auto"/>
        <w:ind w:left="0" w:firstLine="709"/>
        <w:jc w:val="both"/>
        <w:rPr>
          <w:rFonts w:ascii="Arial" w:hAnsi="Arial" w:cs="Arial"/>
          <w:b/>
          <w:sz w:val="24"/>
          <w:szCs w:val="24"/>
        </w:rPr>
      </w:pPr>
      <w:r w:rsidRPr="00741763">
        <w:rPr>
          <w:rFonts w:ascii="Arial" w:hAnsi="Arial" w:cs="Arial"/>
          <w:b/>
          <w:sz w:val="24"/>
          <w:szCs w:val="24"/>
        </w:rPr>
        <w:t>Направления реализации задачи:</w:t>
      </w:r>
    </w:p>
    <w:p w:rsidR="00741763" w:rsidRPr="00741763" w:rsidRDefault="00741763" w:rsidP="00741763">
      <w:pPr>
        <w:spacing w:after="0" w:line="240" w:lineRule="auto"/>
        <w:ind w:firstLine="709"/>
        <w:jc w:val="both"/>
        <w:rPr>
          <w:rFonts w:ascii="Arial" w:hAnsi="Arial" w:cs="Arial"/>
          <w:sz w:val="24"/>
          <w:szCs w:val="24"/>
        </w:rPr>
      </w:pPr>
      <w:r w:rsidRPr="00741763">
        <w:rPr>
          <w:rFonts w:ascii="Arial" w:hAnsi="Arial" w:cs="Arial"/>
          <w:sz w:val="24"/>
          <w:szCs w:val="24"/>
        </w:rPr>
        <w:t xml:space="preserve">- Развитие и повышение качества общего образования. </w:t>
      </w:r>
    </w:p>
    <w:p w:rsidR="00741763" w:rsidRPr="00741763" w:rsidRDefault="00741763" w:rsidP="00741763">
      <w:pPr>
        <w:spacing w:after="0" w:line="240" w:lineRule="auto"/>
        <w:ind w:firstLine="709"/>
        <w:jc w:val="both"/>
        <w:rPr>
          <w:rFonts w:ascii="Arial" w:hAnsi="Arial" w:cs="Arial"/>
          <w:spacing w:val="-2"/>
          <w:sz w:val="24"/>
          <w:szCs w:val="24"/>
        </w:rPr>
      </w:pPr>
      <w:r w:rsidRPr="00741763">
        <w:rPr>
          <w:rFonts w:ascii="Arial" w:hAnsi="Arial" w:cs="Arial"/>
          <w:spacing w:val="-2"/>
          <w:sz w:val="24"/>
          <w:szCs w:val="24"/>
        </w:rPr>
        <w:t>- Развитие и обновление сети образовательных организаций.</w:t>
      </w:r>
    </w:p>
    <w:p w:rsidR="00741763" w:rsidRPr="00741763" w:rsidRDefault="00741763" w:rsidP="00741763">
      <w:pPr>
        <w:pStyle w:val="a6"/>
        <w:suppressAutoHyphens/>
        <w:spacing w:after="0" w:line="240" w:lineRule="auto"/>
        <w:ind w:left="0" w:firstLine="709"/>
        <w:jc w:val="both"/>
        <w:rPr>
          <w:rFonts w:ascii="Arial" w:hAnsi="Arial" w:cs="Arial"/>
          <w:sz w:val="24"/>
          <w:szCs w:val="24"/>
        </w:rPr>
      </w:pPr>
      <w:r w:rsidRPr="00741763">
        <w:rPr>
          <w:rFonts w:ascii="Arial" w:hAnsi="Arial" w:cs="Arial"/>
          <w:sz w:val="24"/>
          <w:szCs w:val="24"/>
        </w:rPr>
        <w:t>- Развитие системы дополнительного образования.</w:t>
      </w:r>
    </w:p>
    <w:p w:rsidR="00741763" w:rsidRPr="00741763" w:rsidRDefault="00741763" w:rsidP="00741763">
      <w:pPr>
        <w:pStyle w:val="a6"/>
        <w:suppressAutoHyphens/>
        <w:spacing w:after="0" w:line="240" w:lineRule="auto"/>
        <w:ind w:left="0" w:firstLine="709"/>
        <w:jc w:val="both"/>
        <w:rPr>
          <w:rFonts w:ascii="Arial" w:hAnsi="Arial" w:cs="Arial"/>
          <w:sz w:val="24"/>
          <w:szCs w:val="24"/>
        </w:rPr>
      </w:pPr>
      <w:r w:rsidRPr="00741763">
        <w:rPr>
          <w:rFonts w:ascii="Arial" w:hAnsi="Arial" w:cs="Arial"/>
          <w:sz w:val="24"/>
          <w:szCs w:val="24"/>
        </w:rPr>
        <w:t xml:space="preserve">- Развитие системы дополнительного профессионального образования. </w:t>
      </w:r>
    </w:p>
    <w:p w:rsidR="00741763" w:rsidRPr="00741763" w:rsidRDefault="00741763" w:rsidP="00741763">
      <w:pPr>
        <w:keepNext/>
        <w:tabs>
          <w:tab w:val="left" w:pos="247"/>
          <w:tab w:val="left" w:pos="567"/>
          <w:tab w:val="left" w:pos="1134"/>
        </w:tabs>
        <w:spacing w:after="0" w:line="240" w:lineRule="auto"/>
        <w:ind w:firstLine="709"/>
        <w:contextualSpacing/>
        <w:jc w:val="both"/>
        <w:rPr>
          <w:rFonts w:ascii="Arial" w:hAnsi="Arial" w:cs="Arial"/>
          <w:sz w:val="24"/>
          <w:szCs w:val="24"/>
        </w:rPr>
      </w:pPr>
      <w:r w:rsidRPr="00741763">
        <w:rPr>
          <w:rFonts w:ascii="Arial" w:hAnsi="Arial" w:cs="Arial"/>
          <w:b/>
          <w:sz w:val="24"/>
          <w:szCs w:val="24"/>
        </w:rPr>
        <w:tab/>
        <w:t xml:space="preserve">Задача 1.2. – </w:t>
      </w:r>
      <w:r w:rsidRPr="00741763">
        <w:rPr>
          <w:rFonts w:ascii="Arial" w:hAnsi="Arial" w:cs="Arial"/>
          <w:sz w:val="24"/>
          <w:szCs w:val="24"/>
        </w:rPr>
        <w:t>обеспечение доступности медицинской помощи и повышение эффективности медицинских услуг, объемы, виды и качество которых должны соответствовать порядкам оказания медицинской помощи, уровню заболеваемости и потребностям населения.</w:t>
      </w:r>
    </w:p>
    <w:p w:rsidR="00741763" w:rsidRPr="00741763" w:rsidRDefault="00741763" w:rsidP="00741763">
      <w:pPr>
        <w:tabs>
          <w:tab w:val="left" w:pos="0"/>
          <w:tab w:val="left" w:pos="567"/>
          <w:tab w:val="left" w:pos="1134"/>
        </w:tabs>
        <w:spacing w:after="0" w:line="240" w:lineRule="auto"/>
        <w:ind w:firstLine="709"/>
        <w:contextualSpacing/>
        <w:rPr>
          <w:rFonts w:ascii="Arial" w:hAnsi="Arial" w:cs="Arial"/>
          <w:b/>
          <w:sz w:val="24"/>
          <w:szCs w:val="24"/>
        </w:rPr>
      </w:pPr>
      <w:r w:rsidRPr="00741763">
        <w:rPr>
          <w:rFonts w:ascii="Arial" w:hAnsi="Arial" w:cs="Arial"/>
          <w:b/>
          <w:sz w:val="24"/>
          <w:szCs w:val="24"/>
        </w:rPr>
        <w:t>Направления реализации задачи:</w:t>
      </w:r>
    </w:p>
    <w:p w:rsidR="00741763" w:rsidRPr="00741763" w:rsidRDefault="00741763" w:rsidP="00741763">
      <w:pPr>
        <w:spacing w:after="0" w:line="240" w:lineRule="auto"/>
        <w:ind w:firstLine="709"/>
        <w:jc w:val="both"/>
        <w:rPr>
          <w:rStyle w:val="af5"/>
          <w:rFonts w:ascii="Arial" w:hAnsi="Arial" w:cs="Arial"/>
          <w:i w:val="0"/>
          <w:iCs/>
          <w:spacing w:val="-1"/>
          <w:sz w:val="24"/>
          <w:szCs w:val="24"/>
        </w:rPr>
      </w:pPr>
      <w:r w:rsidRPr="00741763">
        <w:rPr>
          <w:rFonts w:ascii="Arial" w:hAnsi="Arial" w:cs="Arial"/>
          <w:sz w:val="24"/>
          <w:szCs w:val="24"/>
        </w:rPr>
        <w:t>Обеспечение оптимальной сбалансированности объемов медицинской помощи в соответствии с имеющимися ресурсами и потребностями населения</w:t>
      </w:r>
      <w:r w:rsidRPr="00741763">
        <w:rPr>
          <w:rStyle w:val="af5"/>
          <w:rFonts w:ascii="Arial" w:hAnsi="Arial" w:cs="Arial"/>
          <w:iCs/>
          <w:spacing w:val="-1"/>
          <w:sz w:val="24"/>
          <w:szCs w:val="24"/>
        </w:rPr>
        <w:t>.</w:t>
      </w:r>
    </w:p>
    <w:p w:rsidR="00741763" w:rsidRPr="00741763" w:rsidRDefault="00741763" w:rsidP="00741763">
      <w:pPr>
        <w:spacing w:after="0" w:line="240" w:lineRule="auto"/>
        <w:ind w:firstLine="709"/>
        <w:jc w:val="both"/>
        <w:rPr>
          <w:rFonts w:ascii="Arial" w:hAnsi="Arial" w:cs="Arial"/>
          <w:sz w:val="24"/>
          <w:szCs w:val="24"/>
        </w:rPr>
      </w:pPr>
      <w:r w:rsidRPr="00741763">
        <w:rPr>
          <w:rFonts w:ascii="Arial" w:hAnsi="Arial" w:cs="Arial"/>
          <w:sz w:val="24"/>
          <w:szCs w:val="24"/>
        </w:rPr>
        <w:t xml:space="preserve">Создание условий для количественного и качественного роста </w:t>
      </w:r>
    </w:p>
    <w:p w:rsidR="00741763" w:rsidRPr="00741763" w:rsidRDefault="00741763" w:rsidP="00741763">
      <w:pPr>
        <w:spacing w:after="0" w:line="240" w:lineRule="auto"/>
        <w:ind w:firstLine="709"/>
        <w:jc w:val="both"/>
        <w:rPr>
          <w:rFonts w:ascii="Arial" w:hAnsi="Arial" w:cs="Arial"/>
          <w:sz w:val="24"/>
          <w:szCs w:val="24"/>
        </w:rPr>
      </w:pPr>
      <w:r w:rsidRPr="00741763">
        <w:rPr>
          <w:rFonts w:ascii="Arial" w:hAnsi="Arial" w:cs="Arial"/>
          <w:sz w:val="24"/>
          <w:szCs w:val="24"/>
        </w:rPr>
        <w:t>кадрового потенциала медицинских организаций.</w:t>
      </w:r>
    </w:p>
    <w:p w:rsidR="00741763" w:rsidRPr="00741763" w:rsidRDefault="00741763" w:rsidP="00741763">
      <w:pPr>
        <w:spacing w:after="0" w:line="240" w:lineRule="auto"/>
        <w:ind w:firstLine="709"/>
        <w:jc w:val="both"/>
        <w:rPr>
          <w:rFonts w:ascii="Arial" w:hAnsi="Arial" w:cs="Arial"/>
          <w:sz w:val="24"/>
          <w:szCs w:val="24"/>
        </w:rPr>
      </w:pPr>
      <w:r w:rsidRPr="00741763">
        <w:rPr>
          <w:rFonts w:ascii="Arial" w:hAnsi="Arial" w:cs="Arial"/>
          <w:sz w:val="24"/>
          <w:szCs w:val="24"/>
        </w:rPr>
        <w:t>Развитие информатизации здравоохранения.</w:t>
      </w:r>
    </w:p>
    <w:p w:rsidR="00741763" w:rsidRPr="00741763" w:rsidRDefault="00741763" w:rsidP="00741763">
      <w:pPr>
        <w:spacing w:after="0" w:line="240" w:lineRule="auto"/>
        <w:ind w:firstLine="709"/>
        <w:jc w:val="both"/>
        <w:rPr>
          <w:rFonts w:ascii="Arial" w:hAnsi="Arial" w:cs="Arial"/>
          <w:sz w:val="24"/>
          <w:szCs w:val="24"/>
        </w:rPr>
      </w:pPr>
      <w:r w:rsidRPr="00741763">
        <w:rPr>
          <w:rFonts w:ascii="Arial" w:hAnsi="Arial" w:cs="Arial"/>
          <w:sz w:val="24"/>
          <w:szCs w:val="24"/>
        </w:rPr>
        <w:t xml:space="preserve">Создание условий для повышения удовлетворенности населения </w:t>
      </w:r>
    </w:p>
    <w:p w:rsidR="00741763" w:rsidRPr="00741763" w:rsidRDefault="00741763" w:rsidP="00741763">
      <w:pPr>
        <w:spacing w:after="0" w:line="240" w:lineRule="auto"/>
        <w:ind w:firstLine="709"/>
        <w:jc w:val="both"/>
        <w:rPr>
          <w:rFonts w:ascii="Arial" w:hAnsi="Arial" w:cs="Arial"/>
          <w:sz w:val="24"/>
          <w:szCs w:val="24"/>
        </w:rPr>
      </w:pPr>
      <w:r w:rsidRPr="00741763">
        <w:rPr>
          <w:rFonts w:ascii="Arial" w:hAnsi="Arial" w:cs="Arial"/>
          <w:sz w:val="24"/>
          <w:szCs w:val="24"/>
        </w:rPr>
        <w:t>оказываемой медицинской помощью.</w:t>
      </w:r>
    </w:p>
    <w:p w:rsidR="00741763" w:rsidRPr="00741763" w:rsidRDefault="00741763" w:rsidP="00741763">
      <w:pPr>
        <w:spacing w:after="0" w:line="240" w:lineRule="auto"/>
        <w:ind w:firstLine="709"/>
        <w:contextualSpacing/>
        <w:jc w:val="both"/>
        <w:rPr>
          <w:rFonts w:ascii="Arial" w:hAnsi="Arial" w:cs="Arial"/>
          <w:sz w:val="24"/>
          <w:szCs w:val="24"/>
        </w:rPr>
      </w:pPr>
      <w:r w:rsidRPr="00741763">
        <w:rPr>
          <w:rFonts w:ascii="Arial" w:hAnsi="Arial" w:cs="Arial"/>
          <w:b/>
          <w:iCs/>
          <w:spacing w:val="-1"/>
          <w:sz w:val="24"/>
          <w:szCs w:val="24"/>
          <w:shd w:val="clear" w:color="auto" w:fill="FFFFFF"/>
        </w:rPr>
        <w:t xml:space="preserve">Задача 1.3. </w:t>
      </w:r>
      <w:r w:rsidRPr="00741763">
        <w:rPr>
          <w:rFonts w:ascii="Arial" w:hAnsi="Arial" w:cs="Arial"/>
          <w:b/>
          <w:sz w:val="24"/>
          <w:szCs w:val="24"/>
        </w:rPr>
        <w:t xml:space="preserve"> – </w:t>
      </w:r>
      <w:r w:rsidRPr="00741763">
        <w:rPr>
          <w:rFonts w:ascii="Arial" w:hAnsi="Arial" w:cs="Arial"/>
          <w:sz w:val="24"/>
          <w:szCs w:val="24"/>
        </w:rPr>
        <w:t>создание условий, обеспечивающих возможность гражданам систематически заниматься физической культурой и спортом, и повышение эффективности подготовки спортсменов.</w:t>
      </w:r>
    </w:p>
    <w:p w:rsidR="00741763" w:rsidRPr="00741763" w:rsidRDefault="00741763" w:rsidP="00741763">
      <w:pPr>
        <w:spacing w:after="0" w:line="240" w:lineRule="auto"/>
        <w:ind w:firstLine="709"/>
        <w:contextualSpacing/>
        <w:jc w:val="both"/>
        <w:rPr>
          <w:rFonts w:ascii="Arial" w:hAnsi="Arial" w:cs="Arial"/>
          <w:b/>
          <w:sz w:val="24"/>
          <w:szCs w:val="24"/>
        </w:rPr>
      </w:pPr>
      <w:r w:rsidRPr="00741763">
        <w:rPr>
          <w:rFonts w:ascii="Arial" w:hAnsi="Arial" w:cs="Arial"/>
          <w:b/>
          <w:sz w:val="24"/>
          <w:szCs w:val="24"/>
        </w:rPr>
        <w:t>Направления реализации задачи:</w:t>
      </w:r>
    </w:p>
    <w:p w:rsidR="00741763" w:rsidRPr="00741763" w:rsidRDefault="00741763" w:rsidP="00741763">
      <w:pPr>
        <w:pStyle w:val="a6"/>
        <w:spacing w:after="0" w:line="240" w:lineRule="auto"/>
        <w:ind w:left="0" w:firstLine="709"/>
        <w:jc w:val="both"/>
        <w:rPr>
          <w:rFonts w:ascii="Arial" w:hAnsi="Arial" w:cs="Arial"/>
          <w:sz w:val="24"/>
          <w:szCs w:val="24"/>
        </w:rPr>
      </w:pPr>
      <w:r w:rsidRPr="00741763">
        <w:rPr>
          <w:rFonts w:ascii="Arial" w:hAnsi="Arial" w:cs="Arial"/>
          <w:sz w:val="24"/>
          <w:szCs w:val="24"/>
        </w:rPr>
        <w:t xml:space="preserve">Формирование устойчивой потребности ведения здорового образа жизни, регулярных занятий физической культурой и спортом у всех возрастных групп населения. </w:t>
      </w:r>
    </w:p>
    <w:p w:rsidR="00741763" w:rsidRPr="00741763" w:rsidRDefault="00741763" w:rsidP="00741763">
      <w:pPr>
        <w:spacing w:after="0" w:line="240" w:lineRule="auto"/>
        <w:ind w:firstLine="709"/>
        <w:contextualSpacing/>
        <w:jc w:val="both"/>
        <w:rPr>
          <w:rFonts w:ascii="Arial" w:hAnsi="Arial" w:cs="Arial"/>
          <w:sz w:val="24"/>
          <w:szCs w:val="24"/>
        </w:rPr>
      </w:pPr>
      <w:r w:rsidRPr="00741763">
        <w:rPr>
          <w:rFonts w:ascii="Arial" w:hAnsi="Arial" w:cs="Arial"/>
          <w:sz w:val="24"/>
          <w:szCs w:val="24"/>
        </w:rPr>
        <w:t>Создание условий для регулярных самостоятельных занятий физической культурой и спортом.</w:t>
      </w:r>
    </w:p>
    <w:p w:rsidR="00741763" w:rsidRPr="00741763" w:rsidRDefault="00741763" w:rsidP="00741763">
      <w:pPr>
        <w:spacing w:after="0" w:line="240" w:lineRule="auto"/>
        <w:ind w:firstLine="709"/>
        <w:contextualSpacing/>
        <w:jc w:val="both"/>
        <w:rPr>
          <w:rFonts w:ascii="Arial" w:hAnsi="Arial" w:cs="Arial"/>
          <w:sz w:val="24"/>
          <w:szCs w:val="24"/>
        </w:rPr>
      </w:pPr>
      <w:r w:rsidRPr="00741763">
        <w:rPr>
          <w:rFonts w:ascii="Arial" w:hAnsi="Arial" w:cs="Arial"/>
          <w:sz w:val="24"/>
          <w:szCs w:val="24"/>
        </w:rPr>
        <w:lastRenderedPageBreak/>
        <w:t>Максимальное вовлечение инвалидов и лиц с ограниченными возможностями здоровья в регулярные занятия физической культурой и спортом.</w:t>
      </w:r>
    </w:p>
    <w:p w:rsidR="00741763" w:rsidRPr="00741763" w:rsidRDefault="00741763" w:rsidP="00741763">
      <w:pPr>
        <w:spacing w:after="0" w:line="240" w:lineRule="auto"/>
        <w:ind w:firstLine="709"/>
        <w:contextualSpacing/>
        <w:jc w:val="both"/>
        <w:rPr>
          <w:rFonts w:ascii="Arial" w:hAnsi="Arial" w:cs="Arial"/>
          <w:sz w:val="24"/>
          <w:szCs w:val="24"/>
        </w:rPr>
      </w:pPr>
      <w:r w:rsidRPr="00741763">
        <w:rPr>
          <w:rFonts w:ascii="Arial" w:hAnsi="Arial" w:cs="Arial"/>
          <w:sz w:val="24"/>
          <w:szCs w:val="24"/>
        </w:rPr>
        <w:t>Подготовка спортсменов высокого класса и проведение спортивных мероприятий на территории МО.</w:t>
      </w:r>
    </w:p>
    <w:p w:rsidR="00741763" w:rsidRPr="00741763" w:rsidRDefault="00741763" w:rsidP="00741763">
      <w:pPr>
        <w:spacing w:after="0" w:line="240" w:lineRule="auto"/>
        <w:ind w:firstLine="709"/>
        <w:contextualSpacing/>
        <w:jc w:val="both"/>
        <w:rPr>
          <w:rFonts w:ascii="Arial" w:hAnsi="Arial" w:cs="Arial"/>
          <w:sz w:val="24"/>
          <w:szCs w:val="24"/>
        </w:rPr>
      </w:pPr>
      <w:r w:rsidRPr="00741763">
        <w:rPr>
          <w:rFonts w:ascii="Arial" w:hAnsi="Arial" w:cs="Arial"/>
          <w:sz w:val="24"/>
          <w:szCs w:val="24"/>
        </w:rPr>
        <w:t>Формирование спортивного резерва.</w:t>
      </w:r>
    </w:p>
    <w:p w:rsidR="00741763" w:rsidRPr="00741763" w:rsidRDefault="00741763" w:rsidP="00741763">
      <w:pPr>
        <w:spacing w:after="0" w:line="240" w:lineRule="auto"/>
        <w:ind w:firstLine="709"/>
        <w:contextualSpacing/>
        <w:jc w:val="both"/>
        <w:rPr>
          <w:rFonts w:ascii="Arial" w:hAnsi="Arial" w:cs="Arial"/>
          <w:sz w:val="24"/>
          <w:szCs w:val="24"/>
        </w:rPr>
      </w:pPr>
      <w:r w:rsidRPr="00741763">
        <w:rPr>
          <w:rFonts w:ascii="Arial" w:hAnsi="Arial" w:cs="Arial"/>
          <w:sz w:val="24"/>
          <w:szCs w:val="24"/>
        </w:rPr>
        <w:t>Укрепление материально технической базы и развитие спортивной инфраструктуры.</w:t>
      </w:r>
    </w:p>
    <w:p w:rsidR="00741763" w:rsidRPr="00741763" w:rsidRDefault="00741763" w:rsidP="00741763">
      <w:pPr>
        <w:spacing w:after="0" w:line="240" w:lineRule="auto"/>
        <w:ind w:firstLine="709"/>
        <w:jc w:val="both"/>
        <w:rPr>
          <w:rFonts w:ascii="Arial" w:hAnsi="Arial" w:cs="Arial"/>
          <w:b/>
          <w:sz w:val="24"/>
          <w:szCs w:val="24"/>
        </w:rPr>
      </w:pPr>
    </w:p>
    <w:p w:rsidR="00741763" w:rsidRPr="00741763" w:rsidRDefault="00741763" w:rsidP="00741763">
      <w:pPr>
        <w:tabs>
          <w:tab w:val="left" w:pos="247"/>
          <w:tab w:val="left" w:pos="567"/>
          <w:tab w:val="left" w:pos="1134"/>
        </w:tabs>
        <w:spacing w:after="0" w:line="240" w:lineRule="auto"/>
        <w:ind w:firstLine="709"/>
        <w:jc w:val="both"/>
        <w:rPr>
          <w:rFonts w:ascii="Arial" w:hAnsi="Arial" w:cs="Arial"/>
          <w:sz w:val="24"/>
          <w:szCs w:val="24"/>
        </w:rPr>
      </w:pPr>
      <w:r w:rsidRPr="00741763">
        <w:rPr>
          <w:rFonts w:ascii="Arial" w:hAnsi="Arial" w:cs="Arial"/>
          <w:b/>
          <w:sz w:val="24"/>
          <w:szCs w:val="24"/>
        </w:rPr>
        <w:t>Задача 1.4. –</w:t>
      </w:r>
      <w:r w:rsidRPr="00741763">
        <w:rPr>
          <w:rFonts w:ascii="Arial" w:hAnsi="Arial" w:cs="Arial"/>
          <w:sz w:val="24"/>
          <w:szCs w:val="24"/>
        </w:rPr>
        <w:t xml:space="preserve"> развитие культурного потенциала личности и укрепление гражданского единства. </w:t>
      </w:r>
    </w:p>
    <w:p w:rsidR="00741763" w:rsidRPr="00741763" w:rsidRDefault="00741763" w:rsidP="00741763">
      <w:pPr>
        <w:tabs>
          <w:tab w:val="left" w:pos="247"/>
          <w:tab w:val="left" w:pos="567"/>
          <w:tab w:val="left" w:pos="1134"/>
        </w:tabs>
        <w:spacing w:after="0" w:line="240" w:lineRule="auto"/>
        <w:ind w:firstLine="709"/>
        <w:jc w:val="both"/>
        <w:rPr>
          <w:rFonts w:ascii="Arial" w:hAnsi="Arial" w:cs="Arial"/>
          <w:b/>
          <w:sz w:val="24"/>
          <w:szCs w:val="24"/>
        </w:rPr>
      </w:pPr>
      <w:r w:rsidRPr="00741763">
        <w:rPr>
          <w:rFonts w:ascii="Arial" w:hAnsi="Arial" w:cs="Arial"/>
          <w:b/>
          <w:sz w:val="24"/>
          <w:szCs w:val="24"/>
        </w:rPr>
        <w:t xml:space="preserve">Направления реализации задачи: </w:t>
      </w:r>
    </w:p>
    <w:p w:rsidR="00741763" w:rsidRPr="00741763" w:rsidRDefault="00741763" w:rsidP="00741763">
      <w:pPr>
        <w:tabs>
          <w:tab w:val="left" w:pos="247"/>
          <w:tab w:val="left" w:pos="567"/>
          <w:tab w:val="left" w:pos="1134"/>
        </w:tabs>
        <w:spacing w:after="0" w:line="240" w:lineRule="auto"/>
        <w:ind w:firstLine="709"/>
        <w:jc w:val="both"/>
        <w:rPr>
          <w:rFonts w:ascii="Arial" w:hAnsi="Arial" w:cs="Arial"/>
          <w:sz w:val="24"/>
          <w:szCs w:val="24"/>
        </w:rPr>
      </w:pPr>
      <w:r w:rsidRPr="00741763">
        <w:rPr>
          <w:rFonts w:ascii="Arial" w:hAnsi="Arial" w:cs="Arial"/>
          <w:sz w:val="24"/>
          <w:szCs w:val="24"/>
        </w:rPr>
        <w:t>Укрепление материально-технической базы учреждений культуры. Повышение квалификации работников учреждений культуры МО.</w:t>
      </w:r>
    </w:p>
    <w:p w:rsidR="00741763" w:rsidRPr="00741763" w:rsidRDefault="00741763" w:rsidP="00741763">
      <w:pPr>
        <w:tabs>
          <w:tab w:val="left" w:pos="247"/>
          <w:tab w:val="left" w:pos="567"/>
          <w:tab w:val="left" w:pos="1134"/>
        </w:tabs>
        <w:spacing w:after="0" w:line="240" w:lineRule="auto"/>
        <w:ind w:firstLine="709"/>
        <w:jc w:val="both"/>
        <w:rPr>
          <w:rFonts w:ascii="Arial" w:hAnsi="Arial" w:cs="Arial"/>
          <w:bCs/>
          <w:iCs/>
          <w:sz w:val="24"/>
          <w:szCs w:val="24"/>
        </w:rPr>
      </w:pPr>
      <w:r w:rsidRPr="00741763">
        <w:rPr>
          <w:rFonts w:ascii="Arial" w:hAnsi="Arial" w:cs="Arial"/>
          <w:b/>
          <w:bCs/>
          <w:iCs/>
          <w:sz w:val="24"/>
          <w:szCs w:val="24"/>
        </w:rPr>
        <w:t>Задача 1.5</w:t>
      </w:r>
      <w:r w:rsidRPr="00741763">
        <w:rPr>
          <w:rFonts w:ascii="Arial" w:hAnsi="Arial" w:cs="Arial"/>
          <w:bCs/>
          <w:iCs/>
          <w:sz w:val="24"/>
          <w:szCs w:val="24"/>
        </w:rPr>
        <w:t xml:space="preserve"> – повышение эффективности и усиление адресной направленности мер по социальной защите населения и граждан, оказавшихся в трудной жизненной ситуации.</w:t>
      </w:r>
    </w:p>
    <w:p w:rsidR="00741763" w:rsidRPr="00741763" w:rsidRDefault="00741763" w:rsidP="00741763">
      <w:pPr>
        <w:tabs>
          <w:tab w:val="left" w:pos="247"/>
          <w:tab w:val="left" w:pos="567"/>
          <w:tab w:val="left" w:pos="1134"/>
        </w:tabs>
        <w:spacing w:after="0" w:line="240" w:lineRule="auto"/>
        <w:ind w:firstLine="709"/>
        <w:contextualSpacing/>
        <w:rPr>
          <w:rFonts w:ascii="Arial" w:hAnsi="Arial" w:cs="Arial"/>
          <w:b/>
          <w:sz w:val="24"/>
          <w:szCs w:val="24"/>
        </w:rPr>
      </w:pPr>
      <w:r w:rsidRPr="00741763">
        <w:rPr>
          <w:rFonts w:ascii="Arial" w:hAnsi="Arial" w:cs="Arial"/>
          <w:b/>
          <w:sz w:val="24"/>
          <w:szCs w:val="24"/>
        </w:rPr>
        <w:t>Направления реализации задачи:</w:t>
      </w:r>
    </w:p>
    <w:p w:rsidR="00741763" w:rsidRPr="00741763" w:rsidRDefault="00741763" w:rsidP="00741763">
      <w:pPr>
        <w:tabs>
          <w:tab w:val="left" w:pos="247"/>
          <w:tab w:val="left" w:pos="567"/>
          <w:tab w:val="left" w:pos="1134"/>
        </w:tabs>
        <w:spacing w:after="0" w:line="240" w:lineRule="auto"/>
        <w:ind w:firstLine="709"/>
        <w:contextualSpacing/>
        <w:jc w:val="both"/>
        <w:rPr>
          <w:rFonts w:ascii="Arial" w:hAnsi="Arial" w:cs="Arial"/>
          <w:sz w:val="24"/>
          <w:szCs w:val="24"/>
        </w:rPr>
      </w:pPr>
      <w:r w:rsidRPr="00741763">
        <w:rPr>
          <w:rFonts w:ascii="Arial" w:hAnsi="Arial" w:cs="Arial"/>
          <w:sz w:val="24"/>
          <w:szCs w:val="24"/>
        </w:rPr>
        <w:t xml:space="preserve">Усиление </w:t>
      </w:r>
      <w:proofErr w:type="spellStart"/>
      <w:r w:rsidRPr="00741763">
        <w:rPr>
          <w:rFonts w:ascii="Arial" w:hAnsi="Arial" w:cs="Arial"/>
          <w:sz w:val="24"/>
          <w:szCs w:val="24"/>
        </w:rPr>
        <w:t>адресности</w:t>
      </w:r>
      <w:proofErr w:type="spellEnd"/>
      <w:r w:rsidRPr="00741763">
        <w:rPr>
          <w:rFonts w:ascii="Arial" w:hAnsi="Arial" w:cs="Arial"/>
          <w:sz w:val="24"/>
          <w:szCs w:val="24"/>
        </w:rPr>
        <w:t xml:space="preserve"> подхода к предоставлению мер социальной поддержки.</w:t>
      </w:r>
    </w:p>
    <w:p w:rsidR="00741763" w:rsidRPr="00741763" w:rsidRDefault="00741763" w:rsidP="00741763">
      <w:pPr>
        <w:tabs>
          <w:tab w:val="left" w:pos="247"/>
          <w:tab w:val="left" w:pos="567"/>
          <w:tab w:val="left" w:pos="1134"/>
        </w:tabs>
        <w:spacing w:after="0" w:line="240" w:lineRule="auto"/>
        <w:ind w:firstLine="709"/>
        <w:contextualSpacing/>
        <w:jc w:val="both"/>
        <w:rPr>
          <w:rFonts w:ascii="Arial" w:hAnsi="Arial" w:cs="Arial"/>
          <w:sz w:val="24"/>
          <w:szCs w:val="24"/>
        </w:rPr>
      </w:pPr>
      <w:r w:rsidRPr="00741763">
        <w:rPr>
          <w:rFonts w:ascii="Arial" w:hAnsi="Arial" w:cs="Arial"/>
          <w:sz w:val="24"/>
          <w:szCs w:val="24"/>
        </w:rPr>
        <w:t xml:space="preserve">Обеспечение доступности социальных услуг для населения. </w:t>
      </w:r>
    </w:p>
    <w:p w:rsidR="00741763" w:rsidRPr="00741763" w:rsidRDefault="00741763" w:rsidP="00741763">
      <w:pPr>
        <w:tabs>
          <w:tab w:val="left" w:pos="0"/>
          <w:tab w:val="left" w:pos="247"/>
          <w:tab w:val="left" w:pos="1134"/>
        </w:tabs>
        <w:spacing w:after="0" w:line="240" w:lineRule="auto"/>
        <w:ind w:firstLine="709"/>
        <w:contextualSpacing/>
        <w:jc w:val="both"/>
        <w:rPr>
          <w:rFonts w:ascii="Arial" w:hAnsi="Arial" w:cs="Arial"/>
          <w:sz w:val="24"/>
          <w:szCs w:val="24"/>
        </w:rPr>
      </w:pPr>
      <w:r w:rsidRPr="00741763">
        <w:rPr>
          <w:rFonts w:ascii="Arial" w:hAnsi="Arial" w:cs="Arial"/>
          <w:sz w:val="24"/>
          <w:szCs w:val="24"/>
        </w:rPr>
        <w:t xml:space="preserve">Сокращение числа детей-сирот и детей, оставшихся без попечения родителей, и воспитывающихся в организациях для детей-сирот, включая обеспечение семейного устройства детей-сирот и детей, оставшихся без попечения родителей и создание семейных условий воспитания в </w:t>
      </w:r>
      <w:proofErr w:type="spellStart"/>
      <w:r w:rsidRPr="00741763">
        <w:rPr>
          <w:rFonts w:ascii="Arial" w:hAnsi="Arial" w:cs="Arial"/>
          <w:sz w:val="24"/>
          <w:szCs w:val="24"/>
        </w:rPr>
        <w:t>интернатных</w:t>
      </w:r>
      <w:proofErr w:type="spellEnd"/>
      <w:r w:rsidRPr="00741763">
        <w:rPr>
          <w:rFonts w:ascii="Arial" w:hAnsi="Arial" w:cs="Arial"/>
          <w:sz w:val="24"/>
          <w:szCs w:val="24"/>
        </w:rPr>
        <w:t xml:space="preserve"> учреждениях для детей-сирот. </w:t>
      </w:r>
    </w:p>
    <w:p w:rsidR="00741763" w:rsidRPr="00741763" w:rsidRDefault="00741763" w:rsidP="00741763">
      <w:pPr>
        <w:tabs>
          <w:tab w:val="left" w:pos="0"/>
          <w:tab w:val="left" w:pos="247"/>
          <w:tab w:val="left" w:pos="1134"/>
        </w:tabs>
        <w:spacing w:after="0" w:line="240" w:lineRule="auto"/>
        <w:ind w:firstLine="709"/>
        <w:contextualSpacing/>
        <w:jc w:val="both"/>
        <w:rPr>
          <w:rFonts w:ascii="Arial" w:hAnsi="Arial" w:cs="Arial"/>
          <w:sz w:val="24"/>
          <w:szCs w:val="24"/>
        </w:rPr>
      </w:pPr>
      <w:r w:rsidRPr="00741763">
        <w:rPr>
          <w:rFonts w:ascii="Arial" w:hAnsi="Arial" w:cs="Arial"/>
          <w:sz w:val="24"/>
          <w:szCs w:val="24"/>
        </w:rPr>
        <w:t xml:space="preserve">Повышение уровня доступности приоритетных объектов и услуг в приоритетных сферах жизнедеятельности (в сфере социальной защиты населения, здравоохранения, образования, транспортной инфраструктуры, культуры, физической культуры и спорта) инвалидов и других </w:t>
      </w:r>
      <w:proofErr w:type="spellStart"/>
      <w:r w:rsidRPr="00741763">
        <w:rPr>
          <w:rFonts w:ascii="Arial" w:hAnsi="Arial" w:cs="Arial"/>
          <w:sz w:val="24"/>
          <w:szCs w:val="24"/>
        </w:rPr>
        <w:t>маломобильных</w:t>
      </w:r>
      <w:proofErr w:type="spellEnd"/>
      <w:r w:rsidRPr="00741763">
        <w:rPr>
          <w:rFonts w:ascii="Arial" w:hAnsi="Arial" w:cs="Arial"/>
          <w:sz w:val="24"/>
          <w:szCs w:val="24"/>
        </w:rPr>
        <w:t xml:space="preserve"> групп населения в МО, преодоление социальной разобщенности в обществе.</w:t>
      </w:r>
    </w:p>
    <w:p w:rsidR="00741763" w:rsidRPr="00741763" w:rsidRDefault="00741763" w:rsidP="00741763">
      <w:pPr>
        <w:widowControl w:val="0"/>
        <w:autoSpaceDE w:val="0"/>
        <w:autoSpaceDN w:val="0"/>
        <w:adjustRightInd w:val="0"/>
        <w:spacing w:after="0" w:line="240" w:lineRule="auto"/>
        <w:ind w:firstLine="709"/>
        <w:jc w:val="both"/>
        <w:rPr>
          <w:rFonts w:ascii="Arial" w:hAnsi="Arial" w:cs="Arial"/>
          <w:sz w:val="24"/>
          <w:szCs w:val="24"/>
        </w:rPr>
      </w:pPr>
      <w:r w:rsidRPr="00741763">
        <w:rPr>
          <w:rFonts w:ascii="Arial" w:hAnsi="Arial" w:cs="Arial"/>
          <w:b/>
          <w:sz w:val="24"/>
          <w:szCs w:val="24"/>
        </w:rPr>
        <w:t>Задача 1.6</w:t>
      </w:r>
      <w:r w:rsidRPr="00741763">
        <w:rPr>
          <w:rFonts w:ascii="Arial" w:hAnsi="Arial" w:cs="Arial"/>
          <w:sz w:val="24"/>
          <w:szCs w:val="24"/>
        </w:rPr>
        <w:t xml:space="preserve"> – Обеспечение комплексных мер противодействия чрезвычайным ситуациям и охрана общественного порядка.</w:t>
      </w:r>
    </w:p>
    <w:p w:rsidR="00741763" w:rsidRPr="00741763" w:rsidRDefault="00741763" w:rsidP="00741763">
      <w:pPr>
        <w:widowControl w:val="0"/>
        <w:autoSpaceDE w:val="0"/>
        <w:autoSpaceDN w:val="0"/>
        <w:adjustRightInd w:val="0"/>
        <w:spacing w:after="0" w:line="240" w:lineRule="auto"/>
        <w:ind w:firstLine="709"/>
        <w:jc w:val="both"/>
        <w:rPr>
          <w:rFonts w:ascii="Arial" w:hAnsi="Arial" w:cs="Arial"/>
          <w:b/>
          <w:sz w:val="24"/>
          <w:szCs w:val="24"/>
        </w:rPr>
      </w:pPr>
      <w:r w:rsidRPr="00741763">
        <w:rPr>
          <w:rFonts w:ascii="Arial" w:hAnsi="Arial" w:cs="Arial"/>
          <w:b/>
          <w:sz w:val="24"/>
          <w:szCs w:val="24"/>
        </w:rPr>
        <w:t xml:space="preserve">Направления реализации задачи: </w:t>
      </w:r>
    </w:p>
    <w:p w:rsidR="00741763" w:rsidRPr="00741763" w:rsidRDefault="00741763" w:rsidP="00741763">
      <w:pPr>
        <w:tabs>
          <w:tab w:val="left" w:pos="247"/>
          <w:tab w:val="left" w:pos="567"/>
          <w:tab w:val="left" w:pos="1134"/>
        </w:tabs>
        <w:spacing w:after="0" w:line="240" w:lineRule="auto"/>
        <w:ind w:firstLine="709"/>
        <w:contextualSpacing/>
        <w:jc w:val="both"/>
        <w:rPr>
          <w:rFonts w:ascii="Arial" w:hAnsi="Arial" w:cs="Arial"/>
          <w:bCs/>
          <w:iCs/>
          <w:sz w:val="24"/>
          <w:szCs w:val="24"/>
        </w:rPr>
      </w:pPr>
      <w:r w:rsidRPr="00741763">
        <w:rPr>
          <w:rFonts w:ascii="Arial" w:hAnsi="Arial" w:cs="Arial"/>
          <w:bCs/>
          <w:iCs/>
          <w:sz w:val="24"/>
          <w:szCs w:val="24"/>
        </w:rPr>
        <w:t>Организация взаимодействия с органами государственной власти (государственными органами), органами местного самоуправления, организациями, гражданами в сфере территориальной обороны и гражданской обороны, предупреждения и ликвидации чрезвычайных ситуаций межмуниципального характера, пожарной безопасности.</w:t>
      </w:r>
    </w:p>
    <w:p w:rsidR="00741763" w:rsidRPr="00741763" w:rsidRDefault="00741763" w:rsidP="00741763">
      <w:pPr>
        <w:tabs>
          <w:tab w:val="left" w:pos="247"/>
          <w:tab w:val="left" w:pos="567"/>
          <w:tab w:val="left" w:pos="1134"/>
        </w:tabs>
        <w:spacing w:after="0" w:line="240" w:lineRule="auto"/>
        <w:ind w:firstLine="709"/>
        <w:contextualSpacing/>
        <w:jc w:val="both"/>
        <w:rPr>
          <w:rFonts w:ascii="Arial" w:hAnsi="Arial" w:cs="Arial"/>
          <w:bCs/>
          <w:iCs/>
          <w:sz w:val="24"/>
          <w:szCs w:val="24"/>
        </w:rPr>
      </w:pPr>
      <w:r w:rsidRPr="00741763">
        <w:rPr>
          <w:rFonts w:ascii="Arial" w:hAnsi="Arial" w:cs="Arial"/>
          <w:bCs/>
          <w:iCs/>
          <w:sz w:val="24"/>
          <w:szCs w:val="24"/>
        </w:rPr>
        <w:t>Осуществление мер по поддержанию сил и сре</w:t>
      </w:r>
      <w:proofErr w:type="gramStart"/>
      <w:r w:rsidRPr="00741763">
        <w:rPr>
          <w:rFonts w:ascii="Arial" w:hAnsi="Arial" w:cs="Arial"/>
          <w:bCs/>
          <w:iCs/>
          <w:sz w:val="24"/>
          <w:szCs w:val="24"/>
        </w:rPr>
        <w:t>дств гр</w:t>
      </w:r>
      <w:proofErr w:type="gramEnd"/>
      <w:r w:rsidRPr="00741763">
        <w:rPr>
          <w:rFonts w:ascii="Arial" w:hAnsi="Arial" w:cs="Arial"/>
          <w:bCs/>
          <w:iCs/>
          <w:sz w:val="24"/>
          <w:szCs w:val="24"/>
        </w:rPr>
        <w:t xml:space="preserve">ажданской обороны в состоянии постоянной готовности, а также сил и средств для защиты населения, и территории от чрезвычайных ситуаций межмуниципального характера. </w:t>
      </w:r>
    </w:p>
    <w:p w:rsidR="00741763" w:rsidRPr="00741763" w:rsidRDefault="00741763" w:rsidP="00741763">
      <w:pPr>
        <w:tabs>
          <w:tab w:val="left" w:pos="247"/>
          <w:tab w:val="left" w:pos="567"/>
          <w:tab w:val="left" w:pos="1134"/>
        </w:tabs>
        <w:spacing w:after="0" w:line="240" w:lineRule="auto"/>
        <w:ind w:firstLine="709"/>
        <w:contextualSpacing/>
        <w:jc w:val="both"/>
        <w:rPr>
          <w:rFonts w:ascii="Arial" w:hAnsi="Arial" w:cs="Arial"/>
          <w:bCs/>
          <w:iCs/>
          <w:sz w:val="24"/>
          <w:szCs w:val="24"/>
        </w:rPr>
      </w:pPr>
      <w:r w:rsidRPr="00741763">
        <w:rPr>
          <w:rFonts w:ascii="Arial" w:hAnsi="Arial" w:cs="Arial"/>
          <w:bCs/>
          <w:iCs/>
          <w:sz w:val="24"/>
          <w:szCs w:val="24"/>
        </w:rPr>
        <w:t>Организация проведения на межмуниципальном уровне мероприятий по территориальной обороне и гражданской обороне, защите населения и территории от чрезвычайных ситуаций.</w:t>
      </w:r>
    </w:p>
    <w:p w:rsidR="00741763" w:rsidRPr="00741763" w:rsidRDefault="00741763" w:rsidP="00741763">
      <w:pPr>
        <w:tabs>
          <w:tab w:val="left" w:pos="247"/>
          <w:tab w:val="left" w:pos="567"/>
          <w:tab w:val="left" w:pos="1134"/>
        </w:tabs>
        <w:spacing w:after="0" w:line="240" w:lineRule="auto"/>
        <w:ind w:firstLine="709"/>
        <w:contextualSpacing/>
        <w:jc w:val="both"/>
        <w:rPr>
          <w:rFonts w:ascii="Arial" w:hAnsi="Arial" w:cs="Arial"/>
          <w:bCs/>
          <w:iCs/>
          <w:sz w:val="24"/>
          <w:szCs w:val="24"/>
        </w:rPr>
      </w:pPr>
      <w:r w:rsidRPr="00741763">
        <w:rPr>
          <w:rFonts w:ascii="Arial" w:hAnsi="Arial" w:cs="Arial"/>
          <w:bCs/>
          <w:iCs/>
          <w:sz w:val="24"/>
          <w:szCs w:val="24"/>
        </w:rPr>
        <w:t>Организация взаимодействия экстренных оперативных служб и создание системы обеспечения вызова экстренных оперативных служб по единому номеру «112».</w:t>
      </w:r>
    </w:p>
    <w:p w:rsidR="00EB3AE1" w:rsidRDefault="00741763" w:rsidP="00741763">
      <w:pPr>
        <w:tabs>
          <w:tab w:val="left" w:pos="247"/>
          <w:tab w:val="left" w:pos="567"/>
          <w:tab w:val="left" w:pos="1134"/>
        </w:tabs>
        <w:spacing w:after="0" w:line="240" w:lineRule="auto"/>
        <w:ind w:firstLine="709"/>
        <w:contextualSpacing/>
        <w:jc w:val="both"/>
        <w:rPr>
          <w:rFonts w:ascii="Arial" w:hAnsi="Arial" w:cs="Arial"/>
          <w:bCs/>
          <w:iCs/>
          <w:sz w:val="24"/>
          <w:szCs w:val="24"/>
        </w:rPr>
      </w:pPr>
      <w:r w:rsidRPr="00741763">
        <w:rPr>
          <w:rFonts w:ascii="Arial" w:hAnsi="Arial" w:cs="Arial"/>
          <w:bCs/>
          <w:iCs/>
          <w:sz w:val="24"/>
          <w:szCs w:val="24"/>
        </w:rPr>
        <w:t xml:space="preserve">Создание новых пожарных подразделений для обеспечения пожарной безопасности населенных пунктов </w:t>
      </w:r>
    </w:p>
    <w:p w:rsidR="00741763" w:rsidRPr="00741763" w:rsidRDefault="00741763" w:rsidP="00741763">
      <w:pPr>
        <w:tabs>
          <w:tab w:val="left" w:pos="247"/>
          <w:tab w:val="left" w:pos="567"/>
          <w:tab w:val="left" w:pos="1134"/>
        </w:tabs>
        <w:spacing w:after="0" w:line="240" w:lineRule="auto"/>
        <w:ind w:firstLine="709"/>
        <w:contextualSpacing/>
        <w:jc w:val="both"/>
        <w:rPr>
          <w:rFonts w:ascii="Arial" w:hAnsi="Arial" w:cs="Arial"/>
          <w:bCs/>
          <w:iCs/>
          <w:sz w:val="24"/>
          <w:szCs w:val="24"/>
        </w:rPr>
      </w:pPr>
      <w:r w:rsidRPr="00741763">
        <w:rPr>
          <w:rFonts w:ascii="Arial" w:hAnsi="Arial" w:cs="Arial"/>
          <w:bCs/>
          <w:iCs/>
          <w:sz w:val="24"/>
          <w:szCs w:val="24"/>
        </w:rPr>
        <w:t>Обеспечение оперативности и эффективности при тушении пожаров.</w:t>
      </w:r>
      <w:r>
        <w:rPr>
          <w:rFonts w:ascii="Arial" w:hAnsi="Arial" w:cs="Arial"/>
          <w:bCs/>
          <w:iCs/>
          <w:sz w:val="24"/>
          <w:szCs w:val="24"/>
        </w:rPr>
        <w:t xml:space="preserve"> </w:t>
      </w:r>
      <w:r w:rsidRPr="00741763">
        <w:rPr>
          <w:rFonts w:ascii="Arial" w:hAnsi="Arial" w:cs="Arial"/>
          <w:bCs/>
          <w:iCs/>
          <w:sz w:val="24"/>
          <w:szCs w:val="24"/>
        </w:rPr>
        <w:t xml:space="preserve">Проведение мероприятий по организации обучения населения мерам пожарной </w:t>
      </w:r>
      <w:r w:rsidRPr="00741763">
        <w:rPr>
          <w:rFonts w:ascii="Arial" w:hAnsi="Arial" w:cs="Arial"/>
          <w:bCs/>
          <w:iCs/>
          <w:sz w:val="24"/>
          <w:szCs w:val="24"/>
        </w:rPr>
        <w:lastRenderedPageBreak/>
        <w:t>безопасности, а также информирование населения о мерах пожарной безопасности.</w:t>
      </w:r>
    </w:p>
    <w:p w:rsidR="00741763" w:rsidRPr="00741763" w:rsidRDefault="00741763" w:rsidP="00741763">
      <w:pPr>
        <w:tabs>
          <w:tab w:val="left" w:pos="0"/>
          <w:tab w:val="left" w:pos="1134"/>
        </w:tabs>
        <w:spacing w:after="0" w:line="240" w:lineRule="auto"/>
        <w:ind w:firstLine="709"/>
        <w:contextualSpacing/>
        <w:jc w:val="both"/>
        <w:rPr>
          <w:rFonts w:ascii="Arial" w:hAnsi="Arial" w:cs="Arial"/>
          <w:sz w:val="24"/>
          <w:szCs w:val="24"/>
        </w:rPr>
      </w:pPr>
      <w:r w:rsidRPr="00741763">
        <w:rPr>
          <w:rFonts w:ascii="Arial" w:hAnsi="Arial" w:cs="Arial"/>
          <w:sz w:val="24"/>
          <w:szCs w:val="24"/>
        </w:rPr>
        <w:t xml:space="preserve">Совершенствование организационных мер по повышению уровня межведомственного взаимодействия и взаимодействия с институтами гражданского общества в сфере профилактики преступлений и иных правонарушений, в том числе в сфере профилактики террористических и экстремистских проявлений. </w:t>
      </w:r>
    </w:p>
    <w:p w:rsidR="00741763" w:rsidRPr="00741763" w:rsidRDefault="00741763" w:rsidP="00741763">
      <w:pPr>
        <w:tabs>
          <w:tab w:val="left" w:pos="0"/>
          <w:tab w:val="left" w:pos="1134"/>
        </w:tabs>
        <w:spacing w:after="0" w:line="240" w:lineRule="auto"/>
        <w:ind w:firstLine="709"/>
        <w:contextualSpacing/>
        <w:jc w:val="both"/>
        <w:rPr>
          <w:rFonts w:ascii="Arial" w:hAnsi="Arial" w:cs="Arial"/>
          <w:sz w:val="24"/>
          <w:szCs w:val="24"/>
        </w:rPr>
      </w:pPr>
      <w:r w:rsidRPr="00741763">
        <w:rPr>
          <w:rFonts w:ascii="Arial" w:hAnsi="Arial" w:cs="Arial"/>
          <w:sz w:val="24"/>
          <w:szCs w:val="24"/>
        </w:rPr>
        <w:t>Реализация дополнительных мер по обеспечению общественного порядка и личной безопасности граждан на улицах и в общественных местах и создание условий комфортного и безопасного проживания населения.</w:t>
      </w:r>
    </w:p>
    <w:p w:rsidR="00741763" w:rsidRPr="00741763" w:rsidRDefault="00741763" w:rsidP="00741763">
      <w:pPr>
        <w:spacing w:after="0" w:line="240" w:lineRule="auto"/>
        <w:ind w:firstLine="709"/>
        <w:jc w:val="both"/>
        <w:rPr>
          <w:rFonts w:ascii="Arial" w:hAnsi="Arial" w:cs="Arial"/>
          <w:bCs/>
          <w:sz w:val="24"/>
          <w:szCs w:val="24"/>
        </w:rPr>
      </w:pPr>
      <w:r w:rsidRPr="00741763">
        <w:rPr>
          <w:rFonts w:ascii="Arial" w:hAnsi="Arial" w:cs="Arial"/>
          <w:b/>
          <w:sz w:val="24"/>
          <w:szCs w:val="24"/>
        </w:rPr>
        <w:t xml:space="preserve">Задача 1.7 </w:t>
      </w:r>
      <w:r w:rsidRPr="00741763">
        <w:rPr>
          <w:rFonts w:ascii="Arial" w:hAnsi="Arial" w:cs="Arial"/>
          <w:sz w:val="24"/>
          <w:szCs w:val="24"/>
        </w:rPr>
        <w:t xml:space="preserve">– </w:t>
      </w:r>
      <w:r w:rsidRPr="00741763">
        <w:rPr>
          <w:rFonts w:ascii="Arial" w:hAnsi="Arial" w:cs="Arial"/>
          <w:bCs/>
          <w:sz w:val="24"/>
          <w:szCs w:val="24"/>
        </w:rPr>
        <w:t xml:space="preserve">повышение качества предоставляемых жилищно-коммунальных услуг, модернизация и развитие жилищно-коммунального хозяйства. </w:t>
      </w:r>
    </w:p>
    <w:p w:rsidR="00741763" w:rsidRPr="00741763" w:rsidRDefault="00741763" w:rsidP="00741763">
      <w:pPr>
        <w:autoSpaceDE w:val="0"/>
        <w:autoSpaceDN w:val="0"/>
        <w:adjustRightInd w:val="0"/>
        <w:spacing w:after="0" w:line="240" w:lineRule="auto"/>
        <w:ind w:firstLine="709"/>
        <w:contextualSpacing/>
        <w:jc w:val="both"/>
        <w:rPr>
          <w:rFonts w:ascii="Arial" w:hAnsi="Arial" w:cs="Arial"/>
          <w:b/>
          <w:sz w:val="24"/>
          <w:szCs w:val="24"/>
        </w:rPr>
      </w:pPr>
      <w:r w:rsidRPr="00741763">
        <w:rPr>
          <w:rFonts w:ascii="Arial" w:hAnsi="Arial" w:cs="Arial"/>
          <w:b/>
          <w:sz w:val="24"/>
          <w:szCs w:val="24"/>
        </w:rPr>
        <w:t>Направления реализации задачи:</w:t>
      </w:r>
    </w:p>
    <w:p w:rsidR="00741763" w:rsidRPr="00741763" w:rsidRDefault="00741763" w:rsidP="00741763">
      <w:pPr>
        <w:spacing w:after="0" w:line="240" w:lineRule="auto"/>
        <w:ind w:firstLine="709"/>
        <w:jc w:val="both"/>
        <w:rPr>
          <w:rFonts w:ascii="Arial" w:hAnsi="Arial" w:cs="Arial"/>
          <w:sz w:val="24"/>
          <w:szCs w:val="24"/>
        </w:rPr>
      </w:pPr>
      <w:r w:rsidRPr="00741763">
        <w:rPr>
          <w:rFonts w:ascii="Arial" w:hAnsi="Arial" w:cs="Arial"/>
          <w:sz w:val="24"/>
          <w:szCs w:val="24"/>
        </w:rPr>
        <w:t xml:space="preserve">Повышение качества предоставления коммунальных услуг по теплоснабжению, водоснабжению и водоотведению, создание безопасных и благоприятных условий проживания граждан. </w:t>
      </w:r>
    </w:p>
    <w:p w:rsidR="00741763" w:rsidRPr="00741763" w:rsidRDefault="00741763" w:rsidP="00741763">
      <w:pPr>
        <w:autoSpaceDE w:val="0"/>
        <w:autoSpaceDN w:val="0"/>
        <w:adjustRightInd w:val="0"/>
        <w:spacing w:after="0" w:line="240" w:lineRule="auto"/>
        <w:ind w:firstLine="709"/>
        <w:jc w:val="both"/>
        <w:rPr>
          <w:rFonts w:ascii="Arial" w:hAnsi="Arial" w:cs="Arial"/>
          <w:sz w:val="24"/>
          <w:szCs w:val="24"/>
        </w:rPr>
      </w:pPr>
      <w:r w:rsidRPr="00741763">
        <w:rPr>
          <w:rFonts w:ascii="Arial" w:hAnsi="Arial" w:cs="Arial"/>
          <w:sz w:val="24"/>
          <w:szCs w:val="24"/>
        </w:rPr>
        <w:t>Переход к экономически обоснованной жилищной политике, снижение затрат на предоставление коммунальных услуг.</w:t>
      </w:r>
    </w:p>
    <w:p w:rsidR="00741763" w:rsidRPr="00741763" w:rsidRDefault="00741763" w:rsidP="00741763">
      <w:pPr>
        <w:spacing w:after="0" w:line="240" w:lineRule="auto"/>
        <w:ind w:firstLine="709"/>
        <w:jc w:val="both"/>
        <w:rPr>
          <w:rFonts w:ascii="Arial" w:hAnsi="Arial" w:cs="Arial"/>
          <w:sz w:val="24"/>
          <w:szCs w:val="24"/>
        </w:rPr>
      </w:pPr>
      <w:r w:rsidRPr="00741763">
        <w:rPr>
          <w:rFonts w:ascii="Arial" w:hAnsi="Arial" w:cs="Arial"/>
          <w:sz w:val="24"/>
          <w:szCs w:val="24"/>
        </w:rPr>
        <w:t xml:space="preserve">Создание условий для привлечения внебюджетных инвестиций в сферу коммунального комплекса для модернизации и повышения </w:t>
      </w:r>
      <w:proofErr w:type="spellStart"/>
      <w:r w:rsidRPr="00741763">
        <w:rPr>
          <w:rFonts w:ascii="Arial" w:hAnsi="Arial" w:cs="Arial"/>
          <w:sz w:val="24"/>
          <w:szCs w:val="24"/>
        </w:rPr>
        <w:t>энергоэффективности</w:t>
      </w:r>
      <w:proofErr w:type="spellEnd"/>
      <w:r w:rsidRPr="00741763">
        <w:rPr>
          <w:rFonts w:ascii="Arial" w:hAnsi="Arial" w:cs="Arial"/>
          <w:sz w:val="24"/>
          <w:szCs w:val="24"/>
        </w:rPr>
        <w:t xml:space="preserve"> объектов коммунального хозяйства, стимулирование реализации энергосберегающих мероприятий.</w:t>
      </w:r>
    </w:p>
    <w:p w:rsidR="00741763" w:rsidRPr="00741763" w:rsidRDefault="00741763" w:rsidP="00741763">
      <w:pPr>
        <w:autoSpaceDE w:val="0"/>
        <w:autoSpaceDN w:val="0"/>
        <w:adjustRightInd w:val="0"/>
        <w:spacing w:after="0" w:line="240" w:lineRule="auto"/>
        <w:ind w:firstLine="709"/>
        <w:jc w:val="both"/>
        <w:rPr>
          <w:rFonts w:ascii="Arial" w:hAnsi="Arial" w:cs="Arial"/>
          <w:sz w:val="24"/>
          <w:szCs w:val="24"/>
        </w:rPr>
      </w:pPr>
      <w:r w:rsidRPr="00741763">
        <w:rPr>
          <w:rFonts w:ascii="Arial" w:hAnsi="Arial" w:cs="Arial"/>
          <w:sz w:val="24"/>
          <w:szCs w:val="24"/>
        </w:rPr>
        <w:t>Организация бесперебойного обеспечения потребителей коммунальными услугами, устойчивого и надёжного функционирования объектов коммунального назначения.</w:t>
      </w:r>
    </w:p>
    <w:p w:rsidR="00741763" w:rsidRPr="00741763" w:rsidRDefault="00741763" w:rsidP="00741763">
      <w:pPr>
        <w:spacing w:after="0" w:line="240" w:lineRule="auto"/>
        <w:ind w:firstLine="709"/>
        <w:jc w:val="both"/>
        <w:rPr>
          <w:rFonts w:ascii="Arial" w:hAnsi="Arial" w:cs="Arial"/>
          <w:bCs/>
          <w:iCs/>
          <w:sz w:val="24"/>
          <w:szCs w:val="24"/>
        </w:rPr>
      </w:pPr>
      <w:r w:rsidRPr="00741763">
        <w:rPr>
          <w:rFonts w:ascii="Arial" w:hAnsi="Arial" w:cs="Arial"/>
          <w:b/>
          <w:bCs/>
          <w:iCs/>
          <w:sz w:val="24"/>
          <w:szCs w:val="24"/>
        </w:rPr>
        <w:t>Задача  1.8</w:t>
      </w:r>
      <w:r w:rsidRPr="00741763">
        <w:rPr>
          <w:rFonts w:ascii="Arial" w:hAnsi="Arial" w:cs="Arial"/>
          <w:bCs/>
          <w:iCs/>
          <w:sz w:val="24"/>
          <w:szCs w:val="24"/>
        </w:rPr>
        <w:t xml:space="preserve"> – повышение доступности жилья для граждан, обеспечение безопасных и комфортных условий проживания.</w:t>
      </w:r>
    </w:p>
    <w:p w:rsidR="00741763" w:rsidRPr="00741763" w:rsidRDefault="00741763" w:rsidP="00741763">
      <w:pPr>
        <w:spacing w:after="0" w:line="240" w:lineRule="auto"/>
        <w:ind w:firstLine="709"/>
        <w:jc w:val="both"/>
        <w:rPr>
          <w:rFonts w:ascii="Arial" w:hAnsi="Arial" w:cs="Arial"/>
          <w:b/>
          <w:bCs/>
          <w:iCs/>
          <w:sz w:val="24"/>
          <w:szCs w:val="24"/>
        </w:rPr>
      </w:pPr>
      <w:r w:rsidRPr="00741763">
        <w:rPr>
          <w:rFonts w:ascii="Arial" w:hAnsi="Arial" w:cs="Arial"/>
          <w:b/>
          <w:bCs/>
          <w:iCs/>
          <w:sz w:val="24"/>
          <w:szCs w:val="24"/>
        </w:rPr>
        <w:t>Направления решения задачи:</w:t>
      </w:r>
    </w:p>
    <w:p w:rsidR="00741763" w:rsidRPr="00741763" w:rsidRDefault="00741763" w:rsidP="00741763">
      <w:pPr>
        <w:spacing w:after="0" w:line="240" w:lineRule="auto"/>
        <w:ind w:firstLine="709"/>
        <w:jc w:val="both"/>
        <w:rPr>
          <w:rFonts w:ascii="Arial" w:hAnsi="Arial" w:cs="Arial"/>
          <w:bCs/>
          <w:iCs/>
          <w:color w:val="000000"/>
          <w:sz w:val="24"/>
          <w:szCs w:val="24"/>
        </w:rPr>
      </w:pPr>
      <w:r w:rsidRPr="00741763">
        <w:rPr>
          <w:rFonts w:ascii="Arial" w:hAnsi="Arial" w:cs="Arial"/>
          <w:bCs/>
          <w:iCs/>
          <w:color w:val="000000"/>
          <w:sz w:val="24"/>
          <w:szCs w:val="24"/>
        </w:rPr>
        <w:t>Создание условий для развития строительства на территории Братского района жилья, повышение эффективности исполнения государственных обязательств по обеспечению жильем отдельных категорий граждан, обеспечение комфортными условиями места проживания населения.</w:t>
      </w:r>
    </w:p>
    <w:p w:rsidR="00741763" w:rsidRPr="00741763" w:rsidRDefault="00741763" w:rsidP="00741763">
      <w:pPr>
        <w:spacing w:after="0" w:line="240" w:lineRule="auto"/>
        <w:ind w:firstLine="709"/>
        <w:contextualSpacing/>
        <w:jc w:val="both"/>
        <w:rPr>
          <w:rFonts w:ascii="Arial" w:hAnsi="Arial" w:cs="Arial"/>
          <w:sz w:val="24"/>
          <w:szCs w:val="24"/>
          <w:u w:val="single"/>
        </w:rPr>
      </w:pPr>
      <w:r w:rsidRPr="00741763">
        <w:rPr>
          <w:rFonts w:ascii="Arial" w:hAnsi="Arial" w:cs="Arial"/>
          <w:sz w:val="24"/>
          <w:szCs w:val="24"/>
        </w:rPr>
        <w:t>Ликвидация аварийного жилищного фонда.</w:t>
      </w:r>
    </w:p>
    <w:p w:rsidR="00741763" w:rsidRPr="00741763" w:rsidRDefault="00741763" w:rsidP="00741763">
      <w:pPr>
        <w:keepNext/>
        <w:spacing w:after="0" w:line="240" w:lineRule="auto"/>
        <w:ind w:firstLine="709"/>
        <w:contextualSpacing/>
        <w:jc w:val="both"/>
        <w:rPr>
          <w:rFonts w:ascii="Arial" w:hAnsi="Arial" w:cs="Arial"/>
          <w:bCs/>
          <w:sz w:val="24"/>
          <w:szCs w:val="24"/>
        </w:rPr>
      </w:pPr>
      <w:r w:rsidRPr="00741763">
        <w:rPr>
          <w:rFonts w:ascii="Arial" w:hAnsi="Arial" w:cs="Arial"/>
          <w:b/>
          <w:bCs/>
          <w:sz w:val="24"/>
          <w:szCs w:val="24"/>
        </w:rPr>
        <w:t xml:space="preserve">Задача </w:t>
      </w:r>
      <w:r w:rsidRPr="00741763">
        <w:rPr>
          <w:rFonts w:ascii="Arial" w:hAnsi="Arial" w:cs="Arial"/>
          <w:b/>
          <w:sz w:val="24"/>
          <w:szCs w:val="24"/>
        </w:rPr>
        <w:t xml:space="preserve"> 1.9</w:t>
      </w:r>
      <w:r w:rsidRPr="00741763">
        <w:rPr>
          <w:rFonts w:ascii="Arial" w:hAnsi="Arial" w:cs="Arial"/>
          <w:sz w:val="24"/>
          <w:szCs w:val="24"/>
        </w:rPr>
        <w:t xml:space="preserve"> – </w:t>
      </w:r>
      <w:r w:rsidRPr="00741763">
        <w:rPr>
          <w:rFonts w:ascii="Arial" w:hAnsi="Arial" w:cs="Arial"/>
          <w:bCs/>
          <w:sz w:val="24"/>
          <w:szCs w:val="24"/>
        </w:rPr>
        <w:t>сохранение и защита окружающей среды.</w:t>
      </w:r>
    </w:p>
    <w:p w:rsidR="00741763" w:rsidRPr="00741763" w:rsidRDefault="00741763" w:rsidP="00741763">
      <w:pPr>
        <w:autoSpaceDE w:val="0"/>
        <w:autoSpaceDN w:val="0"/>
        <w:spacing w:after="0" w:line="240" w:lineRule="auto"/>
        <w:ind w:firstLine="709"/>
        <w:contextualSpacing/>
        <w:jc w:val="both"/>
        <w:rPr>
          <w:rFonts w:ascii="Arial" w:hAnsi="Arial" w:cs="Arial"/>
          <w:b/>
          <w:bCs/>
          <w:sz w:val="24"/>
          <w:szCs w:val="24"/>
        </w:rPr>
      </w:pPr>
      <w:r w:rsidRPr="00741763">
        <w:rPr>
          <w:rFonts w:ascii="Arial" w:hAnsi="Arial" w:cs="Arial"/>
          <w:b/>
          <w:bCs/>
          <w:sz w:val="24"/>
          <w:szCs w:val="24"/>
        </w:rPr>
        <w:t>Направления реализации задачи:</w:t>
      </w:r>
    </w:p>
    <w:p w:rsidR="00741763" w:rsidRPr="00741763" w:rsidRDefault="00741763" w:rsidP="00741763">
      <w:pPr>
        <w:autoSpaceDE w:val="0"/>
        <w:autoSpaceDN w:val="0"/>
        <w:spacing w:after="0" w:line="240" w:lineRule="auto"/>
        <w:ind w:firstLine="709"/>
        <w:contextualSpacing/>
        <w:jc w:val="both"/>
        <w:rPr>
          <w:rFonts w:ascii="Arial" w:hAnsi="Arial" w:cs="Arial"/>
          <w:bCs/>
          <w:sz w:val="24"/>
          <w:szCs w:val="24"/>
        </w:rPr>
      </w:pPr>
      <w:r w:rsidRPr="00741763">
        <w:rPr>
          <w:rFonts w:ascii="Arial" w:hAnsi="Arial" w:cs="Arial"/>
          <w:bCs/>
          <w:sz w:val="24"/>
          <w:szCs w:val="24"/>
        </w:rPr>
        <w:t>Организация мероприятий по оформлению земельных участков и нормативно-проектной документации на площадки хранения отходов на территории сельских поселений с численностью населения от 500 до 3000 человек.</w:t>
      </w:r>
    </w:p>
    <w:p w:rsidR="00741763" w:rsidRPr="00741763" w:rsidRDefault="00741763" w:rsidP="00741763">
      <w:pPr>
        <w:widowControl w:val="0"/>
        <w:autoSpaceDE w:val="0"/>
        <w:autoSpaceDN w:val="0"/>
        <w:adjustRightInd w:val="0"/>
        <w:spacing w:after="0" w:line="240" w:lineRule="auto"/>
        <w:ind w:firstLine="709"/>
        <w:jc w:val="both"/>
        <w:rPr>
          <w:rFonts w:ascii="Arial" w:hAnsi="Arial" w:cs="Arial"/>
          <w:sz w:val="24"/>
          <w:szCs w:val="24"/>
        </w:rPr>
      </w:pPr>
      <w:r w:rsidRPr="00741763">
        <w:rPr>
          <w:rFonts w:ascii="Arial" w:hAnsi="Arial" w:cs="Arial"/>
          <w:sz w:val="24"/>
          <w:szCs w:val="24"/>
        </w:rPr>
        <w:t>Создания благоприятных условий для обустройства свалок в населенных пунктах в соответствии с действующим законодательством РФ.</w:t>
      </w:r>
    </w:p>
    <w:p w:rsidR="00741763" w:rsidRPr="00741763" w:rsidRDefault="00741763" w:rsidP="00741763">
      <w:pPr>
        <w:widowControl w:val="0"/>
        <w:autoSpaceDE w:val="0"/>
        <w:autoSpaceDN w:val="0"/>
        <w:adjustRightInd w:val="0"/>
        <w:spacing w:after="0" w:line="240" w:lineRule="auto"/>
        <w:ind w:firstLine="709"/>
        <w:jc w:val="both"/>
        <w:rPr>
          <w:rFonts w:ascii="Arial" w:hAnsi="Arial" w:cs="Arial"/>
          <w:sz w:val="24"/>
          <w:szCs w:val="24"/>
        </w:rPr>
      </w:pPr>
      <w:r w:rsidRPr="00741763">
        <w:rPr>
          <w:rFonts w:ascii="Arial" w:hAnsi="Arial" w:cs="Arial"/>
          <w:sz w:val="24"/>
          <w:szCs w:val="24"/>
        </w:rPr>
        <w:t>Повышение качества проводимых мероприятий по санитарной очистке населенных пунктов.</w:t>
      </w:r>
    </w:p>
    <w:p w:rsidR="00741763" w:rsidRPr="00741763" w:rsidRDefault="00741763" w:rsidP="00741763">
      <w:pPr>
        <w:autoSpaceDE w:val="0"/>
        <w:autoSpaceDN w:val="0"/>
        <w:spacing w:after="0" w:line="240" w:lineRule="auto"/>
        <w:ind w:firstLine="709"/>
        <w:jc w:val="both"/>
        <w:rPr>
          <w:rFonts w:ascii="Arial" w:hAnsi="Arial" w:cs="Arial"/>
          <w:sz w:val="24"/>
          <w:szCs w:val="24"/>
        </w:rPr>
      </w:pPr>
      <w:r w:rsidRPr="00741763">
        <w:rPr>
          <w:rFonts w:ascii="Arial" w:hAnsi="Arial" w:cs="Arial"/>
          <w:sz w:val="24"/>
          <w:szCs w:val="24"/>
        </w:rPr>
        <w:t>Повышение роли гражданского общества в целях сохранения благоприятной окружающей среды и природных ресурсов, формирование экологического мышления и экологической культуры граждан.</w:t>
      </w:r>
    </w:p>
    <w:p w:rsidR="00741763" w:rsidRPr="00741763" w:rsidRDefault="00741763" w:rsidP="00741763">
      <w:pPr>
        <w:autoSpaceDE w:val="0"/>
        <w:autoSpaceDN w:val="0"/>
        <w:adjustRightInd w:val="0"/>
        <w:spacing w:after="0" w:line="240" w:lineRule="auto"/>
        <w:ind w:firstLine="709"/>
        <w:jc w:val="both"/>
        <w:rPr>
          <w:rFonts w:ascii="Arial" w:hAnsi="Arial" w:cs="Arial"/>
          <w:bCs/>
          <w:sz w:val="24"/>
          <w:szCs w:val="24"/>
        </w:rPr>
      </w:pPr>
      <w:r w:rsidRPr="00741763">
        <w:rPr>
          <w:rFonts w:ascii="Arial" w:hAnsi="Arial" w:cs="Arial"/>
          <w:bCs/>
          <w:sz w:val="24"/>
          <w:szCs w:val="24"/>
        </w:rPr>
        <w:t>Организация благоустройства территории сельских (городских) поселений, включая озеленение территории.</w:t>
      </w:r>
    </w:p>
    <w:p w:rsidR="00741763" w:rsidRPr="00741763" w:rsidRDefault="00741763" w:rsidP="00741763">
      <w:pPr>
        <w:autoSpaceDE w:val="0"/>
        <w:autoSpaceDN w:val="0"/>
        <w:adjustRightInd w:val="0"/>
        <w:spacing w:after="0" w:line="240" w:lineRule="auto"/>
        <w:ind w:firstLine="709"/>
        <w:jc w:val="both"/>
        <w:rPr>
          <w:rFonts w:ascii="Arial" w:hAnsi="Arial" w:cs="Arial"/>
          <w:sz w:val="24"/>
          <w:szCs w:val="24"/>
        </w:rPr>
      </w:pPr>
    </w:p>
    <w:p w:rsidR="00741763" w:rsidRPr="00741763" w:rsidRDefault="00741763" w:rsidP="00741763">
      <w:pPr>
        <w:spacing w:after="0" w:line="240" w:lineRule="auto"/>
        <w:ind w:firstLine="709"/>
        <w:rPr>
          <w:rFonts w:ascii="Arial" w:hAnsi="Arial" w:cs="Arial"/>
          <w:b/>
          <w:sz w:val="24"/>
          <w:szCs w:val="24"/>
        </w:rPr>
      </w:pPr>
      <w:bookmarkStart w:id="11" w:name="_Toc468119843"/>
      <w:r w:rsidRPr="00741763">
        <w:rPr>
          <w:rFonts w:ascii="Arial" w:hAnsi="Arial" w:cs="Arial"/>
          <w:b/>
          <w:sz w:val="24"/>
          <w:szCs w:val="24"/>
        </w:rPr>
        <w:t>2. Создание возможностей для работы и бизнеса</w:t>
      </w:r>
      <w:bookmarkEnd w:id="11"/>
      <w:r w:rsidRPr="00741763">
        <w:rPr>
          <w:rFonts w:ascii="Arial" w:hAnsi="Arial" w:cs="Arial"/>
          <w:b/>
          <w:sz w:val="24"/>
          <w:szCs w:val="24"/>
        </w:rPr>
        <w:t xml:space="preserve"> предусматривает решение следующих задач:</w:t>
      </w:r>
    </w:p>
    <w:p w:rsidR="00741763" w:rsidRPr="00741763" w:rsidRDefault="00741763" w:rsidP="00741763">
      <w:pPr>
        <w:tabs>
          <w:tab w:val="left" w:pos="247"/>
          <w:tab w:val="left" w:pos="567"/>
          <w:tab w:val="left" w:pos="1134"/>
        </w:tabs>
        <w:spacing w:after="0" w:line="240" w:lineRule="auto"/>
        <w:ind w:firstLine="709"/>
        <w:contextualSpacing/>
        <w:jc w:val="both"/>
        <w:rPr>
          <w:rFonts w:ascii="Arial" w:hAnsi="Arial" w:cs="Arial"/>
          <w:color w:val="000000"/>
          <w:sz w:val="24"/>
          <w:szCs w:val="24"/>
        </w:rPr>
      </w:pPr>
      <w:r w:rsidRPr="00741763">
        <w:rPr>
          <w:rFonts w:ascii="Arial" w:hAnsi="Arial" w:cs="Arial"/>
          <w:b/>
          <w:color w:val="000000"/>
          <w:sz w:val="24"/>
          <w:szCs w:val="24"/>
        </w:rPr>
        <w:lastRenderedPageBreak/>
        <w:t xml:space="preserve">Задача  2.1 – </w:t>
      </w:r>
      <w:r w:rsidRPr="00741763">
        <w:rPr>
          <w:rFonts w:ascii="Arial" w:hAnsi="Arial" w:cs="Arial"/>
          <w:color w:val="000000"/>
          <w:sz w:val="24"/>
          <w:szCs w:val="24"/>
        </w:rPr>
        <w:t>развитие социально-трудовой сферы и обеспечение государственных гарантий в области содействия занятости населения.</w:t>
      </w:r>
    </w:p>
    <w:p w:rsidR="00741763" w:rsidRPr="00741763" w:rsidRDefault="00741763" w:rsidP="00741763">
      <w:pPr>
        <w:autoSpaceDE w:val="0"/>
        <w:autoSpaceDN w:val="0"/>
        <w:adjustRightInd w:val="0"/>
        <w:spacing w:after="0" w:line="240" w:lineRule="auto"/>
        <w:ind w:firstLine="709"/>
        <w:contextualSpacing/>
        <w:jc w:val="both"/>
        <w:rPr>
          <w:rFonts w:ascii="Arial" w:hAnsi="Arial" w:cs="Arial"/>
          <w:b/>
          <w:sz w:val="24"/>
          <w:szCs w:val="24"/>
        </w:rPr>
      </w:pPr>
      <w:r w:rsidRPr="00741763">
        <w:rPr>
          <w:rFonts w:ascii="Arial" w:hAnsi="Arial" w:cs="Arial"/>
          <w:b/>
          <w:sz w:val="24"/>
          <w:szCs w:val="24"/>
        </w:rPr>
        <w:t>Направления реализации задачи:</w:t>
      </w:r>
    </w:p>
    <w:p w:rsidR="00741763" w:rsidRPr="00741763" w:rsidRDefault="00741763" w:rsidP="00741763">
      <w:pPr>
        <w:autoSpaceDE w:val="0"/>
        <w:autoSpaceDN w:val="0"/>
        <w:adjustRightInd w:val="0"/>
        <w:spacing w:after="0" w:line="240" w:lineRule="auto"/>
        <w:ind w:firstLine="709"/>
        <w:jc w:val="both"/>
        <w:rPr>
          <w:rFonts w:ascii="Arial" w:hAnsi="Arial" w:cs="Arial"/>
          <w:sz w:val="24"/>
          <w:szCs w:val="24"/>
        </w:rPr>
      </w:pPr>
      <w:r w:rsidRPr="00741763">
        <w:rPr>
          <w:rFonts w:ascii="Arial" w:hAnsi="Arial" w:cs="Arial"/>
          <w:sz w:val="24"/>
          <w:szCs w:val="24"/>
        </w:rPr>
        <w:t xml:space="preserve">Создание эффективной </w:t>
      </w:r>
      <w:proofErr w:type="gramStart"/>
      <w:r w:rsidRPr="00741763">
        <w:rPr>
          <w:rFonts w:ascii="Arial" w:hAnsi="Arial" w:cs="Arial"/>
          <w:sz w:val="24"/>
          <w:szCs w:val="24"/>
        </w:rPr>
        <w:t>системы взаимодействия органов занятости населения</w:t>
      </w:r>
      <w:proofErr w:type="gramEnd"/>
      <w:r w:rsidRPr="00741763">
        <w:rPr>
          <w:rFonts w:ascii="Arial" w:hAnsi="Arial" w:cs="Arial"/>
          <w:sz w:val="24"/>
          <w:szCs w:val="24"/>
        </w:rPr>
        <w:t xml:space="preserve"> и работодателей, направленной на обеспечение занятости безработных граждан.</w:t>
      </w:r>
    </w:p>
    <w:p w:rsidR="00741763" w:rsidRPr="00741763" w:rsidRDefault="00741763" w:rsidP="00741763">
      <w:pPr>
        <w:autoSpaceDE w:val="0"/>
        <w:autoSpaceDN w:val="0"/>
        <w:adjustRightInd w:val="0"/>
        <w:spacing w:after="0" w:line="240" w:lineRule="auto"/>
        <w:ind w:firstLine="709"/>
        <w:jc w:val="both"/>
        <w:rPr>
          <w:rFonts w:ascii="Arial" w:hAnsi="Arial" w:cs="Arial"/>
          <w:sz w:val="24"/>
          <w:szCs w:val="24"/>
        </w:rPr>
      </w:pPr>
      <w:r w:rsidRPr="00741763">
        <w:rPr>
          <w:rFonts w:ascii="Arial" w:hAnsi="Arial" w:cs="Arial"/>
          <w:sz w:val="24"/>
          <w:szCs w:val="24"/>
        </w:rPr>
        <w:t>Содействие обеспечению прав граждан на вознаграждение за труд и обеспечение легализации трудовых отношений.</w:t>
      </w:r>
    </w:p>
    <w:p w:rsidR="00741763" w:rsidRPr="00741763" w:rsidRDefault="00741763" w:rsidP="00741763">
      <w:pPr>
        <w:autoSpaceDE w:val="0"/>
        <w:autoSpaceDN w:val="0"/>
        <w:adjustRightInd w:val="0"/>
        <w:spacing w:after="0" w:line="240" w:lineRule="auto"/>
        <w:ind w:firstLine="709"/>
        <w:jc w:val="both"/>
        <w:rPr>
          <w:rFonts w:ascii="Arial" w:hAnsi="Arial" w:cs="Arial"/>
          <w:sz w:val="24"/>
          <w:szCs w:val="24"/>
        </w:rPr>
      </w:pPr>
      <w:r w:rsidRPr="00741763">
        <w:rPr>
          <w:rFonts w:ascii="Arial" w:hAnsi="Arial" w:cs="Arial"/>
          <w:sz w:val="24"/>
          <w:szCs w:val="24"/>
        </w:rPr>
        <w:t xml:space="preserve">Формирование эффективной муниципальной </w:t>
      </w:r>
      <w:proofErr w:type="gramStart"/>
      <w:r w:rsidRPr="00741763">
        <w:rPr>
          <w:rFonts w:ascii="Arial" w:hAnsi="Arial" w:cs="Arial"/>
          <w:sz w:val="24"/>
          <w:szCs w:val="24"/>
        </w:rPr>
        <w:t>политики в сфере оплаты труда работников бюджетной сферы МО</w:t>
      </w:r>
      <w:proofErr w:type="gramEnd"/>
      <w:r w:rsidRPr="00741763">
        <w:rPr>
          <w:rFonts w:ascii="Arial" w:hAnsi="Arial" w:cs="Arial"/>
          <w:sz w:val="24"/>
          <w:szCs w:val="24"/>
        </w:rPr>
        <w:t>.</w:t>
      </w:r>
    </w:p>
    <w:p w:rsidR="00741763" w:rsidRPr="00741763" w:rsidRDefault="00741763" w:rsidP="00741763">
      <w:pPr>
        <w:pStyle w:val="a6"/>
        <w:tabs>
          <w:tab w:val="left" w:pos="247"/>
          <w:tab w:val="left" w:pos="567"/>
          <w:tab w:val="left" w:pos="1134"/>
        </w:tabs>
        <w:spacing w:after="0" w:line="240" w:lineRule="auto"/>
        <w:ind w:left="0" w:firstLine="709"/>
        <w:jc w:val="both"/>
        <w:rPr>
          <w:rFonts w:ascii="Arial" w:hAnsi="Arial" w:cs="Arial"/>
          <w:sz w:val="24"/>
          <w:szCs w:val="24"/>
        </w:rPr>
      </w:pPr>
      <w:r w:rsidRPr="00741763">
        <w:rPr>
          <w:rFonts w:ascii="Arial" w:hAnsi="Arial" w:cs="Arial"/>
          <w:b/>
          <w:sz w:val="24"/>
          <w:szCs w:val="24"/>
        </w:rPr>
        <w:t xml:space="preserve">Задача  2.2 – </w:t>
      </w:r>
      <w:r w:rsidRPr="00741763">
        <w:rPr>
          <w:rFonts w:ascii="Arial" w:hAnsi="Arial" w:cs="Arial"/>
          <w:sz w:val="24"/>
          <w:szCs w:val="24"/>
        </w:rPr>
        <w:t>развитие сферы малого и среднего предпринимательства как одного из факторов улучшения отраслевой структуры экономики, социального развития и обеспечения стабильно высокого уровня занятости.</w:t>
      </w:r>
    </w:p>
    <w:p w:rsidR="00741763" w:rsidRPr="00741763" w:rsidRDefault="00741763" w:rsidP="00741763">
      <w:pPr>
        <w:pStyle w:val="a6"/>
        <w:keepNext/>
        <w:tabs>
          <w:tab w:val="left" w:pos="247"/>
          <w:tab w:val="left" w:pos="567"/>
          <w:tab w:val="left" w:pos="1134"/>
        </w:tabs>
        <w:spacing w:after="0" w:line="240" w:lineRule="auto"/>
        <w:ind w:left="0" w:firstLine="709"/>
        <w:jc w:val="both"/>
        <w:rPr>
          <w:rFonts w:ascii="Arial" w:hAnsi="Arial" w:cs="Arial"/>
          <w:b/>
          <w:sz w:val="24"/>
          <w:szCs w:val="24"/>
        </w:rPr>
      </w:pPr>
      <w:r w:rsidRPr="00741763">
        <w:rPr>
          <w:rFonts w:ascii="Arial" w:hAnsi="Arial" w:cs="Arial"/>
          <w:b/>
          <w:sz w:val="24"/>
          <w:szCs w:val="24"/>
        </w:rPr>
        <w:t>Направления реализации задачи:</w:t>
      </w:r>
    </w:p>
    <w:p w:rsidR="00741763" w:rsidRPr="00741763" w:rsidRDefault="00741763" w:rsidP="00741763">
      <w:pPr>
        <w:tabs>
          <w:tab w:val="left" w:pos="247"/>
          <w:tab w:val="left" w:pos="567"/>
          <w:tab w:val="left" w:pos="1134"/>
        </w:tabs>
        <w:spacing w:after="0" w:line="240" w:lineRule="auto"/>
        <w:ind w:firstLine="709"/>
        <w:jc w:val="both"/>
        <w:rPr>
          <w:rFonts w:ascii="Arial" w:hAnsi="Arial" w:cs="Arial"/>
          <w:sz w:val="24"/>
          <w:szCs w:val="24"/>
        </w:rPr>
      </w:pPr>
      <w:r w:rsidRPr="00741763">
        <w:rPr>
          <w:rFonts w:ascii="Arial" w:hAnsi="Arial" w:cs="Arial"/>
          <w:sz w:val="24"/>
          <w:szCs w:val="24"/>
        </w:rPr>
        <w:t>Интеграция функций поддержки малого и среднего предпринимательства.</w:t>
      </w:r>
    </w:p>
    <w:p w:rsidR="00741763" w:rsidRPr="00741763" w:rsidRDefault="00741763" w:rsidP="00741763">
      <w:pPr>
        <w:tabs>
          <w:tab w:val="left" w:pos="247"/>
          <w:tab w:val="left" w:pos="567"/>
          <w:tab w:val="left" w:pos="1134"/>
        </w:tabs>
        <w:spacing w:after="0" w:line="240" w:lineRule="auto"/>
        <w:ind w:firstLine="709"/>
        <w:jc w:val="both"/>
        <w:rPr>
          <w:rFonts w:ascii="Arial" w:hAnsi="Arial" w:cs="Arial"/>
          <w:sz w:val="24"/>
          <w:szCs w:val="24"/>
        </w:rPr>
      </w:pPr>
      <w:r w:rsidRPr="00741763">
        <w:rPr>
          <w:rFonts w:ascii="Arial" w:hAnsi="Arial" w:cs="Arial"/>
          <w:sz w:val="24"/>
          <w:szCs w:val="24"/>
        </w:rPr>
        <w:t>Стимулирование спроса на продукцию малых и средних предприятий.</w:t>
      </w:r>
    </w:p>
    <w:p w:rsidR="00741763" w:rsidRPr="00741763" w:rsidRDefault="00741763" w:rsidP="00741763">
      <w:pPr>
        <w:tabs>
          <w:tab w:val="left" w:pos="247"/>
          <w:tab w:val="left" w:pos="567"/>
          <w:tab w:val="left" w:pos="1134"/>
        </w:tabs>
        <w:spacing w:after="0" w:line="240" w:lineRule="auto"/>
        <w:ind w:firstLine="709"/>
        <w:jc w:val="both"/>
        <w:rPr>
          <w:rFonts w:ascii="Arial" w:hAnsi="Arial" w:cs="Arial"/>
          <w:sz w:val="24"/>
          <w:szCs w:val="24"/>
        </w:rPr>
      </w:pPr>
      <w:r w:rsidRPr="00741763">
        <w:rPr>
          <w:rFonts w:ascii="Arial" w:hAnsi="Arial" w:cs="Arial"/>
          <w:sz w:val="24"/>
          <w:szCs w:val="24"/>
        </w:rPr>
        <w:t>Стимулирование развития предпринимательской деятельности Укрепление кадрового и предпринимательского потенциала.</w:t>
      </w:r>
    </w:p>
    <w:p w:rsidR="00741763" w:rsidRPr="00741763" w:rsidRDefault="00741763" w:rsidP="00741763">
      <w:pPr>
        <w:widowControl w:val="0"/>
        <w:autoSpaceDE w:val="0"/>
        <w:autoSpaceDN w:val="0"/>
        <w:spacing w:after="0" w:line="240" w:lineRule="auto"/>
        <w:ind w:firstLine="709"/>
        <w:jc w:val="both"/>
        <w:rPr>
          <w:rFonts w:ascii="Arial" w:hAnsi="Arial" w:cs="Arial"/>
          <w:b/>
          <w:color w:val="2F5496"/>
          <w:sz w:val="24"/>
          <w:szCs w:val="24"/>
        </w:rPr>
      </w:pPr>
    </w:p>
    <w:p w:rsidR="00741763" w:rsidRPr="00741763" w:rsidRDefault="00741763" w:rsidP="00741763">
      <w:pPr>
        <w:spacing w:after="0" w:line="240" w:lineRule="auto"/>
        <w:ind w:firstLine="709"/>
        <w:jc w:val="both"/>
        <w:rPr>
          <w:rFonts w:ascii="Arial" w:hAnsi="Arial" w:cs="Arial"/>
          <w:b/>
          <w:bCs/>
          <w:iCs/>
          <w:sz w:val="24"/>
          <w:szCs w:val="24"/>
        </w:rPr>
      </w:pPr>
      <w:r w:rsidRPr="00741763">
        <w:rPr>
          <w:rFonts w:ascii="Arial" w:hAnsi="Arial" w:cs="Arial"/>
          <w:b/>
          <w:bCs/>
          <w:iCs/>
          <w:sz w:val="24"/>
          <w:szCs w:val="24"/>
        </w:rPr>
        <w:t>Задача 2.3</w:t>
      </w:r>
      <w:r w:rsidRPr="00741763">
        <w:rPr>
          <w:rFonts w:ascii="Arial" w:hAnsi="Arial" w:cs="Arial"/>
          <w:bCs/>
          <w:iCs/>
          <w:sz w:val="24"/>
          <w:szCs w:val="24"/>
        </w:rPr>
        <w:t xml:space="preserve"> – обеспечение бесперебойного и безопасного функционирования дорожного хозяйства.</w:t>
      </w:r>
    </w:p>
    <w:p w:rsidR="00741763" w:rsidRPr="00741763" w:rsidRDefault="00741763" w:rsidP="00741763">
      <w:pPr>
        <w:spacing w:after="0" w:line="240" w:lineRule="auto"/>
        <w:ind w:firstLine="709"/>
        <w:jc w:val="both"/>
        <w:rPr>
          <w:rFonts w:ascii="Arial" w:hAnsi="Arial" w:cs="Arial"/>
          <w:b/>
          <w:bCs/>
          <w:iCs/>
          <w:sz w:val="24"/>
          <w:szCs w:val="24"/>
        </w:rPr>
      </w:pPr>
      <w:r w:rsidRPr="00741763">
        <w:rPr>
          <w:rFonts w:ascii="Arial" w:hAnsi="Arial" w:cs="Arial"/>
          <w:b/>
          <w:bCs/>
          <w:iCs/>
          <w:sz w:val="24"/>
          <w:szCs w:val="24"/>
        </w:rPr>
        <w:t>Направления решения задачи:</w:t>
      </w:r>
    </w:p>
    <w:p w:rsidR="00741763" w:rsidRPr="00741763" w:rsidRDefault="00741763" w:rsidP="00741763">
      <w:pPr>
        <w:spacing w:after="0" w:line="240" w:lineRule="auto"/>
        <w:ind w:firstLine="709"/>
        <w:jc w:val="both"/>
        <w:rPr>
          <w:rFonts w:ascii="Arial" w:hAnsi="Arial" w:cs="Arial"/>
          <w:sz w:val="24"/>
          <w:szCs w:val="24"/>
        </w:rPr>
      </w:pPr>
      <w:r w:rsidRPr="00741763">
        <w:rPr>
          <w:rFonts w:ascii="Arial" w:hAnsi="Arial" w:cs="Arial"/>
          <w:sz w:val="24"/>
          <w:szCs w:val="24"/>
        </w:rPr>
        <w:t>Обеспечение населённых пунктов постоянной связью с сетью автомобильных дорог.</w:t>
      </w:r>
    </w:p>
    <w:p w:rsidR="00741763" w:rsidRPr="00741763" w:rsidRDefault="00741763" w:rsidP="00741763">
      <w:pPr>
        <w:suppressAutoHyphens/>
        <w:spacing w:after="0" w:line="240" w:lineRule="auto"/>
        <w:ind w:firstLine="709"/>
        <w:contextualSpacing/>
        <w:jc w:val="both"/>
        <w:rPr>
          <w:rFonts w:ascii="Arial" w:hAnsi="Arial" w:cs="Arial"/>
          <w:bCs/>
          <w:sz w:val="24"/>
          <w:szCs w:val="24"/>
        </w:rPr>
      </w:pPr>
      <w:r w:rsidRPr="00741763">
        <w:rPr>
          <w:rFonts w:ascii="Arial" w:hAnsi="Arial" w:cs="Arial"/>
          <w:sz w:val="24"/>
          <w:szCs w:val="24"/>
        </w:rPr>
        <w:t xml:space="preserve">        Повышение транспортно-эксплуатационного состояния автомобильных дорог в результате ремонта, капитального ремонта автомобильных дорог.</w:t>
      </w:r>
    </w:p>
    <w:p w:rsidR="00741763" w:rsidRPr="00741763" w:rsidRDefault="00741763" w:rsidP="00741763">
      <w:pPr>
        <w:autoSpaceDE w:val="0"/>
        <w:autoSpaceDN w:val="0"/>
        <w:adjustRightInd w:val="0"/>
        <w:spacing w:after="0" w:line="240" w:lineRule="auto"/>
        <w:ind w:firstLine="709"/>
        <w:jc w:val="both"/>
        <w:rPr>
          <w:rFonts w:ascii="Arial" w:hAnsi="Arial" w:cs="Arial"/>
          <w:b/>
          <w:sz w:val="24"/>
          <w:szCs w:val="24"/>
        </w:rPr>
      </w:pPr>
    </w:p>
    <w:p w:rsidR="00741763" w:rsidRPr="00741763" w:rsidRDefault="00741763" w:rsidP="00741763">
      <w:pPr>
        <w:spacing w:after="0" w:line="240" w:lineRule="auto"/>
        <w:ind w:firstLine="709"/>
        <w:jc w:val="both"/>
        <w:rPr>
          <w:rFonts w:ascii="Arial" w:hAnsi="Arial" w:cs="Arial"/>
          <w:b/>
          <w:sz w:val="24"/>
          <w:szCs w:val="24"/>
        </w:rPr>
      </w:pPr>
      <w:r w:rsidRPr="00741763">
        <w:rPr>
          <w:rFonts w:ascii="Arial" w:hAnsi="Arial" w:cs="Arial"/>
          <w:b/>
          <w:sz w:val="24"/>
          <w:szCs w:val="24"/>
        </w:rPr>
        <w:t>Задача  2.4</w:t>
      </w:r>
      <w:r w:rsidRPr="00741763">
        <w:rPr>
          <w:rFonts w:ascii="Arial" w:hAnsi="Arial" w:cs="Arial"/>
          <w:sz w:val="24"/>
          <w:szCs w:val="24"/>
        </w:rPr>
        <w:t xml:space="preserve"> – повышение доступности транспортных услуг и услуг связи.</w:t>
      </w:r>
    </w:p>
    <w:p w:rsidR="00741763" w:rsidRPr="00741763" w:rsidRDefault="00741763" w:rsidP="00741763">
      <w:pPr>
        <w:suppressAutoHyphens/>
        <w:spacing w:after="0" w:line="240" w:lineRule="auto"/>
        <w:ind w:firstLine="709"/>
        <w:contextualSpacing/>
        <w:jc w:val="both"/>
        <w:rPr>
          <w:rFonts w:ascii="Arial" w:hAnsi="Arial" w:cs="Arial"/>
          <w:b/>
          <w:bCs/>
          <w:sz w:val="24"/>
          <w:szCs w:val="24"/>
        </w:rPr>
      </w:pPr>
      <w:r w:rsidRPr="00741763">
        <w:rPr>
          <w:rFonts w:ascii="Arial" w:hAnsi="Arial" w:cs="Arial"/>
          <w:b/>
          <w:sz w:val="24"/>
          <w:szCs w:val="24"/>
        </w:rPr>
        <w:t>Направления реализации задачи:</w:t>
      </w:r>
    </w:p>
    <w:p w:rsidR="00741763" w:rsidRPr="00741763" w:rsidRDefault="00741763" w:rsidP="00741763">
      <w:pPr>
        <w:autoSpaceDE w:val="0"/>
        <w:autoSpaceDN w:val="0"/>
        <w:adjustRightInd w:val="0"/>
        <w:spacing w:after="0" w:line="240" w:lineRule="auto"/>
        <w:ind w:firstLine="709"/>
        <w:jc w:val="both"/>
        <w:rPr>
          <w:rFonts w:ascii="Arial" w:hAnsi="Arial" w:cs="Arial"/>
          <w:sz w:val="24"/>
          <w:szCs w:val="24"/>
        </w:rPr>
      </w:pPr>
      <w:r w:rsidRPr="00741763">
        <w:rPr>
          <w:rFonts w:ascii="Arial" w:hAnsi="Arial" w:cs="Arial"/>
          <w:sz w:val="24"/>
          <w:szCs w:val="24"/>
        </w:rPr>
        <w:t>Продолжение устранения «цифрового неравенства» посредством развития широкополосного доступа к сети «Интернет», запуска цифрового эфирного вещания на всей территории района.</w:t>
      </w:r>
    </w:p>
    <w:p w:rsidR="00741763" w:rsidRPr="00741763" w:rsidRDefault="00741763" w:rsidP="00741763">
      <w:pPr>
        <w:autoSpaceDE w:val="0"/>
        <w:autoSpaceDN w:val="0"/>
        <w:adjustRightInd w:val="0"/>
        <w:spacing w:after="0" w:line="240" w:lineRule="auto"/>
        <w:ind w:firstLine="709"/>
        <w:jc w:val="both"/>
        <w:rPr>
          <w:rFonts w:ascii="Arial" w:hAnsi="Arial" w:cs="Arial"/>
          <w:sz w:val="24"/>
          <w:szCs w:val="24"/>
        </w:rPr>
      </w:pPr>
      <w:r w:rsidRPr="00741763">
        <w:rPr>
          <w:rFonts w:ascii="Arial" w:hAnsi="Arial" w:cs="Arial"/>
          <w:sz w:val="24"/>
          <w:szCs w:val="24"/>
        </w:rPr>
        <w:t>Повышение доступности для населения услуг связи.</w:t>
      </w:r>
    </w:p>
    <w:p w:rsidR="00741763" w:rsidRPr="00741763" w:rsidRDefault="00741763" w:rsidP="00741763">
      <w:pPr>
        <w:autoSpaceDE w:val="0"/>
        <w:autoSpaceDN w:val="0"/>
        <w:adjustRightInd w:val="0"/>
        <w:spacing w:after="0" w:line="240" w:lineRule="auto"/>
        <w:ind w:firstLine="709"/>
        <w:jc w:val="both"/>
        <w:rPr>
          <w:rFonts w:ascii="Arial" w:hAnsi="Arial" w:cs="Arial"/>
          <w:b/>
          <w:sz w:val="24"/>
          <w:szCs w:val="24"/>
        </w:rPr>
      </w:pPr>
    </w:p>
    <w:p w:rsidR="00741763" w:rsidRPr="00741763" w:rsidRDefault="00741763" w:rsidP="00741763">
      <w:pPr>
        <w:spacing w:after="0" w:line="240" w:lineRule="auto"/>
        <w:ind w:firstLine="709"/>
        <w:jc w:val="both"/>
        <w:rPr>
          <w:rFonts w:ascii="Arial" w:hAnsi="Arial" w:cs="Arial"/>
          <w:b/>
          <w:sz w:val="24"/>
          <w:szCs w:val="24"/>
        </w:rPr>
      </w:pPr>
      <w:bookmarkStart w:id="12" w:name="_Toc468119844"/>
      <w:r w:rsidRPr="00741763">
        <w:rPr>
          <w:rFonts w:ascii="Arial" w:hAnsi="Arial" w:cs="Arial"/>
          <w:b/>
          <w:sz w:val="24"/>
          <w:szCs w:val="24"/>
        </w:rPr>
        <w:t>3. Повышение эффективности муниципального управления</w:t>
      </w:r>
      <w:bookmarkEnd w:id="12"/>
      <w:r w:rsidRPr="00741763">
        <w:rPr>
          <w:rFonts w:ascii="Arial" w:hAnsi="Arial" w:cs="Arial"/>
          <w:b/>
          <w:sz w:val="24"/>
          <w:szCs w:val="24"/>
        </w:rPr>
        <w:t xml:space="preserve"> предусматривает решение комплекса тактических целей и задач: </w:t>
      </w:r>
    </w:p>
    <w:p w:rsidR="00741763" w:rsidRPr="00741763" w:rsidRDefault="00741763" w:rsidP="00741763">
      <w:pPr>
        <w:autoSpaceDE w:val="0"/>
        <w:autoSpaceDN w:val="0"/>
        <w:adjustRightInd w:val="0"/>
        <w:spacing w:after="0" w:line="240" w:lineRule="auto"/>
        <w:ind w:firstLine="709"/>
        <w:jc w:val="both"/>
        <w:rPr>
          <w:rFonts w:ascii="Arial" w:hAnsi="Arial" w:cs="Arial"/>
          <w:b/>
          <w:sz w:val="24"/>
          <w:szCs w:val="24"/>
        </w:rPr>
      </w:pPr>
    </w:p>
    <w:p w:rsidR="00741763" w:rsidRPr="00741763" w:rsidRDefault="00741763" w:rsidP="00741763">
      <w:pPr>
        <w:autoSpaceDE w:val="0"/>
        <w:autoSpaceDN w:val="0"/>
        <w:adjustRightInd w:val="0"/>
        <w:spacing w:after="0" w:line="240" w:lineRule="auto"/>
        <w:ind w:firstLine="709"/>
        <w:jc w:val="both"/>
        <w:rPr>
          <w:rFonts w:ascii="Arial" w:hAnsi="Arial" w:cs="Arial"/>
          <w:sz w:val="24"/>
          <w:szCs w:val="24"/>
        </w:rPr>
      </w:pPr>
      <w:r w:rsidRPr="00741763">
        <w:rPr>
          <w:rFonts w:ascii="Arial" w:hAnsi="Arial" w:cs="Arial"/>
          <w:b/>
          <w:sz w:val="24"/>
          <w:szCs w:val="24"/>
        </w:rPr>
        <w:t xml:space="preserve">Задача 3.1. </w:t>
      </w:r>
      <w:r w:rsidRPr="00741763">
        <w:rPr>
          <w:rFonts w:ascii="Arial" w:hAnsi="Arial" w:cs="Arial"/>
          <w:sz w:val="24"/>
          <w:szCs w:val="24"/>
        </w:rPr>
        <w:t>Совершенствование муниципального управления.</w:t>
      </w:r>
    </w:p>
    <w:p w:rsidR="00741763" w:rsidRPr="00741763" w:rsidRDefault="00741763" w:rsidP="00741763">
      <w:pPr>
        <w:autoSpaceDE w:val="0"/>
        <w:autoSpaceDN w:val="0"/>
        <w:adjustRightInd w:val="0"/>
        <w:spacing w:after="0" w:line="240" w:lineRule="auto"/>
        <w:ind w:firstLine="709"/>
        <w:jc w:val="both"/>
        <w:rPr>
          <w:rFonts w:ascii="Arial" w:hAnsi="Arial" w:cs="Arial"/>
          <w:b/>
          <w:sz w:val="24"/>
          <w:szCs w:val="24"/>
        </w:rPr>
      </w:pPr>
      <w:r w:rsidRPr="00741763">
        <w:rPr>
          <w:rFonts w:ascii="Arial" w:hAnsi="Arial" w:cs="Arial"/>
          <w:b/>
          <w:sz w:val="24"/>
          <w:szCs w:val="24"/>
        </w:rPr>
        <w:t>Направления реализации задачи:</w:t>
      </w:r>
    </w:p>
    <w:p w:rsidR="00741763" w:rsidRPr="00741763" w:rsidRDefault="00741763" w:rsidP="00741763">
      <w:pPr>
        <w:autoSpaceDE w:val="0"/>
        <w:autoSpaceDN w:val="0"/>
        <w:adjustRightInd w:val="0"/>
        <w:spacing w:after="0" w:line="240" w:lineRule="auto"/>
        <w:ind w:firstLine="709"/>
        <w:jc w:val="both"/>
        <w:rPr>
          <w:rFonts w:ascii="Arial" w:hAnsi="Arial" w:cs="Arial"/>
          <w:sz w:val="24"/>
          <w:szCs w:val="24"/>
        </w:rPr>
      </w:pPr>
      <w:r w:rsidRPr="00741763">
        <w:rPr>
          <w:rFonts w:ascii="Arial" w:hAnsi="Arial" w:cs="Arial"/>
          <w:sz w:val="24"/>
          <w:szCs w:val="24"/>
        </w:rPr>
        <w:t>Снижение административных барьеров.</w:t>
      </w:r>
    </w:p>
    <w:p w:rsidR="00741763" w:rsidRPr="00741763" w:rsidRDefault="00741763" w:rsidP="00741763">
      <w:pPr>
        <w:autoSpaceDE w:val="0"/>
        <w:autoSpaceDN w:val="0"/>
        <w:adjustRightInd w:val="0"/>
        <w:spacing w:after="0" w:line="240" w:lineRule="auto"/>
        <w:ind w:firstLine="709"/>
        <w:jc w:val="both"/>
        <w:rPr>
          <w:rFonts w:ascii="Arial" w:hAnsi="Arial" w:cs="Arial"/>
          <w:sz w:val="24"/>
          <w:szCs w:val="24"/>
        </w:rPr>
      </w:pPr>
      <w:r w:rsidRPr="00741763">
        <w:rPr>
          <w:rFonts w:ascii="Arial" w:hAnsi="Arial" w:cs="Arial"/>
          <w:sz w:val="24"/>
          <w:szCs w:val="24"/>
        </w:rPr>
        <w:t xml:space="preserve">Повышение качества и доступности предоставления муниципальных услуг. </w:t>
      </w:r>
    </w:p>
    <w:p w:rsidR="00741763" w:rsidRPr="00741763" w:rsidRDefault="00741763" w:rsidP="00741763">
      <w:pPr>
        <w:autoSpaceDE w:val="0"/>
        <w:autoSpaceDN w:val="0"/>
        <w:adjustRightInd w:val="0"/>
        <w:spacing w:after="0" w:line="240" w:lineRule="auto"/>
        <w:ind w:firstLine="709"/>
        <w:contextualSpacing/>
        <w:jc w:val="both"/>
        <w:rPr>
          <w:rFonts w:ascii="Arial" w:hAnsi="Arial" w:cs="Arial"/>
          <w:sz w:val="24"/>
          <w:szCs w:val="24"/>
        </w:rPr>
      </w:pPr>
    </w:p>
    <w:p w:rsidR="00741763" w:rsidRPr="00741763" w:rsidRDefault="00741763" w:rsidP="00741763">
      <w:pPr>
        <w:autoSpaceDE w:val="0"/>
        <w:autoSpaceDN w:val="0"/>
        <w:adjustRightInd w:val="0"/>
        <w:spacing w:after="0" w:line="240" w:lineRule="auto"/>
        <w:ind w:firstLine="709"/>
        <w:contextualSpacing/>
        <w:jc w:val="both"/>
        <w:rPr>
          <w:rFonts w:ascii="Arial" w:hAnsi="Arial" w:cs="Arial"/>
          <w:bCs/>
          <w:iCs/>
          <w:sz w:val="24"/>
          <w:szCs w:val="24"/>
        </w:rPr>
      </w:pPr>
      <w:r w:rsidRPr="00741763">
        <w:rPr>
          <w:rFonts w:ascii="Arial" w:hAnsi="Arial" w:cs="Arial"/>
          <w:b/>
          <w:bCs/>
          <w:iCs/>
          <w:sz w:val="24"/>
          <w:szCs w:val="24"/>
        </w:rPr>
        <w:t>Задача 3.2</w:t>
      </w:r>
      <w:r w:rsidRPr="00741763">
        <w:rPr>
          <w:rFonts w:ascii="Arial" w:hAnsi="Arial" w:cs="Arial"/>
          <w:bCs/>
          <w:iCs/>
          <w:sz w:val="24"/>
          <w:szCs w:val="24"/>
        </w:rPr>
        <w:t xml:space="preserve"> – повышение качества управления муниципальными финансами.</w:t>
      </w:r>
    </w:p>
    <w:p w:rsidR="00741763" w:rsidRPr="00741763" w:rsidRDefault="00741763" w:rsidP="00741763">
      <w:pPr>
        <w:autoSpaceDE w:val="0"/>
        <w:autoSpaceDN w:val="0"/>
        <w:adjustRightInd w:val="0"/>
        <w:spacing w:after="0" w:line="240" w:lineRule="auto"/>
        <w:ind w:firstLine="709"/>
        <w:jc w:val="both"/>
        <w:rPr>
          <w:rFonts w:ascii="Arial" w:hAnsi="Arial" w:cs="Arial"/>
          <w:b/>
          <w:bCs/>
          <w:iCs/>
          <w:sz w:val="24"/>
          <w:szCs w:val="24"/>
        </w:rPr>
      </w:pPr>
      <w:r w:rsidRPr="00741763">
        <w:rPr>
          <w:rFonts w:ascii="Arial" w:hAnsi="Arial" w:cs="Arial"/>
          <w:b/>
          <w:bCs/>
          <w:iCs/>
          <w:sz w:val="24"/>
          <w:szCs w:val="24"/>
        </w:rPr>
        <w:t xml:space="preserve">Направления реализации задачи: </w:t>
      </w:r>
    </w:p>
    <w:p w:rsidR="00741763" w:rsidRPr="00741763" w:rsidRDefault="00741763" w:rsidP="00741763">
      <w:pPr>
        <w:autoSpaceDE w:val="0"/>
        <w:autoSpaceDN w:val="0"/>
        <w:adjustRightInd w:val="0"/>
        <w:spacing w:after="0" w:line="240" w:lineRule="auto"/>
        <w:ind w:firstLine="709"/>
        <w:jc w:val="both"/>
        <w:rPr>
          <w:rFonts w:ascii="Arial" w:hAnsi="Arial" w:cs="Arial"/>
          <w:sz w:val="24"/>
          <w:szCs w:val="24"/>
        </w:rPr>
      </w:pPr>
      <w:r w:rsidRPr="00741763">
        <w:rPr>
          <w:rFonts w:ascii="Arial" w:hAnsi="Arial" w:cs="Arial"/>
          <w:sz w:val="24"/>
          <w:szCs w:val="24"/>
        </w:rPr>
        <w:t>Совершенствование долгосрочного бюджетного планирования.</w:t>
      </w:r>
    </w:p>
    <w:p w:rsidR="00741763" w:rsidRPr="00741763" w:rsidRDefault="00741763" w:rsidP="00741763">
      <w:pPr>
        <w:spacing w:after="0" w:line="240" w:lineRule="auto"/>
        <w:ind w:firstLine="709"/>
        <w:jc w:val="both"/>
        <w:rPr>
          <w:rFonts w:ascii="Arial" w:hAnsi="Arial" w:cs="Arial"/>
          <w:sz w:val="24"/>
          <w:szCs w:val="24"/>
        </w:rPr>
      </w:pPr>
      <w:r w:rsidRPr="00741763">
        <w:rPr>
          <w:rFonts w:ascii="Arial" w:hAnsi="Arial" w:cs="Arial"/>
          <w:sz w:val="24"/>
          <w:szCs w:val="24"/>
        </w:rPr>
        <w:t>Обеспечение условий для полного и стабильного поступления в районный бюджет закрепленных доходов.</w:t>
      </w:r>
    </w:p>
    <w:p w:rsidR="00741763" w:rsidRPr="00741763" w:rsidRDefault="00741763" w:rsidP="00741763">
      <w:pPr>
        <w:pStyle w:val="a6"/>
        <w:tabs>
          <w:tab w:val="left" w:pos="247"/>
          <w:tab w:val="left" w:pos="567"/>
          <w:tab w:val="left" w:pos="1134"/>
        </w:tabs>
        <w:spacing w:after="0" w:line="240" w:lineRule="auto"/>
        <w:ind w:left="0" w:firstLine="709"/>
        <w:jc w:val="both"/>
        <w:rPr>
          <w:rFonts w:ascii="Arial" w:hAnsi="Arial" w:cs="Arial"/>
          <w:sz w:val="24"/>
          <w:szCs w:val="24"/>
        </w:rPr>
      </w:pPr>
      <w:r w:rsidRPr="00741763">
        <w:rPr>
          <w:rFonts w:ascii="Arial" w:hAnsi="Arial" w:cs="Arial"/>
          <w:sz w:val="24"/>
          <w:szCs w:val="24"/>
        </w:rPr>
        <w:t>Обеспечение прозрачности и открытости бюджетного процесса в МО.</w:t>
      </w:r>
    </w:p>
    <w:p w:rsidR="00741763" w:rsidRPr="00741763" w:rsidRDefault="00741763" w:rsidP="00741763">
      <w:pPr>
        <w:tabs>
          <w:tab w:val="left" w:pos="247"/>
          <w:tab w:val="left" w:pos="567"/>
          <w:tab w:val="left" w:pos="1134"/>
        </w:tabs>
        <w:spacing w:after="0" w:line="240" w:lineRule="auto"/>
        <w:ind w:firstLine="709"/>
        <w:contextualSpacing/>
        <w:jc w:val="both"/>
        <w:rPr>
          <w:rFonts w:ascii="Arial" w:hAnsi="Arial" w:cs="Arial"/>
          <w:sz w:val="24"/>
          <w:szCs w:val="24"/>
        </w:rPr>
      </w:pPr>
    </w:p>
    <w:p w:rsidR="00741763" w:rsidRPr="00741763" w:rsidRDefault="00741763" w:rsidP="00741763">
      <w:pPr>
        <w:autoSpaceDE w:val="0"/>
        <w:autoSpaceDN w:val="0"/>
        <w:adjustRightInd w:val="0"/>
        <w:spacing w:after="0" w:line="240" w:lineRule="auto"/>
        <w:ind w:firstLine="709"/>
        <w:jc w:val="both"/>
        <w:rPr>
          <w:rFonts w:ascii="Arial" w:hAnsi="Arial" w:cs="Arial"/>
          <w:bCs/>
          <w:iCs/>
          <w:sz w:val="24"/>
          <w:szCs w:val="24"/>
        </w:rPr>
      </w:pPr>
      <w:r w:rsidRPr="00741763">
        <w:rPr>
          <w:rFonts w:ascii="Arial" w:hAnsi="Arial" w:cs="Arial"/>
          <w:b/>
          <w:bCs/>
          <w:iCs/>
          <w:sz w:val="24"/>
          <w:szCs w:val="24"/>
        </w:rPr>
        <w:lastRenderedPageBreak/>
        <w:t>Задача 3.3</w:t>
      </w:r>
      <w:r w:rsidRPr="00741763">
        <w:rPr>
          <w:rFonts w:ascii="Arial" w:hAnsi="Arial" w:cs="Arial"/>
          <w:bCs/>
          <w:iCs/>
          <w:sz w:val="24"/>
          <w:szCs w:val="24"/>
        </w:rPr>
        <w:t xml:space="preserve"> – </w:t>
      </w:r>
      <w:r w:rsidRPr="00741763">
        <w:rPr>
          <w:rFonts w:ascii="Arial" w:hAnsi="Arial" w:cs="Arial"/>
          <w:sz w:val="24"/>
          <w:szCs w:val="24"/>
        </w:rPr>
        <w:t>повышение эффективности проводимой муниципальной политики в области земельно-имущественных отношений и управления  муниципальной собственностью</w:t>
      </w:r>
      <w:r w:rsidRPr="00741763">
        <w:rPr>
          <w:rFonts w:ascii="Arial" w:hAnsi="Arial" w:cs="Arial"/>
          <w:bCs/>
          <w:iCs/>
          <w:sz w:val="24"/>
          <w:szCs w:val="24"/>
        </w:rPr>
        <w:t>.</w:t>
      </w:r>
    </w:p>
    <w:p w:rsidR="00741763" w:rsidRPr="00741763" w:rsidRDefault="00741763" w:rsidP="00741763">
      <w:pPr>
        <w:autoSpaceDE w:val="0"/>
        <w:autoSpaceDN w:val="0"/>
        <w:adjustRightInd w:val="0"/>
        <w:spacing w:after="0" w:line="240" w:lineRule="auto"/>
        <w:ind w:firstLine="709"/>
        <w:jc w:val="both"/>
        <w:rPr>
          <w:rFonts w:ascii="Arial" w:hAnsi="Arial" w:cs="Arial"/>
          <w:b/>
          <w:bCs/>
          <w:iCs/>
          <w:sz w:val="24"/>
          <w:szCs w:val="24"/>
        </w:rPr>
      </w:pPr>
      <w:r w:rsidRPr="00741763">
        <w:rPr>
          <w:rFonts w:ascii="Arial" w:hAnsi="Arial" w:cs="Arial"/>
          <w:b/>
          <w:bCs/>
          <w:iCs/>
          <w:sz w:val="24"/>
          <w:szCs w:val="24"/>
        </w:rPr>
        <w:t xml:space="preserve">Направления реализации задачи: </w:t>
      </w:r>
    </w:p>
    <w:p w:rsidR="00741763" w:rsidRPr="00741763" w:rsidRDefault="00741763" w:rsidP="00741763">
      <w:pPr>
        <w:autoSpaceDE w:val="0"/>
        <w:autoSpaceDN w:val="0"/>
        <w:adjustRightInd w:val="0"/>
        <w:spacing w:after="0" w:line="240" w:lineRule="auto"/>
        <w:ind w:firstLine="709"/>
        <w:jc w:val="both"/>
        <w:rPr>
          <w:rFonts w:ascii="Arial" w:hAnsi="Arial" w:cs="Arial"/>
          <w:sz w:val="24"/>
          <w:szCs w:val="24"/>
        </w:rPr>
      </w:pPr>
      <w:r w:rsidRPr="00741763">
        <w:rPr>
          <w:rFonts w:ascii="Arial" w:hAnsi="Arial" w:cs="Arial"/>
          <w:sz w:val="24"/>
          <w:szCs w:val="24"/>
        </w:rPr>
        <w:t xml:space="preserve">Совершенствование системы учета муниципальной собственности МО </w:t>
      </w:r>
    </w:p>
    <w:p w:rsidR="00741763" w:rsidRPr="00741763" w:rsidRDefault="00741763" w:rsidP="00741763">
      <w:pPr>
        <w:autoSpaceDE w:val="0"/>
        <w:autoSpaceDN w:val="0"/>
        <w:adjustRightInd w:val="0"/>
        <w:spacing w:after="0" w:line="240" w:lineRule="auto"/>
        <w:ind w:firstLine="709"/>
        <w:jc w:val="both"/>
        <w:rPr>
          <w:rFonts w:ascii="Arial" w:hAnsi="Arial" w:cs="Arial"/>
          <w:bCs/>
          <w:iCs/>
          <w:sz w:val="24"/>
          <w:szCs w:val="24"/>
        </w:rPr>
      </w:pPr>
      <w:r w:rsidRPr="00741763">
        <w:rPr>
          <w:rFonts w:ascii="Arial" w:hAnsi="Arial" w:cs="Arial"/>
          <w:b/>
          <w:sz w:val="24"/>
          <w:szCs w:val="24"/>
        </w:rPr>
        <w:t xml:space="preserve">Задача 3.4 – </w:t>
      </w:r>
      <w:r w:rsidRPr="00741763">
        <w:rPr>
          <w:rFonts w:ascii="Arial" w:hAnsi="Arial" w:cs="Arial"/>
          <w:sz w:val="24"/>
          <w:szCs w:val="24"/>
        </w:rPr>
        <w:t>обеспечение развития институтов гражданского общества, защиты прав, свобод и интересов населения.</w:t>
      </w:r>
    </w:p>
    <w:p w:rsidR="00741763" w:rsidRPr="00741763" w:rsidRDefault="00741763" w:rsidP="00741763">
      <w:pPr>
        <w:pStyle w:val="a6"/>
        <w:keepNext/>
        <w:tabs>
          <w:tab w:val="left" w:pos="247"/>
          <w:tab w:val="left" w:pos="567"/>
          <w:tab w:val="left" w:pos="1134"/>
        </w:tabs>
        <w:spacing w:after="0" w:line="240" w:lineRule="auto"/>
        <w:ind w:left="0" w:firstLine="709"/>
        <w:jc w:val="both"/>
        <w:rPr>
          <w:rFonts w:ascii="Arial" w:hAnsi="Arial" w:cs="Arial"/>
          <w:b/>
          <w:sz w:val="24"/>
          <w:szCs w:val="24"/>
        </w:rPr>
      </w:pPr>
      <w:r w:rsidRPr="00741763">
        <w:rPr>
          <w:rFonts w:ascii="Arial" w:hAnsi="Arial" w:cs="Arial"/>
          <w:b/>
          <w:sz w:val="24"/>
          <w:szCs w:val="24"/>
        </w:rPr>
        <w:t>Направления реализации задачи:</w:t>
      </w:r>
    </w:p>
    <w:p w:rsidR="00741763" w:rsidRPr="00741763" w:rsidRDefault="00741763" w:rsidP="00741763">
      <w:pPr>
        <w:suppressAutoHyphens/>
        <w:spacing w:after="0" w:line="240" w:lineRule="auto"/>
        <w:ind w:firstLine="709"/>
        <w:jc w:val="both"/>
        <w:rPr>
          <w:rFonts w:ascii="Arial" w:hAnsi="Arial" w:cs="Arial"/>
          <w:sz w:val="24"/>
          <w:szCs w:val="24"/>
        </w:rPr>
      </w:pPr>
      <w:r w:rsidRPr="00741763">
        <w:rPr>
          <w:rFonts w:ascii="Arial" w:hAnsi="Arial" w:cs="Arial"/>
          <w:sz w:val="24"/>
          <w:szCs w:val="24"/>
        </w:rPr>
        <w:t>Обеспечение поддержки гражданских инициатив, направленных на улучше</w:t>
      </w:r>
      <w:r w:rsidR="00EB3AE1">
        <w:rPr>
          <w:rFonts w:ascii="Arial" w:hAnsi="Arial" w:cs="Arial"/>
          <w:sz w:val="24"/>
          <w:szCs w:val="24"/>
        </w:rPr>
        <w:t>ние качества жизни населения МО.</w:t>
      </w:r>
    </w:p>
    <w:p w:rsidR="00741763" w:rsidRPr="00741763" w:rsidRDefault="00741763" w:rsidP="00741763">
      <w:pPr>
        <w:suppressAutoHyphens/>
        <w:spacing w:after="0" w:line="240" w:lineRule="auto"/>
        <w:ind w:firstLine="709"/>
        <w:jc w:val="both"/>
        <w:rPr>
          <w:rFonts w:ascii="Arial" w:hAnsi="Arial" w:cs="Arial"/>
          <w:sz w:val="24"/>
          <w:szCs w:val="24"/>
        </w:rPr>
      </w:pPr>
      <w:r w:rsidRPr="00741763">
        <w:rPr>
          <w:rFonts w:ascii="Arial" w:hAnsi="Arial" w:cs="Arial"/>
          <w:sz w:val="24"/>
          <w:szCs w:val="24"/>
        </w:rPr>
        <w:t>Совершенствование работы по противодействию коррупции и развитию системы общественного контроля, в том числе в сфере оказания социальных услуг населению.</w:t>
      </w:r>
    </w:p>
    <w:p w:rsidR="00741763" w:rsidRPr="00741763" w:rsidRDefault="00741763" w:rsidP="00741763">
      <w:pPr>
        <w:suppressAutoHyphens/>
        <w:spacing w:after="0" w:line="240" w:lineRule="auto"/>
        <w:ind w:firstLine="709"/>
        <w:jc w:val="both"/>
        <w:rPr>
          <w:rFonts w:ascii="Arial" w:hAnsi="Arial" w:cs="Arial"/>
          <w:sz w:val="24"/>
          <w:szCs w:val="24"/>
        </w:rPr>
      </w:pPr>
      <w:r w:rsidRPr="00741763">
        <w:rPr>
          <w:rFonts w:ascii="Arial" w:hAnsi="Arial" w:cs="Arial"/>
          <w:sz w:val="24"/>
          <w:szCs w:val="24"/>
        </w:rPr>
        <w:t>Консолидация инициативных граждан, работа с сетевыми (формально не институализированными) формами общественной активности и общественными активистами, представляющими как зоны социального напряжения, так и новые общественные инициативы, развитие взаимодействия органов власти с институтами гражданского общества.</w:t>
      </w:r>
    </w:p>
    <w:p w:rsidR="00741763" w:rsidRPr="00741763" w:rsidRDefault="00741763" w:rsidP="00741763">
      <w:pPr>
        <w:suppressAutoHyphens/>
        <w:spacing w:after="0" w:line="240" w:lineRule="auto"/>
        <w:ind w:firstLine="709"/>
        <w:jc w:val="both"/>
        <w:rPr>
          <w:rFonts w:ascii="Arial" w:hAnsi="Arial" w:cs="Arial"/>
          <w:sz w:val="24"/>
          <w:szCs w:val="24"/>
        </w:rPr>
      </w:pPr>
      <w:r w:rsidRPr="00741763">
        <w:rPr>
          <w:rFonts w:ascii="Arial" w:hAnsi="Arial" w:cs="Arial"/>
          <w:sz w:val="24"/>
          <w:szCs w:val="24"/>
        </w:rPr>
        <w:t>Создание благоприятных условий для развития добровольчества и благотворительной деятельности.</w:t>
      </w:r>
    </w:p>
    <w:p w:rsidR="00741763" w:rsidRPr="00741763" w:rsidRDefault="00741763" w:rsidP="00741763">
      <w:pPr>
        <w:suppressAutoHyphens/>
        <w:spacing w:after="0" w:line="240" w:lineRule="auto"/>
        <w:ind w:firstLine="709"/>
        <w:jc w:val="both"/>
        <w:rPr>
          <w:rFonts w:ascii="Arial" w:hAnsi="Arial" w:cs="Arial"/>
          <w:sz w:val="24"/>
          <w:szCs w:val="24"/>
        </w:rPr>
      </w:pPr>
      <w:r w:rsidRPr="00741763">
        <w:rPr>
          <w:rFonts w:ascii="Arial" w:hAnsi="Arial" w:cs="Arial"/>
          <w:sz w:val="24"/>
          <w:szCs w:val="24"/>
        </w:rPr>
        <w:t>Обеспечение доступа социально ориентированных некоммерческих организаций, осуществляющих деятельность в социальной сфере, к бюджетным средствам, выделяемым на предоставление социальных услуг населению.</w:t>
      </w:r>
    </w:p>
    <w:p w:rsidR="00741763" w:rsidRPr="00741763" w:rsidRDefault="00741763" w:rsidP="00741763">
      <w:pPr>
        <w:widowControl w:val="0"/>
        <w:autoSpaceDE w:val="0"/>
        <w:autoSpaceDN w:val="0"/>
        <w:adjustRightInd w:val="0"/>
        <w:spacing w:after="0" w:line="240" w:lineRule="auto"/>
        <w:ind w:firstLine="709"/>
        <w:jc w:val="both"/>
        <w:rPr>
          <w:rFonts w:ascii="Arial" w:hAnsi="Arial" w:cs="Arial"/>
          <w:sz w:val="24"/>
          <w:szCs w:val="24"/>
        </w:rPr>
      </w:pPr>
      <w:r w:rsidRPr="00741763">
        <w:rPr>
          <w:rFonts w:ascii="Arial" w:hAnsi="Arial" w:cs="Arial"/>
          <w:sz w:val="24"/>
          <w:szCs w:val="24"/>
        </w:rPr>
        <w:t>Система мероприятий, направленных на развитие инфраструктуры и реализацию инвестиционных проектов в наиболее конкурентных отраслях экономики представлена в Плане мероприятий по реализации стратегии социально-экономического развития  муниципального образования на 2019-2030г.</w:t>
      </w:r>
    </w:p>
    <w:p w:rsidR="00741763" w:rsidRDefault="00741763" w:rsidP="00741763">
      <w:pPr>
        <w:pStyle w:val="1"/>
        <w:spacing w:before="0"/>
        <w:ind w:firstLine="425"/>
        <w:rPr>
          <w:rFonts w:ascii="Times New Roman" w:hAnsi="Times New Roman"/>
          <w:b/>
          <w:color w:val="auto"/>
          <w:sz w:val="28"/>
          <w:szCs w:val="28"/>
        </w:rPr>
      </w:pPr>
    </w:p>
    <w:p w:rsidR="00741763" w:rsidRDefault="00741763" w:rsidP="00741763">
      <w:pPr>
        <w:jc w:val="center"/>
        <w:rPr>
          <w:b/>
          <w:sz w:val="28"/>
          <w:szCs w:val="28"/>
        </w:rPr>
      </w:pPr>
      <w:r w:rsidRPr="001E7E1E">
        <w:rPr>
          <w:b/>
          <w:sz w:val="28"/>
          <w:szCs w:val="28"/>
        </w:rPr>
        <w:t xml:space="preserve">Основные мероприятия, </w:t>
      </w:r>
      <w:r>
        <w:rPr>
          <w:b/>
          <w:sz w:val="28"/>
          <w:szCs w:val="28"/>
        </w:rPr>
        <w:t>направленные на социально-экономическое развитие, в долгосрочной перспективе (инвестиционные проекты)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32"/>
        <w:gridCol w:w="1933"/>
        <w:gridCol w:w="1669"/>
        <w:gridCol w:w="1537"/>
      </w:tblGrid>
      <w:tr w:rsidR="00741763" w:rsidRPr="00741763" w:rsidTr="00741763">
        <w:trPr>
          <w:trHeight w:val="1040"/>
        </w:trPr>
        <w:tc>
          <w:tcPr>
            <w:tcW w:w="2315" w:type="pct"/>
            <w:shd w:val="clear" w:color="auto" w:fill="auto"/>
          </w:tcPr>
          <w:p w:rsidR="00741763" w:rsidRPr="00741763" w:rsidRDefault="00741763" w:rsidP="00741763">
            <w:pPr>
              <w:spacing w:after="0" w:line="240" w:lineRule="auto"/>
              <w:jc w:val="center"/>
              <w:rPr>
                <w:rFonts w:ascii="Courier New" w:hAnsi="Courier New" w:cs="Courier New"/>
              </w:rPr>
            </w:pPr>
            <w:r w:rsidRPr="00741763">
              <w:rPr>
                <w:rFonts w:ascii="Courier New" w:hAnsi="Courier New" w:cs="Courier New"/>
                <w:b/>
              </w:rPr>
              <w:tab/>
            </w:r>
            <w:r w:rsidRPr="00741763">
              <w:rPr>
                <w:rFonts w:ascii="Courier New" w:hAnsi="Courier New" w:cs="Courier New"/>
                <w:b/>
              </w:rPr>
              <w:tab/>
            </w:r>
            <w:r w:rsidRPr="00741763">
              <w:rPr>
                <w:rFonts w:ascii="Courier New" w:hAnsi="Courier New" w:cs="Courier New"/>
                <w:b/>
              </w:rPr>
              <w:tab/>
            </w:r>
            <w:r w:rsidRPr="00741763">
              <w:rPr>
                <w:rFonts w:ascii="Courier New" w:hAnsi="Courier New" w:cs="Courier New"/>
                <w:b/>
              </w:rPr>
              <w:tab/>
            </w:r>
            <w:r w:rsidRPr="00741763">
              <w:rPr>
                <w:rFonts w:ascii="Courier New" w:hAnsi="Courier New" w:cs="Courier New"/>
                <w:b/>
              </w:rPr>
              <w:tab/>
            </w:r>
            <w:r w:rsidRPr="00741763">
              <w:rPr>
                <w:rFonts w:ascii="Courier New" w:hAnsi="Courier New" w:cs="Courier New"/>
                <w:b/>
              </w:rPr>
              <w:tab/>
            </w:r>
            <w:r w:rsidRPr="00741763">
              <w:rPr>
                <w:rFonts w:ascii="Courier New" w:hAnsi="Courier New" w:cs="Courier New"/>
                <w:b/>
              </w:rPr>
              <w:tab/>
            </w:r>
            <w:r w:rsidRPr="00741763">
              <w:rPr>
                <w:rFonts w:ascii="Courier New" w:hAnsi="Courier New" w:cs="Courier New"/>
                <w:b/>
              </w:rPr>
              <w:tab/>
            </w:r>
            <w:r w:rsidRPr="00741763">
              <w:rPr>
                <w:rFonts w:ascii="Courier New" w:hAnsi="Courier New" w:cs="Courier New"/>
                <w:b/>
              </w:rPr>
              <w:tab/>
            </w:r>
            <w:r w:rsidRPr="00741763">
              <w:rPr>
                <w:rFonts w:ascii="Courier New" w:hAnsi="Courier New" w:cs="Courier New"/>
                <w:b/>
              </w:rPr>
              <w:tab/>
            </w:r>
            <w:r w:rsidRPr="00741763">
              <w:rPr>
                <w:rFonts w:ascii="Courier New" w:hAnsi="Courier New" w:cs="Courier New"/>
              </w:rPr>
              <w:t>Наименование проекта</w:t>
            </w:r>
          </w:p>
        </w:tc>
        <w:tc>
          <w:tcPr>
            <w:tcW w:w="1010" w:type="pct"/>
            <w:shd w:val="clear" w:color="auto" w:fill="auto"/>
          </w:tcPr>
          <w:p w:rsidR="00741763" w:rsidRPr="00741763" w:rsidRDefault="00741763" w:rsidP="00741763">
            <w:pPr>
              <w:spacing w:after="0" w:line="240" w:lineRule="auto"/>
              <w:jc w:val="center"/>
              <w:rPr>
                <w:rFonts w:ascii="Courier New" w:hAnsi="Courier New" w:cs="Courier New"/>
              </w:rPr>
            </w:pPr>
            <w:r w:rsidRPr="00741763">
              <w:rPr>
                <w:rFonts w:ascii="Courier New" w:hAnsi="Courier New" w:cs="Courier New"/>
              </w:rPr>
              <w:t>Инициатор проекта</w:t>
            </w:r>
          </w:p>
        </w:tc>
        <w:tc>
          <w:tcPr>
            <w:tcW w:w="872" w:type="pct"/>
            <w:shd w:val="clear" w:color="auto" w:fill="auto"/>
          </w:tcPr>
          <w:p w:rsidR="00741763" w:rsidRPr="00741763" w:rsidRDefault="00741763" w:rsidP="00741763">
            <w:pPr>
              <w:spacing w:after="0" w:line="240" w:lineRule="auto"/>
              <w:jc w:val="center"/>
              <w:rPr>
                <w:rFonts w:ascii="Courier New" w:hAnsi="Courier New" w:cs="Courier New"/>
              </w:rPr>
            </w:pPr>
            <w:r w:rsidRPr="00741763">
              <w:rPr>
                <w:rFonts w:ascii="Courier New" w:hAnsi="Courier New" w:cs="Courier New"/>
              </w:rPr>
              <w:t>Объем инвестиций, млн</w:t>
            </w:r>
            <w:proofErr w:type="gramStart"/>
            <w:r w:rsidRPr="00741763">
              <w:rPr>
                <w:rFonts w:ascii="Courier New" w:hAnsi="Courier New" w:cs="Courier New"/>
              </w:rPr>
              <w:t>.р</w:t>
            </w:r>
            <w:proofErr w:type="gramEnd"/>
            <w:r w:rsidRPr="00741763">
              <w:rPr>
                <w:rFonts w:ascii="Courier New" w:hAnsi="Courier New" w:cs="Courier New"/>
              </w:rPr>
              <w:t>уб. (оценка)</w:t>
            </w:r>
          </w:p>
        </w:tc>
        <w:tc>
          <w:tcPr>
            <w:tcW w:w="803" w:type="pct"/>
            <w:shd w:val="clear" w:color="auto" w:fill="auto"/>
          </w:tcPr>
          <w:p w:rsidR="00741763" w:rsidRPr="00741763" w:rsidRDefault="00741763" w:rsidP="00741763">
            <w:pPr>
              <w:spacing w:after="0" w:line="240" w:lineRule="auto"/>
              <w:jc w:val="both"/>
              <w:rPr>
                <w:rFonts w:ascii="Courier New" w:hAnsi="Courier New" w:cs="Courier New"/>
              </w:rPr>
            </w:pPr>
            <w:r w:rsidRPr="00741763">
              <w:rPr>
                <w:rFonts w:ascii="Courier New" w:hAnsi="Courier New" w:cs="Courier New"/>
              </w:rPr>
              <w:t xml:space="preserve">Количество </w:t>
            </w:r>
            <w:proofErr w:type="spellStart"/>
            <w:r w:rsidRPr="00741763">
              <w:rPr>
                <w:rFonts w:ascii="Courier New" w:hAnsi="Courier New" w:cs="Courier New"/>
              </w:rPr>
              <w:t>содаваемых</w:t>
            </w:r>
            <w:proofErr w:type="spellEnd"/>
            <w:r w:rsidRPr="00741763">
              <w:rPr>
                <w:rFonts w:ascii="Courier New" w:hAnsi="Courier New" w:cs="Courier New"/>
              </w:rPr>
              <w:t xml:space="preserve"> рабочих мест, ед.</w:t>
            </w:r>
          </w:p>
        </w:tc>
      </w:tr>
      <w:tr w:rsidR="00741763" w:rsidRPr="00741763" w:rsidTr="00741763">
        <w:trPr>
          <w:trHeight w:val="270"/>
        </w:trPr>
        <w:tc>
          <w:tcPr>
            <w:tcW w:w="2315" w:type="pct"/>
            <w:shd w:val="clear" w:color="auto" w:fill="auto"/>
          </w:tcPr>
          <w:p w:rsidR="00741763" w:rsidRPr="00741763" w:rsidRDefault="00741763" w:rsidP="00741763">
            <w:pPr>
              <w:spacing w:after="0" w:line="240" w:lineRule="auto"/>
              <w:rPr>
                <w:rFonts w:ascii="Courier New" w:hAnsi="Courier New" w:cs="Courier New"/>
              </w:rPr>
            </w:pPr>
            <w:r w:rsidRPr="00741763">
              <w:rPr>
                <w:rFonts w:ascii="Courier New" w:hAnsi="Courier New" w:cs="Courier New"/>
              </w:rPr>
              <w:t>Развитие зернового производства п</w:t>
            </w:r>
            <w:proofErr w:type="gramStart"/>
            <w:r w:rsidRPr="00741763">
              <w:rPr>
                <w:rFonts w:ascii="Courier New" w:hAnsi="Courier New" w:cs="Courier New"/>
              </w:rPr>
              <w:t>.П</w:t>
            </w:r>
            <w:proofErr w:type="gramEnd"/>
            <w:r w:rsidRPr="00741763">
              <w:rPr>
                <w:rFonts w:ascii="Courier New" w:hAnsi="Courier New" w:cs="Courier New"/>
              </w:rPr>
              <w:t>рибрежный</w:t>
            </w:r>
          </w:p>
        </w:tc>
        <w:tc>
          <w:tcPr>
            <w:tcW w:w="1010" w:type="pct"/>
            <w:shd w:val="clear" w:color="auto" w:fill="auto"/>
          </w:tcPr>
          <w:p w:rsidR="00741763" w:rsidRPr="00741763" w:rsidRDefault="00741763" w:rsidP="00741763">
            <w:pPr>
              <w:spacing w:after="0" w:line="240" w:lineRule="auto"/>
              <w:rPr>
                <w:rFonts w:ascii="Courier New" w:hAnsi="Courier New" w:cs="Courier New"/>
              </w:rPr>
            </w:pPr>
            <w:r w:rsidRPr="00741763">
              <w:rPr>
                <w:rFonts w:ascii="Courier New" w:hAnsi="Courier New" w:cs="Courier New"/>
              </w:rPr>
              <w:t>ООО «Рассвет»</w:t>
            </w:r>
          </w:p>
        </w:tc>
        <w:tc>
          <w:tcPr>
            <w:tcW w:w="872" w:type="pct"/>
            <w:shd w:val="clear" w:color="auto" w:fill="auto"/>
          </w:tcPr>
          <w:p w:rsidR="00741763" w:rsidRPr="00741763" w:rsidRDefault="00741763" w:rsidP="00741763">
            <w:pPr>
              <w:spacing w:after="0" w:line="240" w:lineRule="auto"/>
              <w:rPr>
                <w:rFonts w:ascii="Courier New" w:hAnsi="Courier New" w:cs="Courier New"/>
              </w:rPr>
            </w:pPr>
            <w:r w:rsidRPr="00741763">
              <w:rPr>
                <w:rFonts w:ascii="Courier New" w:hAnsi="Courier New" w:cs="Courier New"/>
              </w:rPr>
              <w:t>11,0</w:t>
            </w:r>
          </w:p>
        </w:tc>
        <w:tc>
          <w:tcPr>
            <w:tcW w:w="803" w:type="pct"/>
            <w:shd w:val="clear" w:color="auto" w:fill="auto"/>
          </w:tcPr>
          <w:p w:rsidR="00741763" w:rsidRPr="00741763" w:rsidRDefault="00741763" w:rsidP="00741763">
            <w:pPr>
              <w:spacing w:after="0" w:line="240" w:lineRule="auto"/>
              <w:rPr>
                <w:rFonts w:ascii="Courier New" w:hAnsi="Courier New" w:cs="Courier New"/>
              </w:rPr>
            </w:pPr>
            <w:r w:rsidRPr="00741763">
              <w:rPr>
                <w:rFonts w:ascii="Courier New" w:hAnsi="Courier New" w:cs="Courier New"/>
              </w:rPr>
              <w:t>1</w:t>
            </w:r>
          </w:p>
        </w:tc>
      </w:tr>
      <w:tr w:rsidR="00741763" w:rsidRPr="00741763" w:rsidTr="00741763">
        <w:trPr>
          <w:trHeight w:val="541"/>
        </w:trPr>
        <w:tc>
          <w:tcPr>
            <w:tcW w:w="2315" w:type="pct"/>
            <w:shd w:val="clear" w:color="auto" w:fill="auto"/>
          </w:tcPr>
          <w:p w:rsidR="00741763" w:rsidRPr="00741763" w:rsidRDefault="00741763" w:rsidP="00741763">
            <w:pPr>
              <w:spacing w:after="0" w:line="240" w:lineRule="auto"/>
              <w:rPr>
                <w:rFonts w:ascii="Courier New" w:hAnsi="Courier New" w:cs="Courier New"/>
              </w:rPr>
            </w:pPr>
            <w:r w:rsidRPr="00741763">
              <w:rPr>
                <w:rFonts w:ascii="Courier New" w:hAnsi="Courier New" w:cs="Courier New"/>
              </w:rPr>
              <w:t xml:space="preserve">Развитие зернового производства ИП Глава КФХ </w:t>
            </w:r>
            <w:proofErr w:type="spellStart"/>
            <w:r w:rsidRPr="00741763">
              <w:rPr>
                <w:rFonts w:ascii="Courier New" w:hAnsi="Courier New" w:cs="Courier New"/>
              </w:rPr>
              <w:t>КоморовА.Тд</w:t>
            </w:r>
            <w:proofErr w:type="gramStart"/>
            <w:r w:rsidRPr="00741763">
              <w:rPr>
                <w:rFonts w:ascii="Courier New" w:hAnsi="Courier New" w:cs="Courier New"/>
              </w:rPr>
              <w:t>.Н</w:t>
            </w:r>
            <w:proofErr w:type="gramEnd"/>
            <w:r w:rsidRPr="00741763">
              <w:rPr>
                <w:rFonts w:ascii="Courier New" w:hAnsi="Courier New" w:cs="Courier New"/>
              </w:rPr>
              <w:t>овое</w:t>
            </w:r>
            <w:proofErr w:type="spellEnd"/>
            <w:r w:rsidRPr="00741763">
              <w:rPr>
                <w:rFonts w:ascii="Courier New" w:hAnsi="Courier New" w:cs="Courier New"/>
              </w:rPr>
              <w:t xml:space="preserve"> Приречье</w:t>
            </w:r>
          </w:p>
        </w:tc>
        <w:tc>
          <w:tcPr>
            <w:tcW w:w="1010" w:type="pct"/>
            <w:shd w:val="clear" w:color="auto" w:fill="auto"/>
          </w:tcPr>
          <w:p w:rsidR="00741763" w:rsidRPr="00741763" w:rsidRDefault="00741763" w:rsidP="00741763">
            <w:pPr>
              <w:spacing w:after="0" w:line="240" w:lineRule="auto"/>
              <w:rPr>
                <w:rFonts w:ascii="Courier New" w:hAnsi="Courier New" w:cs="Courier New"/>
              </w:rPr>
            </w:pPr>
            <w:r w:rsidRPr="00741763">
              <w:rPr>
                <w:rFonts w:ascii="Courier New" w:hAnsi="Courier New" w:cs="Courier New"/>
              </w:rPr>
              <w:t xml:space="preserve">ИП Глава КФХ </w:t>
            </w:r>
            <w:proofErr w:type="spellStart"/>
            <w:r w:rsidRPr="00741763">
              <w:rPr>
                <w:rFonts w:ascii="Courier New" w:hAnsi="Courier New" w:cs="Courier New"/>
              </w:rPr>
              <w:t>Коморов</w:t>
            </w:r>
            <w:proofErr w:type="spellEnd"/>
            <w:r w:rsidRPr="00741763">
              <w:rPr>
                <w:rFonts w:ascii="Courier New" w:hAnsi="Courier New" w:cs="Courier New"/>
              </w:rPr>
              <w:t xml:space="preserve"> А.Т.</w:t>
            </w:r>
          </w:p>
        </w:tc>
        <w:tc>
          <w:tcPr>
            <w:tcW w:w="872" w:type="pct"/>
            <w:shd w:val="clear" w:color="auto" w:fill="auto"/>
          </w:tcPr>
          <w:p w:rsidR="00741763" w:rsidRPr="00741763" w:rsidRDefault="00741763" w:rsidP="00741763">
            <w:pPr>
              <w:spacing w:after="0" w:line="240" w:lineRule="auto"/>
              <w:rPr>
                <w:rFonts w:ascii="Courier New" w:hAnsi="Courier New" w:cs="Courier New"/>
              </w:rPr>
            </w:pPr>
            <w:r w:rsidRPr="00741763">
              <w:rPr>
                <w:rFonts w:ascii="Courier New" w:hAnsi="Courier New" w:cs="Courier New"/>
              </w:rPr>
              <w:t>13,07</w:t>
            </w:r>
          </w:p>
        </w:tc>
        <w:tc>
          <w:tcPr>
            <w:tcW w:w="803" w:type="pct"/>
            <w:shd w:val="clear" w:color="auto" w:fill="auto"/>
          </w:tcPr>
          <w:p w:rsidR="00741763" w:rsidRPr="00741763" w:rsidRDefault="00741763" w:rsidP="00741763">
            <w:pPr>
              <w:spacing w:after="0" w:line="240" w:lineRule="auto"/>
              <w:rPr>
                <w:rFonts w:ascii="Courier New" w:hAnsi="Courier New" w:cs="Courier New"/>
              </w:rPr>
            </w:pPr>
            <w:r w:rsidRPr="00741763">
              <w:rPr>
                <w:rFonts w:ascii="Courier New" w:hAnsi="Courier New" w:cs="Courier New"/>
              </w:rPr>
              <w:t>2</w:t>
            </w:r>
          </w:p>
        </w:tc>
      </w:tr>
      <w:tr w:rsidR="00741763" w:rsidRPr="00741763" w:rsidTr="00741763">
        <w:trPr>
          <w:trHeight w:val="556"/>
        </w:trPr>
        <w:tc>
          <w:tcPr>
            <w:tcW w:w="2315" w:type="pct"/>
            <w:shd w:val="clear" w:color="auto" w:fill="auto"/>
          </w:tcPr>
          <w:p w:rsidR="00741763" w:rsidRPr="00741763" w:rsidRDefault="00741763" w:rsidP="00741763">
            <w:pPr>
              <w:spacing w:after="0" w:line="240" w:lineRule="auto"/>
              <w:rPr>
                <w:rFonts w:ascii="Courier New" w:hAnsi="Courier New" w:cs="Courier New"/>
              </w:rPr>
            </w:pPr>
            <w:r w:rsidRPr="00741763">
              <w:rPr>
                <w:rFonts w:ascii="Courier New" w:hAnsi="Courier New" w:cs="Courier New"/>
              </w:rPr>
              <w:t xml:space="preserve">Развитие комбикормового производства </w:t>
            </w:r>
          </w:p>
          <w:p w:rsidR="00741763" w:rsidRPr="00741763" w:rsidRDefault="00741763" w:rsidP="00741763">
            <w:pPr>
              <w:spacing w:after="0" w:line="240" w:lineRule="auto"/>
              <w:rPr>
                <w:rFonts w:ascii="Courier New" w:hAnsi="Courier New" w:cs="Courier New"/>
              </w:rPr>
            </w:pPr>
            <w:r w:rsidRPr="00741763">
              <w:rPr>
                <w:rFonts w:ascii="Courier New" w:hAnsi="Courier New" w:cs="Courier New"/>
              </w:rPr>
              <w:t>д</w:t>
            </w:r>
            <w:proofErr w:type="gramStart"/>
            <w:r w:rsidRPr="00741763">
              <w:rPr>
                <w:rFonts w:ascii="Courier New" w:hAnsi="Courier New" w:cs="Courier New"/>
              </w:rPr>
              <w:t>.Н</w:t>
            </w:r>
            <w:proofErr w:type="gramEnd"/>
            <w:r w:rsidRPr="00741763">
              <w:rPr>
                <w:rFonts w:ascii="Courier New" w:hAnsi="Courier New" w:cs="Courier New"/>
              </w:rPr>
              <w:t>овое Приречье</w:t>
            </w:r>
          </w:p>
        </w:tc>
        <w:tc>
          <w:tcPr>
            <w:tcW w:w="1010" w:type="pct"/>
            <w:shd w:val="clear" w:color="auto" w:fill="auto"/>
          </w:tcPr>
          <w:p w:rsidR="00741763" w:rsidRPr="00741763" w:rsidRDefault="00741763" w:rsidP="00741763">
            <w:pPr>
              <w:spacing w:after="0" w:line="240" w:lineRule="auto"/>
              <w:rPr>
                <w:rFonts w:ascii="Courier New" w:hAnsi="Courier New" w:cs="Courier New"/>
              </w:rPr>
            </w:pPr>
            <w:r w:rsidRPr="00741763">
              <w:rPr>
                <w:rFonts w:ascii="Courier New" w:hAnsi="Courier New" w:cs="Courier New"/>
              </w:rPr>
              <w:t>ИП Глава КФХ «Комаров А.Т.»</w:t>
            </w:r>
          </w:p>
        </w:tc>
        <w:tc>
          <w:tcPr>
            <w:tcW w:w="872" w:type="pct"/>
            <w:shd w:val="clear" w:color="auto" w:fill="auto"/>
          </w:tcPr>
          <w:p w:rsidR="00741763" w:rsidRPr="00741763" w:rsidRDefault="00741763" w:rsidP="00741763">
            <w:pPr>
              <w:spacing w:after="0" w:line="240" w:lineRule="auto"/>
              <w:rPr>
                <w:rFonts w:ascii="Courier New" w:hAnsi="Courier New" w:cs="Courier New"/>
              </w:rPr>
            </w:pPr>
          </w:p>
        </w:tc>
        <w:tc>
          <w:tcPr>
            <w:tcW w:w="803" w:type="pct"/>
            <w:shd w:val="clear" w:color="auto" w:fill="auto"/>
          </w:tcPr>
          <w:p w:rsidR="00741763" w:rsidRPr="00741763" w:rsidRDefault="00741763" w:rsidP="00741763">
            <w:pPr>
              <w:spacing w:after="0" w:line="240" w:lineRule="auto"/>
              <w:rPr>
                <w:rFonts w:ascii="Courier New" w:hAnsi="Courier New" w:cs="Courier New"/>
              </w:rPr>
            </w:pPr>
          </w:p>
        </w:tc>
      </w:tr>
      <w:tr w:rsidR="00741763" w:rsidRPr="00741763" w:rsidTr="00741763">
        <w:trPr>
          <w:trHeight w:val="827"/>
        </w:trPr>
        <w:tc>
          <w:tcPr>
            <w:tcW w:w="2315" w:type="pct"/>
            <w:shd w:val="clear" w:color="auto" w:fill="auto"/>
          </w:tcPr>
          <w:p w:rsidR="00741763" w:rsidRPr="00741763" w:rsidRDefault="00741763" w:rsidP="00741763">
            <w:pPr>
              <w:spacing w:after="0" w:line="240" w:lineRule="auto"/>
              <w:rPr>
                <w:rFonts w:ascii="Courier New" w:hAnsi="Courier New" w:cs="Courier New"/>
              </w:rPr>
            </w:pPr>
            <w:r w:rsidRPr="00741763">
              <w:rPr>
                <w:rFonts w:ascii="Courier New" w:hAnsi="Courier New" w:cs="Courier New"/>
              </w:rPr>
              <w:t>Ремонт автомобильных дорог: подъезд к п</w:t>
            </w:r>
            <w:proofErr w:type="gramStart"/>
            <w:r w:rsidRPr="00741763">
              <w:rPr>
                <w:rFonts w:ascii="Courier New" w:hAnsi="Courier New" w:cs="Courier New"/>
              </w:rPr>
              <w:t>.П</w:t>
            </w:r>
            <w:proofErr w:type="gramEnd"/>
            <w:r w:rsidRPr="00741763">
              <w:rPr>
                <w:rFonts w:ascii="Courier New" w:hAnsi="Courier New" w:cs="Courier New"/>
              </w:rPr>
              <w:t xml:space="preserve">рибрежный, </w:t>
            </w:r>
          </w:p>
        </w:tc>
        <w:tc>
          <w:tcPr>
            <w:tcW w:w="1010" w:type="pct"/>
            <w:shd w:val="clear" w:color="auto" w:fill="auto"/>
          </w:tcPr>
          <w:p w:rsidR="00741763" w:rsidRPr="00741763" w:rsidRDefault="00741763" w:rsidP="00741763">
            <w:pPr>
              <w:spacing w:after="0" w:line="240" w:lineRule="auto"/>
              <w:rPr>
                <w:rFonts w:ascii="Courier New" w:hAnsi="Courier New" w:cs="Courier New"/>
              </w:rPr>
            </w:pPr>
            <w:r w:rsidRPr="00741763">
              <w:rPr>
                <w:rFonts w:ascii="Courier New" w:hAnsi="Courier New" w:cs="Courier New"/>
              </w:rPr>
              <w:t>АМО «Братский район»</w:t>
            </w:r>
          </w:p>
        </w:tc>
        <w:tc>
          <w:tcPr>
            <w:tcW w:w="872" w:type="pct"/>
            <w:shd w:val="clear" w:color="auto" w:fill="auto"/>
          </w:tcPr>
          <w:p w:rsidR="00741763" w:rsidRPr="00741763" w:rsidRDefault="00741763" w:rsidP="00741763">
            <w:pPr>
              <w:spacing w:after="0" w:line="240" w:lineRule="auto"/>
              <w:rPr>
                <w:rFonts w:ascii="Courier New" w:hAnsi="Courier New" w:cs="Courier New"/>
              </w:rPr>
            </w:pPr>
            <w:r w:rsidRPr="00741763">
              <w:rPr>
                <w:rFonts w:ascii="Courier New" w:hAnsi="Courier New" w:cs="Courier New"/>
              </w:rPr>
              <w:t>17</w:t>
            </w:r>
          </w:p>
        </w:tc>
        <w:tc>
          <w:tcPr>
            <w:tcW w:w="803" w:type="pct"/>
            <w:shd w:val="clear" w:color="auto" w:fill="auto"/>
          </w:tcPr>
          <w:p w:rsidR="00741763" w:rsidRPr="00741763" w:rsidRDefault="00741763" w:rsidP="00741763">
            <w:pPr>
              <w:spacing w:after="0" w:line="240" w:lineRule="auto"/>
              <w:rPr>
                <w:rFonts w:ascii="Courier New" w:hAnsi="Courier New" w:cs="Courier New"/>
              </w:rPr>
            </w:pPr>
          </w:p>
        </w:tc>
      </w:tr>
      <w:tr w:rsidR="00741763" w:rsidRPr="00741763" w:rsidTr="00741763">
        <w:trPr>
          <w:trHeight w:val="541"/>
        </w:trPr>
        <w:tc>
          <w:tcPr>
            <w:tcW w:w="2315" w:type="pct"/>
            <w:shd w:val="clear" w:color="auto" w:fill="auto"/>
          </w:tcPr>
          <w:p w:rsidR="00741763" w:rsidRPr="00741763" w:rsidRDefault="00741763" w:rsidP="00741763">
            <w:pPr>
              <w:spacing w:after="0" w:line="240" w:lineRule="auto"/>
              <w:rPr>
                <w:rFonts w:ascii="Courier New" w:hAnsi="Courier New" w:cs="Courier New"/>
              </w:rPr>
            </w:pPr>
            <w:r w:rsidRPr="00741763">
              <w:rPr>
                <w:rFonts w:ascii="Courier New" w:hAnsi="Courier New" w:cs="Courier New"/>
              </w:rPr>
              <w:t>Устройство систем очистки питьевой воды сельских поселений</w:t>
            </w:r>
          </w:p>
        </w:tc>
        <w:tc>
          <w:tcPr>
            <w:tcW w:w="1010" w:type="pct"/>
            <w:shd w:val="clear" w:color="auto" w:fill="auto"/>
          </w:tcPr>
          <w:p w:rsidR="00741763" w:rsidRPr="00741763" w:rsidRDefault="00741763" w:rsidP="00741763">
            <w:pPr>
              <w:spacing w:after="0" w:line="240" w:lineRule="auto"/>
              <w:rPr>
                <w:rFonts w:ascii="Courier New" w:hAnsi="Courier New" w:cs="Courier New"/>
              </w:rPr>
            </w:pPr>
            <w:r w:rsidRPr="00741763">
              <w:rPr>
                <w:rFonts w:ascii="Courier New" w:hAnsi="Courier New" w:cs="Courier New"/>
              </w:rPr>
              <w:t>Администрации поселений</w:t>
            </w:r>
          </w:p>
        </w:tc>
        <w:tc>
          <w:tcPr>
            <w:tcW w:w="872" w:type="pct"/>
            <w:shd w:val="clear" w:color="auto" w:fill="auto"/>
          </w:tcPr>
          <w:p w:rsidR="00741763" w:rsidRPr="00741763" w:rsidRDefault="00741763" w:rsidP="00741763">
            <w:pPr>
              <w:spacing w:after="0" w:line="240" w:lineRule="auto"/>
              <w:rPr>
                <w:rFonts w:ascii="Courier New" w:hAnsi="Courier New" w:cs="Courier New"/>
              </w:rPr>
            </w:pPr>
            <w:r w:rsidRPr="00741763">
              <w:rPr>
                <w:rFonts w:ascii="Courier New" w:hAnsi="Courier New" w:cs="Courier New"/>
              </w:rPr>
              <w:t>110</w:t>
            </w:r>
          </w:p>
        </w:tc>
        <w:tc>
          <w:tcPr>
            <w:tcW w:w="803" w:type="pct"/>
            <w:shd w:val="clear" w:color="auto" w:fill="auto"/>
          </w:tcPr>
          <w:p w:rsidR="00741763" w:rsidRPr="00741763" w:rsidRDefault="00741763" w:rsidP="00741763">
            <w:pPr>
              <w:spacing w:after="0" w:line="240" w:lineRule="auto"/>
              <w:rPr>
                <w:rFonts w:ascii="Courier New" w:hAnsi="Courier New" w:cs="Courier New"/>
              </w:rPr>
            </w:pPr>
          </w:p>
        </w:tc>
      </w:tr>
      <w:tr w:rsidR="00741763" w:rsidRPr="00741763" w:rsidTr="00741763">
        <w:trPr>
          <w:trHeight w:val="556"/>
        </w:trPr>
        <w:tc>
          <w:tcPr>
            <w:tcW w:w="2315" w:type="pct"/>
            <w:shd w:val="clear" w:color="auto" w:fill="auto"/>
          </w:tcPr>
          <w:p w:rsidR="00741763" w:rsidRPr="00741763" w:rsidRDefault="00741763" w:rsidP="00741763">
            <w:pPr>
              <w:spacing w:after="0" w:line="240" w:lineRule="auto"/>
              <w:rPr>
                <w:rFonts w:ascii="Courier New" w:hAnsi="Courier New" w:cs="Courier New"/>
              </w:rPr>
            </w:pPr>
            <w:r w:rsidRPr="00741763">
              <w:rPr>
                <w:rFonts w:ascii="Courier New" w:hAnsi="Courier New" w:cs="Courier New"/>
              </w:rPr>
              <w:t xml:space="preserve">Разработка </w:t>
            </w:r>
            <w:proofErr w:type="gramStart"/>
            <w:r w:rsidRPr="00741763">
              <w:rPr>
                <w:rFonts w:ascii="Courier New" w:hAnsi="Courier New" w:cs="Courier New"/>
              </w:rPr>
              <w:t>проекта охраны санитарной зоны питьевого источника сельских поселений</w:t>
            </w:r>
            <w:proofErr w:type="gramEnd"/>
          </w:p>
        </w:tc>
        <w:tc>
          <w:tcPr>
            <w:tcW w:w="1010" w:type="pct"/>
            <w:shd w:val="clear" w:color="auto" w:fill="auto"/>
          </w:tcPr>
          <w:p w:rsidR="00741763" w:rsidRPr="00741763" w:rsidRDefault="00741763" w:rsidP="00741763">
            <w:pPr>
              <w:spacing w:after="0" w:line="240" w:lineRule="auto"/>
              <w:rPr>
                <w:rFonts w:ascii="Courier New" w:hAnsi="Courier New" w:cs="Courier New"/>
              </w:rPr>
            </w:pPr>
            <w:r w:rsidRPr="00741763">
              <w:rPr>
                <w:rFonts w:ascii="Courier New" w:hAnsi="Courier New" w:cs="Courier New"/>
              </w:rPr>
              <w:t>Администрации поселений</w:t>
            </w:r>
          </w:p>
        </w:tc>
        <w:tc>
          <w:tcPr>
            <w:tcW w:w="872" w:type="pct"/>
            <w:shd w:val="clear" w:color="auto" w:fill="auto"/>
          </w:tcPr>
          <w:p w:rsidR="00741763" w:rsidRPr="00741763" w:rsidRDefault="00741763" w:rsidP="00741763">
            <w:pPr>
              <w:spacing w:after="0" w:line="240" w:lineRule="auto"/>
              <w:rPr>
                <w:rFonts w:ascii="Courier New" w:hAnsi="Courier New" w:cs="Courier New"/>
              </w:rPr>
            </w:pPr>
            <w:r w:rsidRPr="00741763">
              <w:rPr>
                <w:rFonts w:ascii="Courier New" w:hAnsi="Courier New" w:cs="Courier New"/>
              </w:rPr>
              <w:t>11,51</w:t>
            </w:r>
          </w:p>
        </w:tc>
        <w:tc>
          <w:tcPr>
            <w:tcW w:w="803" w:type="pct"/>
            <w:shd w:val="clear" w:color="auto" w:fill="auto"/>
          </w:tcPr>
          <w:p w:rsidR="00741763" w:rsidRPr="00741763" w:rsidRDefault="00741763" w:rsidP="00741763">
            <w:pPr>
              <w:spacing w:after="0" w:line="240" w:lineRule="auto"/>
              <w:rPr>
                <w:rFonts w:ascii="Courier New" w:hAnsi="Courier New" w:cs="Courier New"/>
              </w:rPr>
            </w:pPr>
          </w:p>
        </w:tc>
      </w:tr>
      <w:tr w:rsidR="00741763" w:rsidRPr="00741763" w:rsidTr="00741763">
        <w:trPr>
          <w:trHeight w:val="1097"/>
        </w:trPr>
        <w:tc>
          <w:tcPr>
            <w:tcW w:w="2315" w:type="pct"/>
            <w:shd w:val="clear" w:color="auto" w:fill="auto"/>
          </w:tcPr>
          <w:p w:rsidR="00741763" w:rsidRPr="00741763" w:rsidRDefault="00741763" w:rsidP="00741763">
            <w:pPr>
              <w:spacing w:after="0" w:line="240" w:lineRule="auto"/>
              <w:rPr>
                <w:rFonts w:ascii="Courier New" w:hAnsi="Courier New" w:cs="Courier New"/>
              </w:rPr>
            </w:pPr>
            <w:r w:rsidRPr="00741763">
              <w:rPr>
                <w:rFonts w:ascii="Courier New" w:hAnsi="Courier New" w:cs="Courier New"/>
              </w:rPr>
              <w:lastRenderedPageBreak/>
              <w:t>Строительство, реконструкция и ремонт электрических сетей и трансформаторных подстанций п</w:t>
            </w:r>
            <w:proofErr w:type="gramStart"/>
            <w:r w:rsidRPr="00741763">
              <w:rPr>
                <w:rFonts w:ascii="Courier New" w:hAnsi="Courier New" w:cs="Courier New"/>
              </w:rPr>
              <w:t>.П</w:t>
            </w:r>
            <w:proofErr w:type="gramEnd"/>
            <w:r w:rsidRPr="00741763">
              <w:rPr>
                <w:rFonts w:ascii="Courier New" w:hAnsi="Courier New" w:cs="Courier New"/>
              </w:rPr>
              <w:t>рибрежный и др.</w:t>
            </w:r>
          </w:p>
        </w:tc>
        <w:tc>
          <w:tcPr>
            <w:tcW w:w="1010" w:type="pct"/>
            <w:shd w:val="clear" w:color="auto" w:fill="auto"/>
          </w:tcPr>
          <w:p w:rsidR="00741763" w:rsidRPr="00741763" w:rsidRDefault="00741763" w:rsidP="00741763">
            <w:pPr>
              <w:spacing w:after="0" w:line="240" w:lineRule="auto"/>
              <w:rPr>
                <w:rFonts w:ascii="Courier New" w:hAnsi="Courier New" w:cs="Courier New"/>
              </w:rPr>
            </w:pPr>
            <w:r w:rsidRPr="00741763">
              <w:rPr>
                <w:rFonts w:ascii="Courier New" w:hAnsi="Courier New" w:cs="Courier New"/>
              </w:rPr>
              <w:t>ОАО «ИЭСК», ЗАО «БЭСК»</w:t>
            </w:r>
          </w:p>
        </w:tc>
        <w:tc>
          <w:tcPr>
            <w:tcW w:w="872" w:type="pct"/>
            <w:shd w:val="clear" w:color="auto" w:fill="auto"/>
          </w:tcPr>
          <w:p w:rsidR="00741763" w:rsidRPr="00741763" w:rsidRDefault="00741763" w:rsidP="00741763">
            <w:pPr>
              <w:spacing w:after="0" w:line="240" w:lineRule="auto"/>
              <w:rPr>
                <w:rFonts w:ascii="Courier New" w:hAnsi="Courier New" w:cs="Courier New"/>
              </w:rPr>
            </w:pPr>
            <w:r w:rsidRPr="00741763">
              <w:rPr>
                <w:rFonts w:ascii="Courier New" w:hAnsi="Courier New" w:cs="Courier New"/>
              </w:rPr>
              <w:t>25,88</w:t>
            </w:r>
          </w:p>
        </w:tc>
        <w:tc>
          <w:tcPr>
            <w:tcW w:w="803" w:type="pct"/>
            <w:shd w:val="clear" w:color="auto" w:fill="auto"/>
          </w:tcPr>
          <w:p w:rsidR="00741763" w:rsidRPr="00741763" w:rsidRDefault="00741763" w:rsidP="00741763">
            <w:pPr>
              <w:spacing w:after="0" w:line="240" w:lineRule="auto"/>
              <w:rPr>
                <w:rFonts w:ascii="Courier New" w:hAnsi="Courier New" w:cs="Courier New"/>
              </w:rPr>
            </w:pPr>
          </w:p>
        </w:tc>
      </w:tr>
      <w:tr w:rsidR="00741763" w:rsidRPr="00741763" w:rsidTr="00741763">
        <w:trPr>
          <w:trHeight w:val="556"/>
        </w:trPr>
        <w:tc>
          <w:tcPr>
            <w:tcW w:w="2315" w:type="pct"/>
            <w:shd w:val="clear" w:color="auto" w:fill="auto"/>
          </w:tcPr>
          <w:p w:rsidR="00741763" w:rsidRPr="00741763" w:rsidRDefault="00741763" w:rsidP="00741763">
            <w:pPr>
              <w:spacing w:after="0" w:line="240" w:lineRule="auto"/>
              <w:rPr>
                <w:rFonts w:ascii="Courier New" w:hAnsi="Courier New" w:cs="Courier New"/>
              </w:rPr>
            </w:pPr>
            <w:r w:rsidRPr="00741763">
              <w:rPr>
                <w:rFonts w:ascii="Courier New" w:hAnsi="Courier New" w:cs="Courier New"/>
              </w:rPr>
              <w:t>Строительство КДЦ (п. Приречье) на 100 мест</w:t>
            </w:r>
          </w:p>
        </w:tc>
        <w:tc>
          <w:tcPr>
            <w:tcW w:w="1010" w:type="pct"/>
            <w:shd w:val="clear" w:color="auto" w:fill="auto"/>
          </w:tcPr>
          <w:p w:rsidR="00741763" w:rsidRPr="00741763" w:rsidRDefault="00741763" w:rsidP="00741763">
            <w:pPr>
              <w:spacing w:after="0" w:line="240" w:lineRule="auto"/>
              <w:rPr>
                <w:rFonts w:ascii="Courier New" w:hAnsi="Courier New" w:cs="Courier New"/>
              </w:rPr>
            </w:pPr>
            <w:r w:rsidRPr="00741763">
              <w:rPr>
                <w:rFonts w:ascii="Courier New" w:hAnsi="Courier New" w:cs="Courier New"/>
              </w:rPr>
              <w:t>АМО «Братский район»</w:t>
            </w:r>
          </w:p>
        </w:tc>
        <w:tc>
          <w:tcPr>
            <w:tcW w:w="872" w:type="pct"/>
            <w:shd w:val="clear" w:color="auto" w:fill="auto"/>
          </w:tcPr>
          <w:p w:rsidR="00741763" w:rsidRPr="00741763" w:rsidRDefault="00741763" w:rsidP="00741763">
            <w:pPr>
              <w:spacing w:after="0" w:line="240" w:lineRule="auto"/>
              <w:rPr>
                <w:rFonts w:ascii="Courier New" w:hAnsi="Courier New" w:cs="Courier New"/>
              </w:rPr>
            </w:pPr>
            <w:r w:rsidRPr="00741763">
              <w:rPr>
                <w:rFonts w:ascii="Courier New" w:hAnsi="Courier New" w:cs="Courier New"/>
              </w:rPr>
              <w:t>101,4</w:t>
            </w:r>
          </w:p>
        </w:tc>
        <w:tc>
          <w:tcPr>
            <w:tcW w:w="803" w:type="pct"/>
            <w:shd w:val="clear" w:color="auto" w:fill="auto"/>
          </w:tcPr>
          <w:p w:rsidR="00741763" w:rsidRPr="00741763" w:rsidRDefault="00741763" w:rsidP="00741763">
            <w:pPr>
              <w:spacing w:after="0" w:line="240" w:lineRule="auto"/>
              <w:rPr>
                <w:rFonts w:ascii="Courier New" w:hAnsi="Courier New" w:cs="Courier New"/>
              </w:rPr>
            </w:pPr>
          </w:p>
        </w:tc>
      </w:tr>
      <w:tr w:rsidR="00741763" w:rsidRPr="00741763" w:rsidTr="00741763">
        <w:trPr>
          <w:trHeight w:val="541"/>
        </w:trPr>
        <w:tc>
          <w:tcPr>
            <w:tcW w:w="2315" w:type="pct"/>
            <w:shd w:val="clear" w:color="auto" w:fill="auto"/>
          </w:tcPr>
          <w:p w:rsidR="00741763" w:rsidRPr="00741763" w:rsidRDefault="00741763" w:rsidP="00741763">
            <w:pPr>
              <w:spacing w:after="0" w:line="240" w:lineRule="auto"/>
              <w:rPr>
                <w:rFonts w:ascii="Courier New" w:hAnsi="Courier New" w:cs="Courier New"/>
              </w:rPr>
            </w:pPr>
            <w:r w:rsidRPr="00741763">
              <w:rPr>
                <w:rFonts w:ascii="Courier New" w:hAnsi="Courier New" w:cs="Courier New"/>
              </w:rPr>
              <w:t>Строительство многофункциональной спортивной площадки д</w:t>
            </w:r>
            <w:proofErr w:type="gramStart"/>
            <w:r w:rsidRPr="00741763">
              <w:rPr>
                <w:rFonts w:ascii="Courier New" w:hAnsi="Courier New" w:cs="Courier New"/>
              </w:rPr>
              <w:t>.Н</w:t>
            </w:r>
            <w:proofErr w:type="gramEnd"/>
            <w:r w:rsidRPr="00741763">
              <w:rPr>
                <w:rFonts w:ascii="Courier New" w:hAnsi="Courier New" w:cs="Courier New"/>
              </w:rPr>
              <w:t>овое Приречье</w:t>
            </w:r>
          </w:p>
        </w:tc>
        <w:tc>
          <w:tcPr>
            <w:tcW w:w="1010" w:type="pct"/>
            <w:shd w:val="clear" w:color="auto" w:fill="auto"/>
          </w:tcPr>
          <w:p w:rsidR="00741763" w:rsidRPr="00741763" w:rsidRDefault="00741763" w:rsidP="00741763">
            <w:pPr>
              <w:spacing w:after="0" w:line="240" w:lineRule="auto"/>
              <w:rPr>
                <w:rFonts w:ascii="Courier New" w:hAnsi="Courier New" w:cs="Courier New"/>
              </w:rPr>
            </w:pPr>
            <w:r w:rsidRPr="00741763">
              <w:rPr>
                <w:rFonts w:ascii="Courier New" w:hAnsi="Courier New" w:cs="Courier New"/>
              </w:rPr>
              <w:t>АМО «Братский район»</w:t>
            </w:r>
          </w:p>
        </w:tc>
        <w:tc>
          <w:tcPr>
            <w:tcW w:w="872" w:type="pct"/>
            <w:shd w:val="clear" w:color="auto" w:fill="auto"/>
          </w:tcPr>
          <w:p w:rsidR="00741763" w:rsidRPr="00741763" w:rsidRDefault="00741763" w:rsidP="00741763">
            <w:pPr>
              <w:spacing w:after="0" w:line="240" w:lineRule="auto"/>
              <w:rPr>
                <w:rFonts w:ascii="Courier New" w:hAnsi="Courier New" w:cs="Courier New"/>
              </w:rPr>
            </w:pPr>
            <w:r w:rsidRPr="00741763">
              <w:rPr>
                <w:rFonts w:ascii="Courier New" w:hAnsi="Courier New" w:cs="Courier New"/>
              </w:rPr>
              <w:t>4,0</w:t>
            </w:r>
          </w:p>
        </w:tc>
        <w:tc>
          <w:tcPr>
            <w:tcW w:w="803" w:type="pct"/>
            <w:shd w:val="clear" w:color="auto" w:fill="auto"/>
          </w:tcPr>
          <w:p w:rsidR="00741763" w:rsidRPr="00741763" w:rsidRDefault="00741763" w:rsidP="00741763">
            <w:pPr>
              <w:spacing w:after="0" w:line="240" w:lineRule="auto"/>
              <w:rPr>
                <w:rFonts w:ascii="Courier New" w:hAnsi="Courier New" w:cs="Courier New"/>
              </w:rPr>
            </w:pPr>
          </w:p>
        </w:tc>
      </w:tr>
      <w:tr w:rsidR="00741763" w:rsidRPr="00741763" w:rsidTr="00741763">
        <w:trPr>
          <w:trHeight w:val="759"/>
        </w:trPr>
        <w:tc>
          <w:tcPr>
            <w:tcW w:w="2315" w:type="pct"/>
            <w:shd w:val="clear" w:color="auto" w:fill="auto"/>
          </w:tcPr>
          <w:p w:rsidR="00741763" w:rsidRPr="00741763" w:rsidRDefault="00741763" w:rsidP="00741763">
            <w:pPr>
              <w:spacing w:after="0" w:line="240" w:lineRule="auto"/>
              <w:rPr>
                <w:rFonts w:ascii="Courier New" w:hAnsi="Courier New" w:cs="Courier New"/>
              </w:rPr>
            </w:pPr>
            <w:r w:rsidRPr="00741763">
              <w:rPr>
                <w:rFonts w:ascii="Courier New" w:hAnsi="Courier New" w:cs="Courier New"/>
              </w:rPr>
              <w:t xml:space="preserve">Строительство </w:t>
            </w:r>
            <w:proofErr w:type="spellStart"/>
            <w:r w:rsidRPr="00741763">
              <w:rPr>
                <w:rFonts w:ascii="Courier New" w:hAnsi="Courier New" w:cs="Courier New"/>
              </w:rPr>
              <w:t>ФАПов</w:t>
            </w:r>
            <w:proofErr w:type="spellEnd"/>
            <w:r w:rsidRPr="00741763">
              <w:rPr>
                <w:rFonts w:ascii="Courier New" w:hAnsi="Courier New" w:cs="Courier New"/>
              </w:rPr>
              <w:t xml:space="preserve"> в населенных </w:t>
            </w:r>
            <w:proofErr w:type="spellStart"/>
            <w:r w:rsidRPr="00741763">
              <w:rPr>
                <w:rFonts w:ascii="Courier New" w:hAnsi="Courier New" w:cs="Courier New"/>
              </w:rPr>
              <w:t>пунктах:,д</w:t>
            </w:r>
            <w:proofErr w:type="gramStart"/>
            <w:r w:rsidRPr="00741763">
              <w:rPr>
                <w:rFonts w:ascii="Courier New" w:hAnsi="Courier New" w:cs="Courier New"/>
              </w:rPr>
              <w:t>.Н</w:t>
            </w:r>
            <w:proofErr w:type="gramEnd"/>
            <w:r w:rsidRPr="00741763">
              <w:rPr>
                <w:rFonts w:ascii="Courier New" w:hAnsi="Courier New" w:cs="Courier New"/>
              </w:rPr>
              <w:t>овое</w:t>
            </w:r>
            <w:proofErr w:type="spellEnd"/>
            <w:r w:rsidRPr="00741763">
              <w:rPr>
                <w:rFonts w:ascii="Courier New" w:hAnsi="Courier New" w:cs="Courier New"/>
              </w:rPr>
              <w:t xml:space="preserve"> Приречье</w:t>
            </w:r>
          </w:p>
        </w:tc>
        <w:tc>
          <w:tcPr>
            <w:tcW w:w="1010" w:type="pct"/>
            <w:shd w:val="clear" w:color="auto" w:fill="auto"/>
          </w:tcPr>
          <w:p w:rsidR="00741763" w:rsidRPr="00741763" w:rsidRDefault="00741763" w:rsidP="00741763">
            <w:pPr>
              <w:spacing w:after="0" w:line="240" w:lineRule="auto"/>
              <w:rPr>
                <w:rFonts w:ascii="Courier New" w:hAnsi="Courier New" w:cs="Courier New"/>
              </w:rPr>
            </w:pPr>
            <w:r w:rsidRPr="00741763">
              <w:rPr>
                <w:rFonts w:ascii="Courier New" w:hAnsi="Courier New" w:cs="Courier New"/>
              </w:rPr>
              <w:t>ОГБУЗ «Братская ЦРБ»</w:t>
            </w:r>
          </w:p>
        </w:tc>
        <w:tc>
          <w:tcPr>
            <w:tcW w:w="872" w:type="pct"/>
            <w:shd w:val="clear" w:color="auto" w:fill="auto"/>
          </w:tcPr>
          <w:p w:rsidR="00741763" w:rsidRPr="00741763" w:rsidRDefault="00741763" w:rsidP="00741763">
            <w:pPr>
              <w:spacing w:after="0" w:line="240" w:lineRule="auto"/>
              <w:rPr>
                <w:rFonts w:ascii="Courier New" w:hAnsi="Courier New" w:cs="Courier New"/>
              </w:rPr>
            </w:pPr>
            <w:r w:rsidRPr="00741763">
              <w:rPr>
                <w:rFonts w:ascii="Courier New" w:hAnsi="Courier New" w:cs="Courier New"/>
              </w:rPr>
              <w:t>307,7</w:t>
            </w:r>
          </w:p>
        </w:tc>
        <w:tc>
          <w:tcPr>
            <w:tcW w:w="803" w:type="pct"/>
            <w:shd w:val="clear" w:color="auto" w:fill="auto"/>
          </w:tcPr>
          <w:p w:rsidR="00741763" w:rsidRPr="00741763" w:rsidRDefault="00741763" w:rsidP="00741763">
            <w:pPr>
              <w:spacing w:after="0" w:line="240" w:lineRule="auto"/>
              <w:rPr>
                <w:rFonts w:ascii="Courier New" w:hAnsi="Courier New" w:cs="Courier New"/>
              </w:rPr>
            </w:pPr>
          </w:p>
        </w:tc>
      </w:tr>
      <w:tr w:rsidR="00741763" w:rsidRPr="00741763" w:rsidTr="00741763">
        <w:trPr>
          <w:trHeight w:val="541"/>
        </w:trPr>
        <w:tc>
          <w:tcPr>
            <w:tcW w:w="2315" w:type="pct"/>
            <w:shd w:val="clear" w:color="auto" w:fill="auto"/>
          </w:tcPr>
          <w:p w:rsidR="00741763" w:rsidRPr="00741763" w:rsidRDefault="00741763" w:rsidP="00741763">
            <w:pPr>
              <w:spacing w:after="0" w:line="240" w:lineRule="auto"/>
              <w:rPr>
                <w:rFonts w:ascii="Courier New" w:hAnsi="Courier New" w:cs="Courier New"/>
              </w:rPr>
            </w:pPr>
            <w:r w:rsidRPr="00741763">
              <w:rPr>
                <w:rFonts w:ascii="Courier New" w:hAnsi="Courier New" w:cs="Courier New"/>
              </w:rPr>
              <w:t>Строительство 25 мест (площадок) временного накопления отходов</w:t>
            </w:r>
          </w:p>
        </w:tc>
        <w:tc>
          <w:tcPr>
            <w:tcW w:w="1010" w:type="pct"/>
            <w:shd w:val="clear" w:color="auto" w:fill="auto"/>
          </w:tcPr>
          <w:p w:rsidR="00741763" w:rsidRPr="00741763" w:rsidRDefault="00741763" w:rsidP="00741763">
            <w:pPr>
              <w:spacing w:after="0" w:line="240" w:lineRule="auto"/>
              <w:rPr>
                <w:rFonts w:ascii="Courier New" w:hAnsi="Courier New" w:cs="Courier New"/>
              </w:rPr>
            </w:pPr>
            <w:r w:rsidRPr="00741763">
              <w:rPr>
                <w:rFonts w:ascii="Courier New" w:hAnsi="Courier New" w:cs="Courier New"/>
              </w:rPr>
              <w:t>АМО «Братский район»</w:t>
            </w:r>
          </w:p>
        </w:tc>
        <w:tc>
          <w:tcPr>
            <w:tcW w:w="872" w:type="pct"/>
            <w:shd w:val="clear" w:color="auto" w:fill="auto"/>
          </w:tcPr>
          <w:p w:rsidR="00741763" w:rsidRPr="00741763" w:rsidRDefault="00741763" w:rsidP="00741763">
            <w:pPr>
              <w:spacing w:after="0" w:line="240" w:lineRule="auto"/>
              <w:rPr>
                <w:rFonts w:ascii="Courier New" w:hAnsi="Courier New" w:cs="Courier New"/>
              </w:rPr>
            </w:pPr>
            <w:r w:rsidRPr="00741763">
              <w:rPr>
                <w:rFonts w:ascii="Courier New" w:hAnsi="Courier New" w:cs="Courier New"/>
              </w:rPr>
              <w:t>7,5</w:t>
            </w:r>
          </w:p>
        </w:tc>
        <w:tc>
          <w:tcPr>
            <w:tcW w:w="803" w:type="pct"/>
            <w:shd w:val="clear" w:color="auto" w:fill="auto"/>
          </w:tcPr>
          <w:p w:rsidR="00741763" w:rsidRPr="00741763" w:rsidRDefault="00741763" w:rsidP="00741763">
            <w:pPr>
              <w:spacing w:after="0" w:line="240" w:lineRule="auto"/>
              <w:rPr>
                <w:rFonts w:ascii="Courier New" w:hAnsi="Courier New" w:cs="Courier New"/>
              </w:rPr>
            </w:pPr>
          </w:p>
        </w:tc>
      </w:tr>
    </w:tbl>
    <w:p w:rsidR="00741763" w:rsidRDefault="00741763" w:rsidP="00741763">
      <w:pPr>
        <w:ind w:firstLine="709"/>
        <w:jc w:val="both"/>
        <w:rPr>
          <w:rFonts w:ascii="Arial" w:hAnsi="Arial" w:cs="Arial"/>
        </w:rPr>
      </w:pPr>
    </w:p>
    <w:p w:rsidR="00741763" w:rsidRDefault="00741763" w:rsidP="00741763">
      <w:pPr>
        <w:sectPr w:rsidR="00741763" w:rsidSect="00B70DBC">
          <w:pgSz w:w="11906" w:h="16838"/>
          <w:pgMar w:top="1134" w:right="850" w:bottom="1134" w:left="1701" w:header="708" w:footer="708" w:gutter="0"/>
          <w:cols w:space="708"/>
          <w:docGrid w:linePitch="360"/>
        </w:sectPr>
      </w:pPr>
    </w:p>
    <w:p w:rsidR="00741763" w:rsidRPr="00741763" w:rsidRDefault="00741763" w:rsidP="00741763">
      <w:pPr>
        <w:spacing w:after="0" w:line="240" w:lineRule="auto"/>
        <w:jc w:val="center"/>
        <w:rPr>
          <w:rFonts w:ascii="Arial" w:hAnsi="Arial" w:cs="Arial"/>
          <w:sz w:val="24"/>
          <w:szCs w:val="24"/>
        </w:rPr>
      </w:pPr>
      <w:r w:rsidRPr="00741763">
        <w:rPr>
          <w:rFonts w:ascii="Arial" w:hAnsi="Arial" w:cs="Arial"/>
          <w:b/>
          <w:sz w:val="24"/>
          <w:szCs w:val="24"/>
          <w:lang w:val="en-US"/>
        </w:rPr>
        <w:lastRenderedPageBreak/>
        <w:t>VII</w:t>
      </w:r>
      <w:r w:rsidRPr="00741763">
        <w:rPr>
          <w:rFonts w:ascii="Arial" w:hAnsi="Arial" w:cs="Arial"/>
          <w:b/>
          <w:sz w:val="24"/>
          <w:szCs w:val="24"/>
        </w:rPr>
        <w:t xml:space="preserve">. Ожидаемые результаты реализации Стратегии </w:t>
      </w:r>
    </w:p>
    <w:p w:rsidR="00741763" w:rsidRPr="00741763" w:rsidRDefault="00741763" w:rsidP="00741763">
      <w:pPr>
        <w:widowControl w:val="0"/>
        <w:autoSpaceDE w:val="0"/>
        <w:autoSpaceDN w:val="0"/>
        <w:adjustRightInd w:val="0"/>
        <w:spacing w:after="0" w:line="240" w:lineRule="auto"/>
        <w:ind w:firstLine="709"/>
        <w:jc w:val="both"/>
        <w:rPr>
          <w:rFonts w:ascii="Arial" w:hAnsi="Arial" w:cs="Arial"/>
          <w:b/>
          <w:color w:val="002060"/>
          <w:sz w:val="24"/>
          <w:szCs w:val="24"/>
        </w:rPr>
      </w:pPr>
    </w:p>
    <w:p w:rsidR="00741763" w:rsidRPr="00741763" w:rsidRDefault="00741763" w:rsidP="00741763">
      <w:pPr>
        <w:widowControl w:val="0"/>
        <w:autoSpaceDE w:val="0"/>
        <w:autoSpaceDN w:val="0"/>
        <w:adjustRightInd w:val="0"/>
        <w:spacing w:after="0" w:line="240" w:lineRule="auto"/>
        <w:ind w:firstLine="709"/>
        <w:jc w:val="both"/>
        <w:rPr>
          <w:rFonts w:ascii="Arial" w:hAnsi="Arial" w:cs="Arial"/>
          <w:color w:val="000000"/>
          <w:sz w:val="24"/>
          <w:szCs w:val="24"/>
        </w:rPr>
      </w:pPr>
      <w:r w:rsidRPr="00741763">
        <w:rPr>
          <w:rFonts w:ascii="Arial" w:hAnsi="Arial" w:cs="Arial"/>
          <w:color w:val="000000"/>
          <w:sz w:val="24"/>
          <w:szCs w:val="24"/>
        </w:rPr>
        <w:t>В результате реализации поставленных задач и плана мероприятий по реализации Стратегии планируется достичь следующих результатов.</w:t>
      </w:r>
    </w:p>
    <w:p w:rsidR="00741763" w:rsidRPr="00741763" w:rsidRDefault="00741763" w:rsidP="00741763">
      <w:pPr>
        <w:pStyle w:val="a6"/>
        <w:widowControl w:val="0"/>
        <w:numPr>
          <w:ilvl w:val="0"/>
          <w:numId w:val="37"/>
        </w:numPr>
        <w:autoSpaceDE w:val="0"/>
        <w:autoSpaceDN w:val="0"/>
        <w:adjustRightInd w:val="0"/>
        <w:spacing w:after="0" w:line="240" w:lineRule="auto"/>
        <w:ind w:left="0" w:firstLine="709"/>
        <w:jc w:val="both"/>
        <w:rPr>
          <w:rFonts w:ascii="Arial" w:hAnsi="Arial" w:cs="Arial"/>
          <w:color w:val="000000"/>
          <w:sz w:val="24"/>
          <w:szCs w:val="24"/>
        </w:rPr>
      </w:pPr>
      <w:r w:rsidRPr="00741763">
        <w:rPr>
          <w:rFonts w:ascii="Arial" w:hAnsi="Arial" w:cs="Arial"/>
          <w:b/>
          <w:color w:val="000000"/>
          <w:sz w:val="24"/>
          <w:szCs w:val="24"/>
        </w:rPr>
        <w:t>Демографическая ситуация</w:t>
      </w:r>
    </w:p>
    <w:p w:rsidR="00741763" w:rsidRPr="00741763" w:rsidRDefault="00741763" w:rsidP="00741763">
      <w:pPr>
        <w:widowControl w:val="0"/>
        <w:autoSpaceDE w:val="0"/>
        <w:autoSpaceDN w:val="0"/>
        <w:adjustRightInd w:val="0"/>
        <w:spacing w:after="0" w:line="240" w:lineRule="auto"/>
        <w:ind w:firstLine="709"/>
        <w:jc w:val="both"/>
        <w:rPr>
          <w:rFonts w:ascii="Arial" w:hAnsi="Arial" w:cs="Arial"/>
          <w:color w:val="000000"/>
          <w:sz w:val="24"/>
          <w:szCs w:val="24"/>
        </w:rPr>
      </w:pPr>
      <w:r w:rsidRPr="00741763">
        <w:rPr>
          <w:rFonts w:ascii="Arial" w:hAnsi="Arial" w:cs="Arial"/>
          <w:color w:val="000000"/>
          <w:sz w:val="24"/>
          <w:szCs w:val="24"/>
        </w:rPr>
        <w:t xml:space="preserve">В муниципальном образовании сохранится тенденция </w:t>
      </w:r>
      <w:proofErr w:type="spellStart"/>
      <w:r w:rsidRPr="00741763">
        <w:rPr>
          <w:rFonts w:ascii="Arial" w:hAnsi="Arial" w:cs="Arial"/>
          <w:color w:val="000000"/>
          <w:sz w:val="24"/>
          <w:szCs w:val="24"/>
        </w:rPr>
        <w:t>соранения</w:t>
      </w:r>
      <w:proofErr w:type="spellEnd"/>
      <w:r w:rsidRPr="00741763">
        <w:rPr>
          <w:rFonts w:ascii="Arial" w:hAnsi="Arial" w:cs="Arial"/>
          <w:color w:val="000000"/>
          <w:sz w:val="24"/>
          <w:szCs w:val="24"/>
        </w:rPr>
        <w:t xml:space="preserve"> численности населения. Численность населения по прогнозным данным к 2032г. составит – 3 тыс</w:t>
      </w:r>
      <w:proofErr w:type="gramStart"/>
      <w:r w:rsidRPr="00741763">
        <w:rPr>
          <w:rFonts w:ascii="Arial" w:hAnsi="Arial" w:cs="Arial"/>
          <w:color w:val="000000"/>
          <w:sz w:val="24"/>
          <w:szCs w:val="24"/>
        </w:rPr>
        <w:t>.ч</w:t>
      </w:r>
      <w:proofErr w:type="gramEnd"/>
      <w:r w:rsidRPr="00741763">
        <w:rPr>
          <w:rFonts w:ascii="Arial" w:hAnsi="Arial" w:cs="Arial"/>
          <w:color w:val="000000"/>
          <w:sz w:val="24"/>
          <w:szCs w:val="24"/>
        </w:rPr>
        <w:t>ел.</w:t>
      </w:r>
    </w:p>
    <w:p w:rsidR="00741763" w:rsidRPr="00741763" w:rsidRDefault="00741763" w:rsidP="00741763">
      <w:pPr>
        <w:pStyle w:val="a6"/>
        <w:widowControl w:val="0"/>
        <w:numPr>
          <w:ilvl w:val="0"/>
          <w:numId w:val="37"/>
        </w:numPr>
        <w:autoSpaceDE w:val="0"/>
        <w:autoSpaceDN w:val="0"/>
        <w:adjustRightInd w:val="0"/>
        <w:spacing w:after="0" w:line="240" w:lineRule="auto"/>
        <w:ind w:left="0" w:firstLine="709"/>
        <w:jc w:val="both"/>
        <w:rPr>
          <w:rFonts w:ascii="Arial" w:hAnsi="Arial" w:cs="Arial"/>
          <w:b/>
          <w:color w:val="000000"/>
          <w:sz w:val="24"/>
          <w:szCs w:val="24"/>
        </w:rPr>
      </w:pPr>
      <w:r w:rsidRPr="00741763">
        <w:rPr>
          <w:rFonts w:ascii="Arial" w:hAnsi="Arial" w:cs="Arial"/>
          <w:b/>
          <w:color w:val="000000"/>
          <w:sz w:val="24"/>
          <w:szCs w:val="24"/>
        </w:rPr>
        <w:t>Экономический эффект</w:t>
      </w:r>
    </w:p>
    <w:p w:rsidR="00741763" w:rsidRPr="00741763" w:rsidRDefault="00741763" w:rsidP="00741763">
      <w:pPr>
        <w:pStyle w:val="a6"/>
        <w:widowControl w:val="0"/>
        <w:autoSpaceDE w:val="0"/>
        <w:autoSpaceDN w:val="0"/>
        <w:adjustRightInd w:val="0"/>
        <w:spacing w:after="0" w:line="240" w:lineRule="auto"/>
        <w:ind w:left="0" w:firstLine="709"/>
        <w:jc w:val="both"/>
        <w:rPr>
          <w:rFonts w:ascii="Arial" w:hAnsi="Arial" w:cs="Arial"/>
          <w:color w:val="000000"/>
          <w:sz w:val="24"/>
          <w:szCs w:val="24"/>
        </w:rPr>
      </w:pPr>
      <w:r w:rsidRPr="00741763">
        <w:rPr>
          <w:rFonts w:ascii="Arial" w:hAnsi="Arial" w:cs="Arial"/>
          <w:color w:val="000000"/>
          <w:sz w:val="24"/>
          <w:szCs w:val="24"/>
        </w:rPr>
        <w:t xml:space="preserve">В результате проводимых мероприятий, направленных на создание благоприятного инвестиционного климата, оказание поддержки хозяйствующим субъектам, осуществляющих деятельность на территории района, развитие фермерского движения и поддержка субъектам малого и среднего предпринимательства -  </w:t>
      </w:r>
      <w:r w:rsidRPr="00741763">
        <w:rPr>
          <w:rFonts w:ascii="Arial" w:hAnsi="Arial" w:cs="Arial"/>
          <w:b/>
          <w:color w:val="000000"/>
          <w:sz w:val="24"/>
          <w:szCs w:val="24"/>
        </w:rPr>
        <w:t>к 2032 году ожидается:</w:t>
      </w:r>
    </w:p>
    <w:p w:rsidR="00741763" w:rsidRPr="00741763" w:rsidRDefault="00741763" w:rsidP="00741763">
      <w:pPr>
        <w:pStyle w:val="a6"/>
        <w:widowControl w:val="0"/>
        <w:numPr>
          <w:ilvl w:val="0"/>
          <w:numId w:val="37"/>
        </w:numPr>
        <w:autoSpaceDE w:val="0"/>
        <w:autoSpaceDN w:val="0"/>
        <w:adjustRightInd w:val="0"/>
        <w:spacing w:after="0" w:line="240" w:lineRule="auto"/>
        <w:ind w:left="0" w:firstLine="709"/>
        <w:jc w:val="both"/>
        <w:rPr>
          <w:rFonts w:ascii="Arial" w:hAnsi="Arial" w:cs="Arial"/>
          <w:b/>
          <w:color w:val="000000"/>
          <w:sz w:val="24"/>
          <w:szCs w:val="24"/>
        </w:rPr>
      </w:pPr>
      <w:r w:rsidRPr="00741763">
        <w:rPr>
          <w:rFonts w:ascii="Arial" w:hAnsi="Arial" w:cs="Arial"/>
          <w:b/>
          <w:color w:val="000000"/>
          <w:sz w:val="24"/>
          <w:szCs w:val="24"/>
        </w:rPr>
        <w:t>Бюджетный эффект</w:t>
      </w:r>
    </w:p>
    <w:p w:rsidR="00741763" w:rsidRPr="00741763" w:rsidRDefault="00741763" w:rsidP="00741763">
      <w:pPr>
        <w:pStyle w:val="a6"/>
        <w:widowControl w:val="0"/>
        <w:autoSpaceDE w:val="0"/>
        <w:autoSpaceDN w:val="0"/>
        <w:adjustRightInd w:val="0"/>
        <w:spacing w:after="0" w:line="240" w:lineRule="auto"/>
        <w:ind w:left="0" w:firstLine="709"/>
        <w:jc w:val="both"/>
        <w:rPr>
          <w:rFonts w:ascii="Arial" w:hAnsi="Arial" w:cs="Arial"/>
          <w:color w:val="000000"/>
          <w:sz w:val="24"/>
          <w:szCs w:val="24"/>
        </w:rPr>
      </w:pPr>
      <w:r w:rsidRPr="00741763">
        <w:rPr>
          <w:rFonts w:ascii="Arial" w:hAnsi="Arial" w:cs="Arial"/>
          <w:color w:val="000000"/>
          <w:sz w:val="24"/>
          <w:szCs w:val="24"/>
        </w:rPr>
        <w:tab/>
        <w:t>В результате развития экономики и проводимых мероприятий по повышению доходной части бюджета к 2032 году ожидается:</w:t>
      </w:r>
    </w:p>
    <w:p w:rsidR="00741763" w:rsidRPr="00741763" w:rsidRDefault="00741763" w:rsidP="00741763">
      <w:pPr>
        <w:pStyle w:val="a6"/>
        <w:widowControl w:val="0"/>
        <w:autoSpaceDE w:val="0"/>
        <w:autoSpaceDN w:val="0"/>
        <w:adjustRightInd w:val="0"/>
        <w:spacing w:after="0" w:line="240" w:lineRule="auto"/>
        <w:ind w:left="0" w:firstLine="709"/>
        <w:jc w:val="both"/>
        <w:rPr>
          <w:rFonts w:ascii="Arial" w:hAnsi="Arial" w:cs="Arial"/>
          <w:sz w:val="24"/>
          <w:szCs w:val="24"/>
        </w:rPr>
      </w:pPr>
      <w:r w:rsidRPr="00741763">
        <w:rPr>
          <w:rFonts w:ascii="Arial" w:hAnsi="Arial" w:cs="Arial"/>
          <w:color w:val="000000"/>
          <w:sz w:val="24"/>
          <w:szCs w:val="24"/>
        </w:rPr>
        <w:t>- р</w:t>
      </w:r>
      <w:r w:rsidRPr="00741763">
        <w:rPr>
          <w:rFonts w:ascii="Arial" w:hAnsi="Arial" w:cs="Arial"/>
          <w:sz w:val="24"/>
          <w:szCs w:val="24"/>
        </w:rPr>
        <w:t xml:space="preserve">ост объема налоговых и неналоговых доходов бюджета муниципального образования </w:t>
      </w:r>
    </w:p>
    <w:p w:rsidR="00741763" w:rsidRPr="00741763" w:rsidRDefault="00741763" w:rsidP="00741763">
      <w:pPr>
        <w:pStyle w:val="a6"/>
        <w:widowControl w:val="0"/>
        <w:numPr>
          <w:ilvl w:val="0"/>
          <w:numId w:val="37"/>
        </w:numPr>
        <w:autoSpaceDE w:val="0"/>
        <w:autoSpaceDN w:val="0"/>
        <w:adjustRightInd w:val="0"/>
        <w:spacing w:after="0" w:line="240" w:lineRule="auto"/>
        <w:ind w:left="0" w:firstLine="709"/>
        <w:jc w:val="both"/>
        <w:rPr>
          <w:rFonts w:ascii="Arial" w:hAnsi="Arial" w:cs="Arial"/>
          <w:b/>
          <w:color w:val="000000"/>
          <w:sz w:val="24"/>
          <w:szCs w:val="24"/>
        </w:rPr>
      </w:pPr>
      <w:r w:rsidRPr="00741763">
        <w:rPr>
          <w:rFonts w:ascii="Arial" w:hAnsi="Arial" w:cs="Arial"/>
          <w:b/>
          <w:sz w:val="24"/>
          <w:szCs w:val="24"/>
        </w:rPr>
        <w:t>Социальный эффект</w:t>
      </w:r>
    </w:p>
    <w:p w:rsidR="00741763" w:rsidRPr="00741763" w:rsidRDefault="00741763" w:rsidP="00741763">
      <w:pPr>
        <w:widowControl w:val="0"/>
        <w:autoSpaceDE w:val="0"/>
        <w:autoSpaceDN w:val="0"/>
        <w:adjustRightInd w:val="0"/>
        <w:spacing w:after="0" w:line="240" w:lineRule="auto"/>
        <w:ind w:firstLine="709"/>
        <w:jc w:val="both"/>
        <w:rPr>
          <w:rFonts w:ascii="Arial" w:hAnsi="Arial" w:cs="Arial"/>
          <w:b/>
          <w:color w:val="000000"/>
          <w:sz w:val="24"/>
          <w:szCs w:val="24"/>
        </w:rPr>
      </w:pPr>
      <w:r w:rsidRPr="00741763">
        <w:rPr>
          <w:rFonts w:ascii="Arial" w:hAnsi="Arial" w:cs="Arial"/>
          <w:b/>
          <w:color w:val="000000"/>
          <w:sz w:val="24"/>
          <w:szCs w:val="24"/>
        </w:rPr>
        <w:t xml:space="preserve">         К 2032г.  ожидается:</w:t>
      </w:r>
    </w:p>
    <w:p w:rsidR="00741763" w:rsidRPr="00741763" w:rsidRDefault="00741763" w:rsidP="00741763">
      <w:pPr>
        <w:pStyle w:val="a6"/>
        <w:widowControl w:val="0"/>
        <w:numPr>
          <w:ilvl w:val="0"/>
          <w:numId w:val="36"/>
        </w:numPr>
        <w:autoSpaceDE w:val="0"/>
        <w:autoSpaceDN w:val="0"/>
        <w:adjustRightInd w:val="0"/>
        <w:spacing w:after="0" w:line="240" w:lineRule="auto"/>
        <w:ind w:left="0" w:firstLine="709"/>
        <w:jc w:val="both"/>
        <w:rPr>
          <w:rFonts w:ascii="Arial" w:hAnsi="Arial" w:cs="Arial"/>
          <w:color w:val="000000"/>
          <w:sz w:val="24"/>
          <w:szCs w:val="24"/>
        </w:rPr>
      </w:pPr>
      <w:r w:rsidRPr="00741763">
        <w:rPr>
          <w:rFonts w:ascii="Arial" w:hAnsi="Arial" w:cs="Arial"/>
          <w:color w:val="000000"/>
          <w:sz w:val="24"/>
          <w:szCs w:val="24"/>
        </w:rPr>
        <w:t>прирост количества населенных пунктов, в которых проведен выборочный капитальный ремонт общеобразовательных организаций (нарастающим итогом) – 2 ед.;</w:t>
      </w:r>
    </w:p>
    <w:p w:rsidR="00741763" w:rsidRPr="00741763" w:rsidRDefault="00741763" w:rsidP="00741763">
      <w:pPr>
        <w:pStyle w:val="a6"/>
        <w:widowControl w:val="0"/>
        <w:numPr>
          <w:ilvl w:val="0"/>
          <w:numId w:val="36"/>
        </w:numPr>
        <w:autoSpaceDE w:val="0"/>
        <w:autoSpaceDN w:val="0"/>
        <w:adjustRightInd w:val="0"/>
        <w:spacing w:after="0" w:line="240" w:lineRule="auto"/>
        <w:ind w:left="0" w:firstLine="709"/>
        <w:jc w:val="both"/>
        <w:rPr>
          <w:rFonts w:ascii="Arial" w:hAnsi="Arial" w:cs="Arial"/>
          <w:color w:val="000000"/>
          <w:sz w:val="24"/>
          <w:szCs w:val="24"/>
        </w:rPr>
      </w:pPr>
      <w:r w:rsidRPr="00741763">
        <w:rPr>
          <w:rFonts w:ascii="Arial" w:hAnsi="Arial" w:cs="Arial"/>
          <w:color w:val="000000"/>
          <w:sz w:val="24"/>
          <w:szCs w:val="24"/>
        </w:rPr>
        <w:t xml:space="preserve">прирост количества населенных пунктов, в которых проведен </w:t>
      </w:r>
    </w:p>
    <w:p w:rsidR="00741763" w:rsidRPr="00741763" w:rsidRDefault="00741763" w:rsidP="00741763">
      <w:pPr>
        <w:widowControl w:val="0"/>
        <w:autoSpaceDE w:val="0"/>
        <w:autoSpaceDN w:val="0"/>
        <w:adjustRightInd w:val="0"/>
        <w:spacing w:after="0" w:line="240" w:lineRule="auto"/>
        <w:ind w:firstLine="709"/>
        <w:jc w:val="both"/>
        <w:rPr>
          <w:rFonts w:ascii="Arial" w:hAnsi="Arial" w:cs="Arial"/>
          <w:color w:val="000000"/>
          <w:sz w:val="24"/>
          <w:szCs w:val="24"/>
        </w:rPr>
      </w:pPr>
      <w:r w:rsidRPr="00741763">
        <w:rPr>
          <w:rFonts w:ascii="Arial" w:hAnsi="Arial" w:cs="Arial"/>
          <w:color w:val="000000"/>
          <w:sz w:val="24"/>
          <w:szCs w:val="24"/>
        </w:rPr>
        <w:t>выборочный капитальный ремонт организаций дошкольного образования (нарастающим итогом) - 1 ед.;</w:t>
      </w:r>
    </w:p>
    <w:p w:rsidR="00741763" w:rsidRPr="00741763" w:rsidRDefault="00741763" w:rsidP="00741763">
      <w:pPr>
        <w:widowControl w:val="0"/>
        <w:autoSpaceDE w:val="0"/>
        <w:autoSpaceDN w:val="0"/>
        <w:adjustRightInd w:val="0"/>
        <w:spacing w:after="0" w:line="240" w:lineRule="auto"/>
        <w:ind w:firstLine="709"/>
        <w:jc w:val="both"/>
        <w:rPr>
          <w:rFonts w:ascii="Arial" w:hAnsi="Arial" w:cs="Arial"/>
          <w:sz w:val="24"/>
          <w:szCs w:val="24"/>
        </w:rPr>
      </w:pPr>
      <w:r w:rsidRPr="00741763">
        <w:rPr>
          <w:rFonts w:ascii="Arial" w:hAnsi="Arial" w:cs="Arial"/>
          <w:sz w:val="24"/>
          <w:szCs w:val="24"/>
        </w:rPr>
        <w:t xml:space="preserve">- прирост количества населенных пунктов, в которых осуществлено строительство учреждений </w:t>
      </w:r>
      <w:proofErr w:type="spellStart"/>
      <w:r w:rsidRPr="00741763">
        <w:rPr>
          <w:rFonts w:ascii="Arial" w:hAnsi="Arial" w:cs="Arial"/>
          <w:sz w:val="24"/>
          <w:szCs w:val="24"/>
        </w:rPr>
        <w:t>культурно-досугового</w:t>
      </w:r>
      <w:proofErr w:type="spellEnd"/>
      <w:r w:rsidRPr="00741763">
        <w:rPr>
          <w:rFonts w:ascii="Arial" w:hAnsi="Arial" w:cs="Arial"/>
          <w:sz w:val="24"/>
          <w:szCs w:val="24"/>
        </w:rPr>
        <w:t xml:space="preserve"> типа (нарастающим итогом) –1ед.;</w:t>
      </w:r>
    </w:p>
    <w:p w:rsidR="00741763" w:rsidRPr="00741763" w:rsidRDefault="00741763" w:rsidP="00741763">
      <w:pPr>
        <w:widowControl w:val="0"/>
        <w:autoSpaceDE w:val="0"/>
        <w:autoSpaceDN w:val="0"/>
        <w:adjustRightInd w:val="0"/>
        <w:spacing w:after="0" w:line="240" w:lineRule="auto"/>
        <w:ind w:firstLine="709"/>
        <w:jc w:val="both"/>
        <w:rPr>
          <w:rFonts w:ascii="Arial" w:hAnsi="Arial" w:cs="Arial"/>
          <w:sz w:val="24"/>
          <w:szCs w:val="24"/>
        </w:rPr>
      </w:pPr>
      <w:r w:rsidRPr="00741763">
        <w:rPr>
          <w:rFonts w:ascii="Arial" w:hAnsi="Arial" w:cs="Arial"/>
          <w:sz w:val="24"/>
          <w:szCs w:val="24"/>
        </w:rPr>
        <w:t xml:space="preserve"> - прирост количества населенных пунктов, в которых осуществлено строительство спортивных объектов (нарастающим итогом) –2ед.;</w:t>
      </w:r>
    </w:p>
    <w:p w:rsidR="00741763" w:rsidRPr="00741763" w:rsidRDefault="00741763" w:rsidP="00741763">
      <w:pPr>
        <w:widowControl w:val="0"/>
        <w:autoSpaceDE w:val="0"/>
        <w:autoSpaceDN w:val="0"/>
        <w:adjustRightInd w:val="0"/>
        <w:spacing w:after="0" w:line="240" w:lineRule="auto"/>
        <w:ind w:firstLine="709"/>
        <w:jc w:val="both"/>
        <w:rPr>
          <w:rFonts w:ascii="Arial" w:hAnsi="Arial" w:cs="Arial"/>
          <w:color w:val="000000"/>
          <w:sz w:val="24"/>
          <w:szCs w:val="24"/>
        </w:rPr>
      </w:pPr>
      <w:r w:rsidRPr="00741763">
        <w:rPr>
          <w:rFonts w:ascii="Arial" w:hAnsi="Arial" w:cs="Arial"/>
          <w:sz w:val="24"/>
          <w:szCs w:val="24"/>
        </w:rPr>
        <w:t>- прирост количества населенных пунктов, обеспеченных новыми фельдшерско-акушерскими пунктами (нарастающим итогом) - 1 ед.</w:t>
      </w:r>
    </w:p>
    <w:p w:rsidR="00741763" w:rsidRPr="00741763" w:rsidRDefault="00741763" w:rsidP="00741763">
      <w:pPr>
        <w:spacing w:after="0" w:line="240" w:lineRule="auto"/>
        <w:ind w:firstLine="709"/>
        <w:jc w:val="both"/>
        <w:rPr>
          <w:rFonts w:ascii="Arial" w:hAnsi="Arial" w:cs="Arial"/>
          <w:sz w:val="24"/>
          <w:szCs w:val="24"/>
        </w:rPr>
      </w:pPr>
      <w:r w:rsidRPr="00741763">
        <w:rPr>
          <w:rFonts w:ascii="Arial" w:hAnsi="Arial" w:cs="Arial"/>
          <w:color w:val="000000"/>
          <w:sz w:val="24"/>
          <w:szCs w:val="24"/>
        </w:rPr>
        <w:t>Перечень целевых показателей социально-экономического развития муниципального образования на 2019-2032 годы представлен в Приложения №2 к настоящей Стратегии.</w:t>
      </w:r>
    </w:p>
    <w:p w:rsidR="00741763" w:rsidRDefault="00741763" w:rsidP="00741763"/>
    <w:p w:rsidR="00741763" w:rsidRDefault="00741763" w:rsidP="00741763"/>
    <w:p w:rsidR="00741763" w:rsidRPr="00B70DBC" w:rsidRDefault="00741763" w:rsidP="00B70DBC">
      <w:pPr>
        <w:tabs>
          <w:tab w:val="left" w:pos="1080"/>
        </w:tabs>
        <w:spacing w:after="0" w:line="240" w:lineRule="auto"/>
        <w:ind w:firstLine="425"/>
        <w:jc w:val="both"/>
        <w:rPr>
          <w:rFonts w:ascii="Times New Roman" w:hAnsi="Times New Roman" w:cs="Times New Roman"/>
          <w:b/>
          <w:color w:val="000000" w:themeColor="text1"/>
          <w:sz w:val="28"/>
          <w:szCs w:val="28"/>
        </w:rPr>
        <w:sectPr w:rsidR="00741763" w:rsidRPr="00B70DBC" w:rsidSect="00B70DBC">
          <w:pgSz w:w="11906" w:h="16838"/>
          <w:pgMar w:top="1134" w:right="850" w:bottom="1134" w:left="1701" w:header="708" w:footer="708" w:gutter="0"/>
          <w:cols w:space="708"/>
          <w:docGrid w:linePitch="360"/>
        </w:sectPr>
      </w:pPr>
    </w:p>
    <w:p w:rsidR="00741763" w:rsidRPr="00E61520" w:rsidRDefault="00741763" w:rsidP="00741763">
      <w:pPr>
        <w:spacing w:after="0" w:line="240" w:lineRule="auto"/>
        <w:ind w:firstLine="709"/>
        <w:jc w:val="center"/>
        <w:rPr>
          <w:rFonts w:ascii="Arial" w:hAnsi="Arial" w:cs="Arial"/>
          <w:b/>
          <w:sz w:val="24"/>
          <w:szCs w:val="24"/>
        </w:rPr>
      </w:pPr>
      <w:r w:rsidRPr="00E61520">
        <w:rPr>
          <w:rFonts w:ascii="Arial" w:hAnsi="Arial" w:cs="Arial"/>
          <w:b/>
          <w:sz w:val="24"/>
          <w:szCs w:val="24"/>
          <w:lang w:val="en-US"/>
        </w:rPr>
        <w:lastRenderedPageBreak/>
        <w:t>VIII</w:t>
      </w:r>
      <w:r w:rsidRPr="00E61520">
        <w:rPr>
          <w:rFonts w:ascii="Arial" w:hAnsi="Arial" w:cs="Arial"/>
          <w:b/>
          <w:sz w:val="24"/>
          <w:szCs w:val="24"/>
        </w:rPr>
        <w:t>. Механизм реализации Стратегии муниципального образования</w:t>
      </w:r>
    </w:p>
    <w:p w:rsidR="00741763" w:rsidRPr="00E61520" w:rsidRDefault="00741763" w:rsidP="00741763">
      <w:pPr>
        <w:spacing w:after="0" w:line="240" w:lineRule="auto"/>
        <w:ind w:firstLine="709"/>
        <w:jc w:val="both"/>
        <w:rPr>
          <w:rFonts w:ascii="Arial" w:hAnsi="Arial" w:cs="Arial"/>
          <w:sz w:val="24"/>
          <w:szCs w:val="24"/>
        </w:rPr>
      </w:pPr>
      <w:r w:rsidRPr="00E61520">
        <w:rPr>
          <w:rFonts w:ascii="Arial" w:hAnsi="Arial" w:cs="Arial"/>
          <w:sz w:val="24"/>
          <w:szCs w:val="24"/>
        </w:rPr>
        <w:t xml:space="preserve">Стратегия реализуется в соответствии с Федеральным законом от 28 июня 2014 года №172-ФЗ «О стратегическом планировании в Российской Федерации».  </w:t>
      </w:r>
    </w:p>
    <w:p w:rsidR="00741763" w:rsidRPr="00E61520" w:rsidRDefault="00741763" w:rsidP="00741763">
      <w:pPr>
        <w:spacing w:after="0" w:line="240" w:lineRule="auto"/>
        <w:ind w:firstLine="709"/>
        <w:jc w:val="both"/>
        <w:rPr>
          <w:rFonts w:ascii="Arial" w:hAnsi="Arial" w:cs="Arial"/>
          <w:color w:val="000000"/>
          <w:sz w:val="24"/>
          <w:szCs w:val="24"/>
        </w:rPr>
      </w:pPr>
      <w:r w:rsidRPr="00E61520">
        <w:rPr>
          <w:rFonts w:ascii="Arial" w:hAnsi="Arial" w:cs="Arial"/>
          <w:color w:val="000000"/>
          <w:sz w:val="24"/>
          <w:szCs w:val="24"/>
        </w:rPr>
        <w:t xml:space="preserve">Успешная реализация Стратегии зависит от согласованного взаимодействия участников стратегического планирования, которые осуществляют разработку  и реализацию, координацию и контроль над исполнением программных мероприятий. </w:t>
      </w:r>
    </w:p>
    <w:p w:rsidR="00741763" w:rsidRPr="00E61520" w:rsidRDefault="00741763" w:rsidP="00741763">
      <w:pPr>
        <w:spacing w:after="0" w:line="240" w:lineRule="auto"/>
        <w:ind w:firstLine="709"/>
        <w:jc w:val="both"/>
        <w:rPr>
          <w:rFonts w:ascii="Arial" w:hAnsi="Arial" w:cs="Arial"/>
          <w:color w:val="000000"/>
          <w:sz w:val="24"/>
          <w:szCs w:val="24"/>
        </w:rPr>
      </w:pPr>
      <w:r w:rsidRPr="00E61520">
        <w:rPr>
          <w:rFonts w:ascii="Arial" w:hAnsi="Arial" w:cs="Arial"/>
          <w:color w:val="000000"/>
          <w:sz w:val="24"/>
          <w:szCs w:val="24"/>
        </w:rPr>
        <w:t>Механизм реализации Стратегии включает в себя:</w:t>
      </w:r>
    </w:p>
    <w:p w:rsidR="00741763" w:rsidRPr="00E61520" w:rsidRDefault="00741763" w:rsidP="00741763">
      <w:pPr>
        <w:spacing w:after="0" w:line="240" w:lineRule="auto"/>
        <w:ind w:firstLine="709"/>
        <w:jc w:val="both"/>
        <w:rPr>
          <w:rFonts w:ascii="Arial" w:hAnsi="Arial" w:cs="Arial"/>
          <w:color w:val="000000"/>
          <w:sz w:val="24"/>
          <w:szCs w:val="24"/>
        </w:rPr>
      </w:pPr>
      <w:r w:rsidRPr="00E61520">
        <w:rPr>
          <w:rFonts w:ascii="Arial" w:hAnsi="Arial" w:cs="Arial"/>
          <w:color w:val="000000"/>
          <w:sz w:val="24"/>
          <w:szCs w:val="24"/>
        </w:rPr>
        <w:t>- определение органа управления;</w:t>
      </w:r>
    </w:p>
    <w:p w:rsidR="00741763" w:rsidRPr="00E61520" w:rsidRDefault="00741763" w:rsidP="00741763">
      <w:pPr>
        <w:spacing w:after="0" w:line="240" w:lineRule="auto"/>
        <w:ind w:firstLine="709"/>
        <w:jc w:val="both"/>
        <w:rPr>
          <w:rFonts w:ascii="Arial" w:hAnsi="Arial" w:cs="Arial"/>
          <w:color w:val="000000"/>
          <w:sz w:val="24"/>
          <w:szCs w:val="24"/>
        </w:rPr>
      </w:pPr>
      <w:r w:rsidRPr="00E61520">
        <w:rPr>
          <w:rFonts w:ascii="Arial" w:hAnsi="Arial" w:cs="Arial"/>
          <w:color w:val="000000"/>
          <w:sz w:val="24"/>
          <w:szCs w:val="24"/>
        </w:rPr>
        <w:t>- определение исполнителей программных мероприятий;</w:t>
      </w:r>
    </w:p>
    <w:p w:rsidR="00741763" w:rsidRPr="00E61520" w:rsidRDefault="00741763" w:rsidP="00741763">
      <w:pPr>
        <w:spacing w:after="0" w:line="240" w:lineRule="auto"/>
        <w:ind w:firstLine="709"/>
        <w:jc w:val="both"/>
        <w:rPr>
          <w:rFonts w:ascii="Arial" w:hAnsi="Arial" w:cs="Arial"/>
          <w:color w:val="000000"/>
          <w:sz w:val="24"/>
          <w:szCs w:val="24"/>
        </w:rPr>
      </w:pPr>
      <w:r w:rsidRPr="00E61520">
        <w:rPr>
          <w:rFonts w:ascii="Arial" w:hAnsi="Arial" w:cs="Arial"/>
          <w:color w:val="000000"/>
          <w:sz w:val="24"/>
          <w:szCs w:val="24"/>
        </w:rPr>
        <w:t>- организацию взаимодействия органов управления и исполнителей;</w:t>
      </w:r>
    </w:p>
    <w:p w:rsidR="00741763" w:rsidRPr="00E61520" w:rsidRDefault="00741763" w:rsidP="00741763">
      <w:pPr>
        <w:spacing w:after="0" w:line="240" w:lineRule="auto"/>
        <w:ind w:firstLine="709"/>
        <w:jc w:val="both"/>
        <w:rPr>
          <w:rFonts w:ascii="Arial" w:hAnsi="Arial" w:cs="Arial"/>
          <w:color w:val="000000"/>
          <w:sz w:val="24"/>
          <w:szCs w:val="24"/>
        </w:rPr>
      </w:pPr>
      <w:r w:rsidRPr="00E61520">
        <w:rPr>
          <w:rFonts w:ascii="Arial" w:hAnsi="Arial" w:cs="Arial"/>
          <w:color w:val="000000"/>
          <w:sz w:val="24"/>
          <w:szCs w:val="24"/>
        </w:rPr>
        <w:t>- ведение мониторинга реализации Стратегии</w:t>
      </w:r>
      <w:proofErr w:type="gramStart"/>
      <w:r w:rsidRPr="00E61520">
        <w:rPr>
          <w:rFonts w:ascii="Arial" w:hAnsi="Arial" w:cs="Arial"/>
          <w:color w:val="000000"/>
          <w:sz w:val="24"/>
          <w:szCs w:val="24"/>
        </w:rPr>
        <w:t xml:space="preserve"> ;</w:t>
      </w:r>
      <w:proofErr w:type="gramEnd"/>
    </w:p>
    <w:p w:rsidR="00741763" w:rsidRPr="00E61520" w:rsidRDefault="00741763" w:rsidP="00741763">
      <w:pPr>
        <w:spacing w:after="0" w:line="240" w:lineRule="auto"/>
        <w:ind w:firstLine="709"/>
        <w:jc w:val="both"/>
        <w:rPr>
          <w:rFonts w:ascii="Arial" w:hAnsi="Arial" w:cs="Arial"/>
          <w:color w:val="000000"/>
          <w:sz w:val="24"/>
          <w:szCs w:val="24"/>
        </w:rPr>
      </w:pPr>
      <w:r w:rsidRPr="00E61520">
        <w:rPr>
          <w:rFonts w:ascii="Arial" w:hAnsi="Arial" w:cs="Arial"/>
          <w:color w:val="000000"/>
          <w:sz w:val="24"/>
          <w:szCs w:val="24"/>
        </w:rPr>
        <w:t xml:space="preserve">- </w:t>
      </w:r>
      <w:proofErr w:type="gramStart"/>
      <w:r w:rsidRPr="00E61520">
        <w:rPr>
          <w:rFonts w:ascii="Arial" w:hAnsi="Arial" w:cs="Arial"/>
          <w:color w:val="000000"/>
          <w:sz w:val="24"/>
          <w:szCs w:val="24"/>
        </w:rPr>
        <w:t>контроль за</w:t>
      </w:r>
      <w:proofErr w:type="gramEnd"/>
      <w:r w:rsidRPr="00E61520">
        <w:rPr>
          <w:rFonts w:ascii="Arial" w:hAnsi="Arial" w:cs="Arial"/>
          <w:color w:val="000000"/>
          <w:sz w:val="24"/>
          <w:szCs w:val="24"/>
        </w:rPr>
        <w:t xml:space="preserve"> исполнением Стратегии.</w:t>
      </w:r>
    </w:p>
    <w:p w:rsidR="00741763" w:rsidRPr="00E61520" w:rsidRDefault="00741763" w:rsidP="00741763">
      <w:pPr>
        <w:spacing w:after="0" w:line="240" w:lineRule="auto"/>
        <w:ind w:firstLine="709"/>
        <w:jc w:val="both"/>
        <w:rPr>
          <w:rFonts w:ascii="Arial" w:hAnsi="Arial" w:cs="Arial"/>
          <w:sz w:val="24"/>
          <w:szCs w:val="24"/>
        </w:rPr>
      </w:pPr>
      <w:r w:rsidRPr="00E61520">
        <w:rPr>
          <w:rFonts w:ascii="Arial" w:hAnsi="Arial" w:cs="Arial"/>
          <w:color w:val="000000"/>
          <w:sz w:val="24"/>
          <w:szCs w:val="24"/>
        </w:rPr>
        <w:t xml:space="preserve"> </w:t>
      </w:r>
      <w:r w:rsidRPr="00E61520">
        <w:rPr>
          <w:rFonts w:ascii="Arial" w:hAnsi="Arial" w:cs="Arial"/>
          <w:sz w:val="24"/>
          <w:szCs w:val="24"/>
        </w:rPr>
        <w:t xml:space="preserve">Полномочия органов местного самоуправления в сфере реализации Стратегии поселения. </w:t>
      </w:r>
    </w:p>
    <w:p w:rsidR="00741763" w:rsidRPr="00E61520" w:rsidRDefault="00741763" w:rsidP="00741763">
      <w:pPr>
        <w:spacing w:after="0" w:line="240" w:lineRule="auto"/>
        <w:ind w:firstLine="709"/>
        <w:jc w:val="both"/>
        <w:rPr>
          <w:rFonts w:ascii="Arial" w:hAnsi="Arial" w:cs="Arial"/>
          <w:color w:val="000000"/>
          <w:sz w:val="24"/>
          <w:szCs w:val="24"/>
        </w:rPr>
      </w:pPr>
      <w:r w:rsidRPr="00E61520">
        <w:rPr>
          <w:rFonts w:ascii="Arial" w:hAnsi="Arial" w:cs="Arial"/>
          <w:color w:val="000000"/>
          <w:sz w:val="24"/>
          <w:szCs w:val="24"/>
        </w:rPr>
        <w:t>Дума муниципального образования:</w:t>
      </w:r>
    </w:p>
    <w:p w:rsidR="00741763" w:rsidRPr="00E61520" w:rsidRDefault="00741763" w:rsidP="00741763">
      <w:pPr>
        <w:spacing w:after="0" w:line="240" w:lineRule="auto"/>
        <w:ind w:firstLine="709"/>
        <w:jc w:val="both"/>
        <w:rPr>
          <w:rFonts w:ascii="Arial" w:hAnsi="Arial" w:cs="Arial"/>
          <w:color w:val="000000"/>
          <w:sz w:val="24"/>
          <w:szCs w:val="24"/>
        </w:rPr>
      </w:pPr>
      <w:r w:rsidRPr="00E61520">
        <w:rPr>
          <w:rFonts w:ascii="Arial" w:hAnsi="Arial" w:cs="Arial"/>
          <w:color w:val="000000"/>
          <w:sz w:val="24"/>
          <w:szCs w:val="24"/>
        </w:rPr>
        <w:t>- принимает решение об утверждении Стратегии или ее корректировке;</w:t>
      </w:r>
    </w:p>
    <w:p w:rsidR="00741763" w:rsidRPr="00E61520" w:rsidRDefault="00741763" w:rsidP="00741763">
      <w:pPr>
        <w:spacing w:after="0" w:line="240" w:lineRule="auto"/>
        <w:ind w:firstLine="709"/>
        <w:jc w:val="both"/>
        <w:rPr>
          <w:rFonts w:ascii="Arial" w:hAnsi="Arial" w:cs="Arial"/>
          <w:color w:val="000000"/>
          <w:sz w:val="24"/>
          <w:szCs w:val="24"/>
        </w:rPr>
      </w:pPr>
      <w:r w:rsidRPr="00E61520">
        <w:rPr>
          <w:rFonts w:ascii="Arial" w:hAnsi="Arial" w:cs="Arial"/>
          <w:color w:val="000000"/>
          <w:sz w:val="24"/>
          <w:szCs w:val="24"/>
        </w:rPr>
        <w:t>- рассматривает и утверждает отчеты об исполнении Стратегии;</w:t>
      </w:r>
    </w:p>
    <w:p w:rsidR="00741763" w:rsidRPr="00E61520" w:rsidRDefault="00741763" w:rsidP="00741763">
      <w:pPr>
        <w:spacing w:after="0" w:line="240" w:lineRule="auto"/>
        <w:ind w:firstLine="709"/>
        <w:jc w:val="both"/>
        <w:rPr>
          <w:rFonts w:ascii="Arial" w:hAnsi="Arial" w:cs="Arial"/>
          <w:color w:val="000000"/>
          <w:sz w:val="24"/>
          <w:szCs w:val="24"/>
        </w:rPr>
      </w:pPr>
      <w:r w:rsidRPr="00E61520">
        <w:rPr>
          <w:rFonts w:ascii="Arial" w:hAnsi="Arial" w:cs="Arial"/>
          <w:color w:val="000000"/>
          <w:sz w:val="24"/>
          <w:szCs w:val="24"/>
        </w:rPr>
        <w:t>- рассматривает предложения о необходимости корректировки Стратегии;</w:t>
      </w:r>
    </w:p>
    <w:p w:rsidR="00741763" w:rsidRPr="00E61520" w:rsidRDefault="00741763" w:rsidP="00741763">
      <w:pPr>
        <w:spacing w:after="0" w:line="240" w:lineRule="auto"/>
        <w:ind w:firstLine="709"/>
        <w:jc w:val="both"/>
        <w:rPr>
          <w:rFonts w:ascii="Arial" w:hAnsi="Arial" w:cs="Arial"/>
          <w:color w:val="000000"/>
          <w:sz w:val="24"/>
          <w:szCs w:val="24"/>
        </w:rPr>
      </w:pPr>
      <w:r w:rsidRPr="00E61520">
        <w:rPr>
          <w:rFonts w:ascii="Arial" w:hAnsi="Arial" w:cs="Arial"/>
          <w:color w:val="000000"/>
          <w:sz w:val="24"/>
          <w:szCs w:val="24"/>
        </w:rPr>
        <w:t>Глава муниципального образования:</w:t>
      </w:r>
    </w:p>
    <w:p w:rsidR="00741763" w:rsidRPr="00E61520" w:rsidRDefault="00741763" w:rsidP="00741763">
      <w:pPr>
        <w:spacing w:after="0" w:line="240" w:lineRule="auto"/>
        <w:ind w:firstLine="709"/>
        <w:jc w:val="both"/>
        <w:rPr>
          <w:rFonts w:ascii="Arial" w:hAnsi="Arial" w:cs="Arial"/>
          <w:color w:val="000000"/>
          <w:sz w:val="24"/>
          <w:szCs w:val="24"/>
        </w:rPr>
      </w:pPr>
      <w:r w:rsidRPr="00E61520">
        <w:rPr>
          <w:rFonts w:ascii="Arial" w:hAnsi="Arial" w:cs="Arial"/>
          <w:color w:val="000000"/>
          <w:sz w:val="24"/>
          <w:szCs w:val="24"/>
        </w:rPr>
        <w:t xml:space="preserve">-  принимает решение о разработке или корректировке Стратегии и плана реализации мероприятий </w:t>
      </w:r>
      <w:proofErr w:type="spellStart"/>
      <w:r w:rsidRPr="00E61520">
        <w:rPr>
          <w:rFonts w:ascii="Arial" w:hAnsi="Arial" w:cs="Arial"/>
          <w:color w:val="000000"/>
          <w:sz w:val="24"/>
          <w:szCs w:val="24"/>
        </w:rPr>
        <w:t>Сттратегии</w:t>
      </w:r>
      <w:proofErr w:type="spellEnd"/>
      <w:r w:rsidRPr="00E61520">
        <w:rPr>
          <w:rFonts w:ascii="Arial" w:hAnsi="Arial" w:cs="Arial"/>
          <w:color w:val="000000"/>
          <w:sz w:val="24"/>
          <w:szCs w:val="24"/>
        </w:rPr>
        <w:t>;</w:t>
      </w:r>
    </w:p>
    <w:p w:rsidR="00741763" w:rsidRPr="00E61520" w:rsidRDefault="00741763" w:rsidP="00741763">
      <w:pPr>
        <w:spacing w:after="0" w:line="240" w:lineRule="auto"/>
        <w:ind w:firstLine="709"/>
        <w:jc w:val="both"/>
        <w:rPr>
          <w:rFonts w:ascii="Arial" w:hAnsi="Arial" w:cs="Arial"/>
          <w:color w:val="000000"/>
          <w:sz w:val="24"/>
          <w:szCs w:val="24"/>
        </w:rPr>
      </w:pPr>
      <w:r w:rsidRPr="00E61520">
        <w:rPr>
          <w:rFonts w:ascii="Arial" w:hAnsi="Arial" w:cs="Arial"/>
          <w:color w:val="000000"/>
          <w:sz w:val="24"/>
          <w:szCs w:val="24"/>
        </w:rPr>
        <w:t>- представляет прое</w:t>
      </w:r>
      <w:proofErr w:type="gramStart"/>
      <w:r w:rsidRPr="00E61520">
        <w:rPr>
          <w:rFonts w:ascii="Arial" w:hAnsi="Arial" w:cs="Arial"/>
          <w:color w:val="000000"/>
          <w:sz w:val="24"/>
          <w:szCs w:val="24"/>
        </w:rPr>
        <w:t>кт Стр</w:t>
      </w:r>
      <w:proofErr w:type="gramEnd"/>
      <w:r w:rsidRPr="00E61520">
        <w:rPr>
          <w:rFonts w:ascii="Arial" w:hAnsi="Arial" w:cs="Arial"/>
          <w:color w:val="000000"/>
          <w:sz w:val="24"/>
          <w:szCs w:val="24"/>
        </w:rPr>
        <w:t>атегии на утверждение в Думу;</w:t>
      </w:r>
    </w:p>
    <w:p w:rsidR="00741763" w:rsidRPr="00E61520" w:rsidRDefault="00741763" w:rsidP="00741763">
      <w:pPr>
        <w:spacing w:after="0" w:line="240" w:lineRule="auto"/>
        <w:ind w:firstLine="709"/>
        <w:jc w:val="both"/>
        <w:rPr>
          <w:rFonts w:ascii="Arial" w:hAnsi="Arial" w:cs="Arial"/>
          <w:color w:val="000000"/>
          <w:sz w:val="24"/>
          <w:szCs w:val="24"/>
        </w:rPr>
      </w:pPr>
      <w:r w:rsidRPr="00E61520">
        <w:rPr>
          <w:rFonts w:ascii="Arial" w:hAnsi="Arial" w:cs="Arial"/>
          <w:color w:val="000000"/>
          <w:sz w:val="24"/>
          <w:szCs w:val="24"/>
        </w:rPr>
        <w:t>- принимает в соответствии со своей компетенцией нормативные правовые акты в сфере стратегического планирования;</w:t>
      </w:r>
    </w:p>
    <w:p w:rsidR="00741763" w:rsidRPr="00E61520" w:rsidRDefault="00741763" w:rsidP="00741763">
      <w:pPr>
        <w:spacing w:after="0" w:line="240" w:lineRule="auto"/>
        <w:ind w:firstLine="709"/>
        <w:jc w:val="both"/>
        <w:rPr>
          <w:rFonts w:ascii="Arial" w:hAnsi="Arial" w:cs="Arial"/>
          <w:color w:val="000000"/>
          <w:sz w:val="24"/>
          <w:szCs w:val="24"/>
        </w:rPr>
      </w:pPr>
      <w:r w:rsidRPr="00E61520">
        <w:rPr>
          <w:rFonts w:ascii="Arial" w:hAnsi="Arial" w:cs="Arial"/>
          <w:color w:val="000000"/>
          <w:sz w:val="24"/>
          <w:szCs w:val="24"/>
        </w:rPr>
        <w:t>- определяет исполнителей программных мероприятий;</w:t>
      </w:r>
    </w:p>
    <w:p w:rsidR="00741763" w:rsidRPr="00E61520" w:rsidRDefault="00741763" w:rsidP="00741763">
      <w:pPr>
        <w:spacing w:after="0" w:line="240" w:lineRule="auto"/>
        <w:ind w:firstLine="709"/>
        <w:jc w:val="both"/>
        <w:rPr>
          <w:rFonts w:ascii="Arial" w:hAnsi="Arial" w:cs="Arial"/>
          <w:color w:val="000000"/>
          <w:sz w:val="24"/>
          <w:szCs w:val="24"/>
        </w:rPr>
      </w:pPr>
      <w:r w:rsidRPr="00E61520">
        <w:rPr>
          <w:rFonts w:ascii="Arial" w:hAnsi="Arial" w:cs="Arial"/>
          <w:kern w:val="2"/>
          <w:sz w:val="24"/>
          <w:szCs w:val="24"/>
        </w:rPr>
        <w:t xml:space="preserve">- </w:t>
      </w:r>
      <w:r w:rsidRPr="00E61520">
        <w:rPr>
          <w:rFonts w:ascii="Arial" w:eastAsia="Times New Roman" w:hAnsi="Arial" w:cs="Arial"/>
          <w:kern w:val="2"/>
          <w:sz w:val="24"/>
          <w:szCs w:val="24"/>
        </w:rPr>
        <w:t>представляет отчет о ходе исполнения плана мероприятий и отчет о достижении плановых значений целевых показателей стратегии в Думу поселения в срок до 1 июня года, следующего за отчетным годом</w:t>
      </w:r>
      <w:r w:rsidRPr="00E61520">
        <w:rPr>
          <w:rFonts w:ascii="Arial" w:hAnsi="Arial" w:cs="Arial"/>
          <w:kern w:val="2"/>
          <w:sz w:val="24"/>
          <w:szCs w:val="24"/>
        </w:rPr>
        <w:t>;</w:t>
      </w:r>
    </w:p>
    <w:p w:rsidR="00741763" w:rsidRPr="00E61520" w:rsidRDefault="00741763" w:rsidP="00741763">
      <w:pPr>
        <w:spacing w:after="0" w:line="240" w:lineRule="auto"/>
        <w:ind w:firstLine="709"/>
        <w:jc w:val="both"/>
        <w:rPr>
          <w:rFonts w:ascii="Arial" w:hAnsi="Arial" w:cs="Arial"/>
          <w:sz w:val="24"/>
          <w:szCs w:val="24"/>
        </w:rPr>
      </w:pPr>
      <w:r w:rsidRPr="00E61520">
        <w:rPr>
          <w:rFonts w:ascii="Arial" w:hAnsi="Arial" w:cs="Arial"/>
          <w:sz w:val="24"/>
          <w:szCs w:val="24"/>
        </w:rPr>
        <w:t>Комплексное управление реализацией Стратегии осуществляет Администрация Прибрежнинского сельского поселения, которая обеспечивает:</w:t>
      </w:r>
    </w:p>
    <w:p w:rsidR="00741763" w:rsidRPr="00E61520" w:rsidRDefault="00741763" w:rsidP="00741763">
      <w:pPr>
        <w:autoSpaceDE w:val="0"/>
        <w:autoSpaceDN w:val="0"/>
        <w:adjustRightInd w:val="0"/>
        <w:spacing w:after="0" w:line="240" w:lineRule="auto"/>
        <w:ind w:firstLine="709"/>
        <w:contextualSpacing/>
        <w:jc w:val="both"/>
        <w:rPr>
          <w:rFonts w:ascii="Arial" w:hAnsi="Arial" w:cs="Arial"/>
          <w:sz w:val="24"/>
          <w:szCs w:val="24"/>
        </w:rPr>
      </w:pPr>
      <w:r w:rsidRPr="00E61520">
        <w:rPr>
          <w:rFonts w:ascii="Arial" w:hAnsi="Arial" w:cs="Arial"/>
          <w:sz w:val="24"/>
          <w:szCs w:val="24"/>
        </w:rPr>
        <w:t xml:space="preserve">1) эффективные способы и механизмы достижения стратегических целей </w:t>
      </w:r>
    </w:p>
    <w:p w:rsidR="00741763" w:rsidRPr="00E61520" w:rsidRDefault="00741763" w:rsidP="00741763">
      <w:pPr>
        <w:autoSpaceDE w:val="0"/>
        <w:autoSpaceDN w:val="0"/>
        <w:adjustRightInd w:val="0"/>
        <w:spacing w:after="0" w:line="240" w:lineRule="auto"/>
        <w:ind w:firstLine="709"/>
        <w:contextualSpacing/>
        <w:jc w:val="both"/>
        <w:rPr>
          <w:rFonts w:ascii="Arial" w:hAnsi="Arial" w:cs="Arial"/>
          <w:sz w:val="24"/>
          <w:szCs w:val="24"/>
        </w:rPr>
      </w:pPr>
      <w:proofErr w:type="gramStart"/>
      <w:r w:rsidRPr="00E61520">
        <w:rPr>
          <w:rFonts w:ascii="Arial" w:hAnsi="Arial" w:cs="Arial"/>
          <w:sz w:val="24"/>
          <w:szCs w:val="24"/>
        </w:rPr>
        <w:t>2) меры по привлечению средств федерального и областного бюджетов, внебюджетных источников для финансирования;</w:t>
      </w:r>
      <w:proofErr w:type="gramEnd"/>
    </w:p>
    <w:p w:rsidR="00741763" w:rsidRPr="00E61520" w:rsidRDefault="00741763" w:rsidP="00741763">
      <w:pPr>
        <w:autoSpaceDE w:val="0"/>
        <w:autoSpaceDN w:val="0"/>
        <w:adjustRightInd w:val="0"/>
        <w:spacing w:after="0" w:line="240" w:lineRule="auto"/>
        <w:ind w:firstLine="709"/>
        <w:contextualSpacing/>
        <w:jc w:val="both"/>
        <w:rPr>
          <w:rFonts w:ascii="Arial" w:hAnsi="Arial" w:cs="Arial"/>
          <w:sz w:val="24"/>
          <w:szCs w:val="24"/>
        </w:rPr>
      </w:pPr>
      <w:r w:rsidRPr="00E61520">
        <w:rPr>
          <w:rFonts w:ascii="Arial" w:hAnsi="Arial" w:cs="Arial"/>
          <w:sz w:val="24"/>
          <w:szCs w:val="24"/>
        </w:rPr>
        <w:t>3) разработку и корректировку муниципальных  программ;</w:t>
      </w:r>
    </w:p>
    <w:p w:rsidR="00741763" w:rsidRPr="00E61520" w:rsidRDefault="00741763" w:rsidP="00741763">
      <w:pPr>
        <w:autoSpaceDE w:val="0"/>
        <w:autoSpaceDN w:val="0"/>
        <w:adjustRightInd w:val="0"/>
        <w:spacing w:after="0" w:line="240" w:lineRule="auto"/>
        <w:ind w:firstLine="709"/>
        <w:contextualSpacing/>
        <w:jc w:val="both"/>
        <w:rPr>
          <w:rFonts w:ascii="Arial" w:hAnsi="Arial" w:cs="Arial"/>
          <w:sz w:val="24"/>
          <w:szCs w:val="24"/>
        </w:rPr>
      </w:pPr>
      <w:r w:rsidRPr="00E61520">
        <w:rPr>
          <w:rFonts w:ascii="Arial" w:hAnsi="Arial" w:cs="Arial"/>
          <w:sz w:val="24"/>
          <w:szCs w:val="24"/>
        </w:rPr>
        <w:t>4) объемы бюджетного финансирования  муниципальных программ на период их реализации;</w:t>
      </w:r>
    </w:p>
    <w:p w:rsidR="00741763" w:rsidRPr="00E61520" w:rsidRDefault="00741763" w:rsidP="00741763">
      <w:pPr>
        <w:autoSpaceDE w:val="0"/>
        <w:autoSpaceDN w:val="0"/>
        <w:adjustRightInd w:val="0"/>
        <w:spacing w:after="0" w:line="240" w:lineRule="auto"/>
        <w:ind w:firstLine="709"/>
        <w:contextualSpacing/>
        <w:jc w:val="both"/>
        <w:rPr>
          <w:rFonts w:ascii="Arial" w:hAnsi="Arial" w:cs="Arial"/>
          <w:sz w:val="24"/>
          <w:szCs w:val="24"/>
        </w:rPr>
      </w:pPr>
      <w:r w:rsidRPr="00E61520">
        <w:rPr>
          <w:rFonts w:ascii="Arial" w:hAnsi="Arial" w:cs="Arial"/>
          <w:sz w:val="24"/>
          <w:szCs w:val="24"/>
        </w:rPr>
        <w:t>5)разработку и реализацию Плана мероприятий по реализации Стратегии на долгосрочный период, его корректировку;</w:t>
      </w:r>
    </w:p>
    <w:p w:rsidR="00741763" w:rsidRPr="00E61520" w:rsidRDefault="00741763" w:rsidP="00741763">
      <w:pPr>
        <w:autoSpaceDE w:val="0"/>
        <w:autoSpaceDN w:val="0"/>
        <w:adjustRightInd w:val="0"/>
        <w:spacing w:after="0" w:line="240" w:lineRule="auto"/>
        <w:ind w:firstLine="709"/>
        <w:contextualSpacing/>
        <w:jc w:val="both"/>
        <w:rPr>
          <w:rFonts w:ascii="Arial" w:hAnsi="Arial" w:cs="Arial"/>
          <w:sz w:val="24"/>
          <w:szCs w:val="24"/>
        </w:rPr>
      </w:pPr>
      <w:proofErr w:type="gramStart"/>
      <w:r w:rsidRPr="00E61520">
        <w:rPr>
          <w:rFonts w:ascii="Arial" w:hAnsi="Arial" w:cs="Arial"/>
          <w:sz w:val="24"/>
          <w:szCs w:val="24"/>
        </w:rPr>
        <w:t>7) ежегодный мониторинг реализации Стратегии в соответствии с установленными порядком;</w:t>
      </w:r>
      <w:proofErr w:type="gramEnd"/>
    </w:p>
    <w:p w:rsidR="00741763" w:rsidRPr="00E61520" w:rsidRDefault="00741763" w:rsidP="00741763">
      <w:pPr>
        <w:autoSpaceDE w:val="0"/>
        <w:autoSpaceDN w:val="0"/>
        <w:adjustRightInd w:val="0"/>
        <w:spacing w:after="0" w:line="240" w:lineRule="auto"/>
        <w:ind w:firstLine="709"/>
        <w:contextualSpacing/>
        <w:jc w:val="both"/>
        <w:rPr>
          <w:rFonts w:ascii="Arial" w:hAnsi="Arial" w:cs="Arial"/>
          <w:sz w:val="24"/>
          <w:szCs w:val="24"/>
        </w:rPr>
      </w:pPr>
      <w:r w:rsidRPr="00E61520">
        <w:rPr>
          <w:rFonts w:ascii="Arial" w:hAnsi="Arial" w:cs="Arial"/>
          <w:sz w:val="24"/>
          <w:szCs w:val="24"/>
        </w:rPr>
        <w:t>8)  координацию и взаимодействие участников реализации Стратегии.</w:t>
      </w:r>
    </w:p>
    <w:p w:rsidR="00741763" w:rsidRPr="00E61520" w:rsidRDefault="00741763" w:rsidP="00741763">
      <w:pPr>
        <w:tabs>
          <w:tab w:val="left" w:pos="709"/>
        </w:tabs>
        <w:autoSpaceDE w:val="0"/>
        <w:autoSpaceDN w:val="0"/>
        <w:adjustRightInd w:val="0"/>
        <w:spacing w:after="0" w:line="240" w:lineRule="auto"/>
        <w:ind w:firstLine="709"/>
        <w:jc w:val="both"/>
        <w:outlineLvl w:val="1"/>
        <w:rPr>
          <w:rFonts w:ascii="Arial" w:hAnsi="Arial" w:cs="Arial"/>
          <w:sz w:val="24"/>
          <w:szCs w:val="24"/>
        </w:rPr>
      </w:pPr>
    </w:p>
    <w:p w:rsidR="00741763" w:rsidRPr="00E61520" w:rsidRDefault="00741763" w:rsidP="00741763">
      <w:pPr>
        <w:tabs>
          <w:tab w:val="left" w:pos="709"/>
        </w:tabs>
        <w:autoSpaceDE w:val="0"/>
        <w:autoSpaceDN w:val="0"/>
        <w:adjustRightInd w:val="0"/>
        <w:spacing w:after="0" w:line="240" w:lineRule="auto"/>
        <w:ind w:firstLine="709"/>
        <w:jc w:val="both"/>
        <w:outlineLvl w:val="1"/>
        <w:rPr>
          <w:rFonts w:ascii="Arial" w:hAnsi="Arial" w:cs="Arial"/>
          <w:kern w:val="2"/>
          <w:sz w:val="24"/>
          <w:szCs w:val="24"/>
        </w:rPr>
      </w:pPr>
      <w:proofErr w:type="gramStart"/>
      <w:r w:rsidRPr="00E61520">
        <w:rPr>
          <w:rFonts w:ascii="Arial" w:hAnsi="Arial" w:cs="Arial"/>
          <w:sz w:val="24"/>
          <w:szCs w:val="24"/>
        </w:rPr>
        <w:t>В</w:t>
      </w:r>
      <w:r w:rsidRPr="00E61520">
        <w:rPr>
          <w:rFonts w:ascii="Arial" w:eastAsia="Times New Roman" w:hAnsi="Arial" w:cs="Arial"/>
          <w:sz w:val="24"/>
          <w:szCs w:val="24"/>
        </w:rPr>
        <w:t xml:space="preserve"> целях реализации Федерального закона от 28 июня 2014 года №172-ФЗ «О стратегическом планировании в Российской Федерации» </w:t>
      </w:r>
      <w:r w:rsidRPr="00E61520">
        <w:rPr>
          <w:rFonts w:ascii="Arial" w:hAnsi="Arial" w:cs="Arial"/>
          <w:sz w:val="24"/>
          <w:szCs w:val="24"/>
        </w:rPr>
        <w:t xml:space="preserve">постановлением Администрации Прибрежнинского сельского поселения от 27.09.2018 №66  утвержден Порядок </w:t>
      </w:r>
      <w:r w:rsidRPr="00E61520">
        <w:rPr>
          <w:rFonts w:ascii="Arial" w:eastAsia="Times New Roman" w:hAnsi="Arial" w:cs="Arial"/>
          <w:sz w:val="24"/>
          <w:szCs w:val="24"/>
        </w:rPr>
        <w:t>разработки и корректировки</w:t>
      </w:r>
      <w:r w:rsidRPr="00E61520">
        <w:rPr>
          <w:rFonts w:ascii="Arial" w:eastAsia="Times New Roman" w:hAnsi="Arial" w:cs="Arial"/>
          <w:kern w:val="2"/>
          <w:sz w:val="24"/>
          <w:szCs w:val="24"/>
        </w:rPr>
        <w:t xml:space="preserve">, мониторинга и контроля реализации </w:t>
      </w:r>
      <w:r w:rsidRPr="00E61520">
        <w:rPr>
          <w:rFonts w:ascii="Arial" w:eastAsia="Times New Roman" w:hAnsi="Arial" w:cs="Arial"/>
          <w:sz w:val="24"/>
          <w:szCs w:val="24"/>
        </w:rPr>
        <w:t>стратегии социально-экономического развития Прибрежнинского муниципального образования и плана мероприятий по реализации стратегии</w:t>
      </w:r>
      <w:r w:rsidRPr="00E61520">
        <w:rPr>
          <w:rFonts w:ascii="Arial" w:eastAsia="Times New Roman" w:hAnsi="Arial" w:cs="Arial"/>
          <w:kern w:val="2"/>
          <w:sz w:val="24"/>
          <w:szCs w:val="24"/>
        </w:rPr>
        <w:t xml:space="preserve"> социально-экономического развития Прибрежнинского муниципального образования.</w:t>
      </w:r>
      <w:proofErr w:type="gramEnd"/>
    </w:p>
    <w:p w:rsidR="00741763" w:rsidRPr="00E61520" w:rsidRDefault="00741763" w:rsidP="00741763">
      <w:pPr>
        <w:tabs>
          <w:tab w:val="left" w:pos="709"/>
        </w:tabs>
        <w:autoSpaceDE w:val="0"/>
        <w:autoSpaceDN w:val="0"/>
        <w:adjustRightInd w:val="0"/>
        <w:spacing w:after="0" w:line="240" w:lineRule="auto"/>
        <w:ind w:firstLine="709"/>
        <w:jc w:val="both"/>
        <w:outlineLvl w:val="1"/>
        <w:rPr>
          <w:rFonts w:ascii="Arial" w:eastAsia="Times New Roman" w:hAnsi="Arial" w:cs="Arial"/>
          <w:sz w:val="24"/>
          <w:szCs w:val="24"/>
        </w:rPr>
      </w:pPr>
    </w:p>
    <w:p w:rsidR="00741763" w:rsidRPr="00E61520" w:rsidRDefault="00741763" w:rsidP="00741763">
      <w:pPr>
        <w:spacing w:after="0" w:line="240" w:lineRule="auto"/>
        <w:ind w:firstLine="709"/>
        <w:jc w:val="both"/>
        <w:rPr>
          <w:rFonts w:ascii="Arial" w:hAnsi="Arial" w:cs="Arial"/>
          <w:color w:val="000000"/>
          <w:sz w:val="24"/>
          <w:szCs w:val="24"/>
        </w:rPr>
      </w:pPr>
      <w:r w:rsidRPr="00E61520">
        <w:rPr>
          <w:rFonts w:ascii="Arial" w:hAnsi="Arial" w:cs="Arial"/>
          <w:color w:val="000000"/>
          <w:sz w:val="24"/>
          <w:szCs w:val="24"/>
        </w:rPr>
        <w:lastRenderedPageBreak/>
        <w:t xml:space="preserve">Реализация Стратегии осуществляется в соответствии с ежегодным Планом реализации мероприятий Стратегии, </w:t>
      </w:r>
      <w:proofErr w:type="gramStart"/>
      <w:r w:rsidRPr="00E61520">
        <w:rPr>
          <w:rFonts w:ascii="Arial" w:hAnsi="Arial" w:cs="Arial"/>
          <w:color w:val="000000"/>
          <w:sz w:val="24"/>
          <w:szCs w:val="24"/>
        </w:rPr>
        <w:t>который</w:t>
      </w:r>
      <w:proofErr w:type="gramEnd"/>
      <w:r w:rsidRPr="00E61520">
        <w:rPr>
          <w:rFonts w:ascii="Arial" w:hAnsi="Arial" w:cs="Arial"/>
          <w:color w:val="000000"/>
          <w:sz w:val="24"/>
          <w:szCs w:val="24"/>
        </w:rPr>
        <w:t xml:space="preserve"> ежегодно утверждается главой муниципального образования. </w:t>
      </w:r>
    </w:p>
    <w:p w:rsidR="00741763" w:rsidRPr="00E61520" w:rsidRDefault="00741763" w:rsidP="00741763">
      <w:pPr>
        <w:spacing w:after="0" w:line="240" w:lineRule="auto"/>
        <w:ind w:firstLine="709"/>
        <w:jc w:val="both"/>
        <w:rPr>
          <w:rFonts w:ascii="Arial" w:hAnsi="Arial" w:cs="Arial"/>
          <w:color w:val="000000"/>
          <w:sz w:val="24"/>
          <w:szCs w:val="24"/>
        </w:rPr>
      </w:pPr>
      <w:r w:rsidRPr="00E61520">
        <w:rPr>
          <w:rFonts w:ascii="Arial" w:hAnsi="Arial" w:cs="Arial"/>
          <w:color w:val="000000"/>
          <w:sz w:val="24"/>
          <w:szCs w:val="24"/>
        </w:rPr>
        <w:t xml:space="preserve">План мероприятий определяет перечень мероприятий Стратегии, подлежащих реализации на очередной год, их развёрнутую структуру, сроки реализации мероприятий, исполнителей мероприятий, объёмы и источники финансирования мероприятий, показатели оценки выполнения мероприятий (ожидаемые результаты), а также контрольные индикаторы (социально-экономические показатели). </w:t>
      </w:r>
    </w:p>
    <w:p w:rsidR="00741763" w:rsidRPr="00E61520" w:rsidRDefault="00741763" w:rsidP="00741763">
      <w:pPr>
        <w:tabs>
          <w:tab w:val="left" w:pos="993"/>
        </w:tabs>
        <w:autoSpaceDE w:val="0"/>
        <w:autoSpaceDN w:val="0"/>
        <w:adjustRightInd w:val="0"/>
        <w:spacing w:after="0" w:line="240" w:lineRule="auto"/>
        <w:ind w:firstLine="709"/>
        <w:jc w:val="both"/>
        <w:outlineLvl w:val="0"/>
        <w:rPr>
          <w:rFonts w:ascii="Arial" w:eastAsia="Times New Roman" w:hAnsi="Arial" w:cs="Arial"/>
          <w:sz w:val="24"/>
          <w:szCs w:val="24"/>
        </w:rPr>
      </w:pPr>
      <w:r w:rsidRPr="00E61520">
        <w:rPr>
          <w:rFonts w:ascii="Arial" w:eastAsia="Times New Roman" w:hAnsi="Arial" w:cs="Arial"/>
          <w:sz w:val="24"/>
          <w:szCs w:val="24"/>
        </w:rPr>
        <w:t>Результаты мониторинга реализации стратегии отражаются в ежегодном отчете о достижении плановых значений целевых показателей стратегии.</w:t>
      </w:r>
    </w:p>
    <w:p w:rsidR="00741763" w:rsidRPr="00E61520" w:rsidRDefault="00741763" w:rsidP="00741763">
      <w:pPr>
        <w:tabs>
          <w:tab w:val="left" w:pos="993"/>
        </w:tabs>
        <w:autoSpaceDE w:val="0"/>
        <w:autoSpaceDN w:val="0"/>
        <w:adjustRightInd w:val="0"/>
        <w:spacing w:after="0" w:line="240" w:lineRule="auto"/>
        <w:ind w:firstLine="709"/>
        <w:jc w:val="both"/>
        <w:outlineLvl w:val="0"/>
        <w:rPr>
          <w:rFonts w:ascii="Arial" w:eastAsia="Times New Roman" w:hAnsi="Arial" w:cs="Arial"/>
          <w:sz w:val="24"/>
          <w:szCs w:val="24"/>
        </w:rPr>
      </w:pPr>
      <w:r w:rsidRPr="00E61520">
        <w:rPr>
          <w:rFonts w:ascii="Arial" w:eastAsia="Times New Roman" w:hAnsi="Arial" w:cs="Arial"/>
          <w:sz w:val="24"/>
          <w:szCs w:val="24"/>
        </w:rPr>
        <w:t xml:space="preserve">Результаты мониторинга реализации плана мероприятий отражаются в ежегодном отчете о </w:t>
      </w:r>
      <w:r w:rsidRPr="00E61520">
        <w:rPr>
          <w:rFonts w:ascii="Arial" w:eastAsia="Times New Roman" w:hAnsi="Arial" w:cs="Arial"/>
          <w:kern w:val="2"/>
          <w:sz w:val="24"/>
          <w:szCs w:val="24"/>
        </w:rPr>
        <w:t>ход</w:t>
      </w:r>
      <w:r w:rsidRPr="00E61520">
        <w:rPr>
          <w:rFonts w:ascii="Arial" w:hAnsi="Arial" w:cs="Arial"/>
          <w:kern w:val="2"/>
          <w:sz w:val="24"/>
          <w:szCs w:val="24"/>
        </w:rPr>
        <w:t>е исполнения плана мероприятий</w:t>
      </w:r>
      <w:proofErr w:type="gramStart"/>
      <w:r w:rsidRPr="00E61520">
        <w:rPr>
          <w:rFonts w:ascii="Arial" w:hAnsi="Arial" w:cs="Arial"/>
          <w:kern w:val="2"/>
          <w:sz w:val="24"/>
          <w:szCs w:val="24"/>
        </w:rPr>
        <w:t xml:space="preserve"> </w:t>
      </w:r>
      <w:r w:rsidRPr="00E61520">
        <w:rPr>
          <w:rFonts w:ascii="Arial" w:eastAsia="Times New Roman" w:hAnsi="Arial" w:cs="Arial"/>
          <w:kern w:val="2"/>
          <w:sz w:val="24"/>
          <w:szCs w:val="24"/>
        </w:rPr>
        <w:t>.</w:t>
      </w:r>
      <w:proofErr w:type="gramEnd"/>
    </w:p>
    <w:p w:rsidR="00741763" w:rsidRPr="00E61520" w:rsidRDefault="00741763" w:rsidP="00741763">
      <w:pPr>
        <w:tabs>
          <w:tab w:val="left" w:pos="993"/>
        </w:tabs>
        <w:autoSpaceDE w:val="0"/>
        <w:autoSpaceDN w:val="0"/>
        <w:adjustRightInd w:val="0"/>
        <w:spacing w:after="0" w:line="240" w:lineRule="auto"/>
        <w:ind w:firstLine="709"/>
        <w:jc w:val="both"/>
        <w:outlineLvl w:val="0"/>
        <w:rPr>
          <w:rFonts w:ascii="Arial" w:eastAsia="Times New Roman" w:hAnsi="Arial" w:cs="Arial"/>
          <w:sz w:val="24"/>
          <w:szCs w:val="24"/>
        </w:rPr>
      </w:pPr>
      <w:r w:rsidRPr="00E61520">
        <w:rPr>
          <w:rFonts w:ascii="Arial" w:eastAsia="Times New Roman" w:hAnsi="Arial" w:cs="Arial"/>
          <w:sz w:val="24"/>
          <w:szCs w:val="24"/>
        </w:rPr>
        <w:t>Уполномоченный орган готовит ежегодный отчет</w:t>
      </w:r>
      <w:r w:rsidRPr="00E61520">
        <w:rPr>
          <w:rFonts w:ascii="Arial" w:eastAsia="Times New Roman" w:hAnsi="Arial" w:cs="Arial"/>
          <w:kern w:val="2"/>
          <w:sz w:val="24"/>
          <w:szCs w:val="24"/>
        </w:rPr>
        <w:t xml:space="preserve"> о ходе исполнения плана мероприятий и отчет о достижении плановых значений целевых показателей стратегии</w:t>
      </w:r>
      <w:r w:rsidRPr="00E61520">
        <w:rPr>
          <w:rFonts w:ascii="Arial" w:eastAsia="Times New Roman" w:hAnsi="Arial" w:cs="Arial"/>
          <w:sz w:val="24"/>
          <w:szCs w:val="24"/>
        </w:rPr>
        <w:t xml:space="preserve"> во взаимодействии с ответственными исполнителями.</w:t>
      </w:r>
    </w:p>
    <w:p w:rsidR="00741763" w:rsidRPr="00E61520" w:rsidRDefault="00741763" w:rsidP="00741763">
      <w:pPr>
        <w:tabs>
          <w:tab w:val="left" w:pos="993"/>
        </w:tabs>
        <w:autoSpaceDE w:val="0"/>
        <w:autoSpaceDN w:val="0"/>
        <w:adjustRightInd w:val="0"/>
        <w:spacing w:after="0" w:line="240" w:lineRule="auto"/>
        <w:ind w:firstLine="709"/>
        <w:jc w:val="both"/>
        <w:outlineLvl w:val="0"/>
        <w:rPr>
          <w:rFonts w:ascii="Arial" w:eastAsia="Times New Roman" w:hAnsi="Arial" w:cs="Arial"/>
          <w:sz w:val="24"/>
          <w:szCs w:val="24"/>
        </w:rPr>
      </w:pPr>
      <w:r w:rsidRPr="00E61520">
        <w:rPr>
          <w:rFonts w:ascii="Arial" w:eastAsia="Times New Roman" w:hAnsi="Arial" w:cs="Arial"/>
          <w:kern w:val="2"/>
          <w:sz w:val="24"/>
          <w:szCs w:val="24"/>
        </w:rPr>
        <w:t>Глава Прибрежнинского муниципального образования представляет отчет о ходе исполнения плана мероприятий и отчет о достижении плановых значений целевых показателей стратегии в Думу Прибрежнинского сельского поселения в срок до 1 июня года, следующего за отчетным годом.</w:t>
      </w:r>
    </w:p>
    <w:p w:rsidR="00741763" w:rsidRPr="00E61520" w:rsidRDefault="00741763" w:rsidP="00741763">
      <w:pPr>
        <w:tabs>
          <w:tab w:val="left" w:pos="993"/>
        </w:tabs>
        <w:autoSpaceDE w:val="0"/>
        <w:autoSpaceDN w:val="0"/>
        <w:adjustRightInd w:val="0"/>
        <w:spacing w:after="0" w:line="240" w:lineRule="auto"/>
        <w:ind w:firstLine="709"/>
        <w:jc w:val="both"/>
        <w:outlineLvl w:val="0"/>
        <w:rPr>
          <w:rFonts w:ascii="Arial" w:eastAsia="Times New Roman" w:hAnsi="Arial" w:cs="Arial"/>
          <w:sz w:val="24"/>
          <w:szCs w:val="24"/>
        </w:rPr>
      </w:pPr>
      <w:r w:rsidRPr="00E61520">
        <w:rPr>
          <w:rFonts w:ascii="Arial" w:eastAsia="Times New Roman" w:hAnsi="Arial" w:cs="Arial"/>
          <w:sz w:val="24"/>
          <w:szCs w:val="24"/>
        </w:rPr>
        <w:t xml:space="preserve">Ежегодный отчет о </w:t>
      </w:r>
      <w:r w:rsidRPr="00E61520">
        <w:rPr>
          <w:rFonts w:ascii="Arial" w:eastAsia="Times New Roman" w:hAnsi="Arial" w:cs="Arial"/>
          <w:kern w:val="2"/>
          <w:sz w:val="24"/>
          <w:szCs w:val="24"/>
        </w:rPr>
        <w:t>ходе исполнения плана мероприятий и отчет о достижении плановых значений целевых показателей стратегии</w:t>
      </w:r>
      <w:r w:rsidRPr="00E61520">
        <w:rPr>
          <w:rFonts w:ascii="Arial" w:eastAsia="Times New Roman" w:hAnsi="Arial" w:cs="Arial"/>
          <w:sz w:val="24"/>
          <w:szCs w:val="24"/>
        </w:rPr>
        <w:t xml:space="preserve"> подлежат размещению на официальном сайте уполномоченного органа в сети «Интернет» и в общедоступном информационном ресурсе стратегического планирования в информационно-телекоммуникационной сети «Интернет», за исключением сведений, отнесенных к государственной, коммерческой, служебной и иной охраняемой законом тайне.</w:t>
      </w:r>
    </w:p>
    <w:p w:rsidR="00741763" w:rsidRDefault="00741763" w:rsidP="00741763">
      <w:pPr>
        <w:ind w:firstLine="709"/>
        <w:jc w:val="both"/>
        <w:rPr>
          <w:rFonts w:ascii="Arial" w:hAnsi="Arial" w:cs="Arial"/>
        </w:rPr>
      </w:pPr>
    </w:p>
    <w:p w:rsidR="00741763" w:rsidRDefault="00741763" w:rsidP="00B70DBC">
      <w:pPr>
        <w:tabs>
          <w:tab w:val="left" w:pos="1080"/>
        </w:tabs>
        <w:spacing w:after="0" w:line="240" w:lineRule="auto"/>
        <w:ind w:firstLine="425"/>
        <w:jc w:val="both"/>
        <w:rPr>
          <w:rFonts w:ascii="Times New Roman" w:hAnsi="Times New Roman" w:cs="Times New Roman"/>
          <w:b/>
          <w:i/>
          <w:color w:val="000000" w:themeColor="text1"/>
          <w:sz w:val="28"/>
          <w:szCs w:val="28"/>
        </w:rPr>
        <w:sectPr w:rsidR="00741763" w:rsidSect="00B70DBC">
          <w:pgSz w:w="11906" w:h="16838"/>
          <w:pgMar w:top="1134" w:right="850" w:bottom="1134" w:left="1701" w:header="708" w:footer="708" w:gutter="0"/>
          <w:cols w:space="708"/>
          <w:docGrid w:linePitch="360"/>
        </w:sectPr>
      </w:pPr>
    </w:p>
    <w:p w:rsidR="00741763" w:rsidRPr="00E61520" w:rsidRDefault="00741763" w:rsidP="00741763">
      <w:pPr>
        <w:spacing w:after="0" w:line="240" w:lineRule="auto"/>
        <w:ind w:firstLine="709"/>
        <w:jc w:val="center"/>
        <w:rPr>
          <w:rFonts w:ascii="Arial" w:hAnsi="Arial" w:cs="Arial"/>
          <w:sz w:val="24"/>
          <w:szCs w:val="24"/>
        </w:rPr>
      </w:pPr>
    </w:p>
    <w:p w:rsidR="00B70DBC" w:rsidRDefault="00B70DBC" w:rsidP="00B70DBC">
      <w:pPr>
        <w:tabs>
          <w:tab w:val="left" w:pos="1080"/>
        </w:tabs>
        <w:spacing w:after="0" w:line="240" w:lineRule="auto"/>
        <w:ind w:firstLine="425"/>
        <w:jc w:val="both"/>
        <w:rPr>
          <w:rFonts w:ascii="Times New Roman" w:hAnsi="Times New Roman" w:cs="Times New Roman"/>
          <w:b/>
          <w:i/>
          <w:color w:val="000000" w:themeColor="text1"/>
          <w:sz w:val="28"/>
          <w:szCs w:val="28"/>
        </w:rPr>
        <w:sectPr w:rsidR="00B70DBC" w:rsidSect="00B70DBC">
          <w:pgSz w:w="11906" w:h="16838"/>
          <w:pgMar w:top="1134" w:right="850" w:bottom="1134" w:left="1701" w:header="708" w:footer="708" w:gutter="0"/>
          <w:cols w:space="708"/>
          <w:docGrid w:linePitch="360"/>
        </w:sectPr>
      </w:pPr>
    </w:p>
    <w:p w:rsidR="00B70DBC" w:rsidRPr="00624420" w:rsidRDefault="00B70DBC" w:rsidP="00B70DBC">
      <w:pPr>
        <w:tabs>
          <w:tab w:val="left" w:pos="1080"/>
        </w:tabs>
        <w:spacing w:after="0" w:line="240" w:lineRule="auto"/>
        <w:ind w:firstLine="425"/>
        <w:jc w:val="both"/>
        <w:rPr>
          <w:rFonts w:ascii="Times New Roman" w:hAnsi="Times New Roman" w:cs="Times New Roman"/>
          <w:color w:val="000000" w:themeColor="text1"/>
          <w:sz w:val="28"/>
          <w:szCs w:val="28"/>
        </w:rPr>
      </w:pPr>
    </w:p>
    <w:p w:rsidR="00B70DBC" w:rsidRPr="00D67102" w:rsidRDefault="00B70DBC" w:rsidP="00741763">
      <w:pPr>
        <w:spacing w:after="0" w:line="240" w:lineRule="auto"/>
        <w:jc w:val="right"/>
        <w:rPr>
          <w:rFonts w:ascii="Courier New" w:hAnsi="Courier New" w:cs="Courier New"/>
        </w:rPr>
      </w:pPr>
      <w:r w:rsidRPr="00D67102">
        <w:rPr>
          <w:rFonts w:ascii="Courier New" w:hAnsi="Courier New" w:cs="Courier New"/>
        </w:rPr>
        <w:t>Приложение №</w:t>
      </w:r>
      <w:r>
        <w:rPr>
          <w:rFonts w:ascii="Courier New" w:hAnsi="Courier New" w:cs="Courier New"/>
        </w:rPr>
        <w:t>1</w:t>
      </w:r>
    </w:p>
    <w:p w:rsidR="00B70DBC" w:rsidRPr="00D67102" w:rsidRDefault="00B70DBC" w:rsidP="00741763">
      <w:pPr>
        <w:spacing w:after="0" w:line="240" w:lineRule="auto"/>
        <w:jc w:val="right"/>
        <w:rPr>
          <w:rFonts w:ascii="Courier New" w:hAnsi="Courier New" w:cs="Courier New"/>
        </w:rPr>
      </w:pPr>
      <w:r w:rsidRPr="00D67102">
        <w:rPr>
          <w:rFonts w:ascii="Courier New" w:hAnsi="Courier New" w:cs="Courier New"/>
        </w:rPr>
        <w:t>к Стратегии социально-экономического развития</w:t>
      </w:r>
    </w:p>
    <w:p w:rsidR="00B70DBC" w:rsidRPr="00D67102" w:rsidRDefault="00B70DBC" w:rsidP="00741763">
      <w:pPr>
        <w:spacing w:after="0" w:line="240" w:lineRule="auto"/>
        <w:jc w:val="right"/>
        <w:rPr>
          <w:rFonts w:ascii="Courier New" w:hAnsi="Courier New" w:cs="Courier New"/>
        </w:rPr>
      </w:pPr>
      <w:r>
        <w:rPr>
          <w:rFonts w:ascii="Courier New" w:hAnsi="Courier New" w:cs="Courier New"/>
        </w:rPr>
        <w:t>Прибрежнинского</w:t>
      </w:r>
      <w:r w:rsidRPr="00D67102">
        <w:rPr>
          <w:rFonts w:ascii="Courier New" w:hAnsi="Courier New" w:cs="Courier New"/>
        </w:rPr>
        <w:t xml:space="preserve"> муниципального образования</w:t>
      </w:r>
    </w:p>
    <w:p w:rsidR="00B70DBC" w:rsidRDefault="00B70DBC" w:rsidP="00741763">
      <w:pPr>
        <w:spacing w:after="0" w:line="240" w:lineRule="auto"/>
        <w:jc w:val="right"/>
        <w:rPr>
          <w:rFonts w:ascii="Courier New" w:hAnsi="Courier New" w:cs="Courier New"/>
        </w:rPr>
      </w:pPr>
      <w:r w:rsidRPr="00D67102">
        <w:rPr>
          <w:rFonts w:ascii="Courier New" w:hAnsi="Courier New" w:cs="Courier New"/>
        </w:rPr>
        <w:t>на 2019-2032 годы</w:t>
      </w:r>
    </w:p>
    <w:p w:rsidR="00B70DBC" w:rsidRPr="00624420" w:rsidRDefault="00B70DBC" w:rsidP="00B70DBC">
      <w:pPr>
        <w:spacing w:after="0" w:line="240" w:lineRule="auto"/>
        <w:rPr>
          <w:rFonts w:ascii="Times New Roman" w:hAnsi="Times New Roman" w:cs="Times New Roman"/>
          <w:color w:val="000000" w:themeColor="text1"/>
          <w:sz w:val="28"/>
          <w:szCs w:val="28"/>
        </w:rPr>
      </w:pPr>
    </w:p>
    <w:p w:rsidR="00741763" w:rsidRDefault="00741763" w:rsidP="00741763">
      <w:pPr>
        <w:pStyle w:val="ConsPlusNormal"/>
        <w:jc w:val="center"/>
      </w:pPr>
      <w:r>
        <w:t>ПЕРЕЧЕНЬ</w:t>
      </w:r>
    </w:p>
    <w:p w:rsidR="00741763" w:rsidRDefault="00741763" w:rsidP="00741763">
      <w:pPr>
        <w:pStyle w:val="ConsPlusNormal"/>
        <w:jc w:val="center"/>
      </w:pPr>
      <w:r>
        <w:t xml:space="preserve">МУНИЦИПАЛЬНЫХ ПРОГРАММ </w:t>
      </w:r>
    </w:p>
    <w:tbl>
      <w:tblPr>
        <w:tblW w:w="10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49"/>
        <w:gridCol w:w="1417"/>
        <w:gridCol w:w="1276"/>
        <w:gridCol w:w="2000"/>
      </w:tblGrid>
      <w:tr w:rsidR="00741763" w:rsidRPr="00C10AA1" w:rsidTr="00741763">
        <w:trPr>
          <w:trHeight w:val="874"/>
          <w:tblHeader/>
        </w:trPr>
        <w:tc>
          <w:tcPr>
            <w:tcW w:w="5449" w:type="dxa"/>
            <w:shd w:val="clear" w:color="auto" w:fill="C0C0C0"/>
            <w:vAlign w:val="center"/>
          </w:tcPr>
          <w:p w:rsidR="00741763" w:rsidRPr="00C10AA1" w:rsidRDefault="00741763" w:rsidP="00741763">
            <w:pPr>
              <w:pStyle w:val="ConsPlusNormal"/>
              <w:ind w:firstLine="0"/>
              <w:jc w:val="center"/>
              <w:rPr>
                <w:rFonts w:ascii="Courier New" w:hAnsi="Courier New" w:cs="Courier New"/>
                <w:sz w:val="22"/>
                <w:szCs w:val="22"/>
              </w:rPr>
            </w:pPr>
            <w:r w:rsidRPr="00C10AA1">
              <w:rPr>
                <w:rFonts w:ascii="Courier New" w:hAnsi="Courier New" w:cs="Courier New"/>
                <w:sz w:val="22"/>
                <w:szCs w:val="22"/>
              </w:rPr>
              <w:t>Название муниципальной программы</w:t>
            </w:r>
          </w:p>
        </w:tc>
        <w:tc>
          <w:tcPr>
            <w:tcW w:w="1417" w:type="dxa"/>
            <w:shd w:val="clear" w:color="auto" w:fill="C0C0C0"/>
          </w:tcPr>
          <w:p w:rsidR="00741763" w:rsidRPr="00C10AA1" w:rsidRDefault="00741763" w:rsidP="00741763">
            <w:pPr>
              <w:pStyle w:val="ConsPlusNormal"/>
              <w:ind w:firstLine="0"/>
              <w:jc w:val="center"/>
              <w:rPr>
                <w:rFonts w:ascii="Courier New" w:hAnsi="Courier New" w:cs="Courier New"/>
                <w:sz w:val="22"/>
                <w:szCs w:val="22"/>
              </w:rPr>
            </w:pPr>
            <w:r w:rsidRPr="00C10AA1">
              <w:rPr>
                <w:rFonts w:ascii="Courier New" w:hAnsi="Courier New" w:cs="Courier New"/>
                <w:sz w:val="22"/>
                <w:szCs w:val="22"/>
              </w:rPr>
              <w:t xml:space="preserve">Период </w:t>
            </w:r>
            <w:r w:rsidRPr="00C10AA1">
              <w:rPr>
                <w:rFonts w:ascii="Courier New" w:hAnsi="Courier New" w:cs="Courier New"/>
                <w:sz w:val="22"/>
                <w:szCs w:val="22"/>
              </w:rPr>
              <w:br/>
              <w:t>реализации программы</w:t>
            </w:r>
          </w:p>
        </w:tc>
        <w:tc>
          <w:tcPr>
            <w:tcW w:w="1276" w:type="dxa"/>
            <w:shd w:val="clear" w:color="auto" w:fill="C0C0C0"/>
          </w:tcPr>
          <w:p w:rsidR="00741763" w:rsidRPr="00C10AA1" w:rsidRDefault="00741763" w:rsidP="00741763">
            <w:pPr>
              <w:pStyle w:val="ConsPlusNormal"/>
              <w:ind w:firstLine="0"/>
              <w:jc w:val="center"/>
              <w:rPr>
                <w:rFonts w:ascii="Courier New" w:hAnsi="Courier New" w:cs="Courier New"/>
                <w:sz w:val="22"/>
                <w:szCs w:val="22"/>
              </w:rPr>
            </w:pPr>
            <w:r w:rsidRPr="00C10AA1">
              <w:rPr>
                <w:rFonts w:ascii="Courier New" w:hAnsi="Courier New" w:cs="Courier New"/>
                <w:sz w:val="22"/>
                <w:szCs w:val="22"/>
              </w:rPr>
              <w:t>Объем финансирования, тыс. руб.</w:t>
            </w:r>
          </w:p>
        </w:tc>
        <w:tc>
          <w:tcPr>
            <w:tcW w:w="2000" w:type="dxa"/>
            <w:shd w:val="clear" w:color="auto" w:fill="C0C0C0"/>
            <w:vAlign w:val="center"/>
          </w:tcPr>
          <w:p w:rsidR="00741763" w:rsidRPr="00C10AA1" w:rsidRDefault="00741763" w:rsidP="00741763">
            <w:pPr>
              <w:pStyle w:val="ConsPlusNormal"/>
              <w:ind w:firstLine="0"/>
              <w:jc w:val="center"/>
              <w:rPr>
                <w:rFonts w:ascii="Courier New" w:hAnsi="Courier New" w:cs="Courier New"/>
                <w:sz w:val="22"/>
                <w:szCs w:val="22"/>
              </w:rPr>
            </w:pPr>
            <w:r w:rsidRPr="00C10AA1">
              <w:rPr>
                <w:rFonts w:ascii="Courier New" w:hAnsi="Courier New" w:cs="Courier New"/>
                <w:sz w:val="22"/>
                <w:szCs w:val="22"/>
              </w:rPr>
              <w:t>Ответственный исполнитель</w:t>
            </w:r>
          </w:p>
        </w:tc>
      </w:tr>
      <w:tr w:rsidR="00741763" w:rsidRPr="00C10AA1" w:rsidTr="00741763">
        <w:trPr>
          <w:trHeight w:val="635"/>
        </w:trPr>
        <w:tc>
          <w:tcPr>
            <w:tcW w:w="5449" w:type="dxa"/>
            <w:vAlign w:val="center"/>
          </w:tcPr>
          <w:p w:rsidR="00741763" w:rsidRPr="00C10AA1" w:rsidRDefault="00741763" w:rsidP="00741763">
            <w:pPr>
              <w:pStyle w:val="ConsPlusNormal"/>
              <w:ind w:firstLine="0"/>
              <w:rPr>
                <w:rFonts w:ascii="Courier New" w:hAnsi="Courier New" w:cs="Courier New"/>
                <w:sz w:val="22"/>
                <w:szCs w:val="22"/>
              </w:rPr>
            </w:pPr>
            <w:r w:rsidRPr="00C10AA1">
              <w:rPr>
                <w:rFonts w:ascii="Courier New" w:hAnsi="Courier New" w:cs="Courier New"/>
                <w:color w:val="000000"/>
                <w:sz w:val="22"/>
                <w:szCs w:val="22"/>
              </w:rPr>
              <w:t>Муниципальные финансы муниципального образования</w:t>
            </w:r>
          </w:p>
        </w:tc>
        <w:tc>
          <w:tcPr>
            <w:tcW w:w="1417" w:type="dxa"/>
            <w:vMerge w:val="restart"/>
            <w:vAlign w:val="center"/>
          </w:tcPr>
          <w:p w:rsidR="00741763" w:rsidRPr="00C10AA1" w:rsidRDefault="00741763" w:rsidP="00741763">
            <w:pPr>
              <w:pStyle w:val="ConsPlusNormal"/>
              <w:ind w:firstLine="0"/>
              <w:jc w:val="center"/>
              <w:rPr>
                <w:rFonts w:ascii="Courier New" w:hAnsi="Courier New" w:cs="Courier New"/>
                <w:sz w:val="22"/>
                <w:szCs w:val="22"/>
              </w:rPr>
            </w:pPr>
            <w:r w:rsidRPr="00C10AA1">
              <w:rPr>
                <w:rFonts w:ascii="Courier New" w:hAnsi="Courier New" w:cs="Courier New"/>
                <w:sz w:val="22"/>
                <w:szCs w:val="22"/>
              </w:rPr>
              <w:t>2015-2019</w:t>
            </w:r>
          </w:p>
        </w:tc>
        <w:tc>
          <w:tcPr>
            <w:tcW w:w="1276" w:type="dxa"/>
            <w:vAlign w:val="center"/>
          </w:tcPr>
          <w:p w:rsidR="00741763" w:rsidRPr="00C10AA1" w:rsidRDefault="00741763" w:rsidP="00741763">
            <w:pPr>
              <w:pStyle w:val="ConsPlusNormal"/>
              <w:ind w:firstLine="0"/>
              <w:jc w:val="center"/>
              <w:rPr>
                <w:rFonts w:ascii="Courier New" w:hAnsi="Courier New" w:cs="Courier New"/>
                <w:sz w:val="22"/>
                <w:szCs w:val="22"/>
              </w:rPr>
            </w:pPr>
            <w:r w:rsidRPr="00C10AA1">
              <w:rPr>
                <w:rFonts w:ascii="Courier New" w:hAnsi="Courier New" w:cs="Courier New"/>
                <w:sz w:val="22"/>
                <w:szCs w:val="22"/>
              </w:rPr>
              <w:t>22761</w:t>
            </w:r>
          </w:p>
        </w:tc>
        <w:tc>
          <w:tcPr>
            <w:tcW w:w="2000" w:type="dxa"/>
            <w:vMerge w:val="restart"/>
            <w:vAlign w:val="center"/>
          </w:tcPr>
          <w:p w:rsidR="00741763" w:rsidRPr="00C10AA1" w:rsidRDefault="00741763" w:rsidP="00741763">
            <w:pPr>
              <w:pStyle w:val="ConsPlusNormal"/>
              <w:ind w:firstLine="0"/>
              <w:jc w:val="center"/>
              <w:rPr>
                <w:rFonts w:ascii="Courier New" w:hAnsi="Courier New" w:cs="Courier New"/>
                <w:sz w:val="22"/>
                <w:szCs w:val="22"/>
              </w:rPr>
            </w:pPr>
            <w:r w:rsidRPr="00C10AA1">
              <w:rPr>
                <w:rFonts w:ascii="Courier New" w:hAnsi="Courier New" w:cs="Courier New"/>
                <w:sz w:val="22"/>
                <w:szCs w:val="22"/>
              </w:rPr>
              <w:t xml:space="preserve">Администрация </w:t>
            </w:r>
            <w:proofErr w:type="spellStart"/>
            <w:r w:rsidRPr="00C10AA1">
              <w:rPr>
                <w:rFonts w:ascii="Courier New" w:hAnsi="Courier New" w:cs="Courier New"/>
                <w:sz w:val="22"/>
                <w:szCs w:val="22"/>
              </w:rPr>
              <w:t>Прибренинского</w:t>
            </w:r>
            <w:proofErr w:type="spellEnd"/>
            <w:r w:rsidRPr="00C10AA1">
              <w:rPr>
                <w:rFonts w:ascii="Courier New" w:hAnsi="Courier New" w:cs="Courier New"/>
                <w:sz w:val="22"/>
                <w:szCs w:val="22"/>
              </w:rPr>
              <w:t xml:space="preserve"> сельского поселения</w:t>
            </w:r>
          </w:p>
        </w:tc>
      </w:tr>
      <w:tr w:rsidR="00741763" w:rsidRPr="00C10AA1" w:rsidTr="00741763">
        <w:trPr>
          <w:trHeight w:val="491"/>
        </w:trPr>
        <w:tc>
          <w:tcPr>
            <w:tcW w:w="5449" w:type="dxa"/>
            <w:vAlign w:val="center"/>
          </w:tcPr>
          <w:p w:rsidR="00741763" w:rsidRPr="00C10AA1" w:rsidRDefault="00741763" w:rsidP="00741763">
            <w:pPr>
              <w:pStyle w:val="ConsPlusNormal"/>
              <w:ind w:firstLine="0"/>
              <w:rPr>
                <w:rFonts w:ascii="Courier New" w:hAnsi="Courier New" w:cs="Courier New"/>
                <w:sz w:val="22"/>
                <w:szCs w:val="22"/>
              </w:rPr>
            </w:pPr>
            <w:r w:rsidRPr="00C10AA1">
              <w:rPr>
                <w:rFonts w:ascii="Courier New" w:hAnsi="Courier New" w:cs="Courier New"/>
                <w:bCs/>
                <w:sz w:val="22"/>
                <w:szCs w:val="22"/>
              </w:rPr>
              <w:t xml:space="preserve">Развитие культуры в </w:t>
            </w:r>
            <w:proofErr w:type="spellStart"/>
            <w:r w:rsidRPr="00C10AA1">
              <w:rPr>
                <w:rFonts w:ascii="Courier New" w:hAnsi="Courier New" w:cs="Courier New"/>
                <w:bCs/>
                <w:sz w:val="22"/>
                <w:szCs w:val="22"/>
              </w:rPr>
              <w:t>Прибрежнинском</w:t>
            </w:r>
            <w:proofErr w:type="spellEnd"/>
            <w:r w:rsidRPr="00C10AA1">
              <w:rPr>
                <w:rFonts w:ascii="Courier New" w:hAnsi="Courier New" w:cs="Courier New"/>
                <w:bCs/>
                <w:sz w:val="22"/>
                <w:szCs w:val="22"/>
              </w:rPr>
              <w:t xml:space="preserve"> муниципальном образовании</w:t>
            </w:r>
          </w:p>
        </w:tc>
        <w:tc>
          <w:tcPr>
            <w:tcW w:w="1417" w:type="dxa"/>
            <w:vMerge/>
          </w:tcPr>
          <w:p w:rsidR="00741763" w:rsidRPr="00C10AA1" w:rsidRDefault="00741763" w:rsidP="00741763">
            <w:pPr>
              <w:pStyle w:val="ConsPlusNormal"/>
              <w:ind w:firstLine="0"/>
              <w:jc w:val="center"/>
              <w:rPr>
                <w:rFonts w:ascii="Courier New" w:hAnsi="Courier New" w:cs="Courier New"/>
                <w:sz w:val="22"/>
                <w:szCs w:val="22"/>
              </w:rPr>
            </w:pPr>
          </w:p>
        </w:tc>
        <w:tc>
          <w:tcPr>
            <w:tcW w:w="1276" w:type="dxa"/>
          </w:tcPr>
          <w:p w:rsidR="00741763" w:rsidRPr="00C10AA1" w:rsidRDefault="00741763" w:rsidP="00741763">
            <w:pPr>
              <w:pStyle w:val="ConsPlusNormal"/>
              <w:ind w:firstLine="0"/>
              <w:jc w:val="center"/>
              <w:rPr>
                <w:rFonts w:ascii="Courier New" w:hAnsi="Courier New" w:cs="Courier New"/>
                <w:sz w:val="22"/>
                <w:szCs w:val="22"/>
              </w:rPr>
            </w:pPr>
            <w:r w:rsidRPr="00C10AA1">
              <w:rPr>
                <w:rFonts w:ascii="Courier New" w:hAnsi="Courier New" w:cs="Courier New"/>
                <w:sz w:val="22"/>
                <w:szCs w:val="22"/>
              </w:rPr>
              <w:t>34700,3</w:t>
            </w:r>
          </w:p>
        </w:tc>
        <w:tc>
          <w:tcPr>
            <w:tcW w:w="2000" w:type="dxa"/>
            <w:vMerge/>
          </w:tcPr>
          <w:p w:rsidR="00741763" w:rsidRPr="00C10AA1" w:rsidRDefault="00741763" w:rsidP="00741763">
            <w:pPr>
              <w:pStyle w:val="ConsPlusNormal"/>
              <w:ind w:firstLine="0"/>
              <w:jc w:val="center"/>
              <w:rPr>
                <w:rFonts w:ascii="Courier New" w:hAnsi="Courier New" w:cs="Courier New"/>
                <w:sz w:val="22"/>
                <w:szCs w:val="22"/>
              </w:rPr>
            </w:pPr>
          </w:p>
        </w:tc>
      </w:tr>
      <w:tr w:rsidR="00741763" w:rsidRPr="00C10AA1" w:rsidTr="00741763">
        <w:tc>
          <w:tcPr>
            <w:tcW w:w="5449" w:type="dxa"/>
          </w:tcPr>
          <w:p w:rsidR="00741763" w:rsidRPr="00C10AA1" w:rsidRDefault="00741763" w:rsidP="00741763">
            <w:pPr>
              <w:spacing w:after="0" w:line="240" w:lineRule="auto"/>
              <w:rPr>
                <w:rFonts w:ascii="Courier New" w:hAnsi="Courier New" w:cs="Courier New"/>
              </w:rPr>
            </w:pPr>
            <w:r w:rsidRPr="00C10AA1">
              <w:rPr>
                <w:rFonts w:ascii="Courier New" w:hAnsi="Courier New" w:cs="Courier New"/>
                <w:color w:val="000000"/>
              </w:rPr>
              <w:t xml:space="preserve">Гражданская оборона, предупреждение и ликвидация чрезвычайных ситуаций в </w:t>
            </w:r>
            <w:proofErr w:type="spellStart"/>
            <w:r w:rsidRPr="00C10AA1">
              <w:rPr>
                <w:rFonts w:ascii="Courier New" w:hAnsi="Courier New" w:cs="Courier New"/>
                <w:color w:val="000000"/>
              </w:rPr>
              <w:t>Прибрежнинском</w:t>
            </w:r>
            <w:proofErr w:type="spellEnd"/>
            <w:r w:rsidRPr="00C10AA1">
              <w:rPr>
                <w:rFonts w:ascii="Courier New" w:hAnsi="Courier New" w:cs="Courier New"/>
                <w:color w:val="000000"/>
              </w:rPr>
              <w:t xml:space="preserve"> муниципальном образовании</w:t>
            </w:r>
          </w:p>
        </w:tc>
        <w:tc>
          <w:tcPr>
            <w:tcW w:w="1417" w:type="dxa"/>
            <w:vMerge/>
          </w:tcPr>
          <w:p w:rsidR="00741763" w:rsidRPr="00C10AA1" w:rsidRDefault="00741763" w:rsidP="00741763">
            <w:pPr>
              <w:spacing w:after="0" w:line="240" w:lineRule="auto"/>
              <w:jc w:val="center"/>
              <w:rPr>
                <w:rFonts w:ascii="Courier New" w:hAnsi="Courier New" w:cs="Courier New"/>
              </w:rPr>
            </w:pPr>
          </w:p>
        </w:tc>
        <w:tc>
          <w:tcPr>
            <w:tcW w:w="1276" w:type="dxa"/>
          </w:tcPr>
          <w:p w:rsidR="00741763" w:rsidRPr="00C10AA1" w:rsidRDefault="00741763" w:rsidP="00741763">
            <w:pPr>
              <w:spacing w:after="0" w:line="240" w:lineRule="auto"/>
              <w:jc w:val="center"/>
              <w:rPr>
                <w:rFonts w:ascii="Courier New" w:hAnsi="Courier New" w:cs="Courier New"/>
              </w:rPr>
            </w:pPr>
            <w:r w:rsidRPr="00C10AA1">
              <w:rPr>
                <w:rFonts w:ascii="Courier New" w:hAnsi="Courier New" w:cs="Courier New"/>
              </w:rPr>
              <w:t>8289,9</w:t>
            </w:r>
          </w:p>
        </w:tc>
        <w:tc>
          <w:tcPr>
            <w:tcW w:w="2000" w:type="dxa"/>
            <w:vMerge/>
          </w:tcPr>
          <w:p w:rsidR="00741763" w:rsidRPr="00C10AA1" w:rsidRDefault="00741763" w:rsidP="00741763">
            <w:pPr>
              <w:spacing w:after="0" w:line="240" w:lineRule="auto"/>
              <w:jc w:val="center"/>
              <w:rPr>
                <w:rFonts w:ascii="Courier New" w:hAnsi="Courier New" w:cs="Courier New"/>
              </w:rPr>
            </w:pPr>
          </w:p>
        </w:tc>
      </w:tr>
      <w:tr w:rsidR="00741763" w:rsidRPr="00C10AA1" w:rsidTr="00741763">
        <w:tc>
          <w:tcPr>
            <w:tcW w:w="5449" w:type="dxa"/>
          </w:tcPr>
          <w:p w:rsidR="00741763" w:rsidRPr="00C10AA1" w:rsidRDefault="00741763" w:rsidP="00741763">
            <w:pPr>
              <w:spacing w:after="0" w:line="240" w:lineRule="auto"/>
              <w:rPr>
                <w:rFonts w:ascii="Courier New" w:hAnsi="Courier New" w:cs="Courier New"/>
                <w:color w:val="000000"/>
              </w:rPr>
            </w:pPr>
            <w:r w:rsidRPr="00C10AA1">
              <w:rPr>
                <w:rFonts w:ascii="Courier New" w:hAnsi="Courier New" w:cs="Courier New"/>
                <w:color w:val="000000"/>
              </w:rPr>
              <w:t xml:space="preserve">Развитие дорожного хозяйства в </w:t>
            </w:r>
            <w:proofErr w:type="spellStart"/>
            <w:r w:rsidRPr="00C10AA1">
              <w:rPr>
                <w:rFonts w:ascii="Courier New" w:hAnsi="Courier New" w:cs="Courier New"/>
                <w:color w:val="000000"/>
              </w:rPr>
              <w:t>Прибрежнинском</w:t>
            </w:r>
            <w:proofErr w:type="spellEnd"/>
            <w:r w:rsidRPr="00C10AA1">
              <w:rPr>
                <w:rFonts w:ascii="Courier New" w:hAnsi="Courier New" w:cs="Courier New"/>
                <w:color w:val="000000"/>
              </w:rPr>
              <w:t xml:space="preserve"> муниципальном образовании</w:t>
            </w:r>
          </w:p>
        </w:tc>
        <w:tc>
          <w:tcPr>
            <w:tcW w:w="1417" w:type="dxa"/>
            <w:vMerge/>
          </w:tcPr>
          <w:p w:rsidR="00741763" w:rsidRPr="00C10AA1" w:rsidRDefault="00741763" w:rsidP="00741763">
            <w:pPr>
              <w:spacing w:after="0" w:line="240" w:lineRule="auto"/>
              <w:jc w:val="center"/>
              <w:rPr>
                <w:rFonts w:ascii="Courier New" w:hAnsi="Courier New" w:cs="Courier New"/>
              </w:rPr>
            </w:pPr>
          </w:p>
        </w:tc>
        <w:tc>
          <w:tcPr>
            <w:tcW w:w="1276" w:type="dxa"/>
          </w:tcPr>
          <w:p w:rsidR="00741763" w:rsidRPr="00C10AA1" w:rsidRDefault="00741763" w:rsidP="00741763">
            <w:pPr>
              <w:spacing w:after="0" w:line="240" w:lineRule="auto"/>
              <w:jc w:val="center"/>
              <w:rPr>
                <w:rFonts w:ascii="Courier New" w:hAnsi="Courier New" w:cs="Courier New"/>
              </w:rPr>
            </w:pPr>
            <w:r w:rsidRPr="00C10AA1">
              <w:rPr>
                <w:rFonts w:ascii="Courier New" w:hAnsi="Courier New" w:cs="Courier New"/>
              </w:rPr>
              <w:t>5650,6</w:t>
            </w:r>
          </w:p>
        </w:tc>
        <w:tc>
          <w:tcPr>
            <w:tcW w:w="2000" w:type="dxa"/>
            <w:vMerge/>
          </w:tcPr>
          <w:p w:rsidR="00741763" w:rsidRPr="00C10AA1" w:rsidRDefault="00741763" w:rsidP="00741763">
            <w:pPr>
              <w:spacing w:after="0" w:line="240" w:lineRule="auto"/>
              <w:jc w:val="center"/>
              <w:rPr>
                <w:rFonts w:ascii="Courier New" w:hAnsi="Courier New" w:cs="Courier New"/>
              </w:rPr>
            </w:pPr>
          </w:p>
        </w:tc>
      </w:tr>
      <w:tr w:rsidR="00741763" w:rsidRPr="00C10AA1" w:rsidTr="00741763">
        <w:tc>
          <w:tcPr>
            <w:tcW w:w="5449" w:type="dxa"/>
          </w:tcPr>
          <w:p w:rsidR="00741763" w:rsidRPr="00C10AA1" w:rsidRDefault="00741763" w:rsidP="00741763">
            <w:pPr>
              <w:spacing w:after="0" w:line="240" w:lineRule="auto"/>
              <w:rPr>
                <w:rFonts w:ascii="Courier New" w:hAnsi="Courier New" w:cs="Courier New"/>
                <w:color w:val="000000"/>
              </w:rPr>
            </w:pPr>
            <w:r w:rsidRPr="00C10AA1">
              <w:rPr>
                <w:rFonts w:ascii="Courier New" w:hAnsi="Courier New" w:cs="Courier New"/>
                <w:color w:val="000000"/>
              </w:rPr>
              <w:t xml:space="preserve">Развитие физической культуры и спорта  в </w:t>
            </w:r>
            <w:proofErr w:type="spellStart"/>
            <w:r w:rsidRPr="00C10AA1">
              <w:rPr>
                <w:rFonts w:ascii="Courier New" w:hAnsi="Courier New" w:cs="Courier New"/>
                <w:color w:val="000000"/>
              </w:rPr>
              <w:t>Прибрежнинском</w:t>
            </w:r>
            <w:proofErr w:type="spellEnd"/>
            <w:r w:rsidRPr="00C10AA1">
              <w:rPr>
                <w:rFonts w:ascii="Courier New" w:hAnsi="Courier New" w:cs="Courier New"/>
                <w:color w:val="000000"/>
              </w:rPr>
              <w:t xml:space="preserve"> муниципальном образовании</w:t>
            </w:r>
          </w:p>
        </w:tc>
        <w:tc>
          <w:tcPr>
            <w:tcW w:w="1417" w:type="dxa"/>
            <w:vMerge/>
          </w:tcPr>
          <w:p w:rsidR="00741763" w:rsidRPr="00C10AA1" w:rsidRDefault="00741763" w:rsidP="00741763">
            <w:pPr>
              <w:spacing w:after="0" w:line="240" w:lineRule="auto"/>
              <w:jc w:val="center"/>
              <w:rPr>
                <w:rFonts w:ascii="Courier New" w:hAnsi="Courier New" w:cs="Courier New"/>
              </w:rPr>
            </w:pPr>
          </w:p>
        </w:tc>
        <w:tc>
          <w:tcPr>
            <w:tcW w:w="1276" w:type="dxa"/>
          </w:tcPr>
          <w:p w:rsidR="00741763" w:rsidRPr="00C10AA1" w:rsidRDefault="00741763" w:rsidP="00741763">
            <w:pPr>
              <w:spacing w:after="0" w:line="240" w:lineRule="auto"/>
              <w:jc w:val="center"/>
              <w:rPr>
                <w:rFonts w:ascii="Courier New" w:hAnsi="Courier New" w:cs="Courier New"/>
              </w:rPr>
            </w:pPr>
            <w:r w:rsidRPr="00C10AA1">
              <w:rPr>
                <w:rFonts w:ascii="Courier New" w:hAnsi="Courier New" w:cs="Courier New"/>
              </w:rPr>
              <w:t>1045,3</w:t>
            </w:r>
          </w:p>
        </w:tc>
        <w:tc>
          <w:tcPr>
            <w:tcW w:w="2000" w:type="dxa"/>
            <w:vMerge/>
          </w:tcPr>
          <w:p w:rsidR="00741763" w:rsidRPr="00C10AA1" w:rsidRDefault="00741763" w:rsidP="00741763">
            <w:pPr>
              <w:spacing w:after="0" w:line="240" w:lineRule="auto"/>
              <w:jc w:val="center"/>
              <w:rPr>
                <w:rFonts w:ascii="Courier New" w:hAnsi="Courier New" w:cs="Courier New"/>
              </w:rPr>
            </w:pPr>
          </w:p>
        </w:tc>
      </w:tr>
      <w:tr w:rsidR="00741763" w:rsidRPr="00C10AA1" w:rsidTr="00741763">
        <w:tc>
          <w:tcPr>
            <w:tcW w:w="5449" w:type="dxa"/>
          </w:tcPr>
          <w:p w:rsidR="00741763" w:rsidRPr="00C10AA1" w:rsidRDefault="00741763" w:rsidP="00741763">
            <w:pPr>
              <w:spacing w:after="0" w:line="240" w:lineRule="auto"/>
              <w:rPr>
                <w:rFonts w:ascii="Courier New" w:hAnsi="Courier New" w:cs="Courier New"/>
                <w:color w:val="000000"/>
              </w:rPr>
            </w:pPr>
            <w:r w:rsidRPr="00C10AA1">
              <w:rPr>
                <w:rFonts w:ascii="Courier New" w:hAnsi="Courier New" w:cs="Courier New"/>
                <w:color w:val="000000"/>
              </w:rPr>
              <w:t>Развитие объектов коммунальной инфраструктуры Прибрежнинского муниципального образования</w:t>
            </w:r>
          </w:p>
        </w:tc>
        <w:tc>
          <w:tcPr>
            <w:tcW w:w="1417" w:type="dxa"/>
            <w:vMerge/>
          </w:tcPr>
          <w:p w:rsidR="00741763" w:rsidRPr="00C10AA1" w:rsidRDefault="00741763" w:rsidP="00741763">
            <w:pPr>
              <w:spacing w:after="0" w:line="240" w:lineRule="auto"/>
              <w:jc w:val="center"/>
              <w:rPr>
                <w:rFonts w:ascii="Courier New" w:hAnsi="Courier New" w:cs="Courier New"/>
              </w:rPr>
            </w:pPr>
          </w:p>
        </w:tc>
        <w:tc>
          <w:tcPr>
            <w:tcW w:w="1276" w:type="dxa"/>
          </w:tcPr>
          <w:p w:rsidR="00741763" w:rsidRPr="00C10AA1" w:rsidRDefault="00741763" w:rsidP="00741763">
            <w:pPr>
              <w:spacing w:after="0" w:line="240" w:lineRule="auto"/>
              <w:jc w:val="center"/>
              <w:rPr>
                <w:rFonts w:ascii="Courier New" w:hAnsi="Courier New" w:cs="Courier New"/>
              </w:rPr>
            </w:pPr>
            <w:r w:rsidRPr="00C10AA1">
              <w:rPr>
                <w:rFonts w:ascii="Courier New" w:hAnsi="Courier New" w:cs="Courier New"/>
                <w:color w:val="000000"/>
              </w:rPr>
              <w:t>26825,7</w:t>
            </w:r>
          </w:p>
        </w:tc>
        <w:tc>
          <w:tcPr>
            <w:tcW w:w="2000" w:type="dxa"/>
            <w:vMerge/>
          </w:tcPr>
          <w:p w:rsidR="00741763" w:rsidRPr="00C10AA1" w:rsidRDefault="00741763" w:rsidP="00741763">
            <w:pPr>
              <w:spacing w:after="0" w:line="240" w:lineRule="auto"/>
              <w:jc w:val="center"/>
              <w:rPr>
                <w:rFonts w:ascii="Courier New" w:hAnsi="Courier New" w:cs="Courier New"/>
              </w:rPr>
            </w:pPr>
          </w:p>
        </w:tc>
      </w:tr>
    </w:tbl>
    <w:p w:rsidR="00741763" w:rsidRDefault="00741763" w:rsidP="00741763"/>
    <w:p w:rsidR="00741763" w:rsidRDefault="00741763" w:rsidP="00B70DBC">
      <w:pPr>
        <w:spacing w:after="0" w:line="240" w:lineRule="auto"/>
        <w:rPr>
          <w:rFonts w:ascii="Times New Roman" w:hAnsi="Times New Roman" w:cs="Times New Roman"/>
          <w:color w:val="000000" w:themeColor="text1"/>
          <w:sz w:val="28"/>
          <w:szCs w:val="28"/>
        </w:rPr>
        <w:sectPr w:rsidR="00741763" w:rsidSect="00B70DBC">
          <w:pgSz w:w="11906" w:h="16838"/>
          <w:pgMar w:top="1134" w:right="850" w:bottom="1134" w:left="1701" w:header="708" w:footer="708" w:gutter="0"/>
          <w:cols w:space="708"/>
          <w:docGrid w:linePitch="360"/>
        </w:sectPr>
      </w:pPr>
    </w:p>
    <w:p w:rsidR="00741763" w:rsidRPr="00D67102" w:rsidRDefault="00741763" w:rsidP="00741763">
      <w:pPr>
        <w:spacing w:after="0" w:line="240" w:lineRule="auto"/>
        <w:jc w:val="right"/>
        <w:rPr>
          <w:rFonts w:ascii="Courier New" w:hAnsi="Courier New" w:cs="Courier New"/>
        </w:rPr>
      </w:pPr>
      <w:r w:rsidRPr="00D67102">
        <w:rPr>
          <w:rFonts w:ascii="Courier New" w:hAnsi="Courier New" w:cs="Courier New"/>
        </w:rPr>
        <w:lastRenderedPageBreak/>
        <w:t>Приложение №</w:t>
      </w:r>
      <w:r>
        <w:rPr>
          <w:rFonts w:ascii="Courier New" w:hAnsi="Courier New" w:cs="Courier New"/>
        </w:rPr>
        <w:t>2</w:t>
      </w:r>
    </w:p>
    <w:p w:rsidR="00741763" w:rsidRPr="00D67102" w:rsidRDefault="00741763" w:rsidP="00741763">
      <w:pPr>
        <w:spacing w:after="0" w:line="240" w:lineRule="auto"/>
        <w:jc w:val="right"/>
        <w:rPr>
          <w:rFonts w:ascii="Courier New" w:hAnsi="Courier New" w:cs="Courier New"/>
        </w:rPr>
      </w:pPr>
      <w:r w:rsidRPr="00D67102">
        <w:rPr>
          <w:rFonts w:ascii="Courier New" w:hAnsi="Courier New" w:cs="Courier New"/>
        </w:rPr>
        <w:t>к Стратегии социально-экономического развития</w:t>
      </w:r>
    </w:p>
    <w:p w:rsidR="00741763" w:rsidRPr="00D67102" w:rsidRDefault="00741763" w:rsidP="00741763">
      <w:pPr>
        <w:spacing w:after="0" w:line="240" w:lineRule="auto"/>
        <w:jc w:val="right"/>
        <w:rPr>
          <w:rFonts w:ascii="Courier New" w:hAnsi="Courier New" w:cs="Courier New"/>
        </w:rPr>
      </w:pPr>
      <w:r>
        <w:rPr>
          <w:rFonts w:ascii="Courier New" w:hAnsi="Courier New" w:cs="Courier New"/>
        </w:rPr>
        <w:t>Прибрежнинского</w:t>
      </w:r>
      <w:r w:rsidRPr="00D67102">
        <w:rPr>
          <w:rFonts w:ascii="Courier New" w:hAnsi="Courier New" w:cs="Courier New"/>
        </w:rPr>
        <w:t xml:space="preserve"> муниципального образования</w:t>
      </w:r>
    </w:p>
    <w:p w:rsidR="00741763" w:rsidRDefault="00741763" w:rsidP="00741763">
      <w:pPr>
        <w:spacing w:after="0" w:line="240" w:lineRule="auto"/>
        <w:jc w:val="right"/>
        <w:rPr>
          <w:rFonts w:ascii="Courier New" w:hAnsi="Courier New" w:cs="Courier New"/>
        </w:rPr>
      </w:pPr>
      <w:r w:rsidRPr="00D67102">
        <w:rPr>
          <w:rFonts w:ascii="Courier New" w:hAnsi="Courier New" w:cs="Courier New"/>
        </w:rPr>
        <w:t>на 2019-2032 годы</w:t>
      </w:r>
    </w:p>
    <w:p w:rsidR="00B70DBC" w:rsidRPr="00624420" w:rsidRDefault="00B70DBC" w:rsidP="00B70DBC">
      <w:pPr>
        <w:spacing w:after="0" w:line="240" w:lineRule="auto"/>
        <w:rPr>
          <w:rFonts w:ascii="Times New Roman" w:hAnsi="Times New Roman" w:cs="Times New Roman"/>
          <w:color w:val="000000" w:themeColor="text1"/>
          <w:sz w:val="28"/>
          <w:szCs w:val="28"/>
        </w:rPr>
      </w:pP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42"/>
        <w:gridCol w:w="439"/>
        <w:gridCol w:w="2421"/>
        <w:gridCol w:w="1067"/>
        <w:gridCol w:w="1276"/>
        <w:gridCol w:w="1276"/>
        <w:gridCol w:w="1156"/>
        <w:gridCol w:w="866"/>
        <w:gridCol w:w="1238"/>
        <w:gridCol w:w="16"/>
        <w:gridCol w:w="835"/>
        <w:gridCol w:w="15"/>
        <w:gridCol w:w="1119"/>
        <w:gridCol w:w="15"/>
        <w:gridCol w:w="1119"/>
        <w:gridCol w:w="37"/>
        <w:gridCol w:w="1097"/>
      </w:tblGrid>
      <w:tr w:rsidR="00741763" w:rsidRPr="009D6011" w:rsidTr="00741763">
        <w:trPr>
          <w:trHeight w:val="836"/>
          <w:tblHeader/>
        </w:trPr>
        <w:tc>
          <w:tcPr>
            <w:tcW w:w="751" w:type="dxa"/>
            <w:gridSpan w:val="2"/>
            <w:vMerge w:val="restart"/>
            <w:shd w:val="clear" w:color="auto" w:fill="auto"/>
          </w:tcPr>
          <w:p w:rsidR="00741763" w:rsidRPr="00741763" w:rsidRDefault="00741763" w:rsidP="00741763">
            <w:pPr>
              <w:spacing w:after="0" w:line="240" w:lineRule="auto"/>
              <w:rPr>
                <w:rFonts w:ascii="Courier New" w:hAnsi="Courier New" w:cs="Courier New"/>
                <w:b/>
                <w:sz w:val="16"/>
                <w:szCs w:val="16"/>
              </w:rPr>
            </w:pPr>
            <w:r w:rsidRPr="00741763">
              <w:rPr>
                <w:rFonts w:ascii="Courier New" w:hAnsi="Courier New" w:cs="Courier New"/>
                <w:b/>
                <w:sz w:val="16"/>
                <w:szCs w:val="16"/>
              </w:rPr>
              <w:t>№</w:t>
            </w:r>
          </w:p>
        </w:tc>
        <w:tc>
          <w:tcPr>
            <w:tcW w:w="2860" w:type="dxa"/>
            <w:gridSpan w:val="2"/>
            <w:vMerge w:val="restart"/>
            <w:shd w:val="clear" w:color="auto" w:fill="auto"/>
          </w:tcPr>
          <w:p w:rsidR="00741763" w:rsidRPr="00741763" w:rsidRDefault="00741763" w:rsidP="00741763">
            <w:pPr>
              <w:spacing w:after="0" w:line="240" w:lineRule="auto"/>
              <w:rPr>
                <w:rFonts w:ascii="Courier New" w:hAnsi="Courier New" w:cs="Courier New"/>
                <w:b/>
                <w:sz w:val="16"/>
                <w:szCs w:val="16"/>
              </w:rPr>
            </w:pPr>
            <w:r w:rsidRPr="00741763">
              <w:rPr>
                <w:rFonts w:ascii="Courier New" w:hAnsi="Courier New" w:cs="Courier New"/>
                <w:b/>
                <w:sz w:val="16"/>
                <w:szCs w:val="16"/>
              </w:rPr>
              <w:t>Наименование показателя</w:t>
            </w:r>
          </w:p>
        </w:tc>
        <w:tc>
          <w:tcPr>
            <w:tcW w:w="1067" w:type="dxa"/>
            <w:vMerge w:val="restart"/>
            <w:shd w:val="clear" w:color="auto" w:fill="auto"/>
          </w:tcPr>
          <w:p w:rsidR="00741763" w:rsidRPr="00741763" w:rsidRDefault="00741763" w:rsidP="00741763">
            <w:pPr>
              <w:spacing w:after="0" w:line="240" w:lineRule="auto"/>
              <w:rPr>
                <w:rFonts w:ascii="Courier New" w:hAnsi="Courier New" w:cs="Courier New"/>
                <w:b/>
                <w:sz w:val="16"/>
                <w:szCs w:val="16"/>
              </w:rPr>
            </w:pPr>
            <w:proofErr w:type="spellStart"/>
            <w:r w:rsidRPr="00741763">
              <w:rPr>
                <w:rFonts w:ascii="Courier New" w:hAnsi="Courier New" w:cs="Courier New"/>
                <w:b/>
                <w:sz w:val="16"/>
                <w:szCs w:val="16"/>
              </w:rPr>
              <w:t>Ед</w:t>
            </w:r>
            <w:proofErr w:type="gramStart"/>
            <w:r w:rsidRPr="00741763">
              <w:rPr>
                <w:rFonts w:ascii="Courier New" w:hAnsi="Courier New" w:cs="Courier New"/>
                <w:b/>
                <w:sz w:val="16"/>
                <w:szCs w:val="16"/>
              </w:rPr>
              <w:t>.и</w:t>
            </w:r>
            <w:proofErr w:type="gramEnd"/>
            <w:r w:rsidRPr="00741763">
              <w:rPr>
                <w:rFonts w:ascii="Courier New" w:hAnsi="Courier New" w:cs="Courier New"/>
                <w:b/>
                <w:sz w:val="16"/>
                <w:szCs w:val="16"/>
              </w:rPr>
              <w:t>зм</w:t>
            </w:r>
            <w:proofErr w:type="spellEnd"/>
            <w:r w:rsidRPr="00741763">
              <w:rPr>
                <w:rFonts w:ascii="Courier New" w:hAnsi="Courier New" w:cs="Courier New"/>
                <w:b/>
                <w:sz w:val="16"/>
                <w:szCs w:val="16"/>
              </w:rPr>
              <w:t>.</w:t>
            </w:r>
          </w:p>
        </w:tc>
        <w:tc>
          <w:tcPr>
            <w:tcW w:w="1276" w:type="dxa"/>
            <w:shd w:val="clear" w:color="auto" w:fill="auto"/>
          </w:tcPr>
          <w:p w:rsidR="00741763" w:rsidRPr="00741763" w:rsidRDefault="00741763" w:rsidP="00741763">
            <w:pPr>
              <w:spacing w:after="0" w:line="240" w:lineRule="auto"/>
              <w:rPr>
                <w:rFonts w:ascii="Courier New" w:hAnsi="Courier New" w:cs="Courier New"/>
                <w:sz w:val="16"/>
                <w:szCs w:val="16"/>
              </w:rPr>
            </w:pPr>
            <w:r w:rsidRPr="00741763">
              <w:rPr>
                <w:rFonts w:ascii="Courier New" w:hAnsi="Courier New" w:cs="Courier New"/>
                <w:sz w:val="16"/>
                <w:szCs w:val="16"/>
              </w:rPr>
              <w:t>Отчетный (базовый год)</w:t>
            </w:r>
          </w:p>
        </w:tc>
        <w:tc>
          <w:tcPr>
            <w:tcW w:w="1276" w:type="dxa"/>
            <w:shd w:val="clear" w:color="auto" w:fill="auto"/>
          </w:tcPr>
          <w:p w:rsidR="00741763" w:rsidRPr="00741763" w:rsidRDefault="00741763" w:rsidP="00741763">
            <w:pPr>
              <w:spacing w:after="0" w:line="240" w:lineRule="auto"/>
              <w:rPr>
                <w:rFonts w:ascii="Courier New" w:hAnsi="Courier New" w:cs="Courier New"/>
                <w:sz w:val="16"/>
                <w:szCs w:val="16"/>
              </w:rPr>
            </w:pPr>
            <w:r w:rsidRPr="00741763">
              <w:rPr>
                <w:rFonts w:ascii="Courier New" w:hAnsi="Courier New" w:cs="Courier New"/>
                <w:sz w:val="16"/>
                <w:szCs w:val="16"/>
              </w:rPr>
              <w:t>Текущий год (оценка)</w:t>
            </w:r>
          </w:p>
        </w:tc>
        <w:tc>
          <w:tcPr>
            <w:tcW w:w="7513" w:type="dxa"/>
            <w:gridSpan w:val="11"/>
            <w:shd w:val="clear" w:color="auto" w:fill="auto"/>
          </w:tcPr>
          <w:p w:rsidR="00741763" w:rsidRPr="00741763" w:rsidRDefault="00741763" w:rsidP="00741763">
            <w:pPr>
              <w:spacing w:after="0" w:line="240" w:lineRule="auto"/>
              <w:rPr>
                <w:rFonts w:ascii="Courier New" w:hAnsi="Courier New" w:cs="Courier New"/>
                <w:b/>
                <w:sz w:val="16"/>
                <w:szCs w:val="16"/>
              </w:rPr>
            </w:pPr>
            <w:r w:rsidRPr="00741763">
              <w:rPr>
                <w:rFonts w:ascii="Courier New" w:hAnsi="Courier New" w:cs="Courier New"/>
                <w:b/>
                <w:sz w:val="16"/>
                <w:szCs w:val="16"/>
              </w:rPr>
              <w:t>Год реализации</w:t>
            </w:r>
          </w:p>
        </w:tc>
      </w:tr>
      <w:tr w:rsidR="00741763" w:rsidRPr="009D6011" w:rsidTr="00741763">
        <w:trPr>
          <w:trHeight w:val="280"/>
          <w:tblHeader/>
        </w:trPr>
        <w:tc>
          <w:tcPr>
            <w:tcW w:w="751" w:type="dxa"/>
            <w:gridSpan w:val="2"/>
            <w:vMerge/>
            <w:shd w:val="clear" w:color="auto" w:fill="auto"/>
          </w:tcPr>
          <w:p w:rsidR="00741763" w:rsidRPr="00741763" w:rsidRDefault="00741763" w:rsidP="00741763">
            <w:pPr>
              <w:spacing w:after="0" w:line="240" w:lineRule="auto"/>
              <w:rPr>
                <w:rFonts w:ascii="Courier New" w:hAnsi="Courier New" w:cs="Courier New"/>
                <w:b/>
                <w:sz w:val="16"/>
                <w:szCs w:val="16"/>
              </w:rPr>
            </w:pPr>
          </w:p>
        </w:tc>
        <w:tc>
          <w:tcPr>
            <w:tcW w:w="2860" w:type="dxa"/>
            <w:gridSpan w:val="2"/>
            <w:vMerge/>
            <w:shd w:val="clear" w:color="auto" w:fill="auto"/>
          </w:tcPr>
          <w:p w:rsidR="00741763" w:rsidRPr="00741763" w:rsidRDefault="00741763" w:rsidP="00741763">
            <w:pPr>
              <w:spacing w:after="0" w:line="240" w:lineRule="auto"/>
              <w:rPr>
                <w:rFonts w:ascii="Courier New" w:hAnsi="Courier New" w:cs="Courier New"/>
                <w:b/>
                <w:sz w:val="16"/>
                <w:szCs w:val="16"/>
              </w:rPr>
            </w:pPr>
          </w:p>
        </w:tc>
        <w:tc>
          <w:tcPr>
            <w:tcW w:w="1067" w:type="dxa"/>
            <w:vMerge/>
            <w:shd w:val="clear" w:color="auto" w:fill="auto"/>
          </w:tcPr>
          <w:p w:rsidR="00741763" w:rsidRPr="00741763" w:rsidRDefault="00741763" w:rsidP="00741763">
            <w:pPr>
              <w:spacing w:after="0" w:line="240" w:lineRule="auto"/>
              <w:rPr>
                <w:rFonts w:ascii="Courier New" w:hAnsi="Courier New" w:cs="Courier New"/>
                <w:b/>
                <w:sz w:val="16"/>
                <w:szCs w:val="16"/>
              </w:rPr>
            </w:pPr>
          </w:p>
        </w:tc>
        <w:tc>
          <w:tcPr>
            <w:tcW w:w="1276" w:type="dxa"/>
            <w:shd w:val="clear" w:color="auto" w:fill="auto"/>
          </w:tcPr>
          <w:p w:rsidR="00741763" w:rsidRPr="00741763" w:rsidRDefault="00741763" w:rsidP="00741763">
            <w:pPr>
              <w:spacing w:after="0" w:line="240" w:lineRule="auto"/>
              <w:rPr>
                <w:rFonts w:ascii="Courier New" w:hAnsi="Courier New" w:cs="Courier New"/>
                <w:b/>
                <w:sz w:val="16"/>
                <w:szCs w:val="16"/>
              </w:rPr>
            </w:pPr>
            <w:r w:rsidRPr="00741763">
              <w:rPr>
                <w:rFonts w:ascii="Courier New" w:hAnsi="Courier New" w:cs="Courier New"/>
                <w:b/>
                <w:sz w:val="16"/>
                <w:szCs w:val="16"/>
              </w:rPr>
              <w:t>2017</w:t>
            </w:r>
          </w:p>
        </w:tc>
        <w:tc>
          <w:tcPr>
            <w:tcW w:w="1276" w:type="dxa"/>
            <w:shd w:val="clear" w:color="auto" w:fill="auto"/>
          </w:tcPr>
          <w:p w:rsidR="00741763" w:rsidRPr="00741763" w:rsidRDefault="00741763" w:rsidP="00741763">
            <w:pPr>
              <w:spacing w:after="0" w:line="240" w:lineRule="auto"/>
              <w:rPr>
                <w:rFonts w:ascii="Courier New" w:hAnsi="Courier New" w:cs="Courier New"/>
                <w:b/>
                <w:sz w:val="16"/>
                <w:szCs w:val="16"/>
              </w:rPr>
            </w:pPr>
            <w:r w:rsidRPr="00741763">
              <w:rPr>
                <w:rFonts w:ascii="Courier New" w:hAnsi="Courier New" w:cs="Courier New"/>
                <w:b/>
                <w:sz w:val="16"/>
                <w:szCs w:val="16"/>
              </w:rPr>
              <w:t>2018</w:t>
            </w:r>
          </w:p>
        </w:tc>
        <w:tc>
          <w:tcPr>
            <w:tcW w:w="1156" w:type="dxa"/>
            <w:shd w:val="clear" w:color="auto" w:fill="auto"/>
          </w:tcPr>
          <w:p w:rsidR="00741763" w:rsidRPr="00741763" w:rsidRDefault="00741763" w:rsidP="00741763">
            <w:pPr>
              <w:spacing w:after="0" w:line="240" w:lineRule="auto"/>
              <w:rPr>
                <w:rFonts w:ascii="Courier New" w:hAnsi="Courier New" w:cs="Courier New"/>
                <w:b/>
                <w:sz w:val="16"/>
                <w:szCs w:val="16"/>
              </w:rPr>
            </w:pPr>
            <w:r w:rsidRPr="00741763">
              <w:rPr>
                <w:rFonts w:ascii="Courier New" w:hAnsi="Courier New" w:cs="Courier New"/>
                <w:b/>
                <w:sz w:val="16"/>
                <w:szCs w:val="16"/>
              </w:rPr>
              <w:t>2019</w:t>
            </w:r>
          </w:p>
        </w:tc>
        <w:tc>
          <w:tcPr>
            <w:tcW w:w="866" w:type="dxa"/>
            <w:shd w:val="clear" w:color="auto" w:fill="auto"/>
          </w:tcPr>
          <w:p w:rsidR="00741763" w:rsidRPr="00741763" w:rsidRDefault="00741763" w:rsidP="00741763">
            <w:pPr>
              <w:spacing w:after="0" w:line="240" w:lineRule="auto"/>
              <w:rPr>
                <w:rFonts w:ascii="Courier New" w:hAnsi="Courier New" w:cs="Courier New"/>
                <w:b/>
                <w:sz w:val="16"/>
                <w:szCs w:val="16"/>
              </w:rPr>
            </w:pPr>
            <w:r w:rsidRPr="00741763">
              <w:rPr>
                <w:rFonts w:ascii="Courier New" w:hAnsi="Courier New" w:cs="Courier New"/>
                <w:b/>
                <w:sz w:val="16"/>
                <w:szCs w:val="16"/>
              </w:rPr>
              <w:t>2020</w:t>
            </w:r>
          </w:p>
        </w:tc>
        <w:tc>
          <w:tcPr>
            <w:tcW w:w="1254" w:type="dxa"/>
            <w:gridSpan w:val="2"/>
            <w:shd w:val="clear" w:color="auto" w:fill="auto"/>
          </w:tcPr>
          <w:p w:rsidR="00741763" w:rsidRPr="00741763" w:rsidRDefault="00741763" w:rsidP="00741763">
            <w:pPr>
              <w:spacing w:after="0" w:line="240" w:lineRule="auto"/>
              <w:rPr>
                <w:rFonts w:ascii="Courier New" w:hAnsi="Courier New" w:cs="Courier New"/>
                <w:b/>
                <w:sz w:val="16"/>
                <w:szCs w:val="16"/>
              </w:rPr>
            </w:pPr>
            <w:r w:rsidRPr="00741763">
              <w:rPr>
                <w:rFonts w:ascii="Courier New" w:hAnsi="Courier New" w:cs="Courier New"/>
                <w:b/>
                <w:sz w:val="16"/>
                <w:szCs w:val="16"/>
              </w:rPr>
              <w:t>2021</w:t>
            </w:r>
          </w:p>
        </w:tc>
        <w:tc>
          <w:tcPr>
            <w:tcW w:w="850" w:type="dxa"/>
            <w:gridSpan w:val="2"/>
            <w:shd w:val="clear" w:color="auto" w:fill="auto"/>
          </w:tcPr>
          <w:p w:rsidR="00741763" w:rsidRPr="00741763" w:rsidRDefault="00741763" w:rsidP="00741763">
            <w:pPr>
              <w:spacing w:after="0" w:line="240" w:lineRule="auto"/>
              <w:rPr>
                <w:rFonts w:ascii="Courier New" w:hAnsi="Courier New" w:cs="Courier New"/>
                <w:b/>
                <w:sz w:val="16"/>
                <w:szCs w:val="16"/>
              </w:rPr>
            </w:pPr>
            <w:r w:rsidRPr="00741763">
              <w:rPr>
                <w:rFonts w:ascii="Courier New" w:hAnsi="Courier New" w:cs="Courier New"/>
                <w:b/>
                <w:sz w:val="16"/>
                <w:szCs w:val="16"/>
              </w:rPr>
              <w:t>2022</w:t>
            </w:r>
          </w:p>
        </w:tc>
        <w:tc>
          <w:tcPr>
            <w:tcW w:w="1134" w:type="dxa"/>
            <w:gridSpan w:val="2"/>
            <w:shd w:val="clear" w:color="auto" w:fill="auto"/>
          </w:tcPr>
          <w:p w:rsidR="00741763" w:rsidRPr="00741763" w:rsidRDefault="00741763" w:rsidP="00741763">
            <w:pPr>
              <w:spacing w:after="0" w:line="240" w:lineRule="auto"/>
              <w:rPr>
                <w:rFonts w:ascii="Courier New" w:hAnsi="Courier New" w:cs="Courier New"/>
                <w:b/>
                <w:sz w:val="16"/>
                <w:szCs w:val="16"/>
              </w:rPr>
            </w:pPr>
            <w:r w:rsidRPr="00741763">
              <w:rPr>
                <w:rFonts w:ascii="Courier New" w:hAnsi="Courier New" w:cs="Courier New"/>
                <w:b/>
                <w:sz w:val="16"/>
                <w:szCs w:val="16"/>
              </w:rPr>
              <w:t>2023</w:t>
            </w:r>
          </w:p>
        </w:tc>
        <w:tc>
          <w:tcPr>
            <w:tcW w:w="1156" w:type="dxa"/>
            <w:gridSpan w:val="2"/>
            <w:shd w:val="clear" w:color="auto" w:fill="auto"/>
          </w:tcPr>
          <w:p w:rsidR="00741763" w:rsidRPr="00741763" w:rsidRDefault="00741763" w:rsidP="00741763">
            <w:pPr>
              <w:spacing w:after="0" w:line="240" w:lineRule="auto"/>
              <w:rPr>
                <w:rFonts w:ascii="Courier New" w:hAnsi="Courier New" w:cs="Courier New"/>
                <w:b/>
                <w:sz w:val="16"/>
                <w:szCs w:val="16"/>
              </w:rPr>
            </w:pPr>
            <w:r w:rsidRPr="00741763">
              <w:rPr>
                <w:rFonts w:ascii="Courier New" w:hAnsi="Courier New" w:cs="Courier New"/>
                <w:b/>
                <w:sz w:val="16"/>
                <w:szCs w:val="16"/>
              </w:rPr>
              <w:t>2024</w:t>
            </w:r>
          </w:p>
        </w:tc>
        <w:tc>
          <w:tcPr>
            <w:tcW w:w="1097" w:type="dxa"/>
            <w:shd w:val="clear" w:color="auto" w:fill="auto"/>
          </w:tcPr>
          <w:p w:rsidR="00741763" w:rsidRPr="00741763" w:rsidRDefault="00741763" w:rsidP="00741763">
            <w:pPr>
              <w:spacing w:after="0" w:line="240" w:lineRule="auto"/>
              <w:rPr>
                <w:rFonts w:ascii="Courier New" w:hAnsi="Courier New" w:cs="Courier New"/>
                <w:b/>
                <w:sz w:val="16"/>
                <w:szCs w:val="16"/>
              </w:rPr>
            </w:pPr>
            <w:r w:rsidRPr="00741763">
              <w:rPr>
                <w:rFonts w:ascii="Courier New" w:hAnsi="Courier New" w:cs="Courier New"/>
                <w:b/>
                <w:sz w:val="16"/>
                <w:szCs w:val="16"/>
              </w:rPr>
              <w:t xml:space="preserve"> К 2032</w:t>
            </w:r>
          </w:p>
        </w:tc>
      </w:tr>
      <w:tr w:rsidR="00741763" w:rsidRPr="009D6011" w:rsidTr="00741763">
        <w:trPr>
          <w:trHeight w:val="280"/>
        </w:trPr>
        <w:tc>
          <w:tcPr>
            <w:tcW w:w="14743" w:type="dxa"/>
            <w:gridSpan w:val="18"/>
            <w:shd w:val="clear" w:color="auto" w:fill="auto"/>
          </w:tcPr>
          <w:p w:rsidR="00741763" w:rsidRPr="00741763" w:rsidRDefault="00741763" w:rsidP="00741763">
            <w:pPr>
              <w:pStyle w:val="a6"/>
              <w:numPr>
                <w:ilvl w:val="0"/>
                <w:numId w:val="38"/>
              </w:numPr>
              <w:spacing w:after="0" w:line="240" w:lineRule="auto"/>
              <w:ind w:left="0" w:firstLine="0"/>
              <w:jc w:val="center"/>
              <w:rPr>
                <w:rFonts w:ascii="Courier New" w:hAnsi="Courier New" w:cs="Courier New"/>
                <w:b/>
                <w:sz w:val="16"/>
                <w:szCs w:val="16"/>
              </w:rPr>
            </w:pPr>
            <w:r w:rsidRPr="00741763">
              <w:rPr>
                <w:rFonts w:ascii="Courier New" w:hAnsi="Courier New" w:cs="Courier New"/>
                <w:b/>
                <w:sz w:val="16"/>
                <w:szCs w:val="16"/>
              </w:rPr>
              <w:t>Демография</w:t>
            </w:r>
          </w:p>
        </w:tc>
      </w:tr>
      <w:tr w:rsidR="00741763" w:rsidRPr="009D6011" w:rsidTr="00741763">
        <w:trPr>
          <w:trHeight w:val="280"/>
        </w:trPr>
        <w:tc>
          <w:tcPr>
            <w:tcW w:w="751" w:type="dxa"/>
            <w:gridSpan w:val="2"/>
            <w:shd w:val="clear" w:color="auto" w:fill="auto"/>
          </w:tcPr>
          <w:p w:rsidR="00741763" w:rsidRPr="00741763" w:rsidRDefault="00741763" w:rsidP="00741763">
            <w:pPr>
              <w:spacing w:after="0" w:line="240" w:lineRule="auto"/>
              <w:rPr>
                <w:rFonts w:ascii="Courier New" w:hAnsi="Courier New" w:cs="Courier New"/>
                <w:sz w:val="16"/>
                <w:szCs w:val="16"/>
              </w:rPr>
            </w:pPr>
            <w:r w:rsidRPr="00741763">
              <w:rPr>
                <w:rFonts w:ascii="Courier New" w:hAnsi="Courier New" w:cs="Courier New"/>
                <w:sz w:val="16"/>
                <w:szCs w:val="16"/>
              </w:rPr>
              <w:t>1.1</w:t>
            </w:r>
          </w:p>
        </w:tc>
        <w:tc>
          <w:tcPr>
            <w:tcW w:w="2860" w:type="dxa"/>
            <w:gridSpan w:val="2"/>
            <w:shd w:val="clear" w:color="auto" w:fill="auto"/>
          </w:tcPr>
          <w:p w:rsidR="00741763" w:rsidRPr="00741763" w:rsidRDefault="00741763" w:rsidP="00741763">
            <w:pPr>
              <w:spacing w:after="0" w:line="240" w:lineRule="auto"/>
              <w:rPr>
                <w:rFonts w:ascii="Courier New" w:hAnsi="Courier New" w:cs="Courier New"/>
                <w:sz w:val="16"/>
                <w:szCs w:val="16"/>
              </w:rPr>
            </w:pPr>
            <w:r w:rsidRPr="00741763">
              <w:rPr>
                <w:rFonts w:ascii="Courier New" w:hAnsi="Courier New" w:cs="Courier New"/>
                <w:sz w:val="16"/>
                <w:szCs w:val="16"/>
              </w:rPr>
              <w:t>Численность населения (на начало года)</w:t>
            </w:r>
          </w:p>
        </w:tc>
        <w:tc>
          <w:tcPr>
            <w:tcW w:w="1067" w:type="dxa"/>
            <w:shd w:val="clear" w:color="auto" w:fill="auto"/>
          </w:tcPr>
          <w:p w:rsidR="00741763" w:rsidRPr="00741763" w:rsidRDefault="00741763" w:rsidP="00741763">
            <w:pPr>
              <w:spacing w:after="0" w:line="240" w:lineRule="auto"/>
              <w:rPr>
                <w:rFonts w:ascii="Courier New" w:hAnsi="Courier New" w:cs="Courier New"/>
                <w:sz w:val="16"/>
                <w:szCs w:val="16"/>
              </w:rPr>
            </w:pPr>
            <w:r w:rsidRPr="00741763">
              <w:rPr>
                <w:rFonts w:ascii="Courier New" w:hAnsi="Courier New" w:cs="Courier New"/>
                <w:sz w:val="16"/>
                <w:szCs w:val="16"/>
              </w:rPr>
              <w:t>тыс</w:t>
            </w:r>
            <w:proofErr w:type="gramStart"/>
            <w:r w:rsidRPr="00741763">
              <w:rPr>
                <w:rFonts w:ascii="Courier New" w:hAnsi="Courier New" w:cs="Courier New"/>
                <w:sz w:val="16"/>
                <w:szCs w:val="16"/>
              </w:rPr>
              <w:t>.ч</w:t>
            </w:r>
            <w:proofErr w:type="gramEnd"/>
            <w:r w:rsidRPr="00741763">
              <w:rPr>
                <w:rFonts w:ascii="Courier New" w:hAnsi="Courier New" w:cs="Courier New"/>
                <w:sz w:val="16"/>
                <w:szCs w:val="16"/>
              </w:rPr>
              <w:t>ел.</w:t>
            </w:r>
          </w:p>
        </w:tc>
        <w:tc>
          <w:tcPr>
            <w:tcW w:w="1276" w:type="dxa"/>
            <w:shd w:val="clear" w:color="auto" w:fill="auto"/>
          </w:tcPr>
          <w:p w:rsidR="00741763" w:rsidRPr="00741763" w:rsidRDefault="00741763" w:rsidP="00741763">
            <w:pPr>
              <w:spacing w:after="0" w:line="240" w:lineRule="auto"/>
              <w:rPr>
                <w:rFonts w:ascii="Courier New" w:hAnsi="Courier New" w:cs="Courier New"/>
                <w:sz w:val="16"/>
                <w:szCs w:val="16"/>
              </w:rPr>
            </w:pPr>
          </w:p>
        </w:tc>
        <w:tc>
          <w:tcPr>
            <w:tcW w:w="1276" w:type="dxa"/>
            <w:shd w:val="clear" w:color="auto" w:fill="auto"/>
          </w:tcPr>
          <w:p w:rsidR="00741763" w:rsidRPr="00741763" w:rsidRDefault="00741763" w:rsidP="00741763">
            <w:pPr>
              <w:spacing w:after="0" w:line="240" w:lineRule="auto"/>
              <w:rPr>
                <w:rFonts w:ascii="Courier New" w:hAnsi="Courier New" w:cs="Courier New"/>
                <w:sz w:val="16"/>
                <w:szCs w:val="16"/>
              </w:rPr>
            </w:pPr>
          </w:p>
        </w:tc>
        <w:tc>
          <w:tcPr>
            <w:tcW w:w="1156" w:type="dxa"/>
            <w:shd w:val="clear" w:color="auto" w:fill="auto"/>
          </w:tcPr>
          <w:p w:rsidR="00741763" w:rsidRPr="00741763" w:rsidRDefault="00741763" w:rsidP="00741763">
            <w:pPr>
              <w:spacing w:after="0" w:line="240" w:lineRule="auto"/>
              <w:rPr>
                <w:rFonts w:ascii="Courier New" w:hAnsi="Courier New" w:cs="Courier New"/>
                <w:sz w:val="16"/>
                <w:szCs w:val="16"/>
              </w:rPr>
            </w:pPr>
          </w:p>
        </w:tc>
        <w:tc>
          <w:tcPr>
            <w:tcW w:w="866" w:type="dxa"/>
            <w:shd w:val="clear" w:color="auto" w:fill="auto"/>
          </w:tcPr>
          <w:p w:rsidR="00741763" w:rsidRPr="00741763" w:rsidRDefault="00741763" w:rsidP="00741763">
            <w:pPr>
              <w:spacing w:after="0" w:line="240" w:lineRule="auto"/>
              <w:rPr>
                <w:rFonts w:ascii="Courier New" w:hAnsi="Courier New" w:cs="Courier New"/>
                <w:sz w:val="16"/>
                <w:szCs w:val="16"/>
              </w:rPr>
            </w:pPr>
          </w:p>
        </w:tc>
        <w:tc>
          <w:tcPr>
            <w:tcW w:w="1254" w:type="dxa"/>
            <w:gridSpan w:val="2"/>
            <w:shd w:val="clear" w:color="auto" w:fill="auto"/>
          </w:tcPr>
          <w:p w:rsidR="00741763" w:rsidRPr="00741763" w:rsidRDefault="00741763" w:rsidP="00741763">
            <w:pPr>
              <w:spacing w:after="0" w:line="240" w:lineRule="auto"/>
              <w:rPr>
                <w:rFonts w:ascii="Courier New" w:hAnsi="Courier New" w:cs="Courier New"/>
                <w:sz w:val="16"/>
                <w:szCs w:val="16"/>
              </w:rPr>
            </w:pPr>
          </w:p>
        </w:tc>
        <w:tc>
          <w:tcPr>
            <w:tcW w:w="850" w:type="dxa"/>
            <w:gridSpan w:val="2"/>
            <w:shd w:val="clear" w:color="auto" w:fill="auto"/>
          </w:tcPr>
          <w:p w:rsidR="00741763" w:rsidRPr="00741763" w:rsidRDefault="00741763" w:rsidP="00741763">
            <w:pPr>
              <w:spacing w:after="0" w:line="240" w:lineRule="auto"/>
              <w:rPr>
                <w:rFonts w:ascii="Courier New" w:hAnsi="Courier New" w:cs="Courier New"/>
                <w:sz w:val="16"/>
                <w:szCs w:val="16"/>
              </w:rPr>
            </w:pPr>
          </w:p>
        </w:tc>
        <w:tc>
          <w:tcPr>
            <w:tcW w:w="1134" w:type="dxa"/>
            <w:gridSpan w:val="2"/>
            <w:shd w:val="clear" w:color="auto" w:fill="auto"/>
          </w:tcPr>
          <w:p w:rsidR="00741763" w:rsidRPr="00741763" w:rsidRDefault="00741763" w:rsidP="00741763">
            <w:pPr>
              <w:spacing w:after="0" w:line="240" w:lineRule="auto"/>
              <w:rPr>
                <w:rFonts w:ascii="Courier New" w:hAnsi="Courier New" w:cs="Courier New"/>
                <w:sz w:val="16"/>
                <w:szCs w:val="16"/>
              </w:rPr>
            </w:pPr>
          </w:p>
        </w:tc>
        <w:tc>
          <w:tcPr>
            <w:tcW w:w="1156" w:type="dxa"/>
            <w:gridSpan w:val="2"/>
            <w:shd w:val="clear" w:color="auto" w:fill="auto"/>
          </w:tcPr>
          <w:p w:rsidR="00741763" w:rsidRPr="00741763" w:rsidRDefault="00741763" w:rsidP="00741763">
            <w:pPr>
              <w:spacing w:after="0" w:line="240" w:lineRule="auto"/>
              <w:rPr>
                <w:rFonts w:ascii="Courier New" w:hAnsi="Courier New" w:cs="Courier New"/>
                <w:sz w:val="16"/>
                <w:szCs w:val="16"/>
              </w:rPr>
            </w:pPr>
          </w:p>
        </w:tc>
        <w:tc>
          <w:tcPr>
            <w:tcW w:w="1097" w:type="dxa"/>
            <w:shd w:val="clear" w:color="auto" w:fill="auto"/>
          </w:tcPr>
          <w:p w:rsidR="00741763" w:rsidRPr="00741763" w:rsidRDefault="00741763" w:rsidP="00741763">
            <w:pPr>
              <w:spacing w:after="0" w:line="240" w:lineRule="auto"/>
              <w:rPr>
                <w:rFonts w:ascii="Courier New" w:hAnsi="Courier New" w:cs="Courier New"/>
                <w:sz w:val="16"/>
                <w:szCs w:val="16"/>
              </w:rPr>
            </w:pPr>
          </w:p>
        </w:tc>
      </w:tr>
      <w:tr w:rsidR="00741763" w:rsidRPr="009D6011" w:rsidTr="00741763">
        <w:trPr>
          <w:trHeight w:val="280"/>
        </w:trPr>
        <w:tc>
          <w:tcPr>
            <w:tcW w:w="751" w:type="dxa"/>
            <w:gridSpan w:val="2"/>
            <w:shd w:val="clear" w:color="auto" w:fill="auto"/>
          </w:tcPr>
          <w:p w:rsidR="00741763" w:rsidRPr="00741763" w:rsidRDefault="00741763" w:rsidP="00741763">
            <w:pPr>
              <w:spacing w:after="0" w:line="240" w:lineRule="auto"/>
              <w:rPr>
                <w:rFonts w:ascii="Courier New" w:hAnsi="Courier New" w:cs="Courier New"/>
                <w:sz w:val="16"/>
                <w:szCs w:val="16"/>
              </w:rPr>
            </w:pPr>
            <w:r w:rsidRPr="00741763">
              <w:rPr>
                <w:rFonts w:ascii="Courier New" w:hAnsi="Courier New" w:cs="Courier New"/>
                <w:sz w:val="16"/>
                <w:szCs w:val="16"/>
              </w:rPr>
              <w:t>1.2</w:t>
            </w:r>
          </w:p>
        </w:tc>
        <w:tc>
          <w:tcPr>
            <w:tcW w:w="2860" w:type="dxa"/>
            <w:gridSpan w:val="2"/>
            <w:shd w:val="clear" w:color="auto" w:fill="auto"/>
          </w:tcPr>
          <w:p w:rsidR="00741763" w:rsidRPr="00741763" w:rsidRDefault="00741763" w:rsidP="00741763">
            <w:pPr>
              <w:spacing w:after="0" w:line="240" w:lineRule="auto"/>
              <w:rPr>
                <w:rFonts w:ascii="Courier New" w:hAnsi="Courier New" w:cs="Courier New"/>
                <w:sz w:val="16"/>
                <w:szCs w:val="16"/>
              </w:rPr>
            </w:pPr>
            <w:r w:rsidRPr="00741763">
              <w:rPr>
                <w:rFonts w:ascii="Courier New" w:hAnsi="Courier New" w:cs="Courier New"/>
                <w:sz w:val="16"/>
                <w:szCs w:val="16"/>
              </w:rPr>
              <w:t>Коэффициент естественного прироста (убыли) в расчете на 1000 населения</w:t>
            </w:r>
          </w:p>
        </w:tc>
        <w:tc>
          <w:tcPr>
            <w:tcW w:w="1067" w:type="dxa"/>
            <w:shd w:val="clear" w:color="auto" w:fill="auto"/>
          </w:tcPr>
          <w:p w:rsidR="00741763" w:rsidRPr="00741763" w:rsidRDefault="00741763" w:rsidP="00741763">
            <w:pPr>
              <w:spacing w:after="0" w:line="240" w:lineRule="auto"/>
              <w:rPr>
                <w:rFonts w:ascii="Courier New" w:hAnsi="Courier New" w:cs="Courier New"/>
                <w:sz w:val="16"/>
                <w:szCs w:val="16"/>
              </w:rPr>
            </w:pPr>
            <w:r w:rsidRPr="00741763">
              <w:rPr>
                <w:rFonts w:ascii="Courier New" w:hAnsi="Courier New" w:cs="Courier New"/>
                <w:sz w:val="16"/>
                <w:szCs w:val="16"/>
              </w:rPr>
              <w:t>Чел.</w:t>
            </w:r>
          </w:p>
        </w:tc>
        <w:tc>
          <w:tcPr>
            <w:tcW w:w="1276" w:type="dxa"/>
            <w:shd w:val="clear" w:color="auto" w:fill="auto"/>
          </w:tcPr>
          <w:p w:rsidR="00741763" w:rsidRPr="00741763" w:rsidRDefault="00741763" w:rsidP="00741763">
            <w:pPr>
              <w:spacing w:after="0" w:line="240" w:lineRule="auto"/>
              <w:rPr>
                <w:rFonts w:ascii="Courier New" w:hAnsi="Courier New" w:cs="Courier New"/>
                <w:sz w:val="16"/>
                <w:szCs w:val="16"/>
              </w:rPr>
            </w:pPr>
          </w:p>
        </w:tc>
        <w:tc>
          <w:tcPr>
            <w:tcW w:w="1276" w:type="dxa"/>
            <w:shd w:val="clear" w:color="auto" w:fill="auto"/>
          </w:tcPr>
          <w:p w:rsidR="00741763" w:rsidRPr="00741763" w:rsidRDefault="00741763" w:rsidP="00741763">
            <w:pPr>
              <w:spacing w:after="0" w:line="240" w:lineRule="auto"/>
              <w:rPr>
                <w:rFonts w:ascii="Courier New" w:hAnsi="Courier New" w:cs="Courier New"/>
                <w:sz w:val="16"/>
                <w:szCs w:val="16"/>
              </w:rPr>
            </w:pPr>
          </w:p>
        </w:tc>
        <w:tc>
          <w:tcPr>
            <w:tcW w:w="1156" w:type="dxa"/>
            <w:shd w:val="clear" w:color="auto" w:fill="auto"/>
          </w:tcPr>
          <w:p w:rsidR="00741763" w:rsidRPr="00741763" w:rsidRDefault="00741763" w:rsidP="00741763">
            <w:pPr>
              <w:spacing w:after="0" w:line="240" w:lineRule="auto"/>
              <w:rPr>
                <w:rFonts w:ascii="Courier New" w:hAnsi="Courier New" w:cs="Courier New"/>
                <w:sz w:val="16"/>
                <w:szCs w:val="16"/>
              </w:rPr>
            </w:pPr>
          </w:p>
        </w:tc>
        <w:tc>
          <w:tcPr>
            <w:tcW w:w="866" w:type="dxa"/>
            <w:shd w:val="clear" w:color="auto" w:fill="auto"/>
          </w:tcPr>
          <w:p w:rsidR="00741763" w:rsidRPr="00741763" w:rsidRDefault="00741763" w:rsidP="00741763">
            <w:pPr>
              <w:spacing w:after="0" w:line="240" w:lineRule="auto"/>
              <w:rPr>
                <w:rFonts w:ascii="Courier New" w:hAnsi="Courier New" w:cs="Courier New"/>
                <w:sz w:val="16"/>
                <w:szCs w:val="16"/>
              </w:rPr>
            </w:pPr>
          </w:p>
        </w:tc>
        <w:tc>
          <w:tcPr>
            <w:tcW w:w="1254" w:type="dxa"/>
            <w:gridSpan w:val="2"/>
            <w:shd w:val="clear" w:color="auto" w:fill="auto"/>
          </w:tcPr>
          <w:p w:rsidR="00741763" w:rsidRPr="00741763" w:rsidRDefault="00741763" w:rsidP="00741763">
            <w:pPr>
              <w:spacing w:after="0" w:line="240" w:lineRule="auto"/>
              <w:rPr>
                <w:rFonts w:ascii="Courier New" w:hAnsi="Courier New" w:cs="Courier New"/>
                <w:sz w:val="16"/>
                <w:szCs w:val="16"/>
              </w:rPr>
            </w:pPr>
          </w:p>
        </w:tc>
        <w:tc>
          <w:tcPr>
            <w:tcW w:w="850" w:type="dxa"/>
            <w:gridSpan w:val="2"/>
            <w:shd w:val="clear" w:color="auto" w:fill="auto"/>
          </w:tcPr>
          <w:p w:rsidR="00741763" w:rsidRPr="00741763" w:rsidRDefault="00741763" w:rsidP="00741763">
            <w:pPr>
              <w:spacing w:after="0" w:line="240" w:lineRule="auto"/>
              <w:rPr>
                <w:rFonts w:ascii="Courier New" w:hAnsi="Courier New" w:cs="Courier New"/>
                <w:sz w:val="16"/>
                <w:szCs w:val="16"/>
              </w:rPr>
            </w:pPr>
          </w:p>
        </w:tc>
        <w:tc>
          <w:tcPr>
            <w:tcW w:w="1134" w:type="dxa"/>
            <w:gridSpan w:val="2"/>
            <w:shd w:val="clear" w:color="auto" w:fill="auto"/>
          </w:tcPr>
          <w:p w:rsidR="00741763" w:rsidRPr="00741763" w:rsidRDefault="00741763" w:rsidP="00741763">
            <w:pPr>
              <w:spacing w:after="0" w:line="240" w:lineRule="auto"/>
              <w:rPr>
                <w:rFonts w:ascii="Courier New" w:hAnsi="Courier New" w:cs="Courier New"/>
                <w:sz w:val="16"/>
                <w:szCs w:val="16"/>
              </w:rPr>
            </w:pPr>
          </w:p>
        </w:tc>
        <w:tc>
          <w:tcPr>
            <w:tcW w:w="1156" w:type="dxa"/>
            <w:gridSpan w:val="2"/>
            <w:shd w:val="clear" w:color="auto" w:fill="auto"/>
          </w:tcPr>
          <w:p w:rsidR="00741763" w:rsidRPr="00741763" w:rsidRDefault="00741763" w:rsidP="00741763">
            <w:pPr>
              <w:spacing w:after="0" w:line="240" w:lineRule="auto"/>
              <w:rPr>
                <w:rFonts w:ascii="Courier New" w:hAnsi="Courier New" w:cs="Courier New"/>
                <w:sz w:val="16"/>
                <w:szCs w:val="16"/>
              </w:rPr>
            </w:pPr>
          </w:p>
        </w:tc>
        <w:tc>
          <w:tcPr>
            <w:tcW w:w="1097" w:type="dxa"/>
            <w:shd w:val="clear" w:color="auto" w:fill="auto"/>
          </w:tcPr>
          <w:p w:rsidR="00741763" w:rsidRPr="00741763" w:rsidRDefault="00741763" w:rsidP="00741763">
            <w:pPr>
              <w:spacing w:after="0" w:line="240" w:lineRule="auto"/>
              <w:rPr>
                <w:rFonts w:ascii="Courier New" w:hAnsi="Courier New" w:cs="Courier New"/>
                <w:sz w:val="16"/>
                <w:szCs w:val="16"/>
              </w:rPr>
            </w:pPr>
          </w:p>
        </w:tc>
      </w:tr>
      <w:tr w:rsidR="00741763" w:rsidRPr="009D6011" w:rsidTr="00741763">
        <w:trPr>
          <w:trHeight w:val="280"/>
        </w:trPr>
        <w:tc>
          <w:tcPr>
            <w:tcW w:w="751" w:type="dxa"/>
            <w:gridSpan w:val="2"/>
            <w:shd w:val="clear" w:color="auto" w:fill="auto"/>
          </w:tcPr>
          <w:p w:rsidR="00741763" w:rsidRPr="00741763" w:rsidRDefault="00741763" w:rsidP="00741763">
            <w:pPr>
              <w:spacing w:after="0" w:line="240" w:lineRule="auto"/>
              <w:rPr>
                <w:rFonts w:ascii="Courier New" w:hAnsi="Courier New" w:cs="Courier New"/>
                <w:sz w:val="16"/>
                <w:szCs w:val="16"/>
              </w:rPr>
            </w:pPr>
            <w:r w:rsidRPr="00741763">
              <w:rPr>
                <w:rFonts w:ascii="Courier New" w:hAnsi="Courier New" w:cs="Courier New"/>
                <w:sz w:val="16"/>
                <w:szCs w:val="16"/>
              </w:rPr>
              <w:t>1.3</w:t>
            </w:r>
          </w:p>
        </w:tc>
        <w:tc>
          <w:tcPr>
            <w:tcW w:w="2860" w:type="dxa"/>
            <w:gridSpan w:val="2"/>
            <w:shd w:val="clear" w:color="auto" w:fill="auto"/>
          </w:tcPr>
          <w:p w:rsidR="00741763" w:rsidRPr="00741763" w:rsidRDefault="00741763" w:rsidP="00741763">
            <w:pPr>
              <w:spacing w:after="0" w:line="240" w:lineRule="auto"/>
              <w:rPr>
                <w:rFonts w:ascii="Courier New" w:hAnsi="Courier New" w:cs="Courier New"/>
                <w:sz w:val="16"/>
                <w:szCs w:val="16"/>
              </w:rPr>
            </w:pPr>
            <w:r w:rsidRPr="00741763">
              <w:rPr>
                <w:rFonts w:ascii="Courier New" w:hAnsi="Courier New" w:cs="Courier New"/>
                <w:sz w:val="16"/>
                <w:szCs w:val="16"/>
              </w:rPr>
              <w:t>Миграционная убыль (прирост) на 1000  населения</w:t>
            </w:r>
          </w:p>
        </w:tc>
        <w:tc>
          <w:tcPr>
            <w:tcW w:w="1067" w:type="dxa"/>
            <w:shd w:val="clear" w:color="auto" w:fill="auto"/>
          </w:tcPr>
          <w:p w:rsidR="00741763" w:rsidRPr="00741763" w:rsidRDefault="00741763" w:rsidP="00741763">
            <w:pPr>
              <w:spacing w:after="0" w:line="240" w:lineRule="auto"/>
              <w:rPr>
                <w:rFonts w:ascii="Courier New" w:hAnsi="Courier New" w:cs="Courier New"/>
                <w:sz w:val="16"/>
                <w:szCs w:val="16"/>
              </w:rPr>
            </w:pPr>
            <w:r w:rsidRPr="00741763">
              <w:rPr>
                <w:rFonts w:ascii="Courier New" w:hAnsi="Courier New" w:cs="Courier New"/>
                <w:sz w:val="16"/>
                <w:szCs w:val="16"/>
              </w:rPr>
              <w:t>Чел.</w:t>
            </w:r>
          </w:p>
        </w:tc>
        <w:tc>
          <w:tcPr>
            <w:tcW w:w="1276" w:type="dxa"/>
            <w:shd w:val="clear" w:color="auto" w:fill="auto"/>
          </w:tcPr>
          <w:p w:rsidR="00741763" w:rsidRPr="00741763" w:rsidRDefault="00741763" w:rsidP="00741763">
            <w:pPr>
              <w:spacing w:after="0" w:line="240" w:lineRule="auto"/>
              <w:rPr>
                <w:rFonts w:ascii="Courier New" w:hAnsi="Courier New" w:cs="Courier New"/>
                <w:sz w:val="16"/>
                <w:szCs w:val="16"/>
              </w:rPr>
            </w:pPr>
          </w:p>
        </w:tc>
        <w:tc>
          <w:tcPr>
            <w:tcW w:w="1276" w:type="dxa"/>
            <w:shd w:val="clear" w:color="auto" w:fill="auto"/>
          </w:tcPr>
          <w:p w:rsidR="00741763" w:rsidRPr="00741763" w:rsidRDefault="00741763" w:rsidP="00741763">
            <w:pPr>
              <w:spacing w:after="0" w:line="240" w:lineRule="auto"/>
              <w:rPr>
                <w:rFonts w:ascii="Courier New" w:hAnsi="Courier New" w:cs="Courier New"/>
                <w:sz w:val="16"/>
                <w:szCs w:val="16"/>
              </w:rPr>
            </w:pPr>
          </w:p>
        </w:tc>
        <w:tc>
          <w:tcPr>
            <w:tcW w:w="1156" w:type="dxa"/>
            <w:shd w:val="clear" w:color="auto" w:fill="auto"/>
          </w:tcPr>
          <w:p w:rsidR="00741763" w:rsidRPr="00741763" w:rsidRDefault="00741763" w:rsidP="00741763">
            <w:pPr>
              <w:spacing w:after="0" w:line="240" w:lineRule="auto"/>
              <w:rPr>
                <w:rFonts w:ascii="Courier New" w:hAnsi="Courier New" w:cs="Courier New"/>
                <w:sz w:val="16"/>
                <w:szCs w:val="16"/>
              </w:rPr>
            </w:pPr>
          </w:p>
        </w:tc>
        <w:tc>
          <w:tcPr>
            <w:tcW w:w="866" w:type="dxa"/>
            <w:shd w:val="clear" w:color="auto" w:fill="auto"/>
          </w:tcPr>
          <w:p w:rsidR="00741763" w:rsidRPr="00741763" w:rsidRDefault="00741763" w:rsidP="00741763">
            <w:pPr>
              <w:spacing w:after="0" w:line="240" w:lineRule="auto"/>
              <w:rPr>
                <w:rFonts w:ascii="Courier New" w:hAnsi="Courier New" w:cs="Courier New"/>
                <w:sz w:val="16"/>
                <w:szCs w:val="16"/>
              </w:rPr>
            </w:pPr>
          </w:p>
        </w:tc>
        <w:tc>
          <w:tcPr>
            <w:tcW w:w="1254" w:type="dxa"/>
            <w:gridSpan w:val="2"/>
            <w:shd w:val="clear" w:color="auto" w:fill="auto"/>
          </w:tcPr>
          <w:p w:rsidR="00741763" w:rsidRPr="00741763" w:rsidRDefault="00741763" w:rsidP="00741763">
            <w:pPr>
              <w:spacing w:after="0" w:line="240" w:lineRule="auto"/>
              <w:rPr>
                <w:rFonts w:ascii="Courier New" w:hAnsi="Courier New" w:cs="Courier New"/>
                <w:sz w:val="16"/>
                <w:szCs w:val="16"/>
              </w:rPr>
            </w:pPr>
          </w:p>
        </w:tc>
        <w:tc>
          <w:tcPr>
            <w:tcW w:w="850" w:type="dxa"/>
            <w:gridSpan w:val="2"/>
            <w:shd w:val="clear" w:color="auto" w:fill="auto"/>
          </w:tcPr>
          <w:p w:rsidR="00741763" w:rsidRPr="00741763" w:rsidRDefault="00741763" w:rsidP="00741763">
            <w:pPr>
              <w:spacing w:after="0" w:line="240" w:lineRule="auto"/>
              <w:rPr>
                <w:rFonts w:ascii="Courier New" w:hAnsi="Courier New" w:cs="Courier New"/>
                <w:sz w:val="16"/>
                <w:szCs w:val="16"/>
              </w:rPr>
            </w:pPr>
          </w:p>
        </w:tc>
        <w:tc>
          <w:tcPr>
            <w:tcW w:w="1134" w:type="dxa"/>
            <w:gridSpan w:val="2"/>
            <w:shd w:val="clear" w:color="auto" w:fill="auto"/>
          </w:tcPr>
          <w:p w:rsidR="00741763" w:rsidRPr="00741763" w:rsidRDefault="00741763" w:rsidP="00741763">
            <w:pPr>
              <w:spacing w:after="0" w:line="240" w:lineRule="auto"/>
              <w:rPr>
                <w:rFonts w:ascii="Courier New" w:hAnsi="Courier New" w:cs="Courier New"/>
                <w:sz w:val="16"/>
                <w:szCs w:val="16"/>
              </w:rPr>
            </w:pPr>
          </w:p>
        </w:tc>
        <w:tc>
          <w:tcPr>
            <w:tcW w:w="1156" w:type="dxa"/>
            <w:gridSpan w:val="2"/>
            <w:shd w:val="clear" w:color="auto" w:fill="auto"/>
          </w:tcPr>
          <w:p w:rsidR="00741763" w:rsidRPr="00741763" w:rsidRDefault="00741763" w:rsidP="00741763">
            <w:pPr>
              <w:spacing w:after="0" w:line="240" w:lineRule="auto"/>
              <w:rPr>
                <w:rFonts w:ascii="Courier New" w:hAnsi="Courier New" w:cs="Courier New"/>
                <w:sz w:val="16"/>
                <w:szCs w:val="16"/>
              </w:rPr>
            </w:pPr>
          </w:p>
        </w:tc>
        <w:tc>
          <w:tcPr>
            <w:tcW w:w="1097" w:type="dxa"/>
            <w:shd w:val="clear" w:color="auto" w:fill="auto"/>
          </w:tcPr>
          <w:p w:rsidR="00741763" w:rsidRPr="00741763" w:rsidRDefault="00741763" w:rsidP="00741763">
            <w:pPr>
              <w:spacing w:after="0" w:line="240" w:lineRule="auto"/>
              <w:rPr>
                <w:rFonts w:ascii="Courier New" w:hAnsi="Courier New" w:cs="Courier New"/>
                <w:sz w:val="16"/>
                <w:szCs w:val="16"/>
              </w:rPr>
            </w:pPr>
          </w:p>
        </w:tc>
      </w:tr>
      <w:tr w:rsidR="00741763" w:rsidRPr="009D6011" w:rsidTr="00741763">
        <w:trPr>
          <w:trHeight w:val="280"/>
        </w:trPr>
        <w:tc>
          <w:tcPr>
            <w:tcW w:w="14743" w:type="dxa"/>
            <w:gridSpan w:val="18"/>
            <w:shd w:val="clear" w:color="auto" w:fill="auto"/>
          </w:tcPr>
          <w:p w:rsidR="00741763" w:rsidRPr="00741763" w:rsidRDefault="00741763" w:rsidP="00741763">
            <w:pPr>
              <w:spacing w:after="0" w:line="240" w:lineRule="auto"/>
              <w:jc w:val="center"/>
              <w:rPr>
                <w:rFonts w:ascii="Courier New" w:hAnsi="Courier New" w:cs="Courier New"/>
                <w:b/>
                <w:sz w:val="16"/>
                <w:szCs w:val="16"/>
              </w:rPr>
            </w:pPr>
            <w:r w:rsidRPr="00741763">
              <w:rPr>
                <w:rFonts w:ascii="Courier New" w:hAnsi="Courier New" w:cs="Courier New"/>
                <w:b/>
                <w:sz w:val="16"/>
                <w:szCs w:val="16"/>
              </w:rPr>
              <w:t>2. Уровень жизни населения</w:t>
            </w:r>
          </w:p>
        </w:tc>
      </w:tr>
      <w:tr w:rsidR="00741763" w:rsidRPr="009D6011" w:rsidTr="00741763">
        <w:trPr>
          <w:trHeight w:val="280"/>
        </w:trPr>
        <w:tc>
          <w:tcPr>
            <w:tcW w:w="751" w:type="dxa"/>
            <w:gridSpan w:val="2"/>
            <w:shd w:val="clear" w:color="auto" w:fill="auto"/>
          </w:tcPr>
          <w:p w:rsidR="00741763" w:rsidRPr="00741763" w:rsidRDefault="00741763" w:rsidP="00741763">
            <w:pPr>
              <w:spacing w:after="0" w:line="240" w:lineRule="auto"/>
              <w:rPr>
                <w:rFonts w:ascii="Courier New" w:hAnsi="Courier New" w:cs="Courier New"/>
                <w:sz w:val="16"/>
                <w:szCs w:val="16"/>
              </w:rPr>
            </w:pPr>
            <w:r w:rsidRPr="00741763">
              <w:rPr>
                <w:rFonts w:ascii="Courier New" w:hAnsi="Courier New" w:cs="Courier New"/>
                <w:sz w:val="16"/>
                <w:szCs w:val="16"/>
              </w:rPr>
              <w:t>2.1.</w:t>
            </w:r>
          </w:p>
        </w:tc>
        <w:tc>
          <w:tcPr>
            <w:tcW w:w="2860" w:type="dxa"/>
            <w:gridSpan w:val="2"/>
            <w:shd w:val="clear" w:color="auto" w:fill="auto"/>
          </w:tcPr>
          <w:p w:rsidR="00741763" w:rsidRPr="00741763" w:rsidRDefault="00741763" w:rsidP="00741763">
            <w:pPr>
              <w:spacing w:after="0" w:line="240" w:lineRule="auto"/>
              <w:rPr>
                <w:rFonts w:ascii="Courier New" w:hAnsi="Courier New" w:cs="Courier New"/>
                <w:sz w:val="16"/>
                <w:szCs w:val="16"/>
              </w:rPr>
            </w:pPr>
            <w:r w:rsidRPr="00741763">
              <w:rPr>
                <w:rFonts w:ascii="Courier New" w:hAnsi="Courier New" w:cs="Courier New"/>
                <w:sz w:val="16"/>
                <w:szCs w:val="16"/>
              </w:rPr>
              <w:t>Уровень регистрируемой безработицы населения</w:t>
            </w:r>
          </w:p>
        </w:tc>
        <w:tc>
          <w:tcPr>
            <w:tcW w:w="1067" w:type="dxa"/>
            <w:shd w:val="clear" w:color="auto" w:fill="auto"/>
          </w:tcPr>
          <w:p w:rsidR="00741763" w:rsidRPr="00741763" w:rsidRDefault="00741763" w:rsidP="00741763">
            <w:pPr>
              <w:spacing w:after="0" w:line="240" w:lineRule="auto"/>
              <w:rPr>
                <w:rFonts w:ascii="Courier New" w:hAnsi="Courier New" w:cs="Courier New"/>
                <w:sz w:val="16"/>
                <w:szCs w:val="16"/>
              </w:rPr>
            </w:pPr>
            <w:r w:rsidRPr="00741763">
              <w:rPr>
                <w:rFonts w:ascii="Courier New" w:hAnsi="Courier New" w:cs="Courier New"/>
                <w:sz w:val="16"/>
                <w:szCs w:val="16"/>
                <w:lang w:val="en-US"/>
              </w:rPr>
              <w:t>%</w:t>
            </w:r>
          </w:p>
        </w:tc>
        <w:tc>
          <w:tcPr>
            <w:tcW w:w="1276" w:type="dxa"/>
            <w:shd w:val="clear" w:color="auto" w:fill="auto"/>
          </w:tcPr>
          <w:p w:rsidR="00741763" w:rsidRPr="00741763" w:rsidRDefault="00741763" w:rsidP="00741763">
            <w:pPr>
              <w:spacing w:after="0" w:line="240" w:lineRule="auto"/>
              <w:rPr>
                <w:rFonts w:ascii="Courier New" w:hAnsi="Courier New" w:cs="Courier New"/>
                <w:sz w:val="16"/>
                <w:szCs w:val="16"/>
              </w:rPr>
            </w:pPr>
          </w:p>
        </w:tc>
        <w:tc>
          <w:tcPr>
            <w:tcW w:w="1276" w:type="dxa"/>
            <w:shd w:val="clear" w:color="auto" w:fill="auto"/>
          </w:tcPr>
          <w:p w:rsidR="00741763" w:rsidRPr="00741763" w:rsidRDefault="00741763" w:rsidP="00741763">
            <w:pPr>
              <w:spacing w:after="0" w:line="240" w:lineRule="auto"/>
              <w:rPr>
                <w:rFonts w:ascii="Courier New" w:hAnsi="Courier New" w:cs="Courier New"/>
                <w:sz w:val="16"/>
                <w:szCs w:val="16"/>
              </w:rPr>
            </w:pPr>
          </w:p>
        </w:tc>
        <w:tc>
          <w:tcPr>
            <w:tcW w:w="1156" w:type="dxa"/>
            <w:shd w:val="clear" w:color="auto" w:fill="auto"/>
          </w:tcPr>
          <w:p w:rsidR="00741763" w:rsidRPr="00741763" w:rsidRDefault="00741763" w:rsidP="00741763">
            <w:pPr>
              <w:spacing w:after="0" w:line="240" w:lineRule="auto"/>
              <w:rPr>
                <w:rFonts w:ascii="Courier New" w:hAnsi="Courier New" w:cs="Courier New"/>
                <w:sz w:val="16"/>
                <w:szCs w:val="16"/>
              </w:rPr>
            </w:pPr>
          </w:p>
        </w:tc>
        <w:tc>
          <w:tcPr>
            <w:tcW w:w="866" w:type="dxa"/>
            <w:shd w:val="clear" w:color="auto" w:fill="auto"/>
          </w:tcPr>
          <w:p w:rsidR="00741763" w:rsidRPr="00741763" w:rsidRDefault="00741763" w:rsidP="00741763">
            <w:pPr>
              <w:spacing w:after="0" w:line="240" w:lineRule="auto"/>
              <w:rPr>
                <w:rFonts w:ascii="Courier New" w:hAnsi="Courier New" w:cs="Courier New"/>
                <w:sz w:val="16"/>
                <w:szCs w:val="16"/>
              </w:rPr>
            </w:pPr>
          </w:p>
        </w:tc>
        <w:tc>
          <w:tcPr>
            <w:tcW w:w="1254" w:type="dxa"/>
            <w:gridSpan w:val="2"/>
            <w:shd w:val="clear" w:color="auto" w:fill="auto"/>
          </w:tcPr>
          <w:p w:rsidR="00741763" w:rsidRPr="00741763" w:rsidRDefault="00741763" w:rsidP="00741763">
            <w:pPr>
              <w:spacing w:after="0" w:line="240" w:lineRule="auto"/>
              <w:rPr>
                <w:rFonts w:ascii="Courier New" w:hAnsi="Courier New" w:cs="Courier New"/>
                <w:sz w:val="16"/>
                <w:szCs w:val="16"/>
              </w:rPr>
            </w:pPr>
          </w:p>
        </w:tc>
        <w:tc>
          <w:tcPr>
            <w:tcW w:w="850" w:type="dxa"/>
            <w:gridSpan w:val="2"/>
            <w:shd w:val="clear" w:color="auto" w:fill="auto"/>
          </w:tcPr>
          <w:p w:rsidR="00741763" w:rsidRPr="00741763" w:rsidRDefault="00741763" w:rsidP="00741763">
            <w:pPr>
              <w:spacing w:after="0" w:line="240" w:lineRule="auto"/>
              <w:rPr>
                <w:rFonts w:ascii="Courier New" w:hAnsi="Courier New" w:cs="Courier New"/>
                <w:sz w:val="16"/>
                <w:szCs w:val="16"/>
              </w:rPr>
            </w:pPr>
          </w:p>
        </w:tc>
        <w:tc>
          <w:tcPr>
            <w:tcW w:w="1134" w:type="dxa"/>
            <w:gridSpan w:val="2"/>
            <w:shd w:val="clear" w:color="auto" w:fill="auto"/>
          </w:tcPr>
          <w:p w:rsidR="00741763" w:rsidRPr="00741763" w:rsidRDefault="00741763" w:rsidP="00741763">
            <w:pPr>
              <w:spacing w:after="0" w:line="240" w:lineRule="auto"/>
              <w:rPr>
                <w:rFonts w:ascii="Courier New" w:hAnsi="Courier New" w:cs="Courier New"/>
                <w:sz w:val="16"/>
                <w:szCs w:val="16"/>
              </w:rPr>
            </w:pPr>
          </w:p>
        </w:tc>
        <w:tc>
          <w:tcPr>
            <w:tcW w:w="1156" w:type="dxa"/>
            <w:gridSpan w:val="2"/>
            <w:shd w:val="clear" w:color="auto" w:fill="auto"/>
          </w:tcPr>
          <w:p w:rsidR="00741763" w:rsidRPr="00741763" w:rsidRDefault="00741763" w:rsidP="00741763">
            <w:pPr>
              <w:spacing w:after="0" w:line="240" w:lineRule="auto"/>
              <w:rPr>
                <w:rFonts w:ascii="Courier New" w:hAnsi="Courier New" w:cs="Courier New"/>
                <w:sz w:val="16"/>
                <w:szCs w:val="16"/>
              </w:rPr>
            </w:pPr>
          </w:p>
        </w:tc>
        <w:tc>
          <w:tcPr>
            <w:tcW w:w="1097" w:type="dxa"/>
            <w:shd w:val="clear" w:color="auto" w:fill="auto"/>
          </w:tcPr>
          <w:p w:rsidR="00741763" w:rsidRPr="00741763" w:rsidRDefault="00741763" w:rsidP="00741763">
            <w:pPr>
              <w:spacing w:after="0" w:line="240" w:lineRule="auto"/>
              <w:rPr>
                <w:rFonts w:ascii="Courier New" w:hAnsi="Courier New" w:cs="Courier New"/>
                <w:sz w:val="16"/>
                <w:szCs w:val="16"/>
              </w:rPr>
            </w:pPr>
          </w:p>
        </w:tc>
      </w:tr>
      <w:tr w:rsidR="00741763" w:rsidRPr="009D6011" w:rsidTr="00741763">
        <w:trPr>
          <w:trHeight w:val="280"/>
        </w:trPr>
        <w:tc>
          <w:tcPr>
            <w:tcW w:w="14743" w:type="dxa"/>
            <w:gridSpan w:val="18"/>
            <w:shd w:val="clear" w:color="auto" w:fill="auto"/>
          </w:tcPr>
          <w:p w:rsidR="00741763" w:rsidRPr="00741763" w:rsidRDefault="00741763" w:rsidP="00A55389">
            <w:pPr>
              <w:spacing w:after="0" w:line="240" w:lineRule="auto"/>
              <w:jc w:val="center"/>
              <w:rPr>
                <w:rFonts w:ascii="Courier New" w:hAnsi="Courier New" w:cs="Courier New"/>
                <w:b/>
                <w:sz w:val="16"/>
                <w:szCs w:val="16"/>
              </w:rPr>
            </w:pPr>
            <w:r w:rsidRPr="00741763">
              <w:rPr>
                <w:rFonts w:ascii="Courier New" w:hAnsi="Courier New" w:cs="Courier New"/>
                <w:b/>
                <w:sz w:val="16"/>
                <w:szCs w:val="16"/>
              </w:rPr>
              <w:t>3. Экономическое развитие</w:t>
            </w:r>
          </w:p>
        </w:tc>
      </w:tr>
      <w:tr w:rsidR="00741763" w:rsidRPr="009D6011" w:rsidTr="00741763">
        <w:trPr>
          <w:trHeight w:val="905"/>
        </w:trPr>
        <w:tc>
          <w:tcPr>
            <w:tcW w:w="751" w:type="dxa"/>
            <w:gridSpan w:val="2"/>
            <w:shd w:val="clear" w:color="auto" w:fill="auto"/>
          </w:tcPr>
          <w:p w:rsidR="00741763" w:rsidRPr="00741763" w:rsidRDefault="00741763" w:rsidP="00741763">
            <w:pPr>
              <w:spacing w:after="0" w:line="240" w:lineRule="auto"/>
              <w:rPr>
                <w:rFonts w:ascii="Courier New" w:hAnsi="Courier New" w:cs="Courier New"/>
                <w:sz w:val="16"/>
                <w:szCs w:val="16"/>
              </w:rPr>
            </w:pPr>
            <w:r w:rsidRPr="00741763">
              <w:rPr>
                <w:rFonts w:ascii="Courier New" w:hAnsi="Courier New" w:cs="Courier New"/>
                <w:sz w:val="16"/>
                <w:szCs w:val="16"/>
              </w:rPr>
              <w:t>3.1</w:t>
            </w:r>
          </w:p>
        </w:tc>
        <w:tc>
          <w:tcPr>
            <w:tcW w:w="2860" w:type="dxa"/>
            <w:gridSpan w:val="2"/>
            <w:shd w:val="clear" w:color="auto" w:fill="auto"/>
          </w:tcPr>
          <w:p w:rsidR="00741763" w:rsidRPr="00741763" w:rsidRDefault="00741763" w:rsidP="00741763">
            <w:pPr>
              <w:spacing w:after="0" w:line="240" w:lineRule="auto"/>
              <w:rPr>
                <w:rFonts w:ascii="Courier New" w:hAnsi="Courier New" w:cs="Courier New"/>
                <w:sz w:val="16"/>
                <w:szCs w:val="16"/>
              </w:rPr>
            </w:pPr>
            <w:r w:rsidRPr="00741763">
              <w:rPr>
                <w:rFonts w:ascii="Courier New" w:hAnsi="Courier New" w:cs="Courier New"/>
                <w:sz w:val="16"/>
                <w:szCs w:val="16"/>
              </w:rPr>
              <w:t>Число субъектов малого и среднего предпринимательства в расчете на 10,0 тыс</w:t>
            </w:r>
            <w:proofErr w:type="gramStart"/>
            <w:r w:rsidRPr="00741763">
              <w:rPr>
                <w:rFonts w:ascii="Courier New" w:hAnsi="Courier New" w:cs="Courier New"/>
                <w:sz w:val="16"/>
                <w:szCs w:val="16"/>
              </w:rPr>
              <w:t>.ч</w:t>
            </w:r>
            <w:proofErr w:type="gramEnd"/>
            <w:r w:rsidRPr="00741763">
              <w:rPr>
                <w:rFonts w:ascii="Courier New" w:hAnsi="Courier New" w:cs="Courier New"/>
                <w:sz w:val="16"/>
                <w:szCs w:val="16"/>
              </w:rPr>
              <w:t>ел. населения.</w:t>
            </w:r>
          </w:p>
        </w:tc>
        <w:tc>
          <w:tcPr>
            <w:tcW w:w="1067" w:type="dxa"/>
            <w:shd w:val="clear" w:color="auto" w:fill="auto"/>
          </w:tcPr>
          <w:p w:rsidR="00741763" w:rsidRPr="00741763" w:rsidRDefault="00741763" w:rsidP="00741763">
            <w:pPr>
              <w:spacing w:after="0" w:line="240" w:lineRule="auto"/>
              <w:rPr>
                <w:rFonts w:ascii="Courier New" w:hAnsi="Courier New" w:cs="Courier New"/>
                <w:sz w:val="16"/>
                <w:szCs w:val="16"/>
              </w:rPr>
            </w:pPr>
            <w:r w:rsidRPr="00741763">
              <w:rPr>
                <w:rFonts w:ascii="Courier New" w:hAnsi="Courier New" w:cs="Courier New"/>
                <w:sz w:val="16"/>
                <w:szCs w:val="16"/>
              </w:rPr>
              <w:t>Ед.</w:t>
            </w:r>
          </w:p>
        </w:tc>
        <w:tc>
          <w:tcPr>
            <w:tcW w:w="1276" w:type="dxa"/>
            <w:shd w:val="clear" w:color="auto" w:fill="auto"/>
          </w:tcPr>
          <w:p w:rsidR="00741763" w:rsidRPr="00741763" w:rsidRDefault="00741763" w:rsidP="00741763">
            <w:pPr>
              <w:spacing w:after="0" w:line="240" w:lineRule="auto"/>
              <w:rPr>
                <w:rFonts w:ascii="Courier New" w:hAnsi="Courier New" w:cs="Courier New"/>
                <w:sz w:val="16"/>
                <w:szCs w:val="16"/>
              </w:rPr>
            </w:pPr>
          </w:p>
        </w:tc>
        <w:tc>
          <w:tcPr>
            <w:tcW w:w="1276" w:type="dxa"/>
            <w:shd w:val="clear" w:color="auto" w:fill="auto"/>
          </w:tcPr>
          <w:p w:rsidR="00741763" w:rsidRPr="00741763" w:rsidRDefault="00741763" w:rsidP="00741763">
            <w:pPr>
              <w:spacing w:after="0" w:line="240" w:lineRule="auto"/>
              <w:rPr>
                <w:rFonts w:ascii="Courier New" w:hAnsi="Courier New" w:cs="Courier New"/>
                <w:sz w:val="16"/>
                <w:szCs w:val="16"/>
              </w:rPr>
            </w:pPr>
          </w:p>
        </w:tc>
        <w:tc>
          <w:tcPr>
            <w:tcW w:w="1156" w:type="dxa"/>
            <w:shd w:val="clear" w:color="auto" w:fill="auto"/>
          </w:tcPr>
          <w:p w:rsidR="00741763" w:rsidRPr="00741763" w:rsidRDefault="00741763" w:rsidP="00741763">
            <w:pPr>
              <w:spacing w:after="0" w:line="240" w:lineRule="auto"/>
              <w:rPr>
                <w:rFonts w:ascii="Courier New" w:hAnsi="Courier New" w:cs="Courier New"/>
                <w:sz w:val="16"/>
                <w:szCs w:val="16"/>
              </w:rPr>
            </w:pPr>
          </w:p>
        </w:tc>
        <w:tc>
          <w:tcPr>
            <w:tcW w:w="866" w:type="dxa"/>
            <w:shd w:val="clear" w:color="auto" w:fill="auto"/>
          </w:tcPr>
          <w:p w:rsidR="00741763" w:rsidRPr="00741763" w:rsidRDefault="00741763" w:rsidP="00741763">
            <w:pPr>
              <w:spacing w:after="0" w:line="240" w:lineRule="auto"/>
              <w:rPr>
                <w:rFonts w:ascii="Courier New" w:hAnsi="Courier New" w:cs="Courier New"/>
                <w:sz w:val="16"/>
                <w:szCs w:val="16"/>
              </w:rPr>
            </w:pPr>
          </w:p>
        </w:tc>
        <w:tc>
          <w:tcPr>
            <w:tcW w:w="1254" w:type="dxa"/>
            <w:gridSpan w:val="2"/>
            <w:shd w:val="clear" w:color="auto" w:fill="auto"/>
          </w:tcPr>
          <w:p w:rsidR="00741763" w:rsidRPr="00741763" w:rsidRDefault="00741763" w:rsidP="00741763">
            <w:pPr>
              <w:spacing w:after="0" w:line="240" w:lineRule="auto"/>
              <w:rPr>
                <w:rFonts w:ascii="Courier New" w:hAnsi="Courier New" w:cs="Courier New"/>
                <w:sz w:val="16"/>
                <w:szCs w:val="16"/>
              </w:rPr>
            </w:pPr>
          </w:p>
        </w:tc>
        <w:tc>
          <w:tcPr>
            <w:tcW w:w="850" w:type="dxa"/>
            <w:gridSpan w:val="2"/>
            <w:shd w:val="clear" w:color="auto" w:fill="auto"/>
          </w:tcPr>
          <w:p w:rsidR="00741763" w:rsidRPr="00741763" w:rsidRDefault="00741763" w:rsidP="00741763">
            <w:pPr>
              <w:spacing w:after="0" w:line="240" w:lineRule="auto"/>
              <w:rPr>
                <w:rFonts w:ascii="Courier New" w:hAnsi="Courier New" w:cs="Courier New"/>
                <w:sz w:val="16"/>
                <w:szCs w:val="16"/>
              </w:rPr>
            </w:pPr>
          </w:p>
        </w:tc>
        <w:tc>
          <w:tcPr>
            <w:tcW w:w="1134" w:type="dxa"/>
            <w:gridSpan w:val="2"/>
            <w:shd w:val="clear" w:color="auto" w:fill="auto"/>
          </w:tcPr>
          <w:p w:rsidR="00741763" w:rsidRPr="00741763" w:rsidRDefault="00741763" w:rsidP="00741763">
            <w:pPr>
              <w:spacing w:after="0" w:line="240" w:lineRule="auto"/>
              <w:rPr>
                <w:rFonts w:ascii="Courier New" w:hAnsi="Courier New" w:cs="Courier New"/>
                <w:sz w:val="16"/>
                <w:szCs w:val="16"/>
              </w:rPr>
            </w:pPr>
          </w:p>
        </w:tc>
        <w:tc>
          <w:tcPr>
            <w:tcW w:w="1156" w:type="dxa"/>
            <w:gridSpan w:val="2"/>
            <w:shd w:val="clear" w:color="auto" w:fill="auto"/>
          </w:tcPr>
          <w:p w:rsidR="00741763" w:rsidRPr="00741763" w:rsidRDefault="00741763" w:rsidP="00741763">
            <w:pPr>
              <w:spacing w:after="0" w:line="240" w:lineRule="auto"/>
              <w:rPr>
                <w:rFonts w:ascii="Courier New" w:hAnsi="Courier New" w:cs="Courier New"/>
                <w:sz w:val="16"/>
                <w:szCs w:val="16"/>
              </w:rPr>
            </w:pPr>
          </w:p>
        </w:tc>
        <w:tc>
          <w:tcPr>
            <w:tcW w:w="1097" w:type="dxa"/>
            <w:shd w:val="clear" w:color="auto" w:fill="auto"/>
          </w:tcPr>
          <w:p w:rsidR="00741763" w:rsidRPr="00741763" w:rsidRDefault="00741763" w:rsidP="00741763">
            <w:pPr>
              <w:spacing w:after="0" w:line="240" w:lineRule="auto"/>
              <w:rPr>
                <w:rFonts w:ascii="Courier New" w:hAnsi="Courier New" w:cs="Courier New"/>
                <w:sz w:val="16"/>
                <w:szCs w:val="16"/>
              </w:rPr>
            </w:pPr>
          </w:p>
        </w:tc>
      </w:tr>
      <w:tr w:rsidR="00741763" w:rsidRPr="009D6011" w:rsidTr="00741763">
        <w:trPr>
          <w:trHeight w:val="296"/>
        </w:trPr>
        <w:tc>
          <w:tcPr>
            <w:tcW w:w="14743" w:type="dxa"/>
            <w:gridSpan w:val="18"/>
            <w:shd w:val="clear" w:color="auto" w:fill="auto"/>
          </w:tcPr>
          <w:p w:rsidR="00741763" w:rsidRPr="00741763" w:rsidRDefault="00741763" w:rsidP="00A55389">
            <w:pPr>
              <w:spacing w:after="0" w:line="240" w:lineRule="auto"/>
              <w:jc w:val="center"/>
              <w:rPr>
                <w:rFonts w:ascii="Courier New" w:hAnsi="Courier New" w:cs="Courier New"/>
                <w:b/>
                <w:sz w:val="16"/>
                <w:szCs w:val="16"/>
              </w:rPr>
            </w:pPr>
            <w:r w:rsidRPr="00741763">
              <w:rPr>
                <w:rFonts w:ascii="Courier New" w:hAnsi="Courier New" w:cs="Courier New"/>
                <w:b/>
                <w:sz w:val="16"/>
                <w:szCs w:val="16"/>
              </w:rPr>
              <w:t>4. Бюджетный потенциал</w:t>
            </w:r>
          </w:p>
        </w:tc>
      </w:tr>
      <w:tr w:rsidR="00741763" w:rsidRPr="009D6011" w:rsidTr="00741763">
        <w:trPr>
          <w:trHeight w:val="1096"/>
        </w:trPr>
        <w:tc>
          <w:tcPr>
            <w:tcW w:w="751" w:type="dxa"/>
            <w:gridSpan w:val="2"/>
            <w:shd w:val="clear" w:color="auto" w:fill="auto"/>
          </w:tcPr>
          <w:p w:rsidR="00741763" w:rsidRPr="00741763" w:rsidRDefault="00741763" w:rsidP="00741763">
            <w:pPr>
              <w:spacing w:after="0" w:line="240" w:lineRule="auto"/>
              <w:rPr>
                <w:rFonts w:ascii="Courier New" w:hAnsi="Courier New" w:cs="Courier New"/>
                <w:sz w:val="16"/>
                <w:szCs w:val="16"/>
              </w:rPr>
            </w:pPr>
            <w:r w:rsidRPr="00741763">
              <w:rPr>
                <w:rFonts w:ascii="Courier New" w:hAnsi="Courier New" w:cs="Courier New"/>
                <w:sz w:val="16"/>
                <w:szCs w:val="16"/>
              </w:rPr>
              <w:t>4.1</w:t>
            </w:r>
          </w:p>
        </w:tc>
        <w:tc>
          <w:tcPr>
            <w:tcW w:w="2860" w:type="dxa"/>
            <w:gridSpan w:val="2"/>
            <w:shd w:val="clear" w:color="auto" w:fill="auto"/>
          </w:tcPr>
          <w:p w:rsidR="00741763" w:rsidRPr="00741763" w:rsidRDefault="00741763" w:rsidP="00741763">
            <w:pPr>
              <w:spacing w:after="0" w:line="240" w:lineRule="auto"/>
              <w:rPr>
                <w:rFonts w:ascii="Courier New" w:hAnsi="Courier New" w:cs="Courier New"/>
                <w:sz w:val="16"/>
                <w:szCs w:val="16"/>
              </w:rPr>
            </w:pPr>
            <w:r w:rsidRPr="00741763">
              <w:rPr>
                <w:rFonts w:ascii="Courier New" w:hAnsi="Courier New" w:cs="Courier New"/>
                <w:sz w:val="16"/>
                <w:szCs w:val="16"/>
              </w:rPr>
              <w:t xml:space="preserve">Налоговые и неналоговые доходы </w:t>
            </w:r>
          </w:p>
          <w:p w:rsidR="00741763" w:rsidRPr="00741763" w:rsidRDefault="00741763" w:rsidP="00741763">
            <w:pPr>
              <w:spacing w:after="0" w:line="240" w:lineRule="auto"/>
              <w:rPr>
                <w:rFonts w:ascii="Courier New" w:hAnsi="Courier New" w:cs="Courier New"/>
                <w:sz w:val="16"/>
                <w:szCs w:val="16"/>
              </w:rPr>
            </w:pPr>
          </w:p>
          <w:p w:rsidR="00741763" w:rsidRPr="00741763" w:rsidRDefault="00741763" w:rsidP="00741763">
            <w:pPr>
              <w:spacing w:after="0" w:line="240" w:lineRule="auto"/>
              <w:rPr>
                <w:rFonts w:ascii="Courier New" w:hAnsi="Courier New" w:cs="Courier New"/>
                <w:sz w:val="16"/>
                <w:szCs w:val="16"/>
              </w:rPr>
            </w:pPr>
          </w:p>
        </w:tc>
        <w:tc>
          <w:tcPr>
            <w:tcW w:w="1067" w:type="dxa"/>
            <w:shd w:val="clear" w:color="auto" w:fill="auto"/>
          </w:tcPr>
          <w:p w:rsidR="00741763" w:rsidRPr="00741763" w:rsidRDefault="00741763" w:rsidP="00741763">
            <w:pPr>
              <w:spacing w:after="0" w:line="240" w:lineRule="auto"/>
              <w:rPr>
                <w:rFonts w:ascii="Courier New" w:hAnsi="Courier New" w:cs="Courier New"/>
                <w:sz w:val="16"/>
                <w:szCs w:val="16"/>
              </w:rPr>
            </w:pPr>
            <w:proofErr w:type="spellStart"/>
            <w:r w:rsidRPr="00741763">
              <w:rPr>
                <w:rFonts w:ascii="Courier New" w:hAnsi="Courier New" w:cs="Courier New"/>
                <w:sz w:val="16"/>
                <w:szCs w:val="16"/>
              </w:rPr>
              <w:t>тыс</w:t>
            </w:r>
            <w:proofErr w:type="gramStart"/>
            <w:r w:rsidRPr="00741763">
              <w:rPr>
                <w:rFonts w:ascii="Courier New" w:hAnsi="Courier New" w:cs="Courier New"/>
                <w:sz w:val="16"/>
                <w:szCs w:val="16"/>
              </w:rPr>
              <w:t>.р</w:t>
            </w:r>
            <w:proofErr w:type="gramEnd"/>
            <w:r w:rsidRPr="00741763">
              <w:rPr>
                <w:rFonts w:ascii="Courier New" w:hAnsi="Courier New" w:cs="Courier New"/>
                <w:sz w:val="16"/>
                <w:szCs w:val="16"/>
              </w:rPr>
              <w:t>уб</w:t>
            </w:r>
            <w:proofErr w:type="spellEnd"/>
          </w:p>
        </w:tc>
        <w:tc>
          <w:tcPr>
            <w:tcW w:w="1276" w:type="dxa"/>
            <w:shd w:val="clear" w:color="auto" w:fill="auto"/>
          </w:tcPr>
          <w:p w:rsidR="00741763" w:rsidRPr="00741763" w:rsidRDefault="00741763" w:rsidP="00741763">
            <w:pPr>
              <w:spacing w:after="0" w:line="240" w:lineRule="auto"/>
              <w:rPr>
                <w:rFonts w:ascii="Courier New" w:hAnsi="Courier New" w:cs="Courier New"/>
                <w:sz w:val="16"/>
                <w:szCs w:val="16"/>
              </w:rPr>
            </w:pPr>
          </w:p>
        </w:tc>
        <w:tc>
          <w:tcPr>
            <w:tcW w:w="1276" w:type="dxa"/>
            <w:shd w:val="clear" w:color="auto" w:fill="auto"/>
          </w:tcPr>
          <w:p w:rsidR="00741763" w:rsidRPr="00741763" w:rsidRDefault="00741763" w:rsidP="00741763">
            <w:pPr>
              <w:spacing w:after="0" w:line="240" w:lineRule="auto"/>
              <w:rPr>
                <w:rFonts w:ascii="Courier New" w:hAnsi="Courier New" w:cs="Courier New"/>
                <w:sz w:val="16"/>
                <w:szCs w:val="16"/>
              </w:rPr>
            </w:pPr>
          </w:p>
        </w:tc>
        <w:tc>
          <w:tcPr>
            <w:tcW w:w="1156" w:type="dxa"/>
            <w:shd w:val="clear" w:color="auto" w:fill="auto"/>
          </w:tcPr>
          <w:p w:rsidR="00741763" w:rsidRPr="00741763" w:rsidRDefault="00741763" w:rsidP="00741763">
            <w:pPr>
              <w:spacing w:after="0" w:line="240" w:lineRule="auto"/>
              <w:rPr>
                <w:rFonts w:ascii="Courier New" w:hAnsi="Courier New" w:cs="Courier New"/>
                <w:sz w:val="16"/>
                <w:szCs w:val="16"/>
              </w:rPr>
            </w:pPr>
          </w:p>
        </w:tc>
        <w:tc>
          <w:tcPr>
            <w:tcW w:w="866" w:type="dxa"/>
            <w:shd w:val="clear" w:color="auto" w:fill="auto"/>
          </w:tcPr>
          <w:p w:rsidR="00741763" w:rsidRPr="00741763" w:rsidRDefault="00741763" w:rsidP="00741763">
            <w:pPr>
              <w:spacing w:after="0" w:line="240" w:lineRule="auto"/>
              <w:rPr>
                <w:rFonts w:ascii="Courier New" w:hAnsi="Courier New" w:cs="Courier New"/>
                <w:sz w:val="16"/>
                <w:szCs w:val="16"/>
              </w:rPr>
            </w:pPr>
          </w:p>
        </w:tc>
        <w:tc>
          <w:tcPr>
            <w:tcW w:w="1254" w:type="dxa"/>
            <w:gridSpan w:val="2"/>
            <w:shd w:val="clear" w:color="auto" w:fill="auto"/>
          </w:tcPr>
          <w:p w:rsidR="00741763" w:rsidRPr="00741763" w:rsidRDefault="00741763" w:rsidP="00741763">
            <w:pPr>
              <w:spacing w:after="0" w:line="240" w:lineRule="auto"/>
              <w:rPr>
                <w:rFonts w:ascii="Courier New" w:hAnsi="Courier New" w:cs="Courier New"/>
                <w:sz w:val="16"/>
                <w:szCs w:val="16"/>
              </w:rPr>
            </w:pPr>
          </w:p>
        </w:tc>
        <w:tc>
          <w:tcPr>
            <w:tcW w:w="850" w:type="dxa"/>
            <w:gridSpan w:val="2"/>
            <w:shd w:val="clear" w:color="auto" w:fill="auto"/>
          </w:tcPr>
          <w:p w:rsidR="00741763" w:rsidRPr="00741763" w:rsidRDefault="00741763" w:rsidP="00741763">
            <w:pPr>
              <w:spacing w:after="0" w:line="240" w:lineRule="auto"/>
              <w:rPr>
                <w:rFonts w:ascii="Courier New" w:hAnsi="Courier New" w:cs="Courier New"/>
                <w:sz w:val="16"/>
                <w:szCs w:val="16"/>
              </w:rPr>
            </w:pPr>
          </w:p>
        </w:tc>
        <w:tc>
          <w:tcPr>
            <w:tcW w:w="1134" w:type="dxa"/>
            <w:gridSpan w:val="2"/>
            <w:shd w:val="clear" w:color="auto" w:fill="auto"/>
          </w:tcPr>
          <w:p w:rsidR="00741763" w:rsidRPr="00741763" w:rsidRDefault="00741763" w:rsidP="00741763">
            <w:pPr>
              <w:spacing w:after="0" w:line="240" w:lineRule="auto"/>
              <w:rPr>
                <w:rFonts w:ascii="Courier New" w:hAnsi="Courier New" w:cs="Courier New"/>
                <w:sz w:val="16"/>
                <w:szCs w:val="16"/>
              </w:rPr>
            </w:pPr>
          </w:p>
        </w:tc>
        <w:tc>
          <w:tcPr>
            <w:tcW w:w="1156" w:type="dxa"/>
            <w:gridSpan w:val="2"/>
            <w:shd w:val="clear" w:color="auto" w:fill="auto"/>
          </w:tcPr>
          <w:p w:rsidR="00741763" w:rsidRPr="00741763" w:rsidRDefault="00741763" w:rsidP="00741763">
            <w:pPr>
              <w:spacing w:after="0" w:line="240" w:lineRule="auto"/>
              <w:rPr>
                <w:rFonts w:ascii="Courier New" w:hAnsi="Courier New" w:cs="Courier New"/>
                <w:sz w:val="16"/>
                <w:szCs w:val="16"/>
              </w:rPr>
            </w:pPr>
          </w:p>
        </w:tc>
        <w:tc>
          <w:tcPr>
            <w:tcW w:w="1097" w:type="dxa"/>
            <w:shd w:val="clear" w:color="auto" w:fill="auto"/>
          </w:tcPr>
          <w:p w:rsidR="00741763" w:rsidRPr="00741763" w:rsidRDefault="00741763" w:rsidP="00741763">
            <w:pPr>
              <w:spacing w:after="0" w:line="240" w:lineRule="auto"/>
              <w:rPr>
                <w:rFonts w:ascii="Courier New" w:hAnsi="Courier New" w:cs="Courier New"/>
                <w:sz w:val="16"/>
                <w:szCs w:val="16"/>
              </w:rPr>
            </w:pPr>
          </w:p>
        </w:tc>
      </w:tr>
      <w:tr w:rsidR="00741763" w:rsidRPr="009D6011" w:rsidTr="00741763">
        <w:trPr>
          <w:trHeight w:val="296"/>
        </w:trPr>
        <w:tc>
          <w:tcPr>
            <w:tcW w:w="709" w:type="dxa"/>
            <w:shd w:val="clear" w:color="auto" w:fill="auto"/>
          </w:tcPr>
          <w:p w:rsidR="00741763" w:rsidRPr="00741763" w:rsidRDefault="00741763" w:rsidP="00741763">
            <w:pPr>
              <w:spacing w:after="0" w:line="240" w:lineRule="auto"/>
              <w:rPr>
                <w:rFonts w:ascii="Courier New" w:hAnsi="Courier New" w:cs="Courier New"/>
                <w:b/>
                <w:sz w:val="16"/>
                <w:szCs w:val="16"/>
              </w:rPr>
            </w:pPr>
          </w:p>
        </w:tc>
        <w:tc>
          <w:tcPr>
            <w:tcW w:w="14034" w:type="dxa"/>
            <w:gridSpan w:val="17"/>
            <w:shd w:val="clear" w:color="auto" w:fill="auto"/>
          </w:tcPr>
          <w:p w:rsidR="00741763" w:rsidRPr="00741763" w:rsidRDefault="00741763" w:rsidP="00741763">
            <w:pPr>
              <w:spacing w:after="0" w:line="240" w:lineRule="auto"/>
              <w:rPr>
                <w:rFonts w:ascii="Courier New" w:hAnsi="Courier New" w:cs="Courier New"/>
                <w:b/>
                <w:sz w:val="16"/>
                <w:szCs w:val="16"/>
              </w:rPr>
            </w:pPr>
          </w:p>
          <w:p w:rsidR="00741763" w:rsidRPr="00741763" w:rsidRDefault="00A55389" w:rsidP="00A55389">
            <w:pPr>
              <w:spacing w:after="0" w:line="240" w:lineRule="auto"/>
              <w:jc w:val="center"/>
              <w:rPr>
                <w:rFonts w:ascii="Courier New" w:hAnsi="Courier New" w:cs="Courier New"/>
                <w:b/>
                <w:sz w:val="16"/>
                <w:szCs w:val="16"/>
              </w:rPr>
            </w:pPr>
            <w:r>
              <w:rPr>
                <w:rFonts w:ascii="Courier New" w:hAnsi="Courier New" w:cs="Courier New"/>
                <w:b/>
                <w:sz w:val="16"/>
                <w:szCs w:val="16"/>
              </w:rPr>
              <w:t>5</w:t>
            </w:r>
            <w:r w:rsidR="00741763" w:rsidRPr="00741763">
              <w:rPr>
                <w:rFonts w:ascii="Courier New" w:hAnsi="Courier New" w:cs="Courier New"/>
                <w:b/>
                <w:sz w:val="16"/>
                <w:szCs w:val="16"/>
              </w:rPr>
              <w:t>. Жилищно-коммунальное хозяйство</w:t>
            </w:r>
          </w:p>
        </w:tc>
      </w:tr>
      <w:tr w:rsidR="00741763" w:rsidRPr="009D6011" w:rsidTr="00741763">
        <w:trPr>
          <w:trHeight w:val="570"/>
        </w:trPr>
        <w:tc>
          <w:tcPr>
            <w:tcW w:w="751" w:type="dxa"/>
            <w:gridSpan w:val="2"/>
            <w:shd w:val="clear" w:color="auto" w:fill="auto"/>
          </w:tcPr>
          <w:p w:rsidR="00741763" w:rsidRPr="00741763" w:rsidRDefault="00A55389" w:rsidP="00741763">
            <w:pPr>
              <w:spacing w:after="0" w:line="240" w:lineRule="auto"/>
              <w:rPr>
                <w:rFonts w:ascii="Courier New" w:hAnsi="Courier New" w:cs="Courier New"/>
                <w:sz w:val="16"/>
                <w:szCs w:val="16"/>
              </w:rPr>
            </w:pPr>
            <w:r>
              <w:rPr>
                <w:rFonts w:ascii="Courier New" w:hAnsi="Courier New" w:cs="Courier New"/>
                <w:sz w:val="16"/>
                <w:szCs w:val="16"/>
              </w:rPr>
              <w:t>5</w:t>
            </w:r>
            <w:r w:rsidR="00741763" w:rsidRPr="00741763">
              <w:rPr>
                <w:rFonts w:ascii="Courier New" w:hAnsi="Courier New" w:cs="Courier New"/>
                <w:sz w:val="16"/>
                <w:szCs w:val="16"/>
              </w:rPr>
              <w:t>.1.</w:t>
            </w:r>
          </w:p>
        </w:tc>
        <w:tc>
          <w:tcPr>
            <w:tcW w:w="2860" w:type="dxa"/>
            <w:gridSpan w:val="2"/>
            <w:shd w:val="clear" w:color="auto" w:fill="auto"/>
          </w:tcPr>
          <w:p w:rsidR="00741763" w:rsidRPr="00741763" w:rsidRDefault="00741763" w:rsidP="00741763">
            <w:pPr>
              <w:spacing w:after="0" w:line="240" w:lineRule="auto"/>
              <w:rPr>
                <w:rFonts w:ascii="Courier New" w:hAnsi="Courier New" w:cs="Courier New"/>
                <w:sz w:val="16"/>
                <w:szCs w:val="16"/>
              </w:rPr>
            </w:pPr>
            <w:r w:rsidRPr="00741763">
              <w:rPr>
                <w:rFonts w:ascii="Courier New" w:hAnsi="Courier New" w:cs="Courier New"/>
                <w:sz w:val="16"/>
                <w:szCs w:val="16"/>
              </w:rPr>
              <w:t>Процентная доля источников теплоснабжения подготовленных к работе в условиях низких температур наружного воздуха</w:t>
            </w:r>
          </w:p>
        </w:tc>
        <w:tc>
          <w:tcPr>
            <w:tcW w:w="1067" w:type="dxa"/>
            <w:shd w:val="clear" w:color="auto" w:fill="auto"/>
            <w:vAlign w:val="center"/>
          </w:tcPr>
          <w:p w:rsidR="00741763" w:rsidRPr="00741763" w:rsidRDefault="00741763" w:rsidP="00741763">
            <w:pPr>
              <w:spacing w:after="0" w:line="240" w:lineRule="auto"/>
              <w:rPr>
                <w:rFonts w:ascii="Courier New" w:hAnsi="Courier New" w:cs="Courier New"/>
                <w:sz w:val="16"/>
                <w:szCs w:val="16"/>
              </w:rPr>
            </w:pPr>
            <w:r w:rsidRPr="00741763">
              <w:rPr>
                <w:rFonts w:ascii="Courier New" w:hAnsi="Courier New" w:cs="Courier New"/>
                <w:sz w:val="16"/>
                <w:szCs w:val="16"/>
              </w:rPr>
              <w:t>%</w:t>
            </w:r>
          </w:p>
        </w:tc>
        <w:tc>
          <w:tcPr>
            <w:tcW w:w="1276" w:type="dxa"/>
            <w:shd w:val="clear" w:color="auto" w:fill="auto"/>
            <w:vAlign w:val="center"/>
          </w:tcPr>
          <w:p w:rsidR="00741763" w:rsidRPr="00741763" w:rsidRDefault="00741763" w:rsidP="00741763">
            <w:pPr>
              <w:widowControl w:val="0"/>
              <w:autoSpaceDE w:val="0"/>
              <w:autoSpaceDN w:val="0"/>
              <w:spacing w:after="0" w:line="240" w:lineRule="auto"/>
              <w:rPr>
                <w:rFonts w:ascii="Courier New" w:hAnsi="Courier New" w:cs="Courier New"/>
                <w:sz w:val="16"/>
                <w:szCs w:val="16"/>
              </w:rPr>
            </w:pPr>
          </w:p>
        </w:tc>
        <w:tc>
          <w:tcPr>
            <w:tcW w:w="1276" w:type="dxa"/>
            <w:shd w:val="clear" w:color="auto" w:fill="auto"/>
            <w:vAlign w:val="center"/>
          </w:tcPr>
          <w:p w:rsidR="00741763" w:rsidRPr="00741763" w:rsidRDefault="00741763" w:rsidP="00741763">
            <w:pPr>
              <w:widowControl w:val="0"/>
              <w:autoSpaceDE w:val="0"/>
              <w:autoSpaceDN w:val="0"/>
              <w:spacing w:after="0" w:line="240" w:lineRule="auto"/>
              <w:rPr>
                <w:rFonts w:ascii="Courier New" w:hAnsi="Courier New" w:cs="Courier New"/>
                <w:sz w:val="16"/>
                <w:szCs w:val="16"/>
              </w:rPr>
            </w:pPr>
          </w:p>
        </w:tc>
        <w:tc>
          <w:tcPr>
            <w:tcW w:w="1156" w:type="dxa"/>
            <w:shd w:val="clear" w:color="auto" w:fill="auto"/>
            <w:vAlign w:val="center"/>
          </w:tcPr>
          <w:p w:rsidR="00741763" w:rsidRPr="00741763" w:rsidRDefault="00741763" w:rsidP="00741763">
            <w:pPr>
              <w:widowControl w:val="0"/>
              <w:autoSpaceDE w:val="0"/>
              <w:autoSpaceDN w:val="0"/>
              <w:spacing w:after="0" w:line="240" w:lineRule="auto"/>
              <w:rPr>
                <w:rFonts w:ascii="Courier New" w:hAnsi="Courier New" w:cs="Courier New"/>
                <w:sz w:val="16"/>
                <w:szCs w:val="16"/>
              </w:rPr>
            </w:pPr>
          </w:p>
        </w:tc>
        <w:tc>
          <w:tcPr>
            <w:tcW w:w="866" w:type="dxa"/>
            <w:shd w:val="clear" w:color="auto" w:fill="auto"/>
            <w:vAlign w:val="center"/>
          </w:tcPr>
          <w:p w:rsidR="00741763" w:rsidRPr="00741763" w:rsidRDefault="00741763" w:rsidP="00741763">
            <w:pPr>
              <w:widowControl w:val="0"/>
              <w:autoSpaceDE w:val="0"/>
              <w:autoSpaceDN w:val="0"/>
              <w:spacing w:after="0" w:line="240" w:lineRule="auto"/>
              <w:rPr>
                <w:rFonts w:ascii="Courier New" w:hAnsi="Courier New" w:cs="Courier New"/>
                <w:sz w:val="16"/>
                <w:szCs w:val="16"/>
              </w:rPr>
            </w:pPr>
          </w:p>
        </w:tc>
        <w:tc>
          <w:tcPr>
            <w:tcW w:w="1238" w:type="dxa"/>
            <w:shd w:val="clear" w:color="auto" w:fill="auto"/>
            <w:vAlign w:val="center"/>
          </w:tcPr>
          <w:p w:rsidR="00741763" w:rsidRPr="00741763" w:rsidRDefault="00741763" w:rsidP="00741763">
            <w:pPr>
              <w:widowControl w:val="0"/>
              <w:autoSpaceDE w:val="0"/>
              <w:autoSpaceDN w:val="0"/>
              <w:spacing w:after="0" w:line="240" w:lineRule="auto"/>
              <w:rPr>
                <w:rFonts w:ascii="Courier New" w:hAnsi="Courier New" w:cs="Courier New"/>
                <w:sz w:val="16"/>
                <w:szCs w:val="16"/>
              </w:rPr>
            </w:pPr>
          </w:p>
        </w:tc>
        <w:tc>
          <w:tcPr>
            <w:tcW w:w="851" w:type="dxa"/>
            <w:gridSpan w:val="2"/>
            <w:shd w:val="clear" w:color="auto" w:fill="auto"/>
            <w:vAlign w:val="center"/>
          </w:tcPr>
          <w:p w:rsidR="00741763" w:rsidRPr="00741763" w:rsidRDefault="00741763" w:rsidP="00741763">
            <w:pPr>
              <w:widowControl w:val="0"/>
              <w:autoSpaceDE w:val="0"/>
              <w:autoSpaceDN w:val="0"/>
              <w:spacing w:after="0" w:line="240" w:lineRule="auto"/>
              <w:rPr>
                <w:rFonts w:ascii="Courier New" w:hAnsi="Courier New" w:cs="Courier New"/>
                <w:sz w:val="16"/>
                <w:szCs w:val="16"/>
              </w:rPr>
            </w:pPr>
          </w:p>
        </w:tc>
        <w:tc>
          <w:tcPr>
            <w:tcW w:w="1134" w:type="dxa"/>
            <w:gridSpan w:val="2"/>
            <w:shd w:val="clear" w:color="auto" w:fill="auto"/>
            <w:vAlign w:val="center"/>
          </w:tcPr>
          <w:p w:rsidR="00741763" w:rsidRPr="00741763" w:rsidRDefault="00741763" w:rsidP="00741763">
            <w:pPr>
              <w:widowControl w:val="0"/>
              <w:autoSpaceDE w:val="0"/>
              <w:autoSpaceDN w:val="0"/>
              <w:spacing w:after="0" w:line="240" w:lineRule="auto"/>
              <w:rPr>
                <w:rFonts w:ascii="Courier New" w:hAnsi="Courier New" w:cs="Courier New"/>
                <w:sz w:val="16"/>
                <w:szCs w:val="16"/>
              </w:rPr>
            </w:pPr>
          </w:p>
        </w:tc>
        <w:tc>
          <w:tcPr>
            <w:tcW w:w="1134" w:type="dxa"/>
            <w:gridSpan w:val="2"/>
            <w:shd w:val="clear" w:color="auto" w:fill="auto"/>
            <w:vAlign w:val="center"/>
          </w:tcPr>
          <w:p w:rsidR="00741763" w:rsidRPr="00741763" w:rsidRDefault="00741763" w:rsidP="00741763">
            <w:pPr>
              <w:widowControl w:val="0"/>
              <w:autoSpaceDE w:val="0"/>
              <w:autoSpaceDN w:val="0"/>
              <w:spacing w:after="0" w:line="240" w:lineRule="auto"/>
              <w:rPr>
                <w:rFonts w:ascii="Courier New" w:hAnsi="Courier New" w:cs="Courier New"/>
                <w:sz w:val="16"/>
                <w:szCs w:val="16"/>
              </w:rPr>
            </w:pPr>
          </w:p>
        </w:tc>
        <w:tc>
          <w:tcPr>
            <w:tcW w:w="1134" w:type="dxa"/>
            <w:gridSpan w:val="2"/>
            <w:shd w:val="clear" w:color="auto" w:fill="auto"/>
            <w:vAlign w:val="center"/>
          </w:tcPr>
          <w:p w:rsidR="00741763" w:rsidRPr="00741763" w:rsidRDefault="00741763" w:rsidP="00741763">
            <w:pPr>
              <w:widowControl w:val="0"/>
              <w:autoSpaceDE w:val="0"/>
              <w:autoSpaceDN w:val="0"/>
              <w:spacing w:after="0" w:line="240" w:lineRule="auto"/>
              <w:rPr>
                <w:rFonts w:ascii="Courier New" w:hAnsi="Courier New" w:cs="Courier New"/>
                <w:sz w:val="16"/>
                <w:szCs w:val="16"/>
              </w:rPr>
            </w:pPr>
          </w:p>
        </w:tc>
      </w:tr>
      <w:tr w:rsidR="00741763" w:rsidRPr="009D6011" w:rsidTr="00A55389">
        <w:trPr>
          <w:trHeight w:val="1130"/>
        </w:trPr>
        <w:tc>
          <w:tcPr>
            <w:tcW w:w="751" w:type="dxa"/>
            <w:gridSpan w:val="2"/>
            <w:shd w:val="clear" w:color="auto" w:fill="auto"/>
          </w:tcPr>
          <w:p w:rsidR="00741763" w:rsidRPr="00741763" w:rsidRDefault="00A55389" w:rsidP="00741763">
            <w:pPr>
              <w:spacing w:after="0" w:line="240" w:lineRule="auto"/>
              <w:rPr>
                <w:rFonts w:ascii="Courier New" w:hAnsi="Courier New" w:cs="Courier New"/>
                <w:sz w:val="16"/>
                <w:szCs w:val="16"/>
              </w:rPr>
            </w:pPr>
            <w:r>
              <w:rPr>
                <w:rFonts w:ascii="Courier New" w:hAnsi="Courier New" w:cs="Courier New"/>
                <w:sz w:val="16"/>
                <w:szCs w:val="16"/>
              </w:rPr>
              <w:lastRenderedPageBreak/>
              <w:t>5</w:t>
            </w:r>
            <w:r w:rsidR="00741763" w:rsidRPr="00741763">
              <w:rPr>
                <w:rFonts w:ascii="Courier New" w:hAnsi="Courier New" w:cs="Courier New"/>
                <w:sz w:val="16"/>
                <w:szCs w:val="16"/>
              </w:rPr>
              <w:t>.2.</w:t>
            </w:r>
          </w:p>
        </w:tc>
        <w:tc>
          <w:tcPr>
            <w:tcW w:w="2860" w:type="dxa"/>
            <w:gridSpan w:val="2"/>
            <w:shd w:val="clear" w:color="auto" w:fill="auto"/>
          </w:tcPr>
          <w:p w:rsidR="00741763" w:rsidRPr="00741763" w:rsidRDefault="00741763" w:rsidP="00741763">
            <w:pPr>
              <w:spacing w:after="0" w:line="240" w:lineRule="auto"/>
              <w:rPr>
                <w:rFonts w:ascii="Courier New" w:hAnsi="Courier New" w:cs="Courier New"/>
                <w:sz w:val="16"/>
                <w:szCs w:val="16"/>
              </w:rPr>
            </w:pPr>
            <w:r w:rsidRPr="00741763">
              <w:rPr>
                <w:rFonts w:ascii="Courier New" w:hAnsi="Courier New" w:cs="Courier New"/>
                <w:sz w:val="16"/>
                <w:szCs w:val="16"/>
              </w:rPr>
              <w:t>Процентная доля котельных, оборудованных приборами учета, по отношению к общему количеству котельных, подлежащих оснащению приборами учета</w:t>
            </w:r>
          </w:p>
        </w:tc>
        <w:tc>
          <w:tcPr>
            <w:tcW w:w="1067" w:type="dxa"/>
            <w:shd w:val="clear" w:color="auto" w:fill="auto"/>
            <w:vAlign w:val="center"/>
          </w:tcPr>
          <w:p w:rsidR="00741763" w:rsidRPr="00741763" w:rsidRDefault="00741763" w:rsidP="00741763">
            <w:pPr>
              <w:spacing w:after="0" w:line="240" w:lineRule="auto"/>
              <w:rPr>
                <w:rFonts w:ascii="Courier New" w:hAnsi="Courier New" w:cs="Courier New"/>
                <w:sz w:val="16"/>
                <w:szCs w:val="16"/>
              </w:rPr>
            </w:pPr>
            <w:r w:rsidRPr="00741763">
              <w:rPr>
                <w:rFonts w:ascii="Courier New" w:hAnsi="Courier New" w:cs="Courier New"/>
                <w:sz w:val="16"/>
                <w:szCs w:val="16"/>
              </w:rPr>
              <w:t>%</w:t>
            </w:r>
          </w:p>
        </w:tc>
        <w:tc>
          <w:tcPr>
            <w:tcW w:w="1276" w:type="dxa"/>
            <w:shd w:val="clear" w:color="auto" w:fill="auto"/>
            <w:vAlign w:val="center"/>
          </w:tcPr>
          <w:p w:rsidR="00741763" w:rsidRPr="00741763" w:rsidRDefault="00741763" w:rsidP="00741763">
            <w:pPr>
              <w:widowControl w:val="0"/>
              <w:autoSpaceDE w:val="0"/>
              <w:autoSpaceDN w:val="0"/>
              <w:spacing w:after="0" w:line="240" w:lineRule="auto"/>
              <w:rPr>
                <w:rFonts w:ascii="Courier New" w:hAnsi="Courier New" w:cs="Courier New"/>
                <w:sz w:val="16"/>
                <w:szCs w:val="16"/>
              </w:rPr>
            </w:pPr>
          </w:p>
        </w:tc>
        <w:tc>
          <w:tcPr>
            <w:tcW w:w="1276" w:type="dxa"/>
            <w:shd w:val="clear" w:color="auto" w:fill="auto"/>
            <w:vAlign w:val="center"/>
          </w:tcPr>
          <w:p w:rsidR="00741763" w:rsidRPr="00741763" w:rsidRDefault="00741763" w:rsidP="00741763">
            <w:pPr>
              <w:widowControl w:val="0"/>
              <w:autoSpaceDE w:val="0"/>
              <w:autoSpaceDN w:val="0"/>
              <w:spacing w:after="0" w:line="240" w:lineRule="auto"/>
              <w:rPr>
                <w:rFonts w:ascii="Courier New" w:hAnsi="Courier New" w:cs="Courier New"/>
                <w:sz w:val="16"/>
                <w:szCs w:val="16"/>
              </w:rPr>
            </w:pPr>
          </w:p>
        </w:tc>
        <w:tc>
          <w:tcPr>
            <w:tcW w:w="1156" w:type="dxa"/>
            <w:shd w:val="clear" w:color="auto" w:fill="auto"/>
            <w:vAlign w:val="center"/>
          </w:tcPr>
          <w:p w:rsidR="00741763" w:rsidRPr="00741763" w:rsidRDefault="00741763" w:rsidP="00741763">
            <w:pPr>
              <w:widowControl w:val="0"/>
              <w:autoSpaceDE w:val="0"/>
              <w:autoSpaceDN w:val="0"/>
              <w:spacing w:after="0" w:line="240" w:lineRule="auto"/>
              <w:rPr>
                <w:rFonts w:ascii="Courier New" w:hAnsi="Courier New" w:cs="Courier New"/>
                <w:sz w:val="16"/>
                <w:szCs w:val="16"/>
              </w:rPr>
            </w:pPr>
          </w:p>
        </w:tc>
        <w:tc>
          <w:tcPr>
            <w:tcW w:w="866" w:type="dxa"/>
            <w:shd w:val="clear" w:color="auto" w:fill="auto"/>
            <w:vAlign w:val="center"/>
          </w:tcPr>
          <w:p w:rsidR="00741763" w:rsidRPr="00741763" w:rsidRDefault="00741763" w:rsidP="00741763">
            <w:pPr>
              <w:widowControl w:val="0"/>
              <w:autoSpaceDE w:val="0"/>
              <w:autoSpaceDN w:val="0"/>
              <w:spacing w:after="0" w:line="240" w:lineRule="auto"/>
              <w:rPr>
                <w:rFonts w:ascii="Courier New" w:hAnsi="Courier New" w:cs="Courier New"/>
                <w:sz w:val="16"/>
                <w:szCs w:val="16"/>
              </w:rPr>
            </w:pPr>
          </w:p>
        </w:tc>
        <w:tc>
          <w:tcPr>
            <w:tcW w:w="1238" w:type="dxa"/>
            <w:shd w:val="clear" w:color="auto" w:fill="auto"/>
            <w:vAlign w:val="center"/>
          </w:tcPr>
          <w:p w:rsidR="00741763" w:rsidRPr="00741763" w:rsidRDefault="00741763" w:rsidP="00741763">
            <w:pPr>
              <w:widowControl w:val="0"/>
              <w:autoSpaceDE w:val="0"/>
              <w:autoSpaceDN w:val="0"/>
              <w:spacing w:after="0" w:line="240" w:lineRule="auto"/>
              <w:rPr>
                <w:rFonts w:ascii="Courier New" w:hAnsi="Courier New" w:cs="Courier New"/>
                <w:sz w:val="16"/>
                <w:szCs w:val="16"/>
              </w:rPr>
            </w:pPr>
          </w:p>
        </w:tc>
        <w:tc>
          <w:tcPr>
            <w:tcW w:w="851" w:type="dxa"/>
            <w:gridSpan w:val="2"/>
            <w:shd w:val="clear" w:color="auto" w:fill="auto"/>
            <w:vAlign w:val="center"/>
          </w:tcPr>
          <w:p w:rsidR="00741763" w:rsidRPr="00741763" w:rsidRDefault="00741763" w:rsidP="00741763">
            <w:pPr>
              <w:widowControl w:val="0"/>
              <w:autoSpaceDE w:val="0"/>
              <w:autoSpaceDN w:val="0"/>
              <w:spacing w:after="0" w:line="240" w:lineRule="auto"/>
              <w:rPr>
                <w:rFonts w:ascii="Courier New" w:hAnsi="Courier New" w:cs="Courier New"/>
                <w:sz w:val="16"/>
                <w:szCs w:val="16"/>
              </w:rPr>
            </w:pPr>
          </w:p>
        </w:tc>
        <w:tc>
          <w:tcPr>
            <w:tcW w:w="1134" w:type="dxa"/>
            <w:gridSpan w:val="2"/>
            <w:shd w:val="clear" w:color="auto" w:fill="auto"/>
            <w:vAlign w:val="center"/>
          </w:tcPr>
          <w:p w:rsidR="00741763" w:rsidRPr="00741763" w:rsidRDefault="00741763" w:rsidP="00741763">
            <w:pPr>
              <w:widowControl w:val="0"/>
              <w:autoSpaceDE w:val="0"/>
              <w:autoSpaceDN w:val="0"/>
              <w:spacing w:after="0" w:line="240" w:lineRule="auto"/>
              <w:rPr>
                <w:rFonts w:ascii="Courier New" w:hAnsi="Courier New" w:cs="Courier New"/>
                <w:sz w:val="16"/>
                <w:szCs w:val="16"/>
              </w:rPr>
            </w:pPr>
          </w:p>
        </w:tc>
        <w:tc>
          <w:tcPr>
            <w:tcW w:w="1134" w:type="dxa"/>
            <w:gridSpan w:val="2"/>
            <w:shd w:val="clear" w:color="auto" w:fill="auto"/>
            <w:vAlign w:val="center"/>
          </w:tcPr>
          <w:p w:rsidR="00741763" w:rsidRPr="00741763" w:rsidRDefault="00741763" w:rsidP="00741763">
            <w:pPr>
              <w:widowControl w:val="0"/>
              <w:autoSpaceDE w:val="0"/>
              <w:autoSpaceDN w:val="0"/>
              <w:spacing w:after="0" w:line="240" w:lineRule="auto"/>
              <w:rPr>
                <w:rFonts w:ascii="Courier New" w:hAnsi="Courier New" w:cs="Courier New"/>
                <w:sz w:val="16"/>
                <w:szCs w:val="16"/>
              </w:rPr>
            </w:pPr>
          </w:p>
        </w:tc>
        <w:tc>
          <w:tcPr>
            <w:tcW w:w="1134" w:type="dxa"/>
            <w:gridSpan w:val="2"/>
            <w:shd w:val="clear" w:color="auto" w:fill="auto"/>
            <w:vAlign w:val="center"/>
          </w:tcPr>
          <w:p w:rsidR="00741763" w:rsidRPr="00741763" w:rsidRDefault="00741763" w:rsidP="00741763">
            <w:pPr>
              <w:widowControl w:val="0"/>
              <w:autoSpaceDE w:val="0"/>
              <w:autoSpaceDN w:val="0"/>
              <w:spacing w:after="0" w:line="240" w:lineRule="auto"/>
              <w:rPr>
                <w:rFonts w:ascii="Courier New" w:hAnsi="Courier New" w:cs="Courier New"/>
                <w:sz w:val="16"/>
                <w:szCs w:val="16"/>
              </w:rPr>
            </w:pPr>
          </w:p>
        </w:tc>
      </w:tr>
      <w:tr w:rsidR="00741763" w:rsidRPr="009D6011" w:rsidTr="00A55389">
        <w:trPr>
          <w:trHeight w:val="1119"/>
        </w:trPr>
        <w:tc>
          <w:tcPr>
            <w:tcW w:w="751" w:type="dxa"/>
            <w:gridSpan w:val="2"/>
            <w:shd w:val="clear" w:color="auto" w:fill="auto"/>
          </w:tcPr>
          <w:p w:rsidR="00741763" w:rsidRPr="00741763" w:rsidRDefault="00A55389" w:rsidP="00741763">
            <w:pPr>
              <w:spacing w:after="0" w:line="240" w:lineRule="auto"/>
              <w:rPr>
                <w:rFonts w:ascii="Courier New" w:hAnsi="Courier New" w:cs="Courier New"/>
                <w:sz w:val="16"/>
                <w:szCs w:val="16"/>
              </w:rPr>
            </w:pPr>
            <w:r>
              <w:rPr>
                <w:rFonts w:ascii="Courier New" w:hAnsi="Courier New" w:cs="Courier New"/>
                <w:sz w:val="16"/>
                <w:szCs w:val="16"/>
              </w:rPr>
              <w:t>5</w:t>
            </w:r>
            <w:r w:rsidR="00741763" w:rsidRPr="00741763">
              <w:rPr>
                <w:rFonts w:ascii="Courier New" w:hAnsi="Courier New" w:cs="Courier New"/>
                <w:sz w:val="16"/>
                <w:szCs w:val="16"/>
              </w:rPr>
              <w:t>.3.</w:t>
            </w:r>
          </w:p>
        </w:tc>
        <w:tc>
          <w:tcPr>
            <w:tcW w:w="2860" w:type="dxa"/>
            <w:gridSpan w:val="2"/>
            <w:shd w:val="clear" w:color="auto" w:fill="auto"/>
            <w:vAlign w:val="center"/>
          </w:tcPr>
          <w:p w:rsidR="00741763" w:rsidRPr="00741763" w:rsidRDefault="00741763" w:rsidP="00741763">
            <w:pPr>
              <w:widowControl w:val="0"/>
              <w:autoSpaceDE w:val="0"/>
              <w:autoSpaceDN w:val="0"/>
              <w:adjustRightInd w:val="0"/>
              <w:spacing w:after="0" w:line="240" w:lineRule="auto"/>
              <w:rPr>
                <w:rFonts w:ascii="Courier New" w:hAnsi="Courier New" w:cs="Courier New"/>
                <w:sz w:val="16"/>
                <w:szCs w:val="16"/>
              </w:rPr>
            </w:pPr>
            <w:r w:rsidRPr="00741763">
              <w:rPr>
                <w:rFonts w:ascii="Courier New" w:hAnsi="Courier New" w:cs="Courier New"/>
                <w:sz w:val="16"/>
                <w:szCs w:val="16"/>
              </w:rPr>
              <w:t xml:space="preserve">Процентная доля протяжённости ветхих тепловых сетей по отношению к общей протяжённости тепловых сетей </w:t>
            </w:r>
          </w:p>
        </w:tc>
        <w:tc>
          <w:tcPr>
            <w:tcW w:w="1067" w:type="dxa"/>
            <w:shd w:val="clear" w:color="auto" w:fill="auto"/>
            <w:vAlign w:val="center"/>
          </w:tcPr>
          <w:p w:rsidR="00741763" w:rsidRPr="00741763" w:rsidRDefault="00741763" w:rsidP="00741763">
            <w:pPr>
              <w:spacing w:after="0" w:line="240" w:lineRule="auto"/>
              <w:rPr>
                <w:rFonts w:ascii="Courier New" w:hAnsi="Courier New" w:cs="Courier New"/>
                <w:sz w:val="16"/>
                <w:szCs w:val="16"/>
              </w:rPr>
            </w:pPr>
            <w:r w:rsidRPr="00741763">
              <w:rPr>
                <w:rFonts w:ascii="Courier New" w:hAnsi="Courier New" w:cs="Courier New"/>
                <w:sz w:val="16"/>
                <w:szCs w:val="16"/>
              </w:rPr>
              <w:t>%</w:t>
            </w:r>
          </w:p>
        </w:tc>
        <w:tc>
          <w:tcPr>
            <w:tcW w:w="1276" w:type="dxa"/>
            <w:shd w:val="clear" w:color="auto" w:fill="auto"/>
            <w:vAlign w:val="center"/>
          </w:tcPr>
          <w:p w:rsidR="00741763" w:rsidRPr="00741763" w:rsidRDefault="00741763" w:rsidP="00741763">
            <w:pPr>
              <w:widowControl w:val="0"/>
              <w:autoSpaceDE w:val="0"/>
              <w:autoSpaceDN w:val="0"/>
              <w:spacing w:after="0" w:line="240" w:lineRule="auto"/>
              <w:rPr>
                <w:rFonts w:ascii="Courier New" w:hAnsi="Courier New" w:cs="Courier New"/>
                <w:sz w:val="16"/>
                <w:szCs w:val="16"/>
              </w:rPr>
            </w:pPr>
          </w:p>
        </w:tc>
        <w:tc>
          <w:tcPr>
            <w:tcW w:w="1276" w:type="dxa"/>
            <w:shd w:val="clear" w:color="auto" w:fill="auto"/>
            <w:vAlign w:val="center"/>
          </w:tcPr>
          <w:p w:rsidR="00741763" w:rsidRPr="00741763" w:rsidRDefault="00741763" w:rsidP="00741763">
            <w:pPr>
              <w:widowControl w:val="0"/>
              <w:autoSpaceDE w:val="0"/>
              <w:autoSpaceDN w:val="0"/>
              <w:spacing w:after="0" w:line="240" w:lineRule="auto"/>
              <w:rPr>
                <w:rFonts w:ascii="Courier New" w:hAnsi="Courier New" w:cs="Courier New"/>
                <w:sz w:val="16"/>
                <w:szCs w:val="16"/>
              </w:rPr>
            </w:pPr>
          </w:p>
        </w:tc>
        <w:tc>
          <w:tcPr>
            <w:tcW w:w="1156" w:type="dxa"/>
            <w:shd w:val="clear" w:color="auto" w:fill="auto"/>
            <w:vAlign w:val="center"/>
          </w:tcPr>
          <w:p w:rsidR="00741763" w:rsidRPr="00741763" w:rsidRDefault="00741763" w:rsidP="00741763">
            <w:pPr>
              <w:widowControl w:val="0"/>
              <w:autoSpaceDE w:val="0"/>
              <w:autoSpaceDN w:val="0"/>
              <w:spacing w:after="0" w:line="240" w:lineRule="auto"/>
              <w:rPr>
                <w:rFonts w:ascii="Courier New" w:hAnsi="Courier New" w:cs="Courier New"/>
                <w:sz w:val="16"/>
                <w:szCs w:val="16"/>
              </w:rPr>
            </w:pPr>
          </w:p>
        </w:tc>
        <w:tc>
          <w:tcPr>
            <w:tcW w:w="866" w:type="dxa"/>
            <w:shd w:val="clear" w:color="auto" w:fill="auto"/>
            <w:vAlign w:val="center"/>
          </w:tcPr>
          <w:p w:rsidR="00741763" w:rsidRPr="00741763" w:rsidRDefault="00741763" w:rsidP="00741763">
            <w:pPr>
              <w:widowControl w:val="0"/>
              <w:autoSpaceDE w:val="0"/>
              <w:autoSpaceDN w:val="0"/>
              <w:spacing w:after="0" w:line="240" w:lineRule="auto"/>
              <w:rPr>
                <w:rFonts w:ascii="Courier New" w:hAnsi="Courier New" w:cs="Courier New"/>
                <w:sz w:val="16"/>
                <w:szCs w:val="16"/>
              </w:rPr>
            </w:pPr>
          </w:p>
        </w:tc>
        <w:tc>
          <w:tcPr>
            <w:tcW w:w="1238" w:type="dxa"/>
            <w:shd w:val="clear" w:color="auto" w:fill="auto"/>
            <w:vAlign w:val="center"/>
          </w:tcPr>
          <w:p w:rsidR="00741763" w:rsidRPr="00741763" w:rsidRDefault="00741763" w:rsidP="00741763">
            <w:pPr>
              <w:widowControl w:val="0"/>
              <w:autoSpaceDE w:val="0"/>
              <w:autoSpaceDN w:val="0"/>
              <w:spacing w:after="0" w:line="240" w:lineRule="auto"/>
              <w:rPr>
                <w:rFonts w:ascii="Courier New" w:hAnsi="Courier New" w:cs="Courier New"/>
                <w:sz w:val="16"/>
                <w:szCs w:val="16"/>
              </w:rPr>
            </w:pPr>
          </w:p>
        </w:tc>
        <w:tc>
          <w:tcPr>
            <w:tcW w:w="851" w:type="dxa"/>
            <w:gridSpan w:val="2"/>
            <w:shd w:val="clear" w:color="auto" w:fill="auto"/>
            <w:vAlign w:val="center"/>
          </w:tcPr>
          <w:p w:rsidR="00741763" w:rsidRPr="00741763" w:rsidRDefault="00741763" w:rsidP="00741763">
            <w:pPr>
              <w:widowControl w:val="0"/>
              <w:autoSpaceDE w:val="0"/>
              <w:autoSpaceDN w:val="0"/>
              <w:spacing w:after="0" w:line="240" w:lineRule="auto"/>
              <w:rPr>
                <w:rFonts w:ascii="Courier New" w:hAnsi="Courier New" w:cs="Courier New"/>
                <w:sz w:val="16"/>
                <w:szCs w:val="16"/>
              </w:rPr>
            </w:pPr>
          </w:p>
        </w:tc>
        <w:tc>
          <w:tcPr>
            <w:tcW w:w="1134" w:type="dxa"/>
            <w:gridSpan w:val="2"/>
            <w:shd w:val="clear" w:color="auto" w:fill="auto"/>
            <w:vAlign w:val="center"/>
          </w:tcPr>
          <w:p w:rsidR="00741763" w:rsidRPr="00741763" w:rsidRDefault="00741763" w:rsidP="00741763">
            <w:pPr>
              <w:widowControl w:val="0"/>
              <w:autoSpaceDE w:val="0"/>
              <w:autoSpaceDN w:val="0"/>
              <w:spacing w:after="0" w:line="240" w:lineRule="auto"/>
              <w:rPr>
                <w:rFonts w:ascii="Courier New" w:hAnsi="Courier New" w:cs="Courier New"/>
                <w:sz w:val="16"/>
                <w:szCs w:val="16"/>
              </w:rPr>
            </w:pPr>
          </w:p>
        </w:tc>
        <w:tc>
          <w:tcPr>
            <w:tcW w:w="1134" w:type="dxa"/>
            <w:gridSpan w:val="2"/>
            <w:shd w:val="clear" w:color="auto" w:fill="auto"/>
            <w:vAlign w:val="center"/>
          </w:tcPr>
          <w:p w:rsidR="00741763" w:rsidRPr="00741763" w:rsidRDefault="00741763" w:rsidP="00741763">
            <w:pPr>
              <w:widowControl w:val="0"/>
              <w:autoSpaceDE w:val="0"/>
              <w:autoSpaceDN w:val="0"/>
              <w:spacing w:after="0" w:line="240" w:lineRule="auto"/>
              <w:rPr>
                <w:rFonts w:ascii="Courier New" w:hAnsi="Courier New" w:cs="Courier New"/>
                <w:sz w:val="16"/>
                <w:szCs w:val="16"/>
              </w:rPr>
            </w:pPr>
          </w:p>
        </w:tc>
        <w:tc>
          <w:tcPr>
            <w:tcW w:w="1134" w:type="dxa"/>
            <w:gridSpan w:val="2"/>
            <w:shd w:val="clear" w:color="auto" w:fill="auto"/>
            <w:vAlign w:val="center"/>
          </w:tcPr>
          <w:p w:rsidR="00741763" w:rsidRPr="00741763" w:rsidRDefault="00741763" w:rsidP="00741763">
            <w:pPr>
              <w:widowControl w:val="0"/>
              <w:autoSpaceDE w:val="0"/>
              <w:autoSpaceDN w:val="0"/>
              <w:spacing w:after="0" w:line="240" w:lineRule="auto"/>
              <w:rPr>
                <w:rFonts w:ascii="Courier New" w:hAnsi="Courier New" w:cs="Courier New"/>
                <w:sz w:val="16"/>
                <w:szCs w:val="16"/>
              </w:rPr>
            </w:pPr>
          </w:p>
        </w:tc>
      </w:tr>
      <w:tr w:rsidR="00741763" w:rsidRPr="009D6011" w:rsidTr="00A55389">
        <w:trPr>
          <w:trHeight w:val="1275"/>
        </w:trPr>
        <w:tc>
          <w:tcPr>
            <w:tcW w:w="751" w:type="dxa"/>
            <w:gridSpan w:val="2"/>
            <w:shd w:val="clear" w:color="auto" w:fill="auto"/>
          </w:tcPr>
          <w:p w:rsidR="00741763" w:rsidRPr="00741763" w:rsidRDefault="00A55389" w:rsidP="00741763">
            <w:pPr>
              <w:spacing w:after="0" w:line="240" w:lineRule="auto"/>
              <w:rPr>
                <w:rFonts w:ascii="Courier New" w:hAnsi="Courier New" w:cs="Courier New"/>
                <w:sz w:val="16"/>
                <w:szCs w:val="16"/>
              </w:rPr>
            </w:pPr>
            <w:r>
              <w:rPr>
                <w:rFonts w:ascii="Courier New" w:hAnsi="Courier New" w:cs="Courier New"/>
                <w:sz w:val="16"/>
                <w:szCs w:val="16"/>
              </w:rPr>
              <w:t>5</w:t>
            </w:r>
            <w:r w:rsidR="00741763" w:rsidRPr="00741763">
              <w:rPr>
                <w:rFonts w:ascii="Courier New" w:hAnsi="Courier New" w:cs="Courier New"/>
                <w:sz w:val="16"/>
                <w:szCs w:val="16"/>
              </w:rPr>
              <w:t>.4.</w:t>
            </w:r>
          </w:p>
        </w:tc>
        <w:tc>
          <w:tcPr>
            <w:tcW w:w="2860" w:type="dxa"/>
            <w:gridSpan w:val="2"/>
            <w:shd w:val="clear" w:color="auto" w:fill="auto"/>
            <w:vAlign w:val="center"/>
          </w:tcPr>
          <w:p w:rsidR="00741763" w:rsidRPr="00741763" w:rsidRDefault="00741763" w:rsidP="00741763">
            <w:pPr>
              <w:widowControl w:val="0"/>
              <w:autoSpaceDE w:val="0"/>
              <w:autoSpaceDN w:val="0"/>
              <w:adjustRightInd w:val="0"/>
              <w:spacing w:after="0" w:line="240" w:lineRule="auto"/>
              <w:rPr>
                <w:rFonts w:ascii="Courier New" w:hAnsi="Courier New" w:cs="Courier New"/>
                <w:sz w:val="16"/>
                <w:szCs w:val="16"/>
              </w:rPr>
            </w:pPr>
            <w:r w:rsidRPr="00741763">
              <w:rPr>
                <w:rFonts w:ascii="Courier New" w:hAnsi="Courier New" w:cs="Courier New"/>
                <w:sz w:val="16"/>
                <w:szCs w:val="16"/>
              </w:rPr>
              <w:t xml:space="preserve">Процентная доля протяжённости ветхих водопроводных сетей по отношению к общей протяжённости водопроводных сетей </w:t>
            </w:r>
          </w:p>
        </w:tc>
        <w:tc>
          <w:tcPr>
            <w:tcW w:w="1067" w:type="dxa"/>
            <w:shd w:val="clear" w:color="auto" w:fill="auto"/>
            <w:vAlign w:val="center"/>
          </w:tcPr>
          <w:p w:rsidR="00741763" w:rsidRPr="00741763" w:rsidRDefault="00741763" w:rsidP="00741763">
            <w:pPr>
              <w:spacing w:after="0" w:line="240" w:lineRule="auto"/>
              <w:rPr>
                <w:rFonts w:ascii="Courier New" w:hAnsi="Courier New" w:cs="Courier New"/>
                <w:sz w:val="16"/>
                <w:szCs w:val="16"/>
              </w:rPr>
            </w:pPr>
            <w:r w:rsidRPr="00741763">
              <w:rPr>
                <w:rFonts w:ascii="Courier New" w:hAnsi="Courier New" w:cs="Courier New"/>
                <w:sz w:val="16"/>
                <w:szCs w:val="16"/>
              </w:rPr>
              <w:t>%</w:t>
            </w:r>
          </w:p>
        </w:tc>
        <w:tc>
          <w:tcPr>
            <w:tcW w:w="1276" w:type="dxa"/>
            <w:shd w:val="clear" w:color="auto" w:fill="auto"/>
            <w:vAlign w:val="center"/>
          </w:tcPr>
          <w:p w:rsidR="00741763" w:rsidRPr="00741763" w:rsidRDefault="00741763" w:rsidP="00741763">
            <w:pPr>
              <w:widowControl w:val="0"/>
              <w:autoSpaceDE w:val="0"/>
              <w:autoSpaceDN w:val="0"/>
              <w:spacing w:after="0" w:line="240" w:lineRule="auto"/>
              <w:rPr>
                <w:rFonts w:ascii="Courier New" w:hAnsi="Courier New" w:cs="Courier New"/>
                <w:sz w:val="16"/>
                <w:szCs w:val="16"/>
              </w:rPr>
            </w:pPr>
          </w:p>
        </w:tc>
        <w:tc>
          <w:tcPr>
            <w:tcW w:w="1276" w:type="dxa"/>
            <w:shd w:val="clear" w:color="auto" w:fill="auto"/>
            <w:vAlign w:val="center"/>
          </w:tcPr>
          <w:p w:rsidR="00741763" w:rsidRPr="00741763" w:rsidRDefault="00741763" w:rsidP="00741763">
            <w:pPr>
              <w:widowControl w:val="0"/>
              <w:autoSpaceDE w:val="0"/>
              <w:autoSpaceDN w:val="0"/>
              <w:spacing w:after="0" w:line="240" w:lineRule="auto"/>
              <w:rPr>
                <w:rFonts w:ascii="Courier New" w:hAnsi="Courier New" w:cs="Courier New"/>
                <w:sz w:val="16"/>
                <w:szCs w:val="16"/>
              </w:rPr>
            </w:pPr>
          </w:p>
        </w:tc>
        <w:tc>
          <w:tcPr>
            <w:tcW w:w="1156" w:type="dxa"/>
            <w:shd w:val="clear" w:color="auto" w:fill="auto"/>
            <w:vAlign w:val="center"/>
          </w:tcPr>
          <w:p w:rsidR="00741763" w:rsidRPr="00741763" w:rsidRDefault="00741763" w:rsidP="00741763">
            <w:pPr>
              <w:widowControl w:val="0"/>
              <w:autoSpaceDE w:val="0"/>
              <w:autoSpaceDN w:val="0"/>
              <w:spacing w:after="0" w:line="240" w:lineRule="auto"/>
              <w:rPr>
                <w:rFonts w:ascii="Courier New" w:hAnsi="Courier New" w:cs="Courier New"/>
                <w:sz w:val="16"/>
                <w:szCs w:val="16"/>
              </w:rPr>
            </w:pPr>
          </w:p>
        </w:tc>
        <w:tc>
          <w:tcPr>
            <w:tcW w:w="866" w:type="dxa"/>
            <w:shd w:val="clear" w:color="auto" w:fill="auto"/>
            <w:vAlign w:val="center"/>
          </w:tcPr>
          <w:p w:rsidR="00741763" w:rsidRPr="00741763" w:rsidRDefault="00741763" w:rsidP="00741763">
            <w:pPr>
              <w:widowControl w:val="0"/>
              <w:autoSpaceDE w:val="0"/>
              <w:autoSpaceDN w:val="0"/>
              <w:spacing w:after="0" w:line="240" w:lineRule="auto"/>
              <w:rPr>
                <w:rFonts w:ascii="Courier New" w:hAnsi="Courier New" w:cs="Courier New"/>
                <w:sz w:val="16"/>
                <w:szCs w:val="16"/>
              </w:rPr>
            </w:pPr>
          </w:p>
        </w:tc>
        <w:tc>
          <w:tcPr>
            <w:tcW w:w="1238" w:type="dxa"/>
            <w:shd w:val="clear" w:color="auto" w:fill="auto"/>
            <w:vAlign w:val="center"/>
          </w:tcPr>
          <w:p w:rsidR="00741763" w:rsidRPr="00741763" w:rsidRDefault="00741763" w:rsidP="00741763">
            <w:pPr>
              <w:widowControl w:val="0"/>
              <w:autoSpaceDE w:val="0"/>
              <w:autoSpaceDN w:val="0"/>
              <w:spacing w:after="0" w:line="240" w:lineRule="auto"/>
              <w:rPr>
                <w:rFonts w:ascii="Courier New" w:hAnsi="Courier New" w:cs="Courier New"/>
                <w:sz w:val="16"/>
                <w:szCs w:val="16"/>
              </w:rPr>
            </w:pPr>
          </w:p>
        </w:tc>
        <w:tc>
          <w:tcPr>
            <w:tcW w:w="851" w:type="dxa"/>
            <w:gridSpan w:val="2"/>
            <w:shd w:val="clear" w:color="auto" w:fill="auto"/>
            <w:vAlign w:val="center"/>
          </w:tcPr>
          <w:p w:rsidR="00741763" w:rsidRPr="00741763" w:rsidRDefault="00741763" w:rsidP="00741763">
            <w:pPr>
              <w:widowControl w:val="0"/>
              <w:autoSpaceDE w:val="0"/>
              <w:autoSpaceDN w:val="0"/>
              <w:spacing w:after="0" w:line="240" w:lineRule="auto"/>
              <w:rPr>
                <w:rFonts w:ascii="Courier New" w:hAnsi="Courier New" w:cs="Courier New"/>
                <w:sz w:val="16"/>
                <w:szCs w:val="16"/>
              </w:rPr>
            </w:pPr>
          </w:p>
        </w:tc>
        <w:tc>
          <w:tcPr>
            <w:tcW w:w="1134" w:type="dxa"/>
            <w:gridSpan w:val="2"/>
            <w:shd w:val="clear" w:color="auto" w:fill="auto"/>
            <w:vAlign w:val="center"/>
          </w:tcPr>
          <w:p w:rsidR="00741763" w:rsidRPr="00741763" w:rsidRDefault="00741763" w:rsidP="00741763">
            <w:pPr>
              <w:widowControl w:val="0"/>
              <w:autoSpaceDE w:val="0"/>
              <w:autoSpaceDN w:val="0"/>
              <w:spacing w:after="0" w:line="240" w:lineRule="auto"/>
              <w:rPr>
                <w:rFonts w:ascii="Courier New" w:hAnsi="Courier New" w:cs="Courier New"/>
                <w:sz w:val="16"/>
                <w:szCs w:val="16"/>
              </w:rPr>
            </w:pPr>
          </w:p>
        </w:tc>
        <w:tc>
          <w:tcPr>
            <w:tcW w:w="1134" w:type="dxa"/>
            <w:gridSpan w:val="2"/>
            <w:shd w:val="clear" w:color="auto" w:fill="auto"/>
            <w:vAlign w:val="center"/>
          </w:tcPr>
          <w:p w:rsidR="00741763" w:rsidRPr="00741763" w:rsidRDefault="00741763" w:rsidP="00741763">
            <w:pPr>
              <w:widowControl w:val="0"/>
              <w:autoSpaceDE w:val="0"/>
              <w:autoSpaceDN w:val="0"/>
              <w:spacing w:after="0" w:line="240" w:lineRule="auto"/>
              <w:rPr>
                <w:rFonts w:ascii="Courier New" w:hAnsi="Courier New" w:cs="Courier New"/>
                <w:sz w:val="16"/>
                <w:szCs w:val="16"/>
              </w:rPr>
            </w:pPr>
          </w:p>
        </w:tc>
        <w:tc>
          <w:tcPr>
            <w:tcW w:w="1134" w:type="dxa"/>
            <w:gridSpan w:val="2"/>
            <w:shd w:val="clear" w:color="auto" w:fill="auto"/>
            <w:vAlign w:val="center"/>
          </w:tcPr>
          <w:p w:rsidR="00741763" w:rsidRPr="00741763" w:rsidRDefault="00741763" w:rsidP="00741763">
            <w:pPr>
              <w:widowControl w:val="0"/>
              <w:autoSpaceDE w:val="0"/>
              <w:autoSpaceDN w:val="0"/>
              <w:spacing w:after="0" w:line="240" w:lineRule="auto"/>
              <w:rPr>
                <w:rFonts w:ascii="Courier New" w:hAnsi="Courier New" w:cs="Courier New"/>
                <w:sz w:val="16"/>
                <w:szCs w:val="16"/>
              </w:rPr>
            </w:pPr>
          </w:p>
        </w:tc>
      </w:tr>
      <w:tr w:rsidR="00A55389" w:rsidRPr="009D6011" w:rsidTr="00542691">
        <w:trPr>
          <w:trHeight w:val="296"/>
        </w:trPr>
        <w:tc>
          <w:tcPr>
            <w:tcW w:w="14743" w:type="dxa"/>
            <w:gridSpan w:val="18"/>
            <w:shd w:val="clear" w:color="auto" w:fill="auto"/>
          </w:tcPr>
          <w:p w:rsidR="00A55389" w:rsidRPr="00741763" w:rsidRDefault="00A55389" w:rsidP="00A55389">
            <w:pPr>
              <w:widowControl w:val="0"/>
              <w:autoSpaceDE w:val="0"/>
              <w:autoSpaceDN w:val="0"/>
              <w:spacing w:after="0" w:line="240" w:lineRule="auto"/>
              <w:jc w:val="center"/>
              <w:rPr>
                <w:rFonts w:ascii="Courier New" w:hAnsi="Courier New" w:cs="Courier New"/>
                <w:b/>
                <w:sz w:val="16"/>
                <w:szCs w:val="16"/>
              </w:rPr>
            </w:pPr>
          </w:p>
          <w:p w:rsidR="00A55389" w:rsidRPr="00741763" w:rsidRDefault="00A55389" w:rsidP="00A55389">
            <w:pPr>
              <w:widowControl w:val="0"/>
              <w:autoSpaceDE w:val="0"/>
              <w:autoSpaceDN w:val="0"/>
              <w:spacing w:after="0" w:line="240" w:lineRule="auto"/>
              <w:jc w:val="center"/>
              <w:rPr>
                <w:rFonts w:ascii="Courier New" w:hAnsi="Courier New" w:cs="Courier New"/>
                <w:b/>
                <w:sz w:val="16"/>
                <w:szCs w:val="16"/>
              </w:rPr>
            </w:pPr>
            <w:r>
              <w:rPr>
                <w:rFonts w:ascii="Courier New" w:hAnsi="Courier New" w:cs="Courier New"/>
                <w:b/>
                <w:sz w:val="16"/>
                <w:szCs w:val="16"/>
              </w:rPr>
              <w:t>6</w:t>
            </w:r>
            <w:r w:rsidRPr="00741763">
              <w:rPr>
                <w:rFonts w:ascii="Courier New" w:hAnsi="Courier New" w:cs="Courier New"/>
                <w:b/>
                <w:sz w:val="16"/>
                <w:szCs w:val="16"/>
              </w:rPr>
              <w:t>. Дорожное хозяйство</w:t>
            </w:r>
          </w:p>
        </w:tc>
      </w:tr>
      <w:tr w:rsidR="00741763" w:rsidRPr="009D6011" w:rsidTr="00741763">
        <w:trPr>
          <w:trHeight w:val="1919"/>
        </w:trPr>
        <w:tc>
          <w:tcPr>
            <w:tcW w:w="751" w:type="dxa"/>
            <w:gridSpan w:val="2"/>
            <w:shd w:val="clear" w:color="auto" w:fill="auto"/>
          </w:tcPr>
          <w:p w:rsidR="00741763" w:rsidRPr="00741763" w:rsidRDefault="00A55389" w:rsidP="00741763">
            <w:pPr>
              <w:spacing w:after="0" w:line="240" w:lineRule="auto"/>
              <w:rPr>
                <w:rFonts w:ascii="Courier New" w:hAnsi="Courier New" w:cs="Courier New"/>
                <w:sz w:val="16"/>
                <w:szCs w:val="16"/>
              </w:rPr>
            </w:pPr>
            <w:r>
              <w:rPr>
                <w:rFonts w:ascii="Courier New" w:hAnsi="Courier New" w:cs="Courier New"/>
                <w:sz w:val="16"/>
                <w:szCs w:val="16"/>
              </w:rPr>
              <w:t>6</w:t>
            </w:r>
            <w:r w:rsidR="00741763" w:rsidRPr="00741763">
              <w:rPr>
                <w:rFonts w:ascii="Courier New" w:hAnsi="Courier New" w:cs="Courier New"/>
                <w:sz w:val="16"/>
                <w:szCs w:val="16"/>
              </w:rPr>
              <w:t>.1</w:t>
            </w:r>
          </w:p>
        </w:tc>
        <w:tc>
          <w:tcPr>
            <w:tcW w:w="2860" w:type="dxa"/>
            <w:gridSpan w:val="2"/>
            <w:shd w:val="clear" w:color="auto" w:fill="auto"/>
            <w:vAlign w:val="center"/>
          </w:tcPr>
          <w:p w:rsidR="00741763" w:rsidRPr="00741763" w:rsidRDefault="00741763" w:rsidP="00741763">
            <w:pPr>
              <w:widowControl w:val="0"/>
              <w:autoSpaceDE w:val="0"/>
              <w:autoSpaceDN w:val="0"/>
              <w:adjustRightInd w:val="0"/>
              <w:spacing w:after="0" w:line="240" w:lineRule="auto"/>
              <w:rPr>
                <w:rFonts w:ascii="Courier New" w:hAnsi="Courier New" w:cs="Courier New"/>
                <w:sz w:val="16"/>
                <w:szCs w:val="16"/>
              </w:rPr>
            </w:pPr>
            <w:r w:rsidRPr="00741763">
              <w:rPr>
                <w:rFonts w:ascii="Courier New" w:hAnsi="Courier New" w:cs="Courier New"/>
                <w:sz w:val="16"/>
                <w:szCs w:val="16"/>
              </w:rPr>
              <w:t>Доля населенных пунктов, обеспеченных постоянной связью по автомобильным дорогам с твердым покрытием, от общего числа населенных пунктов</w:t>
            </w:r>
          </w:p>
        </w:tc>
        <w:tc>
          <w:tcPr>
            <w:tcW w:w="1067" w:type="dxa"/>
            <w:shd w:val="clear" w:color="auto" w:fill="auto"/>
            <w:vAlign w:val="center"/>
          </w:tcPr>
          <w:p w:rsidR="00741763" w:rsidRPr="00741763" w:rsidRDefault="00741763" w:rsidP="00741763">
            <w:pPr>
              <w:spacing w:after="0" w:line="240" w:lineRule="auto"/>
              <w:rPr>
                <w:rFonts w:ascii="Courier New" w:hAnsi="Courier New" w:cs="Courier New"/>
                <w:sz w:val="16"/>
                <w:szCs w:val="16"/>
              </w:rPr>
            </w:pPr>
            <w:r w:rsidRPr="00741763">
              <w:rPr>
                <w:rFonts w:ascii="Courier New" w:hAnsi="Courier New" w:cs="Courier New"/>
                <w:sz w:val="16"/>
                <w:szCs w:val="16"/>
              </w:rPr>
              <w:t>%</w:t>
            </w:r>
          </w:p>
        </w:tc>
        <w:tc>
          <w:tcPr>
            <w:tcW w:w="1276" w:type="dxa"/>
            <w:shd w:val="clear" w:color="auto" w:fill="auto"/>
            <w:vAlign w:val="center"/>
          </w:tcPr>
          <w:p w:rsidR="00741763" w:rsidRPr="00741763" w:rsidRDefault="00741763" w:rsidP="00741763">
            <w:pPr>
              <w:widowControl w:val="0"/>
              <w:autoSpaceDE w:val="0"/>
              <w:autoSpaceDN w:val="0"/>
              <w:spacing w:after="0" w:line="240" w:lineRule="auto"/>
              <w:rPr>
                <w:rFonts w:ascii="Courier New" w:hAnsi="Courier New" w:cs="Courier New"/>
                <w:sz w:val="16"/>
                <w:szCs w:val="16"/>
              </w:rPr>
            </w:pPr>
          </w:p>
        </w:tc>
        <w:tc>
          <w:tcPr>
            <w:tcW w:w="1276" w:type="dxa"/>
            <w:shd w:val="clear" w:color="auto" w:fill="auto"/>
            <w:vAlign w:val="center"/>
          </w:tcPr>
          <w:p w:rsidR="00741763" w:rsidRPr="00741763" w:rsidRDefault="00741763" w:rsidP="00741763">
            <w:pPr>
              <w:widowControl w:val="0"/>
              <w:autoSpaceDE w:val="0"/>
              <w:autoSpaceDN w:val="0"/>
              <w:spacing w:after="0" w:line="240" w:lineRule="auto"/>
              <w:rPr>
                <w:rFonts w:ascii="Courier New" w:hAnsi="Courier New" w:cs="Courier New"/>
                <w:sz w:val="16"/>
                <w:szCs w:val="16"/>
              </w:rPr>
            </w:pPr>
          </w:p>
        </w:tc>
        <w:tc>
          <w:tcPr>
            <w:tcW w:w="1156" w:type="dxa"/>
            <w:shd w:val="clear" w:color="auto" w:fill="auto"/>
            <w:vAlign w:val="center"/>
          </w:tcPr>
          <w:p w:rsidR="00741763" w:rsidRPr="00741763" w:rsidRDefault="00741763" w:rsidP="00741763">
            <w:pPr>
              <w:widowControl w:val="0"/>
              <w:autoSpaceDE w:val="0"/>
              <w:autoSpaceDN w:val="0"/>
              <w:spacing w:after="0" w:line="240" w:lineRule="auto"/>
              <w:rPr>
                <w:rFonts w:ascii="Courier New" w:hAnsi="Courier New" w:cs="Courier New"/>
                <w:sz w:val="16"/>
                <w:szCs w:val="16"/>
              </w:rPr>
            </w:pPr>
          </w:p>
        </w:tc>
        <w:tc>
          <w:tcPr>
            <w:tcW w:w="866" w:type="dxa"/>
            <w:shd w:val="clear" w:color="auto" w:fill="auto"/>
            <w:vAlign w:val="center"/>
          </w:tcPr>
          <w:p w:rsidR="00741763" w:rsidRPr="00741763" w:rsidRDefault="00741763" w:rsidP="00741763">
            <w:pPr>
              <w:widowControl w:val="0"/>
              <w:autoSpaceDE w:val="0"/>
              <w:autoSpaceDN w:val="0"/>
              <w:spacing w:after="0" w:line="240" w:lineRule="auto"/>
              <w:rPr>
                <w:rFonts w:ascii="Courier New" w:hAnsi="Courier New" w:cs="Courier New"/>
                <w:sz w:val="16"/>
                <w:szCs w:val="16"/>
              </w:rPr>
            </w:pPr>
          </w:p>
        </w:tc>
        <w:tc>
          <w:tcPr>
            <w:tcW w:w="1238" w:type="dxa"/>
            <w:shd w:val="clear" w:color="auto" w:fill="auto"/>
            <w:vAlign w:val="center"/>
          </w:tcPr>
          <w:p w:rsidR="00741763" w:rsidRPr="00741763" w:rsidRDefault="00741763" w:rsidP="00741763">
            <w:pPr>
              <w:widowControl w:val="0"/>
              <w:autoSpaceDE w:val="0"/>
              <w:autoSpaceDN w:val="0"/>
              <w:spacing w:after="0" w:line="240" w:lineRule="auto"/>
              <w:rPr>
                <w:rFonts w:ascii="Courier New" w:hAnsi="Courier New" w:cs="Courier New"/>
                <w:sz w:val="16"/>
                <w:szCs w:val="16"/>
              </w:rPr>
            </w:pPr>
          </w:p>
        </w:tc>
        <w:tc>
          <w:tcPr>
            <w:tcW w:w="851" w:type="dxa"/>
            <w:gridSpan w:val="2"/>
            <w:shd w:val="clear" w:color="auto" w:fill="auto"/>
            <w:vAlign w:val="center"/>
          </w:tcPr>
          <w:p w:rsidR="00741763" w:rsidRPr="00741763" w:rsidRDefault="00741763" w:rsidP="00741763">
            <w:pPr>
              <w:widowControl w:val="0"/>
              <w:autoSpaceDE w:val="0"/>
              <w:autoSpaceDN w:val="0"/>
              <w:spacing w:after="0" w:line="240" w:lineRule="auto"/>
              <w:rPr>
                <w:rFonts w:ascii="Courier New" w:hAnsi="Courier New" w:cs="Courier New"/>
                <w:sz w:val="16"/>
                <w:szCs w:val="16"/>
              </w:rPr>
            </w:pPr>
          </w:p>
        </w:tc>
        <w:tc>
          <w:tcPr>
            <w:tcW w:w="1134" w:type="dxa"/>
            <w:gridSpan w:val="2"/>
            <w:shd w:val="clear" w:color="auto" w:fill="auto"/>
            <w:vAlign w:val="center"/>
          </w:tcPr>
          <w:p w:rsidR="00741763" w:rsidRPr="00741763" w:rsidRDefault="00741763" w:rsidP="00741763">
            <w:pPr>
              <w:widowControl w:val="0"/>
              <w:autoSpaceDE w:val="0"/>
              <w:autoSpaceDN w:val="0"/>
              <w:spacing w:after="0" w:line="240" w:lineRule="auto"/>
              <w:rPr>
                <w:rFonts w:ascii="Courier New" w:hAnsi="Courier New" w:cs="Courier New"/>
                <w:sz w:val="16"/>
                <w:szCs w:val="16"/>
              </w:rPr>
            </w:pPr>
          </w:p>
        </w:tc>
        <w:tc>
          <w:tcPr>
            <w:tcW w:w="1134" w:type="dxa"/>
            <w:gridSpan w:val="2"/>
            <w:shd w:val="clear" w:color="auto" w:fill="auto"/>
          </w:tcPr>
          <w:p w:rsidR="00741763" w:rsidRPr="00741763" w:rsidRDefault="00741763" w:rsidP="00741763">
            <w:pPr>
              <w:widowControl w:val="0"/>
              <w:autoSpaceDE w:val="0"/>
              <w:autoSpaceDN w:val="0"/>
              <w:spacing w:after="0" w:line="240" w:lineRule="auto"/>
              <w:rPr>
                <w:rFonts w:ascii="Courier New" w:hAnsi="Courier New" w:cs="Courier New"/>
                <w:sz w:val="16"/>
                <w:szCs w:val="16"/>
              </w:rPr>
            </w:pPr>
          </w:p>
        </w:tc>
        <w:tc>
          <w:tcPr>
            <w:tcW w:w="1134" w:type="dxa"/>
            <w:gridSpan w:val="2"/>
            <w:shd w:val="clear" w:color="auto" w:fill="auto"/>
            <w:vAlign w:val="center"/>
          </w:tcPr>
          <w:p w:rsidR="00741763" w:rsidRPr="00741763" w:rsidRDefault="00741763" w:rsidP="00741763">
            <w:pPr>
              <w:widowControl w:val="0"/>
              <w:autoSpaceDE w:val="0"/>
              <w:autoSpaceDN w:val="0"/>
              <w:spacing w:after="0" w:line="240" w:lineRule="auto"/>
              <w:rPr>
                <w:rFonts w:ascii="Courier New" w:hAnsi="Courier New" w:cs="Courier New"/>
                <w:sz w:val="16"/>
                <w:szCs w:val="16"/>
              </w:rPr>
            </w:pPr>
          </w:p>
        </w:tc>
      </w:tr>
      <w:tr w:rsidR="00741763" w:rsidRPr="009D6011" w:rsidTr="00741763">
        <w:trPr>
          <w:trHeight w:val="296"/>
        </w:trPr>
        <w:tc>
          <w:tcPr>
            <w:tcW w:w="1190" w:type="dxa"/>
            <w:gridSpan w:val="3"/>
            <w:shd w:val="clear" w:color="auto" w:fill="auto"/>
          </w:tcPr>
          <w:p w:rsidR="00741763" w:rsidRPr="00741763" w:rsidRDefault="00741763" w:rsidP="00741763">
            <w:pPr>
              <w:widowControl w:val="0"/>
              <w:autoSpaceDE w:val="0"/>
              <w:autoSpaceDN w:val="0"/>
              <w:spacing w:after="0" w:line="240" w:lineRule="auto"/>
              <w:rPr>
                <w:rFonts w:ascii="Courier New" w:hAnsi="Courier New" w:cs="Courier New"/>
                <w:b/>
                <w:sz w:val="16"/>
                <w:szCs w:val="16"/>
              </w:rPr>
            </w:pPr>
          </w:p>
        </w:tc>
        <w:tc>
          <w:tcPr>
            <w:tcW w:w="13553" w:type="dxa"/>
            <w:gridSpan w:val="15"/>
            <w:shd w:val="clear" w:color="auto" w:fill="auto"/>
          </w:tcPr>
          <w:p w:rsidR="00741763" w:rsidRPr="00741763" w:rsidRDefault="00A55389" w:rsidP="00A55389">
            <w:pPr>
              <w:widowControl w:val="0"/>
              <w:autoSpaceDE w:val="0"/>
              <w:autoSpaceDN w:val="0"/>
              <w:spacing w:after="0" w:line="240" w:lineRule="auto"/>
              <w:jc w:val="center"/>
              <w:rPr>
                <w:rFonts w:ascii="Courier New" w:hAnsi="Courier New" w:cs="Courier New"/>
                <w:b/>
                <w:sz w:val="16"/>
                <w:szCs w:val="16"/>
              </w:rPr>
            </w:pPr>
            <w:r>
              <w:rPr>
                <w:rFonts w:ascii="Courier New" w:hAnsi="Courier New" w:cs="Courier New"/>
                <w:b/>
                <w:sz w:val="16"/>
                <w:szCs w:val="16"/>
              </w:rPr>
              <w:t>7</w:t>
            </w:r>
            <w:r w:rsidR="00741763" w:rsidRPr="00741763">
              <w:rPr>
                <w:rFonts w:ascii="Courier New" w:hAnsi="Courier New" w:cs="Courier New"/>
                <w:b/>
                <w:sz w:val="16"/>
                <w:szCs w:val="16"/>
              </w:rPr>
              <w:t>. Образование</w:t>
            </w:r>
          </w:p>
        </w:tc>
      </w:tr>
      <w:tr w:rsidR="00741763" w:rsidRPr="009D6011" w:rsidTr="00741763">
        <w:trPr>
          <w:trHeight w:val="1096"/>
        </w:trPr>
        <w:tc>
          <w:tcPr>
            <w:tcW w:w="751" w:type="dxa"/>
            <w:gridSpan w:val="2"/>
            <w:shd w:val="clear" w:color="auto" w:fill="auto"/>
          </w:tcPr>
          <w:p w:rsidR="00741763" w:rsidRPr="00741763" w:rsidRDefault="00A55389" w:rsidP="00A55389">
            <w:pPr>
              <w:spacing w:after="0" w:line="240" w:lineRule="auto"/>
              <w:rPr>
                <w:rFonts w:ascii="Courier New" w:hAnsi="Courier New" w:cs="Courier New"/>
                <w:sz w:val="16"/>
                <w:szCs w:val="16"/>
              </w:rPr>
            </w:pPr>
            <w:r>
              <w:rPr>
                <w:rFonts w:ascii="Courier New" w:hAnsi="Courier New" w:cs="Courier New"/>
                <w:sz w:val="16"/>
                <w:szCs w:val="16"/>
              </w:rPr>
              <w:t>7</w:t>
            </w:r>
            <w:r w:rsidR="00741763" w:rsidRPr="00741763">
              <w:rPr>
                <w:rFonts w:ascii="Courier New" w:hAnsi="Courier New" w:cs="Courier New"/>
                <w:sz w:val="16"/>
                <w:szCs w:val="16"/>
              </w:rPr>
              <w:t>.1</w:t>
            </w:r>
          </w:p>
        </w:tc>
        <w:tc>
          <w:tcPr>
            <w:tcW w:w="2860" w:type="dxa"/>
            <w:gridSpan w:val="2"/>
            <w:shd w:val="clear" w:color="auto" w:fill="auto"/>
            <w:vAlign w:val="center"/>
          </w:tcPr>
          <w:p w:rsidR="00741763" w:rsidRPr="00741763" w:rsidRDefault="00741763" w:rsidP="00741763">
            <w:pPr>
              <w:widowControl w:val="0"/>
              <w:autoSpaceDE w:val="0"/>
              <w:autoSpaceDN w:val="0"/>
              <w:adjustRightInd w:val="0"/>
              <w:spacing w:after="0" w:line="240" w:lineRule="auto"/>
              <w:rPr>
                <w:rFonts w:ascii="Courier New" w:hAnsi="Courier New" w:cs="Courier New"/>
                <w:sz w:val="16"/>
                <w:szCs w:val="16"/>
              </w:rPr>
            </w:pPr>
            <w:r w:rsidRPr="00741763">
              <w:rPr>
                <w:rFonts w:ascii="Courier New" w:hAnsi="Courier New" w:cs="Courier New"/>
                <w:sz w:val="16"/>
                <w:szCs w:val="16"/>
              </w:rPr>
              <w:t xml:space="preserve">Количество образовательных </w:t>
            </w:r>
            <w:proofErr w:type="gramStart"/>
            <w:r w:rsidRPr="00741763">
              <w:rPr>
                <w:rFonts w:ascii="Courier New" w:hAnsi="Courier New" w:cs="Courier New"/>
                <w:sz w:val="16"/>
                <w:szCs w:val="16"/>
              </w:rPr>
              <w:t>организаций</w:t>
            </w:r>
            <w:proofErr w:type="gramEnd"/>
            <w:r w:rsidRPr="00741763">
              <w:rPr>
                <w:rFonts w:ascii="Courier New" w:hAnsi="Courier New" w:cs="Courier New"/>
                <w:sz w:val="16"/>
                <w:szCs w:val="16"/>
              </w:rPr>
              <w:t xml:space="preserve"> в которых проведен капитальный ремонт</w:t>
            </w:r>
          </w:p>
        </w:tc>
        <w:tc>
          <w:tcPr>
            <w:tcW w:w="1067" w:type="dxa"/>
            <w:shd w:val="clear" w:color="auto" w:fill="auto"/>
            <w:vAlign w:val="center"/>
          </w:tcPr>
          <w:p w:rsidR="00741763" w:rsidRPr="00741763" w:rsidRDefault="00741763" w:rsidP="00741763">
            <w:pPr>
              <w:spacing w:after="0" w:line="240" w:lineRule="auto"/>
              <w:rPr>
                <w:rFonts w:ascii="Courier New" w:hAnsi="Courier New" w:cs="Courier New"/>
                <w:color w:val="000000"/>
                <w:sz w:val="16"/>
                <w:szCs w:val="16"/>
              </w:rPr>
            </w:pPr>
            <w:r w:rsidRPr="00741763">
              <w:rPr>
                <w:rFonts w:ascii="Courier New" w:hAnsi="Courier New" w:cs="Courier New"/>
                <w:color w:val="000000"/>
                <w:sz w:val="16"/>
                <w:szCs w:val="16"/>
              </w:rPr>
              <w:t>%</w:t>
            </w:r>
          </w:p>
        </w:tc>
        <w:tc>
          <w:tcPr>
            <w:tcW w:w="1276" w:type="dxa"/>
            <w:shd w:val="clear" w:color="auto" w:fill="auto"/>
            <w:vAlign w:val="center"/>
          </w:tcPr>
          <w:p w:rsidR="00741763" w:rsidRPr="00741763" w:rsidRDefault="00741763" w:rsidP="00741763">
            <w:pPr>
              <w:widowControl w:val="0"/>
              <w:autoSpaceDE w:val="0"/>
              <w:autoSpaceDN w:val="0"/>
              <w:spacing w:after="0" w:line="240" w:lineRule="auto"/>
              <w:rPr>
                <w:rFonts w:ascii="Courier New" w:hAnsi="Courier New" w:cs="Courier New"/>
                <w:color w:val="000000"/>
                <w:sz w:val="16"/>
                <w:szCs w:val="16"/>
              </w:rPr>
            </w:pPr>
          </w:p>
        </w:tc>
        <w:tc>
          <w:tcPr>
            <w:tcW w:w="1276" w:type="dxa"/>
            <w:shd w:val="clear" w:color="auto" w:fill="auto"/>
            <w:vAlign w:val="center"/>
          </w:tcPr>
          <w:p w:rsidR="00741763" w:rsidRPr="00741763" w:rsidRDefault="00741763" w:rsidP="00741763">
            <w:pPr>
              <w:widowControl w:val="0"/>
              <w:autoSpaceDE w:val="0"/>
              <w:autoSpaceDN w:val="0"/>
              <w:spacing w:after="0" w:line="240" w:lineRule="auto"/>
              <w:rPr>
                <w:rFonts w:ascii="Courier New" w:hAnsi="Courier New" w:cs="Courier New"/>
                <w:color w:val="000000"/>
                <w:sz w:val="16"/>
                <w:szCs w:val="16"/>
              </w:rPr>
            </w:pPr>
          </w:p>
        </w:tc>
        <w:tc>
          <w:tcPr>
            <w:tcW w:w="1156" w:type="dxa"/>
            <w:shd w:val="clear" w:color="auto" w:fill="auto"/>
            <w:vAlign w:val="center"/>
          </w:tcPr>
          <w:p w:rsidR="00741763" w:rsidRPr="00741763" w:rsidRDefault="00741763" w:rsidP="00741763">
            <w:pPr>
              <w:widowControl w:val="0"/>
              <w:autoSpaceDE w:val="0"/>
              <w:autoSpaceDN w:val="0"/>
              <w:spacing w:after="0" w:line="240" w:lineRule="auto"/>
              <w:rPr>
                <w:rFonts w:ascii="Courier New" w:hAnsi="Courier New" w:cs="Courier New"/>
                <w:color w:val="000000"/>
                <w:sz w:val="16"/>
                <w:szCs w:val="16"/>
              </w:rPr>
            </w:pPr>
          </w:p>
        </w:tc>
        <w:tc>
          <w:tcPr>
            <w:tcW w:w="866" w:type="dxa"/>
            <w:shd w:val="clear" w:color="auto" w:fill="auto"/>
            <w:vAlign w:val="center"/>
          </w:tcPr>
          <w:p w:rsidR="00741763" w:rsidRPr="00741763" w:rsidRDefault="00741763" w:rsidP="00741763">
            <w:pPr>
              <w:widowControl w:val="0"/>
              <w:autoSpaceDE w:val="0"/>
              <w:autoSpaceDN w:val="0"/>
              <w:spacing w:after="0" w:line="240" w:lineRule="auto"/>
              <w:rPr>
                <w:rFonts w:ascii="Courier New" w:hAnsi="Courier New" w:cs="Courier New"/>
                <w:color w:val="000000"/>
                <w:sz w:val="16"/>
                <w:szCs w:val="16"/>
              </w:rPr>
            </w:pPr>
          </w:p>
        </w:tc>
        <w:tc>
          <w:tcPr>
            <w:tcW w:w="1238" w:type="dxa"/>
            <w:shd w:val="clear" w:color="auto" w:fill="auto"/>
            <w:vAlign w:val="center"/>
          </w:tcPr>
          <w:p w:rsidR="00741763" w:rsidRPr="00741763" w:rsidRDefault="00741763" w:rsidP="00741763">
            <w:pPr>
              <w:widowControl w:val="0"/>
              <w:autoSpaceDE w:val="0"/>
              <w:autoSpaceDN w:val="0"/>
              <w:spacing w:after="0" w:line="240" w:lineRule="auto"/>
              <w:rPr>
                <w:rFonts w:ascii="Courier New" w:hAnsi="Courier New" w:cs="Courier New"/>
                <w:color w:val="000000"/>
                <w:sz w:val="16"/>
                <w:szCs w:val="16"/>
              </w:rPr>
            </w:pPr>
          </w:p>
        </w:tc>
        <w:tc>
          <w:tcPr>
            <w:tcW w:w="851" w:type="dxa"/>
            <w:gridSpan w:val="2"/>
            <w:shd w:val="clear" w:color="auto" w:fill="auto"/>
            <w:vAlign w:val="center"/>
          </w:tcPr>
          <w:p w:rsidR="00741763" w:rsidRPr="00741763" w:rsidRDefault="00741763" w:rsidP="00741763">
            <w:pPr>
              <w:widowControl w:val="0"/>
              <w:autoSpaceDE w:val="0"/>
              <w:autoSpaceDN w:val="0"/>
              <w:spacing w:after="0" w:line="240" w:lineRule="auto"/>
              <w:rPr>
                <w:rFonts w:ascii="Courier New" w:hAnsi="Courier New" w:cs="Courier New"/>
                <w:color w:val="000000"/>
                <w:sz w:val="16"/>
                <w:szCs w:val="16"/>
              </w:rPr>
            </w:pPr>
          </w:p>
        </w:tc>
        <w:tc>
          <w:tcPr>
            <w:tcW w:w="1134" w:type="dxa"/>
            <w:gridSpan w:val="2"/>
            <w:shd w:val="clear" w:color="auto" w:fill="auto"/>
            <w:vAlign w:val="center"/>
          </w:tcPr>
          <w:p w:rsidR="00741763" w:rsidRPr="00741763" w:rsidRDefault="00741763" w:rsidP="00741763">
            <w:pPr>
              <w:widowControl w:val="0"/>
              <w:autoSpaceDE w:val="0"/>
              <w:autoSpaceDN w:val="0"/>
              <w:spacing w:after="0" w:line="240" w:lineRule="auto"/>
              <w:rPr>
                <w:rFonts w:ascii="Courier New" w:hAnsi="Courier New" w:cs="Courier New"/>
                <w:color w:val="000000"/>
                <w:sz w:val="16"/>
                <w:szCs w:val="16"/>
              </w:rPr>
            </w:pPr>
          </w:p>
        </w:tc>
        <w:tc>
          <w:tcPr>
            <w:tcW w:w="1134" w:type="dxa"/>
            <w:gridSpan w:val="2"/>
            <w:shd w:val="clear" w:color="auto" w:fill="auto"/>
            <w:vAlign w:val="center"/>
          </w:tcPr>
          <w:p w:rsidR="00741763" w:rsidRPr="00741763" w:rsidRDefault="00741763" w:rsidP="00741763">
            <w:pPr>
              <w:widowControl w:val="0"/>
              <w:autoSpaceDE w:val="0"/>
              <w:autoSpaceDN w:val="0"/>
              <w:spacing w:after="0" w:line="240" w:lineRule="auto"/>
              <w:rPr>
                <w:rFonts w:ascii="Courier New" w:hAnsi="Courier New" w:cs="Courier New"/>
                <w:color w:val="000000"/>
                <w:sz w:val="16"/>
                <w:szCs w:val="16"/>
              </w:rPr>
            </w:pPr>
          </w:p>
        </w:tc>
        <w:tc>
          <w:tcPr>
            <w:tcW w:w="1134" w:type="dxa"/>
            <w:gridSpan w:val="2"/>
            <w:shd w:val="clear" w:color="auto" w:fill="auto"/>
            <w:vAlign w:val="center"/>
          </w:tcPr>
          <w:p w:rsidR="00741763" w:rsidRPr="00741763" w:rsidRDefault="00741763" w:rsidP="00741763">
            <w:pPr>
              <w:widowControl w:val="0"/>
              <w:autoSpaceDE w:val="0"/>
              <w:autoSpaceDN w:val="0"/>
              <w:spacing w:after="0" w:line="240" w:lineRule="auto"/>
              <w:rPr>
                <w:rFonts w:ascii="Courier New" w:hAnsi="Courier New" w:cs="Courier New"/>
                <w:color w:val="000000"/>
                <w:sz w:val="16"/>
                <w:szCs w:val="16"/>
              </w:rPr>
            </w:pPr>
          </w:p>
        </w:tc>
      </w:tr>
      <w:tr w:rsidR="00741763" w:rsidRPr="009D6011" w:rsidTr="00741763">
        <w:trPr>
          <w:trHeight w:val="296"/>
        </w:trPr>
        <w:tc>
          <w:tcPr>
            <w:tcW w:w="1190" w:type="dxa"/>
            <w:gridSpan w:val="3"/>
            <w:shd w:val="clear" w:color="auto" w:fill="auto"/>
          </w:tcPr>
          <w:p w:rsidR="00741763" w:rsidRPr="00741763" w:rsidRDefault="00741763" w:rsidP="00741763">
            <w:pPr>
              <w:widowControl w:val="0"/>
              <w:autoSpaceDE w:val="0"/>
              <w:autoSpaceDN w:val="0"/>
              <w:spacing w:after="0" w:line="240" w:lineRule="auto"/>
              <w:rPr>
                <w:rFonts w:ascii="Courier New" w:hAnsi="Courier New" w:cs="Courier New"/>
                <w:b/>
                <w:sz w:val="16"/>
                <w:szCs w:val="16"/>
              </w:rPr>
            </w:pPr>
          </w:p>
        </w:tc>
        <w:tc>
          <w:tcPr>
            <w:tcW w:w="13553" w:type="dxa"/>
            <w:gridSpan w:val="15"/>
            <w:shd w:val="clear" w:color="auto" w:fill="auto"/>
          </w:tcPr>
          <w:p w:rsidR="00741763" w:rsidRPr="00741763" w:rsidRDefault="00741763" w:rsidP="00741763">
            <w:pPr>
              <w:widowControl w:val="0"/>
              <w:autoSpaceDE w:val="0"/>
              <w:autoSpaceDN w:val="0"/>
              <w:spacing w:after="0" w:line="240" w:lineRule="auto"/>
              <w:rPr>
                <w:rFonts w:ascii="Courier New" w:hAnsi="Courier New" w:cs="Courier New"/>
                <w:b/>
                <w:sz w:val="16"/>
                <w:szCs w:val="16"/>
              </w:rPr>
            </w:pPr>
            <w:r w:rsidRPr="00741763">
              <w:rPr>
                <w:rFonts w:ascii="Courier New" w:hAnsi="Courier New" w:cs="Courier New"/>
                <w:b/>
                <w:sz w:val="16"/>
                <w:szCs w:val="16"/>
              </w:rPr>
              <w:t>5. Молодежная политика</w:t>
            </w:r>
          </w:p>
        </w:tc>
      </w:tr>
      <w:tr w:rsidR="00741763" w:rsidRPr="009D6011" w:rsidTr="00E91C34">
        <w:trPr>
          <w:trHeight w:val="1414"/>
        </w:trPr>
        <w:tc>
          <w:tcPr>
            <w:tcW w:w="751" w:type="dxa"/>
            <w:gridSpan w:val="2"/>
            <w:shd w:val="clear" w:color="auto" w:fill="auto"/>
          </w:tcPr>
          <w:p w:rsidR="00741763" w:rsidRPr="00741763" w:rsidRDefault="00A55389" w:rsidP="00741763">
            <w:pPr>
              <w:spacing w:after="0" w:line="240" w:lineRule="auto"/>
              <w:rPr>
                <w:rFonts w:ascii="Courier New" w:hAnsi="Courier New" w:cs="Courier New"/>
                <w:sz w:val="16"/>
                <w:szCs w:val="16"/>
              </w:rPr>
            </w:pPr>
            <w:r>
              <w:rPr>
                <w:rFonts w:ascii="Courier New" w:hAnsi="Courier New" w:cs="Courier New"/>
                <w:sz w:val="16"/>
                <w:szCs w:val="16"/>
              </w:rPr>
              <w:lastRenderedPageBreak/>
              <w:t>7</w:t>
            </w:r>
            <w:r w:rsidR="00741763" w:rsidRPr="00741763">
              <w:rPr>
                <w:rFonts w:ascii="Courier New" w:hAnsi="Courier New" w:cs="Courier New"/>
                <w:sz w:val="16"/>
                <w:szCs w:val="16"/>
              </w:rPr>
              <w:t>.2</w:t>
            </w:r>
          </w:p>
        </w:tc>
        <w:tc>
          <w:tcPr>
            <w:tcW w:w="2860" w:type="dxa"/>
            <w:gridSpan w:val="2"/>
            <w:shd w:val="clear" w:color="auto" w:fill="auto"/>
          </w:tcPr>
          <w:p w:rsidR="00741763" w:rsidRPr="00741763" w:rsidRDefault="00741763" w:rsidP="00741763">
            <w:pPr>
              <w:spacing w:after="0" w:line="240" w:lineRule="auto"/>
              <w:rPr>
                <w:rFonts w:ascii="Courier New" w:hAnsi="Courier New" w:cs="Courier New"/>
                <w:sz w:val="16"/>
                <w:szCs w:val="16"/>
              </w:rPr>
            </w:pPr>
            <w:r w:rsidRPr="00741763">
              <w:rPr>
                <w:rFonts w:ascii="Courier New" w:hAnsi="Courier New" w:cs="Courier New"/>
                <w:sz w:val="16"/>
                <w:szCs w:val="16"/>
              </w:rPr>
              <w:t>Удельный вес численности молодых людей в возрасте от 14 до 30 лет, принимающих участие в добровольческой деятельности, в общей численности молодых людей в возрасте от 14 до 30 лет</w:t>
            </w:r>
          </w:p>
        </w:tc>
        <w:tc>
          <w:tcPr>
            <w:tcW w:w="1067" w:type="dxa"/>
            <w:shd w:val="clear" w:color="auto" w:fill="auto"/>
          </w:tcPr>
          <w:p w:rsidR="00741763" w:rsidRPr="00741763" w:rsidRDefault="00741763" w:rsidP="00741763">
            <w:pPr>
              <w:spacing w:after="0" w:line="240" w:lineRule="auto"/>
              <w:rPr>
                <w:rFonts w:ascii="Courier New" w:hAnsi="Courier New" w:cs="Courier New"/>
                <w:sz w:val="16"/>
                <w:szCs w:val="16"/>
              </w:rPr>
            </w:pPr>
            <w:r w:rsidRPr="00741763">
              <w:rPr>
                <w:rFonts w:ascii="Courier New" w:hAnsi="Courier New" w:cs="Courier New"/>
                <w:sz w:val="16"/>
                <w:szCs w:val="16"/>
              </w:rPr>
              <w:t>%</w:t>
            </w:r>
          </w:p>
        </w:tc>
        <w:tc>
          <w:tcPr>
            <w:tcW w:w="1276" w:type="dxa"/>
            <w:shd w:val="clear" w:color="auto" w:fill="auto"/>
          </w:tcPr>
          <w:p w:rsidR="00741763" w:rsidRPr="00741763" w:rsidRDefault="00741763" w:rsidP="00741763">
            <w:pPr>
              <w:spacing w:after="0" w:line="240" w:lineRule="auto"/>
              <w:rPr>
                <w:rFonts w:ascii="Courier New" w:hAnsi="Courier New" w:cs="Courier New"/>
                <w:sz w:val="16"/>
                <w:szCs w:val="16"/>
              </w:rPr>
            </w:pPr>
          </w:p>
        </w:tc>
        <w:tc>
          <w:tcPr>
            <w:tcW w:w="1276" w:type="dxa"/>
            <w:shd w:val="clear" w:color="auto" w:fill="auto"/>
          </w:tcPr>
          <w:p w:rsidR="00741763" w:rsidRPr="00741763" w:rsidRDefault="00741763" w:rsidP="00741763">
            <w:pPr>
              <w:spacing w:after="0" w:line="240" w:lineRule="auto"/>
              <w:rPr>
                <w:rFonts w:ascii="Courier New" w:hAnsi="Courier New" w:cs="Courier New"/>
                <w:sz w:val="16"/>
                <w:szCs w:val="16"/>
              </w:rPr>
            </w:pPr>
          </w:p>
        </w:tc>
        <w:tc>
          <w:tcPr>
            <w:tcW w:w="1156" w:type="dxa"/>
            <w:shd w:val="clear" w:color="auto" w:fill="auto"/>
          </w:tcPr>
          <w:p w:rsidR="00741763" w:rsidRPr="00741763" w:rsidRDefault="00741763" w:rsidP="00741763">
            <w:pPr>
              <w:spacing w:after="0" w:line="240" w:lineRule="auto"/>
              <w:rPr>
                <w:rFonts w:ascii="Courier New" w:hAnsi="Courier New" w:cs="Courier New"/>
                <w:sz w:val="16"/>
                <w:szCs w:val="16"/>
              </w:rPr>
            </w:pPr>
          </w:p>
        </w:tc>
        <w:tc>
          <w:tcPr>
            <w:tcW w:w="866" w:type="dxa"/>
            <w:shd w:val="clear" w:color="auto" w:fill="auto"/>
          </w:tcPr>
          <w:p w:rsidR="00741763" w:rsidRPr="00741763" w:rsidRDefault="00741763" w:rsidP="00741763">
            <w:pPr>
              <w:spacing w:after="0" w:line="240" w:lineRule="auto"/>
              <w:rPr>
                <w:rFonts w:ascii="Courier New" w:hAnsi="Courier New" w:cs="Courier New"/>
                <w:sz w:val="16"/>
                <w:szCs w:val="16"/>
              </w:rPr>
            </w:pPr>
          </w:p>
        </w:tc>
        <w:tc>
          <w:tcPr>
            <w:tcW w:w="1238" w:type="dxa"/>
            <w:shd w:val="clear" w:color="auto" w:fill="auto"/>
          </w:tcPr>
          <w:p w:rsidR="00741763" w:rsidRPr="00741763" w:rsidRDefault="00741763" w:rsidP="00741763">
            <w:pPr>
              <w:spacing w:after="0" w:line="240" w:lineRule="auto"/>
              <w:rPr>
                <w:rFonts w:ascii="Courier New" w:hAnsi="Courier New" w:cs="Courier New"/>
                <w:sz w:val="16"/>
                <w:szCs w:val="16"/>
              </w:rPr>
            </w:pPr>
          </w:p>
        </w:tc>
        <w:tc>
          <w:tcPr>
            <w:tcW w:w="851" w:type="dxa"/>
            <w:gridSpan w:val="2"/>
            <w:shd w:val="clear" w:color="auto" w:fill="auto"/>
          </w:tcPr>
          <w:p w:rsidR="00741763" w:rsidRPr="00741763" w:rsidRDefault="00741763" w:rsidP="00741763">
            <w:pPr>
              <w:spacing w:after="0" w:line="240" w:lineRule="auto"/>
              <w:rPr>
                <w:rFonts w:ascii="Courier New" w:hAnsi="Courier New" w:cs="Courier New"/>
                <w:sz w:val="16"/>
                <w:szCs w:val="16"/>
              </w:rPr>
            </w:pPr>
          </w:p>
        </w:tc>
        <w:tc>
          <w:tcPr>
            <w:tcW w:w="1134" w:type="dxa"/>
            <w:gridSpan w:val="2"/>
            <w:shd w:val="clear" w:color="auto" w:fill="auto"/>
          </w:tcPr>
          <w:p w:rsidR="00741763" w:rsidRPr="00741763" w:rsidRDefault="00741763" w:rsidP="00741763">
            <w:pPr>
              <w:spacing w:after="0" w:line="240" w:lineRule="auto"/>
              <w:rPr>
                <w:rFonts w:ascii="Courier New" w:hAnsi="Courier New" w:cs="Courier New"/>
                <w:sz w:val="16"/>
                <w:szCs w:val="16"/>
              </w:rPr>
            </w:pPr>
          </w:p>
        </w:tc>
        <w:tc>
          <w:tcPr>
            <w:tcW w:w="1134" w:type="dxa"/>
            <w:gridSpan w:val="2"/>
            <w:shd w:val="clear" w:color="auto" w:fill="auto"/>
          </w:tcPr>
          <w:p w:rsidR="00741763" w:rsidRPr="00741763" w:rsidRDefault="00741763" w:rsidP="00741763">
            <w:pPr>
              <w:spacing w:after="0" w:line="240" w:lineRule="auto"/>
              <w:rPr>
                <w:rFonts w:ascii="Courier New" w:hAnsi="Courier New" w:cs="Courier New"/>
                <w:sz w:val="16"/>
                <w:szCs w:val="16"/>
              </w:rPr>
            </w:pPr>
          </w:p>
        </w:tc>
        <w:tc>
          <w:tcPr>
            <w:tcW w:w="1134" w:type="dxa"/>
            <w:gridSpan w:val="2"/>
            <w:shd w:val="clear" w:color="auto" w:fill="auto"/>
          </w:tcPr>
          <w:p w:rsidR="00741763" w:rsidRPr="00741763" w:rsidRDefault="00741763" w:rsidP="00741763">
            <w:pPr>
              <w:spacing w:after="0" w:line="240" w:lineRule="auto"/>
              <w:rPr>
                <w:rFonts w:ascii="Courier New" w:hAnsi="Courier New" w:cs="Courier New"/>
                <w:sz w:val="16"/>
                <w:szCs w:val="16"/>
              </w:rPr>
            </w:pPr>
          </w:p>
        </w:tc>
      </w:tr>
      <w:tr w:rsidR="00741763" w:rsidRPr="009D6011" w:rsidTr="00741763">
        <w:trPr>
          <w:trHeight w:val="296"/>
        </w:trPr>
        <w:tc>
          <w:tcPr>
            <w:tcW w:w="1190" w:type="dxa"/>
            <w:gridSpan w:val="3"/>
            <w:shd w:val="clear" w:color="auto" w:fill="auto"/>
          </w:tcPr>
          <w:p w:rsidR="00741763" w:rsidRPr="00741763" w:rsidRDefault="00741763" w:rsidP="00741763">
            <w:pPr>
              <w:spacing w:after="0" w:line="240" w:lineRule="auto"/>
              <w:rPr>
                <w:rFonts w:ascii="Courier New" w:hAnsi="Courier New" w:cs="Courier New"/>
                <w:b/>
                <w:sz w:val="16"/>
                <w:szCs w:val="16"/>
              </w:rPr>
            </w:pPr>
          </w:p>
        </w:tc>
        <w:tc>
          <w:tcPr>
            <w:tcW w:w="13553" w:type="dxa"/>
            <w:gridSpan w:val="15"/>
            <w:shd w:val="clear" w:color="auto" w:fill="auto"/>
          </w:tcPr>
          <w:p w:rsidR="00741763" w:rsidRPr="00741763" w:rsidRDefault="00A55389" w:rsidP="00A55389">
            <w:pPr>
              <w:spacing w:after="0" w:line="240" w:lineRule="auto"/>
              <w:jc w:val="center"/>
              <w:rPr>
                <w:rFonts w:ascii="Courier New" w:hAnsi="Courier New" w:cs="Courier New"/>
                <w:b/>
                <w:sz w:val="16"/>
                <w:szCs w:val="16"/>
              </w:rPr>
            </w:pPr>
            <w:r>
              <w:rPr>
                <w:rFonts w:ascii="Courier New" w:hAnsi="Courier New" w:cs="Courier New"/>
                <w:b/>
                <w:sz w:val="16"/>
                <w:szCs w:val="16"/>
              </w:rPr>
              <w:t>8</w:t>
            </w:r>
            <w:r w:rsidR="00741763" w:rsidRPr="00741763">
              <w:rPr>
                <w:rFonts w:ascii="Courier New" w:hAnsi="Courier New" w:cs="Courier New"/>
                <w:b/>
                <w:sz w:val="16"/>
                <w:szCs w:val="16"/>
              </w:rPr>
              <w:t>. Физическая культура и спорт</w:t>
            </w:r>
          </w:p>
        </w:tc>
      </w:tr>
      <w:tr w:rsidR="00741763" w:rsidRPr="009D6011" w:rsidTr="00E91C34">
        <w:trPr>
          <w:trHeight w:val="957"/>
        </w:trPr>
        <w:tc>
          <w:tcPr>
            <w:tcW w:w="751" w:type="dxa"/>
            <w:gridSpan w:val="2"/>
            <w:shd w:val="clear" w:color="auto" w:fill="auto"/>
          </w:tcPr>
          <w:p w:rsidR="00741763" w:rsidRPr="00741763" w:rsidRDefault="00A55389" w:rsidP="00741763">
            <w:pPr>
              <w:spacing w:after="0" w:line="240" w:lineRule="auto"/>
              <w:rPr>
                <w:rFonts w:ascii="Courier New" w:hAnsi="Courier New" w:cs="Courier New"/>
                <w:sz w:val="16"/>
                <w:szCs w:val="16"/>
              </w:rPr>
            </w:pPr>
            <w:r>
              <w:rPr>
                <w:rFonts w:ascii="Courier New" w:hAnsi="Courier New" w:cs="Courier New"/>
                <w:sz w:val="16"/>
                <w:szCs w:val="16"/>
              </w:rPr>
              <w:t>8</w:t>
            </w:r>
            <w:r w:rsidR="00741763" w:rsidRPr="00741763">
              <w:rPr>
                <w:rFonts w:ascii="Courier New" w:hAnsi="Courier New" w:cs="Courier New"/>
                <w:sz w:val="16"/>
                <w:szCs w:val="16"/>
              </w:rPr>
              <w:t>.1</w:t>
            </w:r>
          </w:p>
        </w:tc>
        <w:tc>
          <w:tcPr>
            <w:tcW w:w="2860" w:type="dxa"/>
            <w:gridSpan w:val="2"/>
            <w:shd w:val="clear" w:color="auto" w:fill="auto"/>
          </w:tcPr>
          <w:p w:rsidR="00741763" w:rsidRPr="00741763" w:rsidRDefault="00741763" w:rsidP="00741763">
            <w:pPr>
              <w:spacing w:after="0" w:line="240" w:lineRule="auto"/>
              <w:rPr>
                <w:rFonts w:ascii="Courier New" w:hAnsi="Courier New" w:cs="Courier New"/>
                <w:sz w:val="16"/>
                <w:szCs w:val="16"/>
              </w:rPr>
            </w:pPr>
            <w:r w:rsidRPr="00741763">
              <w:rPr>
                <w:rFonts w:ascii="Courier New" w:hAnsi="Courier New" w:cs="Courier New"/>
                <w:sz w:val="16"/>
                <w:szCs w:val="16"/>
              </w:rPr>
              <w:t xml:space="preserve">Удельный вес населения </w:t>
            </w:r>
            <w:proofErr w:type="gramStart"/>
            <w:r w:rsidRPr="00741763">
              <w:rPr>
                <w:rFonts w:ascii="Courier New" w:hAnsi="Courier New" w:cs="Courier New"/>
                <w:sz w:val="16"/>
                <w:szCs w:val="16"/>
              </w:rPr>
              <w:t>занимающихся</w:t>
            </w:r>
            <w:proofErr w:type="gramEnd"/>
            <w:r w:rsidRPr="00741763">
              <w:rPr>
                <w:rFonts w:ascii="Courier New" w:hAnsi="Courier New" w:cs="Courier New"/>
                <w:sz w:val="16"/>
                <w:szCs w:val="16"/>
              </w:rPr>
              <w:t xml:space="preserve"> физической культурой и спортом на постоянной основе</w:t>
            </w:r>
          </w:p>
        </w:tc>
        <w:tc>
          <w:tcPr>
            <w:tcW w:w="1067" w:type="dxa"/>
            <w:shd w:val="clear" w:color="auto" w:fill="auto"/>
            <w:vAlign w:val="center"/>
          </w:tcPr>
          <w:p w:rsidR="00741763" w:rsidRPr="00741763" w:rsidRDefault="00741763" w:rsidP="00741763">
            <w:pPr>
              <w:spacing w:after="0" w:line="240" w:lineRule="auto"/>
              <w:rPr>
                <w:rFonts w:ascii="Courier New" w:hAnsi="Courier New" w:cs="Courier New"/>
                <w:sz w:val="16"/>
                <w:szCs w:val="16"/>
              </w:rPr>
            </w:pPr>
            <w:r w:rsidRPr="00741763">
              <w:rPr>
                <w:rFonts w:ascii="Courier New" w:hAnsi="Courier New" w:cs="Courier New"/>
                <w:sz w:val="16"/>
                <w:szCs w:val="16"/>
              </w:rPr>
              <w:t>%</w:t>
            </w:r>
          </w:p>
        </w:tc>
        <w:tc>
          <w:tcPr>
            <w:tcW w:w="1276" w:type="dxa"/>
            <w:shd w:val="clear" w:color="auto" w:fill="auto"/>
            <w:vAlign w:val="center"/>
          </w:tcPr>
          <w:p w:rsidR="00741763" w:rsidRPr="00741763" w:rsidRDefault="00741763" w:rsidP="00741763">
            <w:pPr>
              <w:spacing w:after="0" w:line="240" w:lineRule="auto"/>
              <w:rPr>
                <w:rFonts w:ascii="Courier New" w:hAnsi="Courier New" w:cs="Courier New"/>
                <w:sz w:val="16"/>
                <w:szCs w:val="16"/>
              </w:rPr>
            </w:pPr>
          </w:p>
        </w:tc>
        <w:tc>
          <w:tcPr>
            <w:tcW w:w="1276" w:type="dxa"/>
            <w:shd w:val="clear" w:color="auto" w:fill="auto"/>
            <w:vAlign w:val="center"/>
          </w:tcPr>
          <w:p w:rsidR="00741763" w:rsidRPr="00741763" w:rsidRDefault="00741763" w:rsidP="00741763">
            <w:pPr>
              <w:spacing w:after="0" w:line="240" w:lineRule="auto"/>
              <w:rPr>
                <w:rFonts w:ascii="Courier New" w:hAnsi="Courier New" w:cs="Courier New"/>
                <w:sz w:val="16"/>
                <w:szCs w:val="16"/>
              </w:rPr>
            </w:pPr>
          </w:p>
        </w:tc>
        <w:tc>
          <w:tcPr>
            <w:tcW w:w="1156" w:type="dxa"/>
            <w:shd w:val="clear" w:color="auto" w:fill="auto"/>
            <w:vAlign w:val="center"/>
          </w:tcPr>
          <w:p w:rsidR="00741763" w:rsidRPr="00741763" w:rsidRDefault="00741763" w:rsidP="00741763">
            <w:pPr>
              <w:spacing w:after="0" w:line="240" w:lineRule="auto"/>
              <w:rPr>
                <w:rFonts w:ascii="Courier New" w:hAnsi="Courier New" w:cs="Courier New"/>
                <w:sz w:val="16"/>
                <w:szCs w:val="16"/>
              </w:rPr>
            </w:pPr>
          </w:p>
        </w:tc>
        <w:tc>
          <w:tcPr>
            <w:tcW w:w="866" w:type="dxa"/>
            <w:shd w:val="clear" w:color="auto" w:fill="auto"/>
            <w:vAlign w:val="center"/>
          </w:tcPr>
          <w:p w:rsidR="00741763" w:rsidRPr="00741763" w:rsidRDefault="00741763" w:rsidP="00741763">
            <w:pPr>
              <w:spacing w:after="0" w:line="240" w:lineRule="auto"/>
              <w:rPr>
                <w:rFonts w:ascii="Courier New" w:hAnsi="Courier New" w:cs="Courier New"/>
                <w:sz w:val="16"/>
                <w:szCs w:val="16"/>
              </w:rPr>
            </w:pPr>
          </w:p>
        </w:tc>
        <w:tc>
          <w:tcPr>
            <w:tcW w:w="1238" w:type="dxa"/>
            <w:shd w:val="clear" w:color="auto" w:fill="auto"/>
            <w:vAlign w:val="center"/>
          </w:tcPr>
          <w:p w:rsidR="00741763" w:rsidRPr="00741763" w:rsidRDefault="00741763" w:rsidP="00741763">
            <w:pPr>
              <w:spacing w:after="0" w:line="240" w:lineRule="auto"/>
              <w:rPr>
                <w:rFonts w:ascii="Courier New" w:hAnsi="Courier New" w:cs="Courier New"/>
                <w:sz w:val="16"/>
                <w:szCs w:val="16"/>
              </w:rPr>
            </w:pPr>
          </w:p>
        </w:tc>
        <w:tc>
          <w:tcPr>
            <w:tcW w:w="851" w:type="dxa"/>
            <w:gridSpan w:val="2"/>
            <w:shd w:val="clear" w:color="auto" w:fill="auto"/>
            <w:vAlign w:val="center"/>
          </w:tcPr>
          <w:p w:rsidR="00741763" w:rsidRPr="00741763" w:rsidRDefault="00741763" w:rsidP="00741763">
            <w:pPr>
              <w:spacing w:after="0" w:line="240" w:lineRule="auto"/>
              <w:rPr>
                <w:rFonts w:ascii="Courier New" w:hAnsi="Courier New" w:cs="Courier New"/>
                <w:sz w:val="16"/>
                <w:szCs w:val="16"/>
              </w:rPr>
            </w:pPr>
          </w:p>
        </w:tc>
        <w:tc>
          <w:tcPr>
            <w:tcW w:w="1134" w:type="dxa"/>
            <w:gridSpan w:val="2"/>
            <w:shd w:val="clear" w:color="auto" w:fill="auto"/>
            <w:vAlign w:val="center"/>
          </w:tcPr>
          <w:p w:rsidR="00741763" w:rsidRPr="00741763" w:rsidRDefault="00741763" w:rsidP="00741763">
            <w:pPr>
              <w:spacing w:after="0" w:line="240" w:lineRule="auto"/>
              <w:rPr>
                <w:rFonts w:ascii="Courier New" w:hAnsi="Courier New" w:cs="Courier New"/>
                <w:sz w:val="16"/>
                <w:szCs w:val="16"/>
              </w:rPr>
            </w:pPr>
          </w:p>
        </w:tc>
        <w:tc>
          <w:tcPr>
            <w:tcW w:w="1134" w:type="dxa"/>
            <w:gridSpan w:val="2"/>
            <w:shd w:val="clear" w:color="auto" w:fill="auto"/>
            <w:vAlign w:val="center"/>
          </w:tcPr>
          <w:p w:rsidR="00741763" w:rsidRPr="00741763" w:rsidRDefault="00741763" w:rsidP="00741763">
            <w:pPr>
              <w:spacing w:after="0" w:line="240" w:lineRule="auto"/>
              <w:rPr>
                <w:rFonts w:ascii="Courier New" w:hAnsi="Courier New" w:cs="Courier New"/>
                <w:sz w:val="16"/>
                <w:szCs w:val="16"/>
              </w:rPr>
            </w:pPr>
          </w:p>
        </w:tc>
        <w:tc>
          <w:tcPr>
            <w:tcW w:w="1134" w:type="dxa"/>
            <w:gridSpan w:val="2"/>
            <w:shd w:val="clear" w:color="auto" w:fill="auto"/>
            <w:vAlign w:val="center"/>
          </w:tcPr>
          <w:p w:rsidR="00741763" w:rsidRPr="00741763" w:rsidRDefault="00741763" w:rsidP="00741763">
            <w:pPr>
              <w:spacing w:after="0" w:line="240" w:lineRule="auto"/>
              <w:rPr>
                <w:rFonts w:ascii="Courier New" w:hAnsi="Courier New" w:cs="Courier New"/>
                <w:sz w:val="16"/>
                <w:szCs w:val="16"/>
              </w:rPr>
            </w:pPr>
          </w:p>
        </w:tc>
      </w:tr>
      <w:tr w:rsidR="00741763" w:rsidRPr="009D6011" w:rsidTr="00741763">
        <w:trPr>
          <w:trHeight w:val="296"/>
        </w:trPr>
        <w:tc>
          <w:tcPr>
            <w:tcW w:w="1190" w:type="dxa"/>
            <w:gridSpan w:val="3"/>
            <w:shd w:val="clear" w:color="auto" w:fill="auto"/>
          </w:tcPr>
          <w:p w:rsidR="00741763" w:rsidRPr="00741763" w:rsidRDefault="00741763" w:rsidP="00741763">
            <w:pPr>
              <w:spacing w:after="0" w:line="240" w:lineRule="auto"/>
              <w:rPr>
                <w:rFonts w:ascii="Courier New" w:hAnsi="Courier New" w:cs="Courier New"/>
                <w:b/>
                <w:sz w:val="16"/>
                <w:szCs w:val="16"/>
              </w:rPr>
            </w:pPr>
          </w:p>
        </w:tc>
        <w:tc>
          <w:tcPr>
            <w:tcW w:w="13553" w:type="dxa"/>
            <w:gridSpan w:val="15"/>
            <w:shd w:val="clear" w:color="auto" w:fill="auto"/>
          </w:tcPr>
          <w:p w:rsidR="00741763" w:rsidRPr="00741763" w:rsidRDefault="00A55389" w:rsidP="00A55389">
            <w:pPr>
              <w:spacing w:after="0" w:line="240" w:lineRule="auto"/>
              <w:jc w:val="center"/>
              <w:rPr>
                <w:rFonts w:ascii="Courier New" w:hAnsi="Courier New" w:cs="Courier New"/>
                <w:b/>
                <w:sz w:val="16"/>
                <w:szCs w:val="16"/>
              </w:rPr>
            </w:pPr>
            <w:r>
              <w:rPr>
                <w:rFonts w:ascii="Courier New" w:hAnsi="Courier New" w:cs="Courier New"/>
                <w:b/>
                <w:sz w:val="16"/>
                <w:szCs w:val="16"/>
              </w:rPr>
              <w:t>9</w:t>
            </w:r>
            <w:r w:rsidR="00741763" w:rsidRPr="00741763">
              <w:rPr>
                <w:rFonts w:ascii="Courier New" w:hAnsi="Courier New" w:cs="Courier New"/>
                <w:b/>
                <w:sz w:val="16"/>
                <w:szCs w:val="16"/>
              </w:rPr>
              <w:t>. Культура</w:t>
            </w:r>
          </w:p>
        </w:tc>
      </w:tr>
      <w:tr w:rsidR="00741763" w:rsidRPr="009D6011" w:rsidTr="00E91C34">
        <w:trPr>
          <w:trHeight w:val="1527"/>
        </w:trPr>
        <w:tc>
          <w:tcPr>
            <w:tcW w:w="751" w:type="dxa"/>
            <w:gridSpan w:val="2"/>
            <w:shd w:val="clear" w:color="auto" w:fill="auto"/>
          </w:tcPr>
          <w:p w:rsidR="00741763" w:rsidRPr="00741763" w:rsidRDefault="00A55389" w:rsidP="00741763">
            <w:pPr>
              <w:spacing w:after="0" w:line="240" w:lineRule="auto"/>
              <w:rPr>
                <w:rFonts w:ascii="Courier New" w:hAnsi="Courier New" w:cs="Courier New"/>
                <w:sz w:val="16"/>
                <w:szCs w:val="16"/>
              </w:rPr>
            </w:pPr>
            <w:r>
              <w:rPr>
                <w:rFonts w:ascii="Courier New" w:hAnsi="Courier New" w:cs="Courier New"/>
                <w:sz w:val="16"/>
                <w:szCs w:val="16"/>
              </w:rPr>
              <w:t>9.1</w:t>
            </w:r>
          </w:p>
        </w:tc>
        <w:tc>
          <w:tcPr>
            <w:tcW w:w="2860" w:type="dxa"/>
            <w:gridSpan w:val="2"/>
            <w:shd w:val="clear" w:color="auto" w:fill="auto"/>
          </w:tcPr>
          <w:p w:rsidR="00741763" w:rsidRPr="00741763" w:rsidRDefault="00741763" w:rsidP="00741763">
            <w:pPr>
              <w:spacing w:after="0" w:line="240" w:lineRule="auto"/>
              <w:rPr>
                <w:rFonts w:ascii="Courier New" w:hAnsi="Courier New" w:cs="Courier New"/>
                <w:sz w:val="16"/>
                <w:szCs w:val="16"/>
              </w:rPr>
            </w:pPr>
            <w:r w:rsidRPr="00741763">
              <w:rPr>
                <w:rFonts w:ascii="Courier New" w:hAnsi="Courier New" w:cs="Courier New"/>
                <w:sz w:val="16"/>
                <w:szCs w:val="16"/>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tc>
        <w:tc>
          <w:tcPr>
            <w:tcW w:w="1067" w:type="dxa"/>
            <w:shd w:val="clear" w:color="auto" w:fill="auto"/>
          </w:tcPr>
          <w:p w:rsidR="00741763" w:rsidRPr="00741763" w:rsidRDefault="00741763" w:rsidP="00741763">
            <w:pPr>
              <w:spacing w:after="0" w:line="240" w:lineRule="auto"/>
              <w:rPr>
                <w:rFonts w:ascii="Courier New" w:hAnsi="Courier New" w:cs="Courier New"/>
                <w:sz w:val="16"/>
                <w:szCs w:val="16"/>
              </w:rPr>
            </w:pPr>
            <w:r w:rsidRPr="00741763">
              <w:rPr>
                <w:rFonts w:ascii="Courier New" w:hAnsi="Courier New" w:cs="Courier New"/>
                <w:sz w:val="16"/>
                <w:szCs w:val="16"/>
              </w:rPr>
              <w:t>%</w:t>
            </w:r>
          </w:p>
        </w:tc>
        <w:tc>
          <w:tcPr>
            <w:tcW w:w="1276" w:type="dxa"/>
            <w:shd w:val="clear" w:color="auto" w:fill="auto"/>
          </w:tcPr>
          <w:p w:rsidR="00741763" w:rsidRPr="00741763" w:rsidRDefault="00741763" w:rsidP="00741763">
            <w:pPr>
              <w:spacing w:after="0" w:line="240" w:lineRule="auto"/>
              <w:rPr>
                <w:rFonts w:ascii="Courier New" w:hAnsi="Courier New" w:cs="Courier New"/>
                <w:sz w:val="16"/>
                <w:szCs w:val="16"/>
              </w:rPr>
            </w:pPr>
          </w:p>
        </w:tc>
        <w:tc>
          <w:tcPr>
            <w:tcW w:w="1276" w:type="dxa"/>
            <w:shd w:val="clear" w:color="auto" w:fill="auto"/>
          </w:tcPr>
          <w:p w:rsidR="00741763" w:rsidRPr="00741763" w:rsidRDefault="00741763" w:rsidP="00741763">
            <w:pPr>
              <w:spacing w:after="0" w:line="240" w:lineRule="auto"/>
              <w:rPr>
                <w:rFonts w:ascii="Courier New" w:hAnsi="Courier New" w:cs="Courier New"/>
                <w:sz w:val="16"/>
                <w:szCs w:val="16"/>
              </w:rPr>
            </w:pPr>
          </w:p>
        </w:tc>
        <w:tc>
          <w:tcPr>
            <w:tcW w:w="1156" w:type="dxa"/>
            <w:shd w:val="clear" w:color="auto" w:fill="auto"/>
          </w:tcPr>
          <w:p w:rsidR="00741763" w:rsidRPr="00741763" w:rsidRDefault="00741763" w:rsidP="00741763">
            <w:pPr>
              <w:spacing w:after="0" w:line="240" w:lineRule="auto"/>
              <w:rPr>
                <w:rFonts w:ascii="Courier New" w:hAnsi="Courier New" w:cs="Courier New"/>
                <w:sz w:val="16"/>
                <w:szCs w:val="16"/>
              </w:rPr>
            </w:pPr>
          </w:p>
        </w:tc>
        <w:tc>
          <w:tcPr>
            <w:tcW w:w="866" w:type="dxa"/>
            <w:shd w:val="clear" w:color="auto" w:fill="auto"/>
          </w:tcPr>
          <w:p w:rsidR="00741763" w:rsidRPr="00741763" w:rsidRDefault="00741763" w:rsidP="00741763">
            <w:pPr>
              <w:spacing w:after="0" w:line="240" w:lineRule="auto"/>
              <w:rPr>
                <w:rFonts w:ascii="Courier New" w:hAnsi="Courier New" w:cs="Courier New"/>
                <w:sz w:val="16"/>
                <w:szCs w:val="16"/>
              </w:rPr>
            </w:pPr>
          </w:p>
        </w:tc>
        <w:tc>
          <w:tcPr>
            <w:tcW w:w="1238" w:type="dxa"/>
            <w:shd w:val="clear" w:color="auto" w:fill="auto"/>
          </w:tcPr>
          <w:p w:rsidR="00741763" w:rsidRPr="00741763" w:rsidRDefault="00741763" w:rsidP="00741763">
            <w:pPr>
              <w:spacing w:after="0" w:line="240" w:lineRule="auto"/>
              <w:rPr>
                <w:rFonts w:ascii="Courier New" w:hAnsi="Courier New" w:cs="Courier New"/>
                <w:sz w:val="16"/>
                <w:szCs w:val="16"/>
              </w:rPr>
            </w:pPr>
          </w:p>
        </w:tc>
        <w:tc>
          <w:tcPr>
            <w:tcW w:w="851" w:type="dxa"/>
            <w:gridSpan w:val="2"/>
            <w:shd w:val="clear" w:color="auto" w:fill="auto"/>
          </w:tcPr>
          <w:p w:rsidR="00741763" w:rsidRPr="00741763" w:rsidRDefault="00741763" w:rsidP="00741763">
            <w:pPr>
              <w:spacing w:after="0" w:line="240" w:lineRule="auto"/>
              <w:rPr>
                <w:rFonts w:ascii="Courier New" w:hAnsi="Courier New" w:cs="Courier New"/>
                <w:sz w:val="16"/>
                <w:szCs w:val="16"/>
              </w:rPr>
            </w:pPr>
          </w:p>
        </w:tc>
        <w:tc>
          <w:tcPr>
            <w:tcW w:w="1134" w:type="dxa"/>
            <w:gridSpan w:val="2"/>
            <w:shd w:val="clear" w:color="auto" w:fill="auto"/>
          </w:tcPr>
          <w:p w:rsidR="00741763" w:rsidRPr="00741763" w:rsidRDefault="00741763" w:rsidP="00741763">
            <w:pPr>
              <w:spacing w:after="0" w:line="240" w:lineRule="auto"/>
              <w:rPr>
                <w:rFonts w:ascii="Courier New" w:hAnsi="Courier New" w:cs="Courier New"/>
                <w:sz w:val="16"/>
                <w:szCs w:val="16"/>
              </w:rPr>
            </w:pPr>
          </w:p>
        </w:tc>
        <w:tc>
          <w:tcPr>
            <w:tcW w:w="1134" w:type="dxa"/>
            <w:gridSpan w:val="2"/>
            <w:shd w:val="clear" w:color="auto" w:fill="auto"/>
          </w:tcPr>
          <w:p w:rsidR="00741763" w:rsidRPr="00741763" w:rsidRDefault="00741763" w:rsidP="00741763">
            <w:pPr>
              <w:spacing w:after="0" w:line="240" w:lineRule="auto"/>
              <w:rPr>
                <w:rFonts w:ascii="Courier New" w:hAnsi="Courier New" w:cs="Courier New"/>
                <w:sz w:val="16"/>
                <w:szCs w:val="16"/>
              </w:rPr>
            </w:pPr>
          </w:p>
        </w:tc>
        <w:tc>
          <w:tcPr>
            <w:tcW w:w="1134" w:type="dxa"/>
            <w:gridSpan w:val="2"/>
            <w:shd w:val="clear" w:color="auto" w:fill="auto"/>
          </w:tcPr>
          <w:p w:rsidR="00741763" w:rsidRPr="00741763" w:rsidRDefault="00741763" w:rsidP="00741763">
            <w:pPr>
              <w:spacing w:after="0" w:line="240" w:lineRule="auto"/>
              <w:rPr>
                <w:rFonts w:ascii="Courier New" w:hAnsi="Courier New" w:cs="Courier New"/>
                <w:sz w:val="16"/>
                <w:szCs w:val="16"/>
              </w:rPr>
            </w:pPr>
          </w:p>
        </w:tc>
      </w:tr>
      <w:tr w:rsidR="00741763" w:rsidRPr="009D6011" w:rsidTr="00741763">
        <w:trPr>
          <w:trHeight w:val="296"/>
        </w:trPr>
        <w:tc>
          <w:tcPr>
            <w:tcW w:w="1190" w:type="dxa"/>
            <w:gridSpan w:val="3"/>
            <w:shd w:val="clear" w:color="auto" w:fill="auto"/>
          </w:tcPr>
          <w:p w:rsidR="00741763" w:rsidRPr="00741763" w:rsidRDefault="00741763" w:rsidP="00A55389">
            <w:pPr>
              <w:spacing w:after="0" w:line="240" w:lineRule="auto"/>
              <w:jc w:val="center"/>
              <w:rPr>
                <w:rFonts w:ascii="Courier New" w:hAnsi="Courier New" w:cs="Courier New"/>
                <w:b/>
                <w:sz w:val="16"/>
                <w:szCs w:val="16"/>
              </w:rPr>
            </w:pPr>
          </w:p>
        </w:tc>
        <w:tc>
          <w:tcPr>
            <w:tcW w:w="13553" w:type="dxa"/>
            <w:gridSpan w:val="15"/>
            <w:shd w:val="clear" w:color="auto" w:fill="auto"/>
          </w:tcPr>
          <w:p w:rsidR="00741763" w:rsidRPr="00741763" w:rsidRDefault="00A55389" w:rsidP="00A55389">
            <w:pPr>
              <w:spacing w:after="0" w:line="240" w:lineRule="auto"/>
              <w:jc w:val="center"/>
              <w:rPr>
                <w:rFonts w:ascii="Courier New" w:hAnsi="Courier New" w:cs="Courier New"/>
                <w:b/>
                <w:sz w:val="16"/>
                <w:szCs w:val="16"/>
              </w:rPr>
            </w:pPr>
            <w:r>
              <w:rPr>
                <w:rFonts w:ascii="Courier New" w:hAnsi="Courier New" w:cs="Courier New"/>
                <w:b/>
                <w:sz w:val="16"/>
                <w:szCs w:val="16"/>
              </w:rPr>
              <w:t>10</w:t>
            </w:r>
            <w:r w:rsidR="00741763" w:rsidRPr="00741763">
              <w:rPr>
                <w:rFonts w:ascii="Courier New" w:hAnsi="Courier New" w:cs="Courier New"/>
                <w:b/>
                <w:sz w:val="16"/>
                <w:szCs w:val="16"/>
              </w:rPr>
              <w:t>. Здравоохранение</w:t>
            </w:r>
          </w:p>
        </w:tc>
      </w:tr>
      <w:tr w:rsidR="00741763" w:rsidRPr="009D6011" w:rsidTr="00E91C34">
        <w:trPr>
          <w:trHeight w:val="533"/>
        </w:trPr>
        <w:tc>
          <w:tcPr>
            <w:tcW w:w="751" w:type="dxa"/>
            <w:gridSpan w:val="2"/>
            <w:shd w:val="clear" w:color="auto" w:fill="auto"/>
          </w:tcPr>
          <w:p w:rsidR="00741763" w:rsidRPr="00741763" w:rsidRDefault="00A55389" w:rsidP="00741763">
            <w:pPr>
              <w:spacing w:after="0" w:line="240" w:lineRule="auto"/>
              <w:rPr>
                <w:rFonts w:ascii="Courier New" w:hAnsi="Courier New" w:cs="Courier New"/>
                <w:sz w:val="16"/>
                <w:szCs w:val="16"/>
              </w:rPr>
            </w:pPr>
            <w:r>
              <w:rPr>
                <w:rFonts w:ascii="Courier New" w:hAnsi="Courier New" w:cs="Courier New"/>
                <w:sz w:val="16"/>
                <w:szCs w:val="16"/>
              </w:rPr>
              <w:t>10</w:t>
            </w:r>
            <w:r w:rsidR="00741763" w:rsidRPr="00741763">
              <w:rPr>
                <w:rFonts w:ascii="Courier New" w:hAnsi="Courier New" w:cs="Courier New"/>
                <w:sz w:val="16"/>
                <w:szCs w:val="16"/>
              </w:rPr>
              <w:t xml:space="preserve">.1 </w:t>
            </w:r>
          </w:p>
        </w:tc>
        <w:tc>
          <w:tcPr>
            <w:tcW w:w="2860" w:type="dxa"/>
            <w:gridSpan w:val="2"/>
            <w:shd w:val="clear" w:color="auto" w:fill="auto"/>
          </w:tcPr>
          <w:p w:rsidR="00741763" w:rsidRPr="00741763" w:rsidRDefault="00741763" w:rsidP="00741763">
            <w:pPr>
              <w:spacing w:after="0" w:line="240" w:lineRule="auto"/>
              <w:rPr>
                <w:rFonts w:ascii="Courier New" w:hAnsi="Courier New" w:cs="Courier New"/>
                <w:sz w:val="16"/>
                <w:szCs w:val="16"/>
              </w:rPr>
            </w:pPr>
            <w:r w:rsidRPr="00741763">
              <w:rPr>
                <w:rFonts w:ascii="Courier New" w:hAnsi="Courier New" w:cs="Courier New"/>
                <w:sz w:val="16"/>
                <w:szCs w:val="16"/>
              </w:rPr>
              <w:t xml:space="preserve">Количество вновь </w:t>
            </w:r>
            <w:proofErr w:type="gramStart"/>
            <w:r w:rsidRPr="00741763">
              <w:rPr>
                <w:rFonts w:ascii="Courier New" w:hAnsi="Courier New" w:cs="Courier New"/>
                <w:sz w:val="16"/>
                <w:szCs w:val="16"/>
              </w:rPr>
              <w:t>построенных</w:t>
            </w:r>
            <w:proofErr w:type="gramEnd"/>
            <w:r w:rsidRPr="00741763">
              <w:rPr>
                <w:rFonts w:ascii="Courier New" w:hAnsi="Courier New" w:cs="Courier New"/>
                <w:sz w:val="16"/>
                <w:szCs w:val="16"/>
              </w:rPr>
              <w:t xml:space="preserve"> ФАП</w:t>
            </w:r>
          </w:p>
        </w:tc>
        <w:tc>
          <w:tcPr>
            <w:tcW w:w="1067" w:type="dxa"/>
            <w:shd w:val="clear" w:color="auto" w:fill="auto"/>
          </w:tcPr>
          <w:p w:rsidR="00741763" w:rsidRPr="00741763" w:rsidRDefault="00741763" w:rsidP="00741763">
            <w:pPr>
              <w:spacing w:after="0" w:line="240" w:lineRule="auto"/>
              <w:rPr>
                <w:rFonts w:ascii="Courier New" w:hAnsi="Courier New" w:cs="Courier New"/>
                <w:sz w:val="16"/>
                <w:szCs w:val="16"/>
              </w:rPr>
            </w:pPr>
            <w:r w:rsidRPr="00741763">
              <w:rPr>
                <w:rFonts w:ascii="Courier New" w:hAnsi="Courier New" w:cs="Courier New"/>
                <w:sz w:val="16"/>
                <w:szCs w:val="16"/>
              </w:rPr>
              <w:t>%</w:t>
            </w:r>
          </w:p>
        </w:tc>
        <w:tc>
          <w:tcPr>
            <w:tcW w:w="1276" w:type="dxa"/>
            <w:shd w:val="clear" w:color="auto" w:fill="auto"/>
          </w:tcPr>
          <w:p w:rsidR="00741763" w:rsidRPr="00741763" w:rsidRDefault="00741763" w:rsidP="00741763">
            <w:pPr>
              <w:spacing w:after="0" w:line="240" w:lineRule="auto"/>
              <w:rPr>
                <w:rFonts w:ascii="Courier New" w:hAnsi="Courier New" w:cs="Courier New"/>
                <w:sz w:val="16"/>
                <w:szCs w:val="16"/>
              </w:rPr>
            </w:pPr>
          </w:p>
        </w:tc>
        <w:tc>
          <w:tcPr>
            <w:tcW w:w="1276" w:type="dxa"/>
            <w:shd w:val="clear" w:color="auto" w:fill="auto"/>
          </w:tcPr>
          <w:p w:rsidR="00741763" w:rsidRPr="00741763" w:rsidRDefault="00741763" w:rsidP="00741763">
            <w:pPr>
              <w:spacing w:after="0" w:line="240" w:lineRule="auto"/>
              <w:rPr>
                <w:rFonts w:ascii="Courier New" w:hAnsi="Courier New" w:cs="Courier New"/>
                <w:sz w:val="16"/>
                <w:szCs w:val="16"/>
              </w:rPr>
            </w:pPr>
          </w:p>
        </w:tc>
        <w:tc>
          <w:tcPr>
            <w:tcW w:w="1156" w:type="dxa"/>
            <w:shd w:val="clear" w:color="auto" w:fill="auto"/>
          </w:tcPr>
          <w:p w:rsidR="00741763" w:rsidRPr="00741763" w:rsidRDefault="00741763" w:rsidP="00741763">
            <w:pPr>
              <w:spacing w:after="0" w:line="240" w:lineRule="auto"/>
              <w:rPr>
                <w:rFonts w:ascii="Courier New" w:hAnsi="Courier New" w:cs="Courier New"/>
                <w:sz w:val="16"/>
                <w:szCs w:val="16"/>
              </w:rPr>
            </w:pPr>
          </w:p>
        </w:tc>
        <w:tc>
          <w:tcPr>
            <w:tcW w:w="866" w:type="dxa"/>
            <w:shd w:val="clear" w:color="auto" w:fill="auto"/>
          </w:tcPr>
          <w:p w:rsidR="00741763" w:rsidRPr="00741763" w:rsidRDefault="00741763" w:rsidP="00741763">
            <w:pPr>
              <w:spacing w:after="0" w:line="240" w:lineRule="auto"/>
              <w:rPr>
                <w:rFonts w:ascii="Courier New" w:hAnsi="Courier New" w:cs="Courier New"/>
                <w:sz w:val="16"/>
                <w:szCs w:val="16"/>
              </w:rPr>
            </w:pPr>
          </w:p>
        </w:tc>
        <w:tc>
          <w:tcPr>
            <w:tcW w:w="1238" w:type="dxa"/>
            <w:shd w:val="clear" w:color="auto" w:fill="auto"/>
          </w:tcPr>
          <w:p w:rsidR="00741763" w:rsidRPr="00741763" w:rsidRDefault="00741763" w:rsidP="00741763">
            <w:pPr>
              <w:spacing w:after="0" w:line="240" w:lineRule="auto"/>
              <w:rPr>
                <w:rFonts w:ascii="Courier New" w:hAnsi="Courier New" w:cs="Courier New"/>
                <w:sz w:val="16"/>
                <w:szCs w:val="16"/>
              </w:rPr>
            </w:pPr>
          </w:p>
        </w:tc>
        <w:tc>
          <w:tcPr>
            <w:tcW w:w="851" w:type="dxa"/>
            <w:gridSpan w:val="2"/>
            <w:shd w:val="clear" w:color="auto" w:fill="auto"/>
          </w:tcPr>
          <w:p w:rsidR="00741763" w:rsidRPr="00741763" w:rsidRDefault="00741763" w:rsidP="00741763">
            <w:pPr>
              <w:spacing w:after="0" w:line="240" w:lineRule="auto"/>
              <w:rPr>
                <w:rFonts w:ascii="Courier New" w:hAnsi="Courier New" w:cs="Courier New"/>
                <w:sz w:val="16"/>
                <w:szCs w:val="16"/>
              </w:rPr>
            </w:pPr>
          </w:p>
        </w:tc>
        <w:tc>
          <w:tcPr>
            <w:tcW w:w="1134" w:type="dxa"/>
            <w:gridSpan w:val="2"/>
            <w:shd w:val="clear" w:color="auto" w:fill="auto"/>
          </w:tcPr>
          <w:p w:rsidR="00741763" w:rsidRPr="00741763" w:rsidRDefault="00741763" w:rsidP="00741763">
            <w:pPr>
              <w:spacing w:after="0" w:line="240" w:lineRule="auto"/>
              <w:rPr>
                <w:rFonts w:ascii="Courier New" w:hAnsi="Courier New" w:cs="Courier New"/>
                <w:sz w:val="16"/>
                <w:szCs w:val="16"/>
              </w:rPr>
            </w:pPr>
          </w:p>
        </w:tc>
        <w:tc>
          <w:tcPr>
            <w:tcW w:w="1134" w:type="dxa"/>
            <w:gridSpan w:val="2"/>
            <w:shd w:val="clear" w:color="auto" w:fill="auto"/>
          </w:tcPr>
          <w:p w:rsidR="00741763" w:rsidRPr="00741763" w:rsidRDefault="00741763" w:rsidP="00741763">
            <w:pPr>
              <w:spacing w:after="0" w:line="240" w:lineRule="auto"/>
              <w:rPr>
                <w:rFonts w:ascii="Courier New" w:hAnsi="Courier New" w:cs="Courier New"/>
                <w:sz w:val="16"/>
                <w:szCs w:val="16"/>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741763" w:rsidRPr="00741763" w:rsidRDefault="00741763" w:rsidP="00741763">
            <w:pPr>
              <w:spacing w:after="0" w:line="240" w:lineRule="auto"/>
              <w:rPr>
                <w:rFonts w:ascii="Courier New" w:hAnsi="Courier New" w:cs="Courier New"/>
                <w:sz w:val="16"/>
                <w:szCs w:val="16"/>
              </w:rPr>
            </w:pPr>
          </w:p>
        </w:tc>
      </w:tr>
      <w:tr w:rsidR="00741763" w:rsidRPr="009D6011" w:rsidTr="00741763">
        <w:trPr>
          <w:trHeight w:val="296"/>
        </w:trPr>
        <w:tc>
          <w:tcPr>
            <w:tcW w:w="14743" w:type="dxa"/>
            <w:gridSpan w:val="18"/>
            <w:tcBorders>
              <w:right w:val="single" w:sz="4" w:space="0" w:color="auto"/>
            </w:tcBorders>
            <w:shd w:val="clear" w:color="auto" w:fill="auto"/>
          </w:tcPr>
          <w:p w:rsidR="00741763" w:rsidRPr="00741763" w:rsidRDefault="00741763" w:rsidP="00741763">
            <w:pPr>
              <w:spacing w:after="0" w:line="240" w:lineRule="auto"/>
              <w:rPr>
                <w:rFonts w:ascii="Courier New" w:hAnsi="Courier New" w:cs="Courier New"/>
                <w:b/>
                <w:sz w:val="16"/>
                <w:szCs w:val="16"/>
              </w:rPr>
            </w:pPr>
          </w:p>
          <w:p w:rsidR="00741763" w:rsidRPr="00741763" w:rsidRDefault="00A55389" w:rsidP="00A55389">
            <w:pPr>
              <w:spacing w:after="0" w:line="240" w:lineRule="auto"/>
              <w:jc w:val="center"/>
              <w:rPr>
                <w:rFonts w:ascii="Courier New" w:hAnsi="Courier New" w:cs="Courier New"/>
                <w:sz w:val="16"/>
                <w:szCs w:val="16"/>
              </w:rPr>
            </w:pPr>
            <w:r>
              <w:rPr>
                <w:rFonts w:ascii="Courier New" w:hAnsi="Courier New" w:cs="Courier New"/>
                <w:b/>
                <w:sz w:val="16"/>
                <w:szCs w:val="16"/>
              </w:rPr>
              <w:t>11</w:t>
            </w:r>
            <w:r w:rsidR="00741763" w:rsidRPr="00741763">
              <w:rPr>
                <w:rFonts w:ascii="Courier New" w:hAnsi="Courier New" w:cs="Courier New"/>
                <w:b/>
                <w:sz w:val="16"/>
                <w:szCs w:val="16"/>
              </w:rPr>
              <w:t>. Охрана окружающей среды</w:t>
            </w:r>
          </w:p>
        </w:tc>
      </w:tr>
      <w:tr w:rsidR="00741763" w:rsidRPr="009D6011" w:rsidTr="00E91C34">
        <w:trPr>
          <w:trHeight w:val="745"/>
        </w:trPr>
        <w:tc>
          <w:tcPr>
            <w:tcW w:w="751" w:type="dxa"/>
            <w:gridSpan w:val="2"/>
            <w:shd w:val="clear" w:color="auto" w:fill="auto"/>
            <w:vAlign w:val="center"/>
          </w:tcPr>
          <w:p w:rsidR="00741763" w:rsidRPr="00741763" w:rsidRDefault="00A55389" w:rsidP="00741763">
            <w:pPr>
              <w:spacing w:after="0" w:line="240" w:lineRule="auto"/>
              <w:rPr>
                <w:rFonts w:ascii="Courier New" w:hAnsi="Courier New" w:cs="Courier New"/>
                <w:sz w:val="16"/>
                <w:szCs w:val="16"/>
              </w:rPr>
            </w:pPr>
            <w:r>
              <w:rPr>
                <w:rFonts w:ascii="Courier New" w:hAnsi="Courier New" w:cs="Courier New"/>
                <w:sz w:val="16"/>
                <w:szCs w:val="16"/>
              </w:rPr>
              <w:t>11</w:t>
            </w:r>
            <w:r w:rsidR="00741763" w:rsidRPr="00741763">
              <w:rPr>
                <w:rFonts w:ascii="Courier New" w:hAnsi="Courier New" w:cs="Courier New"/>
                <w:sz w:val="16"/>
                <w:szCs w:val="16"/>
              </w:rPr>
              <w:t>.1</w:t>
            </w:r>
          </w:p>
        </w:tc>
        <w:tc>
          <w:tcPr>
            <w:tcW w:w="28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41763" w:rsidRPr="00741763" w:rsidRDefault="00741763" w:rsidP="00741763">
            <w:pPr>
              <w:spacing w:after="0" w:line="240" w:lineRule="auto"/>
              <w:rPr>
                <w:rFonts w:ascii="Courier New" w:hAnsi="Courier New" w:cs="Courier New"/>
                <w:sz w:val="16"/>
                <w:szCs w:val="16"/>
              </w:rPr>
            </w:pPr>
            <w:r w:rsidRPr="00741763">
              <w:rPr>
                <w:rFonts w:ascii="Courier New" w:hAnsi="Courier New" w:cs="Courier New"/>
                <w:sz w:val="16"/>
                <w:szCs w:val="16"/>
              </w:rPr>
              <w:t>Строительство площадки ВНТКО</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rsidR="00741763" w:rsidRPr="00741763" w:rsidRDefault="00741763" w:rsidP="00741763">
            <w:pPr>
              <w:spacing w:after="0" w:line="240" w:lineRule="auto"/>
              <w:rPr>
                <w:rFonts w:ascii="Courier New" w:hAnsi="Courier New" w:cs="Courier New"/>
                <w:sz w:val="16"/>
                <w:szCs w:val="16"/>
              </w:rPr>
            </w:pPr>
            <w:r w:rsidRPr="00741763">
              <w:rPr>
                <w:rFonts w:ascii="Courier New" w:hAnsi="Courier New" w:cs="Courier New"/>
                <w:sz w:val="16"/>
                <w:szCs w:val="16"/>
              </w:rPr>
              <w:t>Ед.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41763" w:rsidRPr="00741763" w:rsidRDefault="00741763" w:rsidP="00741763">
            <w:pPr>
              <w:spacing w:after="0" w:line="240" w:lineRule="auto"/>
              <w:rPr>
                <w:rFonts w:ascii="Courier New" w:hAnsi="Courier New" w:cs="Courier New"/>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41763" w:rsidRPr="00741763" w:rsidRDefault="00741763" w:rsidP="00741763">
            <w:pPr>
              <w:spacing w:after="0" w:line="240" w:lineRule="auto"/>
              <w:rPr>
                <w:rFonts w:ascii="Courier New" w:hAnsi="Courier New" w:cs="Courier New"/>
                <w:sz w:val="16"/>
                <w:szCs w:val="16"/>
              </w:rPr>
            </w:pP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rsidR="00741763" w:rsidRPr="00741763" w:rsidRDefault="00741763" w:rsidP="00741763">
            <w:pPr>
              <w:spacing w:after="0" w:line="240" w:lineRule="auto"/>
              <w:rPr>
                <w:rFonts w:ascii="Courier New" w:hAnsi="Courier New" w:cs="Courier New"/>
                <w:sz w:val="16"/>
                <w:szCs w:val="16"/>
              </w:rPr>
            </w:pP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741763" w:rsidRPr="00741763" w:rsidRDefault="00741763" w:rsidP="00741763">
            <w:pPr>
              <w:spacing w:after="0" w:line="240" w:lineRule="auto"/>
              <w:rPr>
                <w:rFonts w:ascii="Courier New" w:hAnsi="Courier New" w:cs="Courier New"/>
                <w:sz w:val="16"/>
                <w:szCs w:val="16"/>
              </w:rPr>
            </w:pP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741763" w:rsidRPr="00741763" w:rsidRDefault="00741763" w:rsidP="00741763">
            <w:pPr>
              <w:spacing w:after="0" w:line="240" w:lineRule="auto"/>
              <w:rPr>
                <w:rFonts w:ascii="Courier New" w:hAnsi="Courier New" w:cs="Courier New"/>
                <w:sz w:val="16"/>
                <w:szCs w:val="16"/>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41763" w:rsidRPr="00741763" w:rsidRDefault="00741763" w:rsidP="00741763">
            <w:pPr>
              <w:spacing w:after="0" w:line="240" w:lineRule="auto"/>
              <w:rPr>
                <w:rFonts w:ascii="Courier New" w:hAnsi="Courier New" w:cs="Courier New"/>
                <w:sz w:val="16"/>
                <w:szCs w:val="16"/>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41763" w:rsidRPr="00741763" w:rsidRDefault="00741763" w:rsidP="00741763">
            <w:pPr>
              <w:spacing w:after="0" w:line="240" w:lineRule="auto"/>
              <w:rPr>
                <w:rFonts w:ascii="Courier New" w:hAnsi="Courier New" w:cs="Courier New"/>
                <w:sz w:val="16"/>
                <w:szCs w:val="16"/>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41763" w:rsidRPr="00741763" w:rsidRDefault="00741763" w:rsidP="00741763">
            <w:pPr>
              <w:spacing w:after="0" w:line="240" w:lineRule="auto"/>
              <w:rPr>
                <w:rFonts w:ascii="Courier New" w:hAnsi="Courier New" w:cs="Courier New"/>
                <w:sz w:val="16"/>
                <w:szCs w:val="16"/>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41763" w:rsidRPr="00741763" w:rsidRDefault="00741763" w:rsidP="00741763">
            <w:pPr>
              <w:spacing w:after="0" w:line="240" w:lineRule="auto"/>
              <w:rPr>
                <w:rFonts w:ascii="Courier New" w:hAnsi="Courier New" w:cs="Courier New"/>
                <w:sz w:val="16"/>
                <w:szCs w:val="16"/>
              </w:rPr>
            </w:pPr>
          </w:p>
        </w:tc>
      </w:tr>
    </w:tbl>
    <w:p w:rsidR="0033011A" w:rsidRPr="0033011A" w:rsidRDefault="0033011A">
      <w:pPr>
        <w:rPr>
          <w:rFonts w:ascii="Arial" w:hAnsi="Arial" w:cs="Arial"/>
          <w:sz w:val="24"/>
          <w:szCs w:val="24"/>
        </w:rPr>
      </w:pPr>
    </w:p>
    <w:sectPr w:rsidR="0033011A" w:rsidRPr="0033011A" w:rsidSect="00741763">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96E34"/>
    <w:multiLevelType w:val="hybridMultilevel"/>
    <w:tmpl w:val="94B69146"/>
    <w:lvl w:ilvl="0" w:tplc="C15C67F2">
      <w:start w:val="1"/>
      <w:numFmt w:val="decimal"/>
      <w:lvlText w:val="%1."/>
      <w:lvlJc w:val="left"/>
      <w:pPr>
        <w:ind w:left="360" w:hanging="360"/>
      </w:pPr>
      <w:rPr>
        <w:rFonts w:eastAsia="Calibri" w:hint="default"/>
        <w:color w:val="auto"/>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3AF762C"/>
    <w:multiLevelType w:val="hybridMultilevel"/>
    <w:tmpl w:val="94EC96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BF4835"/>
    <w:multiLevelType w:val="hybridMultilevel"/>
    <w:tmpl w:val="6E32D624"/>
    <w:lvl w:ilvl="0" w:tplc="06A4FA5E">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
    <w:nsid w:val="08C6434A"/>
    <w:multiLevelType w:val="hybridMultilevel"/>
    <w:tmpl w:val="6122D9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1179FB"/>
    <w:multiLevelType w:val="hybridMultilevel"/>
    <w:tmpl w:val="B09A8C2E"/>
    <w:lvl w:ilvl="0" w:tplc="FFFFFFFF">
      <w:start w:val="1"/>
      <w:numFmt w:val="decimal"/>
      <w:pStyle w:val="10"/>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0E5D264B"/>
    <w:multiLevelType w:val="hybridMultilevel"/>
    <w:tmpl w:val="63622188"/>
    <w:lvl w:ilvl="0" w:tplc="87BEEB6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
    <w:nsid w:val="0E7F4583"/>
    <w:multiLevelType w:val="hybridMultilevel"/>
    <w:tmpl w:val="303CF5C8"/>
    <w:lvl w:ilvl="0" w:tplc="0419000D">
      <w:start w:val="1"/>
      <w:numFmt w:val="bullet"/>
      <w:lvlText w:val=""/>
      <w:lvlJc w:val="left"/>
      <w:pPr>
        <w:ind w:left="1145" w:hanging="360"/>
      </w:pPr>
      <w:rPr>
        <w:rFonts w:ascii="Wingdings" w:hAnsi="Wingdings"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7">
    <w:nsid w:val="123644F1"/>
    <w:multiLevelType w:val="hybridMultilevel"/>
    <w:tmpl w:val="1FA0AC6C"/>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16F01F26"/>
    <w:multiLevelType w:val="hybridMultilevel"/>
    <w:tmpl w:val="3CEEF080"/>
    <w:lvl w:ilvl="0" w:tplc="6EFAE6B4">
      <w:start w:val="1"/>
      <w:numFmt w:val="decimal"/>
      <w:lvlText w:val="%1."/>
      <w:lvlJc w:val="left"/>
      <w:pPr>
        <w:ind w:left="720" w:hanging="360"/>
      </w:pPr>
      <w:rPr>
        <w:rFonts w:ascii="Times New Roman" w:eastAsia="Calibri" w:hAnsi="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7B61F8"/>
    <w:multiLevelType w:val="hybridMultilevel"/>
    <w:tmpl w:val="FAF4FDF2"/>
    <w:lvl w:ilvl="0" w:tplc="4A980B2C">
      <w:start w:val="1"/>
      <w:numFmt w:val="decimal"/>
      <w:lvlText w:val="%1."/>
      <w:lvlJc w:val="left"/>
      <w:pPr>
        <w:ind w:left="1495" w:hanging="360"/>
      </w:pPr>
      <w:rPr>
        <w:rFonts w:hint="default"/>
        <w:b w:val="0"/>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0">
    <w:nsid w:val="1C157FCE"/>
    <w:multiLevelType w:val="hybridMultilevel"/>
    <w:tmpl w:val="A4280386"/>
    <w:lvl w:ilvl="0" w:tplc="D87A464E">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1">
    <w:nsid w:val="1C6048C8"/>
    <w:multiLevelType w:val="hybridMultilevel"/>
    <w:tmpl w:val="A134C822"/>
    <w:lvl w:ilvl="0" w:tplc="7EFE56D8">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CDD0C50"/>
    <w:multiLevelType w:val="hybridMultilevel"/>
    <w:tmpl w:val="9D8A2D10"/>
    <w:lvl w:ilvl="0" w:tplc="4B28B74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DA33657"/>
    <w:multiLevelType w:val="hybridMultilevel"/>
    <w:tmpl w:val="F5BE15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EAA1DF1"/>
    <w:multiLevelType w:val="hybridMultilevel"/>
    <w:tmpl w:val="A20C4D22"/>
    <w:lvl w:ilvl="0" w:tplc="6C0A51C0">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D7A61F3"/>
    <w:multiLevelType w:val="hybridMultilevel"/>
    <w:tmpl w:val="088C25BE"/>
    <w:lvl w:ilvl="0" w:tplc="4466685A">
      <w:start w:val="1"/>
      <w:numFmt w:val="upperRoman"/>
      <w:lvlText w:val="%1."/>
      <w:lvlJc w:val="left"/>
      <w:pPr>
        <w:ind w:left="1855" w:hanging="720"/>
      </w:pPr>
      <w:rPr>
        <w:rFonts w:hint="default"/>
        <w:b w:val="0"/>
      </w:rPr>
    </w:lvl>
    <w:lvl w:ilvl="1" w:tplc="04190019" w:tentative="1">
      <w:start w:val="1"/>
      <w:numFmt w:val="lowerLetter"/>
      <w:lvlText w:val="%2."/>
      <w:lvlJc w:val="left"/>
      <w:pPr>
        <w:ind w:left="-3379" w:hanging="360"/>
      </w:pPr>
    </w:lvl>
    <w:lvl w:ilvl="2" w:tplc="0419001B" w:tentative="1">
      <w:start w:val="1"/>
      <w:numFmt w:val="lowerRoman"/>
      <w:lvlText w:val="%3."/>
      <w:lvlJc w:val="right"/>
      <w:pPr>
        <w:ind w:left="-2659" w:hanging="180"/>
      </w:pPr>
    </w:lvl>
    <w:lvl w:ilvl="3" w:tplc="0419000F" w:tentative="1">
      <w:start w:val="1"/>
      <w:numFmt w:val="decimal"/>
      <w:lvlText w:val="%4."/>
      <w:lvlJc w:val="left"/>
      <w:pPr>
        <w:ind w:left="-1939" w:hanging="360"/>
      </w:pPr>
    </w:lvl>
    <w:lvl w:ilvl="4" w:tplc="04190019" w:tentative="1">
      <w:start w:val="1"/>
      <w:numFmt w:val="lowerLetter"/>
      <w:lvlText w:val="%5."/>
      <w:lvlJc w:val="left"/>
      <w:pPr>
        <w:ind w:left="-1219" w:hanging="360"/>
      </w:pPr>
    </w:lvl>
    <w:lvl w:ilvl="5" w:tplc="0419001B" w:tentative="1">
      <w:start w:val="1"/>
      <w:numFmt w:val="lowerRoman"/>
      <w:lvlText w:val="%6."/>
      <w:lvlJc w:val="right"/>
      <w:pPr>
        <w:ind w:left="-499" w:hanging="180"/>
      </w:pPr>
    </w:lvl>
    <w:lvl w:ilvl="6" w:tplc="0419000F" w:tentative="1">
      <w:start w:val="1"/>
      <w:numFmt w:val="decimal"/>
      <w:lvlText w:val="%7."/>
      <w:lvlJc w:val="left"/>
      <w:pPr>
        <w:ind w:left="221" w:hanging="360"/>
      </w:pPr>
    </w:lvl>
    <w:lvl w:ilvl="7" w:tplc="04190019" w:tentative="1">
      <w:start w:val="1"/>
      <w:numFmt w:val="lowerLetter"/>
      <w:lvlText w:val="%8."/>
      <w:lvlJc w:val="left"/>
      <w:pPr>
        <w:ind w:left="941" w:hanging="360"/>
      </w:pPr>
    </w:lvl>
    <w:lvl w:ilvl="8" w:tplc="0419001B" w:tentative="1">
      <w:start w:val="1"/>
      <w:numFmt w:val="lowerRoman"/>
      <w:lvlText w:val="%9."/>
      <w:lvlJc w:val="right"/>
      <w:pPr>
        <w:ind w:left="1661" w:hanging="180"/>
      </w:pPr>
    </w:lvl>
  </w:abstractNum>
  <w:abstractNum w:abstractNumId="16">
    <w:nsid w:val="2ED25F7F"/>
    <w:multiLevelType w:val="hybridMultilevel"/>
    <w:tmpl w:val="80F489FC"/>
    <w:lvl w:ilvl="0" w:tplc="1506F0A4">
      <w:start w:val="1"/>
      <w:numFmt w:val="decimal"/>
      <w:lvlText w:val="%1."/>
      <w:lvlJc w:val="left"/>
      <w:pPr>
        <w:tabs>
          <w:tab w:val="num" w:pos="1665"/>
        </w:tabs>
        <w:ind w:left="1665" w:hanging="13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3EC1D37"/>
    <w:multiLevelType w:val="hybridMultilevel"/>
    <w:tmpl w:val="A262F2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AA6173"/>
    <w:multiLevelType w:val="hybridMultilevel"/>
    <w:tmpl w:val="E2405EB8"/>
    <w:lvl w:ilvl="0" w:tplc="E8CA260C">
      <w:start w:val="1"/>
      <w:numFmt w:val="decimal"/>
      <w:lvlText w:val="%1."/>
      <w:lvlJc w:val="left"/>
      <w:pPr>
        <w:ind w:left="720" w:hanging="360"/>
      </w:pPr>
      <w:rPr>
        <w:rFonts w:eastAsia="Calibr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C9A3146"/>
    <w:multiLevelType w:val="hybridMultilevel"/>
    <w:tmpl w:val="057496AA"/>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nsid w:val="3D1C1E72"/>
    <w:multiLevelType w:val="hybridMultilevel"/>
    <w:tmpl w:val="520ADC1C"/>
    <w:lvl w:ilvl="0" w:tplc="0419000D">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1">
    <w:nsid w:val="438C0F7B"/>
    <w:multiLevelType w:val="hybridMultilevel"/>
    <w:tmpl w:val="223218D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E5A2634"/>
    <w:multiLevelType w:val="hybridMultilevel"/>
    <w:tmpl w:val="AE9C29B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0F62D7F"/>
    <w:multiLevelType w:val="hybridMultilevel"/>
    <w:tmpl w:val="012C703C"/>
    <w:lvl w:ilvl="0" w:tplc="7D6879F4">
      <w:start w:val="1"/>
      <w:numFmt w:val="decimal"/>
      <w:lvlText w:val="%1."/>
      <w:lvlJc w:val="left"/>
      <w:pPr>
        <w:ind w:left="927" w:hanging="360"/>
      </w:pPr>
      <w:rPr>
        <w:rFonts w:cs="Times New Roman" w:hint="default"/>
        <w:b w:val="0"/>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4">
    <w:nsid w:val="52401B71"/>
    <w:multiLevelType w:val="hybridMultilevel"/>
    <w:tmpl w:val="800A9CD4"/>
    <w:lvl w:ilvl="0" w:tplc="7A14DB7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5">
    <w:nsid w:val="52624283"/>
    <w:multiLevelType w:val="hybridMultilevel"/>
    <w:tmpl w:val="D80CC92C"/>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
    <w:nsid w:val="5D0B4B49"/>
    <w:multiLevelType w:val="hybridMultilevel"/>
    <w:tmpl w:val="28300E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36D237D"/>
    <w:multiLevelType w:val="multilevel"/>
    <w:tmpl w:val="DFF0B210"/>
    <w:lvl w:ilvl="0">
      <w:start w:val="1"/>
      <w:numFmt w:val="bullet"/>
      <w:pStyle w:val="a"/>
      <w:suff w:val="space"/>
      <w:lvlText w:val="–"/>
      <w:lvlJc w:val="left"/>
      <w:pPr>
        <w:ind w:left="-425" w:firstLine="567"/>
      </w:pPr>
      <w:rPr>
        <w:rFonts w:ascii="Times New Roman" w:hAnsi="Times New Roman" w:cs="Times New Roman" w:hint="default"/>
      </w:rPr>
    </w:lvl>
    <w:lvl w:ilvl="1">
      <w:start w:val="1"/>
      <w:numFmt w:val="bullet"/>
      <w:suff w:val="space"/>
      <w:lvlText w:val="–"/>
      <w:lvlJc w:val="left"/>
      <w:pPr>
        <w:ind w:left="-426" w:firstLine="567"/>
      </w:pPr>
      <w:rPr>
        <w:rFonts w:ascii="Times New Roman" w:hAnsi="Times New Roman" w:cs="Times New Roman" w:hint="default"/>
      </w:rPr>
    </w:lvl>
    <w:lvl w:ilvl="2">
      <w:start w:val="1"/>
      <w:numFmt w:val="bullet"/>
      <w:suff w:val="space"/>
      <w:lvlText w:val=""/>
      <w:lvlJc w:val="left"/>
      <w:pPr>
        <w:ind w:left="-426" w:firstLine="567"/>
      </w:pPr>
      <w:rPr>
        <w:rFonts w:ascii="Symbol" w:hAnsi="Symbol" w:hint="default"/>
      </w:rPr>
    </w:lvl>
    <w:lvl w:ilvl="3">
      <w:start w:val="1"/>
      <w:numFmt w:val="bullet"/>
      <w:suff w:val="space"/>
      <w:lvlText w:val="–"/>
      <w:lvlJc w:val="left"/>
      <w:pPr>
        <w:ind w:left="-426" w:firstLine="567"/>
      </w:pPr>
      <w:rPr>
        <w:rFonts w:ascii="Times New Roman" w:hAnsi="Times New Roman" w:cs="Times New Roman" w:hint="default"/>
      </w:rPr>
    </w:lvl>
    <w:lvl w:ilvl="4">
      <w:start w:val="1"/>
      <w:numFmt w:val="bullet"/>
      <w:suff w:val="space"/>
      <w:lvlText w:val="–"/>
      <w:lvlJc w:val="left"/>
      <w:pPr>
        <w:ind w:left="-426" w:firstLine="567"/>
      </w:pPr>
      <w:rPr>
        <w:rFonts w:ascii="Times New Roman" w:hAnsi="Times New Roman" w:cs="Times New Roman" w:hint="default"/>
      </w:rPr>
    </w:lvl>
    <w:lvl w:ilvl="5">
      <w:start w:val="1"/>
      <w:numFmt w:val="bullet"/>
      <w:suff w:val="space"/>
      <w:lvlText w:val="–"/>
      <w:lvlJc w:val="left"/>
      <w:pPr>
        <w:ind w:left="-426" w:firstLine="567"/>
      </w:pPr>
      <w:rPr>
        <w:rFonts w:ascii="Times New Roman" w:hAnsi="Times New Roman" w:cs="Times New Roman" w:hint="default"/>
      </w:rPr>
    </w:lvl>
    <w:lvl w:ilvl="6">
      <w:start w:val="1"/>
      <w:numFmt w:val="bullet"/>
      <w:suff w:val="space"/>
      <w:lvlText w:val=""/>
      <w:lvlJc w:val="left"/>
      <w:pPr>
        <w:ind w:left="-426" w:firstLine="567"/>
      </w:pPr>
      <w:rPr>
        <w:rFonts w:ascii="Symbol" w:hAnsi="Symbol" w:hint="default"/>
      </w:rPr>
    </w:lvl>
    <w:lvl w:ilvl="7">
      <w:start w:val="1"/>
      <w:numFmt w:val="bullet"/>
      <w:suff w:val="space"/>
      <w:lvlText w:val="–"/>
      <w:lvlJc w:val="left"/>
      <w:pPr>
        <w:ind w:left="-709" w:firstLine="567"/>
      </w:pPr>
      <w:rPr>
        <w:rFonts w:ascii="Times New Roman" w:hAnsi="Times New Roman" w:cs="Times New Roman" w:hint="default"/>
      </w:rPr>
    </w:lvl>
    <w:lvl w:ilvl="8">
      <w:start w:val="1"/>
      <w:numFmt w:val="bullet"/>
      <w:suff w:val="space"/>
      <w:lvlText w:val=""/>
      <w:lvlJc w:val="left"/>
      <w:pPr>
        <w:ind w:left="-426" w:firstLine="567"/>
      </w:pPr>
      <w:rPr>
        <w:rFonts w:ascii="Symbol" w:hAnsi="Symbol" w:hint="default"/>
      </w:rPr>
    </w:lvl>
  </w:abstractNum>
  <w:abstractNum w:abstractNumId="28">
    <w:nsid w:val="6DC8609D"/>
    <w:multiLevelType w:val="hybridMultilevel"/>
    <w:tmpl w:val="8A5A139E"/>
    <w:lvl w:ilvl="0" w:tplc="0419000D">
      <w:start w:val="1"/>
      <w:numFmt w:val="bullet"/>
      <w:lvlText w:val=""/>
      <w:lvlJc w:val="left"/>
      <w:pPr>
        <w:ind w:left="1792" w:hanging="360"/>
      </w:pPr>
      <w:rPr>
        <w:rFonts w:ascii="Wingdings" w:hAnsi="Wingdings" w:hint="default"/>
      </w:rPr>
    </w:lvl>
    <w:lvl w:ilvl="1" w:tplc="04190003" w:tentative="1">
      <w:start w:val="1"/>
      <w:numFmt w:val="bullet"/>
      <w:lvlText w:val="o"/>
      <w:lvlJc w:val="left"/>
      <w:pPr>
        <w:ind w:left="2512" w:hanging="360"/>
      </w:pPr>
      <w:rPr>
        <w:rFonts w:ascii="Courier New" w:hAnsi="Courier New" w:hint="default"/>
      </w:rPr>
    </w:lvl>
    <w:lvl w:ilvl="2" w:tplc="04190005" w:tentative="1">
      <w:start w:val="1"/>
      <w:numFmt w:val="bullet"/>
      <w:lvlText w:val=""/>
      <w:lvlJc w:val="left"/>
      <w:pPr>
        <w:ind w:left="3232" w:hanging="360"/>
      </w:pPr>
      <w:rPr>
        <w:rFonts w:ascii="Wingdings" w:hAnsi="Wingdings" w:hint="default"/>
      </w:rPr>
    </w:lvl>
    <w:lvl w:ilvl="3" w:tplc="04190001" w:tentative="1">
      <w:start w:val="1"/>
      <w:numFmt w:val="bullet"/>
      <w:lvlText w:val=""/>
      <w:lvlJc w:val="left"/>
      <w:pPr>
        <w:ind w:left="3952" w:hanging="360"/>
      </w:pPr>
      <w:rPr>
        <w:rFonts w:ascii="Symbol" w:hAnsi="Symbol" w:hint="default"/>
      </w:rPr>
    </w:lvl>
    <w:lvl w:ilvl="4" w:tplc="04190003" w:tentative="1">
      <w:start w:val="1"/>
      <w:numFmt w:val="bullet"/>
      <w:lvlText w:val="o"/>
      <w:lvlJc w:val="left"/>
      <w:pPr>
        <w:ind w:left="4672" w:hanging="360"/>
      </w:pPr>
      <w:rPr>
        <w:rFonts w:ascii="Courier New" w:hAnsi="Courier New" w:hint="default"/>
      </w:rPr>
    </w:lvl>
    <w:lvl w:ilvl="5" w:tplc="04190005" w:tentative="1">
      <w:start w:val="1"/>
      <w:numFmt w:val="bullet"/>
      <w:lvlText w:val=""/>
      <w:lvlJc w:val="left"/>
      <w:pPr>
        <w:ind w:left="5392" w:hanging="360"/>
      </w:pPr>
      <w:rPr>
        <w:rFonts w:ascii="Wingdings" w:hAnsi="Wingdings" w:hint="default"/>
      </w:rPr>
    </w:lvl>
    <w:lvl w:ilvl="6" w:tplc="04190001" w:tentative="1">
      <w:start w:val="1"/>
      <w:numFmt w:val="bullet"/>
      <w:lvlText w:val=""/>
      <w:lvlJc w:val="left"/>
      <w:pPr>
        <w:ind w:left="6112" w:hanging="360"/>
      </w:pPr>
      <w:rPr>
        <w:rFonts w:ascii="Symbol" w:hAnsi="Symbol" w:hint="default"/>
      </w:rPr>
    </w:lvl>
    <w:lvl w:ilvl="7" w:tplc="04190003" w:tentative="1">
      <w:start w:val="1"/>
      <w:numFmt w:val="bullet"/>
      <w:lvlText w:val="o"/>
      <w:lvlJc w:val="left"/>
      <w:pPr>
        <w:ind w:left="6832" w:hanging="360"/>
      </w:pPr>
      <w:rPr>
        <w:rFonts w:ascii="Courier New" w:hAnsi="Courier New" w:hint="default"/>
      </w:rPr>
    </w:lvl>
    <w:lvl w:ilvl="8" w:tplc="04190005" w:tentative="1">
      <w:start w:val="1"/>
      <w:numFmt w:val="bullet"/>
      <w:lvlText w:val=""/>
      <w:lvlJc w:val="left"/>
      <w:pPr>
        <w:ind w:left="7552" w:hanging="360"/>
      </w:pPr>
      <w:rPr>
        <w:rFonts w:ascii="Wingdings" w:hAnsi="Wingdings" w:hint="default"/>
      </w:rPr>
    </w:lvl>
  </w:abstractNum>
  <w:abstractNum w:abstractNumId="29">
    <w:nsid w:val="6E4762DB"/>
    <w:multiLevelType w:val="hybridMultilevel"/>
    <w:tmpl w:val="80DE520C"/>
    <w:lvl w:ilvl="0" w:tplc="0419000D">
      <w:start w:val="1"/>
      <w:numFmt w:val="bullet"/>
      <w:lvlText w:val=""/>
      <w:lvlJc w:val="left"/>
      <w:pPr>
        <w:ind w:left="1134" w:hanging="360"/>
      </w:pPr>
      <w:rPr>
        <w:rFonts w:ascii="Wingdings" w:hAnsi="Wingdings" w:hint="default"/>
      </w:rPr>
    </w:lvl>
    <w:lvl w:ilvl="1" w:tplc="04190003" w:tentative="1">
      <w:start w:val="1"/>
      <w:numFmt w:val="bullet"/>
      <w:lvlText w:val="o"/>
      <w:lvlJc w:val="left"/>
      <w:pPr>
        <w:ind w:left="1854" w:hanging="360"/>
      </w:pPr>
      <w:rPr>
        <w:rFonts w:ascii="Courier New" w:hAnsi="Courier New" w:hint="default"/>
      </w:rPr>
    </w:lvl>
    <w:lvl w:ilvl="2" w:tplc="04190005" w:tentative="1">
      <w:start w:val="1"/>
      <w:numFmt w:val="bullet"/>
      <w:lvlText w:val=""/>
      <w:lvlJc w:val="left"/>
      <w:pPr>
        <w:ind w:left="2574" w:hanging="360"/>
      </w:pPr>
      <w:rPr>
        <w:rFonts w:ascii="Wingdings" w:hAnsi="Wingdings" w:hint="default"/>
      </w:rPr>
    </w:lvl>
    <w:lvl w:ilvl="3" w:tplc="04190001" w:tentative="1">
      <w:start w:val="1"/>
      <w:numFmt w:val="bullet"/>
      <w:lvlText w:val=""/>
      <w:lvlJc w:val="left"/>
      <w:pPr>
        <w:ind w:left="3294" w:hanging="360"/>
      </w:pPr>
      <w:rPr>
        <w:rFonts w:ascii="Symbol" w:hAnsi="Symbol" w:hint="default"/>
      </w:rPr>
    </w:lvl>
    <w:lvl w:ilvl="4" w:tplc="04190003" w:tentative="1">
      <w:start w:val="1"/>
      <w:numFmt w:val="bullet"/>
      <w:lvlText w:val="o"/>
      <w:lvlJc w:val="left"/>
      <w:pPr>
        <w:ind w:left="4014" w:hanging="360"/>
      </w:pPr>
      <w:rPr>
        <w:rFonts w:ascii="Courier New" w:hAnsi="Courier New" w:hint="default"/>
      </w:rPr>
    </w:lvl>
    <w:lvl w:ilvl="5" w:tplc="04190005" w:tentative="1">
      <w:start w:val="1"/>
      <w:numFmt w:val="bullet"/>
      <w:lvlText w:val=""/>
      <w:lvlJc w:val="left"/>
      <w:pPr>
        <w:ind w:left="4734" w:hanging="360"/>
      </w:pPr>
      <w:rPr>
        <w:rFonts w:ascii="Wingdings" w:hAnsi="Wingdings" w:hint="default"/>
      </w:rPr>
    </w:lvl>
    <w:lvl w:ilvl="6" w:tplc="04190001" w:tentative="1">
      <w:start w:val="1"/>
      <w:numFmt w:val="bullet"/>
      <w:lvlText w:val=""/>
      <w:lvlJc w:val="left"/>
      <w:pPr>
        <w:ind w:left="5454" w:hanging="360"/>
      </w:pPr>
      <w:rPr>
        <w:rFonts w:ascii="Symbol" w:hAnsi="Symbol" w:hint="default"/>
      </w:rPr>
    </w:lvl>
    <w:lvl w:ilvl="7" w:tplc="04190003" w:tentative="1">
      <w:start w:val="1"/>
      <w:numFmt w:val="bullet"/>
      <w:lvlText w:val="o"/>
      <w:lvlJc w:val="left"/>
      <w:pPr>
        <w:ind w:left="6174" w:hanging="360"/>
      </w:pPr>
      <w:rPr>
        <w:rFonts w:ascii="Courier New" w:hAnsi="Courier New" w:hint="default"/>
      </w:rPr>
    </w:lvl>
    <w:lvl w:ilvl="8" w:tplc="04190005" w:tentative="1">
      <w:start w:val="1"/>
      <w:numFmt w:val="bullet"/>
      <w:lvlText w:val=""/>
      <w:lvlJc w:val="left"/>
      <w:pPr>
        <w:ind w:left="6894" w:hanging="360"/>
      </w:pPr>
      <w:rPr>
        <w:rFonts w:ascii="Wingdings" w:hAnsi="Wingdings" w:hint="default"/>
      </w:rPr>
    </w:lvl>
  </w:abstractNum>
  <w:abstractNum w:abstractNumId="30">
    <w:nsid w:val="72AF6858"/>
    <w:multiLevelType w:val="hybridMultilevel"/>
    <w:tmpl w:val="726E60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8F80E48"/>
    <w:multiLevelType w:val="hybridMultilevel"/>
    <w:tmpl w:val="BE9E64CA"/>
    <w:lvl w:ilvl="0" w:tplc="E0A010FA">
      <w:start w:val="1"/>
      <w:numFmt w:val="decimal"/>
      <w:lvlText w:val="%1."/>
      <w:lvlJc w:val="left"/>
      <w:pPr>
        <w:ind w:left="417" w:hanging="360"/>
      </w:pPr>
      <w:rPr>
        <w:rFonts w:hint="default"/>
        <w:color w:val="000000"/>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32">
    <w:nsid w:val="79E0666C"/>
    <w:multiLevelType w:val="hybridMultilevel"/>
    <w:tmpl w:val="4A68015C"/>
    <w:lvl w:ilvl="0" w:tplc="79A4E45C">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A6E2EEE"/>
    <w:multiLevelType w:val="hybridMultilevel"/>
    <w:tmpl w:val="2FBA3B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B082D73"/>
    <w:multiLevelType w:val="hybridMultilevel"/>
    <w:tmpl w:val="FD289524"/>
    <w:lvl w:ilvl="0" w:tplc="0419000D">
      <w:start w:val="1"/>
      <w:numFmt w:val="bullet"/>
      <w:lvlText w:val=""/>
      <w:lvlJc w:val="left"/>
      <w:pPr>
        <w:ind w:left="1210" w:hanging="360"/>
      </w:pPr>
      <w:rPr>
        <w:rFonts w:ascii="Wingdings" w:hAnsi="Wingdings" w:hint="default"/>
      </w:rPr>
    </w:lvl>
    <w:lvl w:ilvl="1" w:tplc="04190003" w:tentative="1">
      <w:start w:val="1"/>
      <w:numFmt w:val="bullet"/>
      <w:lvlText w:val="o"/>
      <w:lvlJc w:val="left"/>
      <w:pPr>
        <w:ind w:left="1930" w:hanging="360"/>
      </w:pPr>
      <w:rPr>
        <w:rFonts w:ascii="Courier New" w:hAnsi="Courier New" w:hint="default"/>
      </w:rPr>
    </w:lvl>
    <w:lvl w:ilvl="2" w:tplc="04190005" w:tentative="1">
      <w:start w:val="1"/>
      <w:numFmt w:val="bullet"/>
      <w:lvlText w:val=""/>
      <w:lvlJc w:val="left"/>
      <w:pPr>
        <w:ind w:left="2650" w:hanging="360"/>
      </w:pPr>
      <w:rPr>
        <w:rFonts w:ascii="Wingdings" w:hAnsi="Wingdings" w:hint="default"/>
      </w:rPr>
    </w:lvl>
    <w:lvl w:ilvl="3" w:tplc="04190001" w:tentative="1">
      <w:start w:val="1"/>
      <w:numFmt w:val="bullet"/>
      <w:lvlText w:val=""/>
      <w:lvlJc w:val="left"/>
      <w:pPr>
        <w:ind w:left="3370" w:hanging="360"/>
      </w:pPr>
      <w:rPr>
        <w:rFonts w:ascii="Symbol" w:hAnsi="Symbol" w:hint="default"/>
      </w:rPr>
    </w:lvl>
    <w:lvl w:ilvl="4" w:tplc="04190003" w:tentative="1">
      <w:start w:val="1"/>
      <w:numFmt w:val="bullet"/>
      <w:lvlText w:val="o"/>
      <w:lvlJc w:val="left"/>
      <w:pPr>
        <w:ind w:left="4090" w:hanging="360"/>
      </w:pPr>
      <w:rPr>
        <w:rFonts w:ascii="Courier New" w:hAnsi="Courier New" w:hint="default"/>
      </w:rPr>
    </w:lvl>
    <w:lvl w:ilvl="5" w:tplc="04190005" w:tentative="1">
      <w:start w:val="1"/>
      <w:numFmt w:val="bullet"/>
      <w:lvlText w:val=""/>
      <w:lvlJc w:val="left"/>
      <w:pPr>
        <w:ind w:left="4810" w:hanging="360"/>
      </w:pPr>
      <w:rPr>
        <w:rFonts w:ascii="Wingdings" w:hAnsi="Wingdings" w:hint="default"/>
      </w:rPr>
    </w:lvl>
    <w:lvl w:ilvl="6" w:tplc="04190001" w:tentative="1">
      <w:start w:val="1"/>
      <w:numFmt w:val="bullet"/>
      <w:lvlText w:val=""/>
      <w:lvlJc w:val="left"/>
      <w:pPr>
        <w:ind w:left="5530" w:hanging="360"/>
      </w:pPr>
      <w:rPr>
        <w:rFonts w:ascii="Symbol" w:hAnsi="Symbol" w:hint="default"/>
      </w:rPr>
    </w:lvl>
    <w:lvl w:ilvl="7" w:tplc="04190003" w:tentative="1">
      <w:start w:val="1"/>
      <w:numFmt w:val="bullet"/>
      <w:lvlText w:val="o"/>
      <w:lvlJc w:val="left"/>
      <w:pPr>
        <w:ind w:left="6250" w:hanging="360"/>
      </w:pPr>
      <w:rPr>
        <w:rFonts w:ascii="Courier New" w:hAnsi="Courier New" w:hint="default"/>
      </w:rPr>
    </w:lvl>
    <w:lvl w:ilvl="8" w:tplc="04190005" w:tentative="1">
      <w:start w:val="1"/>
      <w:numFmt w:val="bullet"/>
      <w:lvlText w:val=""/>
      <w:lvlJc w:val="left"/>
      <w:pPr>
        <w:ind w:left="6970" w:hanging="360"/>
      </w:pPr>
      <w:rPr>
        <w:rFonts w:ascii="Wingdings" w:hAnsi="Wingdings" w:hint="default"/>
      </w:rPr>
    </w:lvl>
  </w:abstractNum>
  <w:abstractNum w:abstractNumId="35">
    <w:nsid w:val="7B900D7B"/>
    <w:multiLevelType w:val="hybridMultilevel"/>
    <w:tmpl w:val="BDCA726C"/>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6">
    <w:nsid w:val="7DE346A2"/>
    <w:multiLevelType w:val="hybridMultilevel"/>
    <w:tmpl w:val="D2188DB2"/>
    <w:lvl w:ilvl="0" w:tplc="AF5A88FC">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37">
    <w:nsid w:val="7FE12035"/>
    <w:multiLevelType w:val="hybridMultilevel"/>
    <w:tmpl w:val="08727828"/>
    <w:lvl w:ilvl="0" w:tplc="A5B0E9EE">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15"/>
  </w:num>
  <w:num w:numId="2">
    <w:abstractNumId w:val="9"/>
  </w:num>
  <w:num w:numId="3">
    <w:abstractNumId w:val="27"/>
  </w:num>
  <w:num w:numId="4">
    <w:abstractNumId w:val="4"/>
  </w:num>
  <w:num w:numId="5">
    <w:abstractNumId w:val="30"/>
  </w:num>
  <w:num w:numId="6">
    <w:abstractNumId w:val="33"/>
  </w:num>
  <w:num w:numId="7">
    <w:abstractNumId w:val="20"/>
  </w:num>
  <w:num w:numId="8">
    <w:abstractNumId w:val="21"/>
  </w:num>
  <w:num w:numId="9">
    <w:abstractNumId w:val="7"/>
  </w:num>
  <w:num w:numId="10">
    <w:abstractNumId w:val="22"/>
  </w:num>
  <w:num w:numId="11">
    <w:abstractNumId w:val="25"/>
  </w:num>
  <w:num w:numId="12">
    <w:abstractNumId w:val="19"/>
  </w:num>
  <w:num w:numId="13">
    <w:abstractNumId w:val="34"/>
  </w:num>
  <w:num w:numId="14">
    <w:abstractNumId w:val="28"/>
  </w:num>
  <w:num w:numId="15">
    <w:abstractNumId w:val="29"/>
  </w:num>
  <w:num w:numId="16">
    <w:abstractNumId w:val="35"/>
  </w:num>
  <w:num w:numId="17">
    <w:abstractNumId w:val="6"/>
  </w:num>
  <w:num w:numId="18">
    <w:abstractNumId w:val="17"/>
  </w:num>
  <w:num w:numId="19">
    <w:abstractNumId w:val="24"/>
  </w:num>
  <w:num w:numId="20">
    <w:abstractNumId w:val="32"/>
  </w:num>
  <w:num w:numId="21">
    <w:abstractNumId w:val="16"/>
  </w:num>
  <w:num w:numId="22">
    <w:abstractNumId w:val="8"/>
  </w:num>
  <w:num w:numId="23">
    <w:abstractNumId w:val="18"/>
  </w:num>
  <w:num w:numId="24">
    <w:abstractNumId w:val="2"/>
  </w:num>
  <w:num w:numId="25">
    <w:abstractNumId w:val="10"/>
  </w:num>
  <w:num w:numId="26">
    <w:abstractNumId w:val="0"/>
  </w:num>
  <w:num w:numId="27">
    <w:abstractNumId w:val="11"/>
  </w:num>
  <w:num w:numId="28">
    <w:abstractNumId w:val="3"/>
  </w:num>
  <w:num w:numId="29">
    <w:abstractNumId w:val="13"/>
  </w:num>
  <w:num w:numId="30">
    <w:abstractNumId w:val="14"/>
  </w:num>
  <w:num w:numId="31">
    <w:abstractNumId w:val="12"/>
  </w:num>
  <w:num w:numId="32">
    <w:abstractNumId w:val="1"/>
  </w:num>
  <w:num w:numId="33">
    <w:abstractNumId w:val="31"/>
  </w:num>
  <w:num w:numId="34">
    <w:abstractNumId w:val="36"/>
  </w:num>
  <w:num w:numId="35">
    <w:abstractNumId w:val="23"/>
  </w:num>
  <w:num w:numId="36">
    <w:abstractNumId w:val="37"/>
  </w:num>
  <w:num w:numId="37">
    <w:abstractNumId w:val="5"/>
  </w:num>
  <w:num w:numId="3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F144DE"/>
    <w:rsid w:val="00326623"/>
    <w:rsid w:val="0033011A"/>
    <w:rsid w:val="005921B5"/>
    <w:rsid w:val="00741763"/>
    <w:rsid w:val="00783BEF"/>
    <w:rsid w:val="00880B0C"/>
    <w:rsid w:val="008B5D57"/>
    <w:rsid w:val="00925DEF"/>
    <w:rsid w:val="00A55389"/>
    <w:rsid w:val="00B70DBC"/>
    <w:rsid w:val="00CC5AF6"/>
    <w:rsid w:val="00E83A9B"/>
    <w:rsid w:val="00E91C34"/>
    <w:rsid w:val="00EB3AE1"/>
    <w:rsid w:val="00F144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25DEF"/>
  </w:style>
  <w:style w:type="paragraph" w:styleId="1">
    <w:name w:val="heading 1"/>
    <w:basedOn w:val="a0"/>
    <w:next w:val="a0"/>
    <w:link w:val="11"/>
    <w:uiPriority w:val="99"/>
    <w:qFormat/>
    <w:rsid w:val="00741763"/>
    <w:pPr>
      <w:keepNext/>
      <w:keepLines/>
      <w:spacing w:before="240" w:after="0" w:line="240" w:lineRule="auto"/>
      <w:outlineLvl w:val="0"/>
    </w:pPr>
    <w:rPr>
      <w:rFonts w:ascii="Calibri Light" w:eastAsia="Times New Roman" w:hAnsi="Calibri Light" w:cs="Times New Roman"/>
      <w:color w:val="2E74B5"/>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Абзац"/>
    <w:basedOn w:val="a0"/>
    <w:link w:val="a5"/>
    <w:qFormat/>
    <w:rsid w:val="00F144DE"/>
    <w:pPr>
      <w:spacing w:before="120" w:after="60" w:line="240" w:lineRule="auto"/>
      <w:ind w:firstLine="567"/>
      <w:jc w:val="both"/>
    </w:pPr>
    <w:rPr>
      <w:rFonts w:ascii="Times New Roman" w:eastAsia="Calibri" w:hAnsi="Times New Roman" w:cs="Times New Roman"/>
      <w:sz w:val="24"/>
      <w:szCs w:val="20"/>
    </w:rPr>
  </w:style>
  <w:style w:type="character" w:customStyle="1" w:styleId="a5">
    <w:name w:val="Абзац Знак"/>
    <w:link w:val="a4"/>
    <w:locked/>
    <w:rsid w:val="00F144DE"/>
    <w:rPr>
      <w:rFonts w:ascii="Times New Roman" w:eastAsia="Calibri" w:hAnsi="Times New Roman" w:cs="Times New Roman"/>
      <w:sz w:val="24"/>
      <w:szCs w:val="20"/>
    </w:rPr>
  </w:style>
  <w:style w:type="paragraph" w:customStyle="1" w:styleId="ConsPlusNormal">
    <w:name w:val="ConsPlusNormal"/>
    <w:rsid w:val="00F144DE"/>
    <w:pPr>
      <w:widowControl w:val="0"/>
      <w:autoSpaceDE w:val="0"/>
      <w:autoSpaceDN w:val="0"/>
      <w:adjustRightInd w:val="0"/>
      <w:spacing w:after="0" w:line="240" w:lineRule="auto"/>
      <w:ind w:firstLine="720"/>
    </w:pPr>
    <w:rPr>
      <w:rFonts w:ascii="Arial" w:eastAsia="Times New Roman" w:hAnsi="Arial" w:cs="Arial"/>
      <w:sz w:val="24"/>
      <w:szCs w:val="24"/>
    </w:rPr>
  </w:style>
  <w:style w:type="paragraph" w:customStyle="1" w:styleId="ConsNormal">
    <w:name w:val="ConsNormal"/>
    <w:rsid w:val="00F144DE"/>
    <w:pPr>
      <w:spacing w:after="0" w:line="240" w:lineRule="auto"/>
      <w:ind w:firstLine="720"/>
    </w:pPr>
    <w:rPr>
      <w:rFonts w:ascii="Arial" w:eastAsia="Times New Roman" w:hAnsi="Arial" w:cs="Times New Roman"/>
      <w:snapToGrid w:val="0"/>
      <w:sz w:val="20"/>
      <w:szCs w:val="20"/>
    </w:rPr>
  </w:style>
  <w:style w:type="paragraph" w:customStyle="1" w:styleId="ConsPlusNonformat">
    <w:name w:val="ConsPlusNonformat"/>
    <w:rsid w:val="0033011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6">
    <w:name w:val="List Paragraph"/>
    <w:basedOn w:val="a0"/>
    <w:link w:val="a7"/>
    <w:uiPriority w:val="34"/>
    <w:qFormat/>
    <w:rsid w:val="0033011A"/>
    <w:pPr>
      <w:ind w:left="720"/>
      <w:contextualSpacing/>
    </w:pPr>
  </w:style>
  <w:style w:type="character" w:customStyle="1" w:styleId="a7">
    <w:name w:val="Абзац списка Знак"/>
    <w:link w:val="a6"/>
    <w:uiPriority w:val="34"/>
    <w:locked/>
    <w:rsid w:val="0033011A"/>
  </w:style>
  <w:style w:type="character" w:customStyle="1" w:styleId="12">
    <w:name w:val="Основной текст Знак1"/>
    <w:link w:val="13"/>
    <w:uiPriority w:val="99"/>
    <w:locked/>
    <w:rsid w:val="0033011A"/>
    <w:rPr>
      <w:rFonts w:ascii="Times New Roman" w:hAnsi="Times New Roman" w:cs="Times New Roman"/>
      <w:sz w:val="23"/>
      <w:szCs w:val="23"/>
      <w:shd w:val="clear" w:color="auto" w:fill="FFFFFF"/>
    </w:rPr>
  </w:style>
  <w:style w:type="paragraph" w:customStyle="1" w:styleId="13">
    <w:name w:val="Подпись к таблице1"/>
    <w:basedOn w:val="a0"/>
    <w:link w:val="12"/>
    <w:uiPriority w:val="99"/>
    <w:rsid w:val="0033011A"/>
    <w:pPr>
      <w:widowControl w:val="0"/>
      <w:shd w:val="clear" w:color="auto" w:fill="FFFFFF"/>
      <w:spacing w:after="0" w:line="269" w:lineRule="exact"/>
      <w:ind w:firstLine="720"/>
    </w:pPr>
    <w:rPr>
      <w:rFonts w:ascii="Times New Roman" w:hAnsi="Times New Roman" w:cs="Times New Roman"/>
      <w:sz w:val="23"/>
      <w:szCs w:val="23"/>
    </w:rPr>
  </w:style>
  <w:style w:type="character" w:customStyle="1" w:styleId="a8">
    <w:name w:val="Подпись к таблице"/>
    <w:uiPriority w:val="99"/>
    <w:rsid w:val="0033011A"/>
    <w:rPr>
      <w:rFonts w:ascii="Times New Roman" w:hAnsi="Times New Roman" w:cs="Times New Roman"/>
      <w:sz w:val="23"/>
      <w:szCs w:val="23"/>
      <w:shd w:val="clear" w:color="auto" w:fill="FFFFFF"/>
    </w:rPr>
  </w:style>
  <w:style w:type="table" w:styleId="a9">
    <w:name w:val="Table Grid"/>
    <w:basedOn w:val="a2"/>
    <w:uiPriority w:val="59"/>
    <w:rsid w:val="00B70DB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Plain Text"/>
    <w:basedOn w:val="a0"/>
    <w:link w:val="ab"/>
    <w:rsid w:val="00B70DBC"/>
    <w:pPr>
      <w:spacing w:after="0" w:line="240" w:lineRule="auto"/>
    </w:pPr>
    <w:rPr>
      <w:rFonts w:ascii="Courier New" w:eastAsia="Times New Roman" w:hAnsi="Courier New" w:cs="Courier New"/>
      <w:sz w:val="20"/>
      <w:szCs w:val="20"/>
    </w:rPr>
  </w:style>
  <w:style w:type="character" w:customStyle="1" w:styleId="ab">
    <w:name w:val="Текст Знак"/>
    <w:basedOn w:val="a1"/>
    <w:link w:val="aa"/>
    <w:rsid w:val="00B70DBC"/>
    <w:rPr>
      <w:rFonts w:ascii="Courier New" w:eastAsia="Times New Roman" w:hAnsi="Courier New" w:cs="Courier New"/>
      <w:sz w:val="20"/>
      <w:szCs w:val="20"/>
    </w:rPr>
  </w:style>
  <w:style w:type="paragraph" w:styleId="ac">
    <w:name w:val="Title"/>
    <w:basedOn w:val="a0"/>
    <w:link w:val="ad"/>
    <w:qFormat/>
    <w:rsid w:val="00B70DBC"/>
    <w:pPr>
      <w:spacing w:after="0" w:line="240" w:lineRule="auto"/>
      <w:jc w:val="center"/>
    </w:pPr>
    <w:rPr>
      <w:rFonts w:ascii="Times New Roman" w:eastAsia="Times New Roman" w:hAnsi="Times New Roman" w:cs="Times New Roman"/>
      <w:sz w:val="28"/>
      <w:szCs w:val="20"/>
    </w:rPr>
  </w:style>
  <w:style w:type="character" w:customStyle="1" w:styleId="ad">
    <w:name w:val="Название Знак"/>
    <w:basedOn w:val="a1"/>
    <w:link w:val="ac"/>
    <w:rsid w:val="00B70DBC"/>
    <w:rPr>
      <w:rFonts w:ascii="Times New Roman" w:eastAsia="Times New Roman" w:hAnsi="Times New Roman" w:cs="Times New Roman"/>
      <w:sz w:val="28"/>
      <w:szCs w:val="20"/>
    </w:rPr>
  </w:style>
  <w:style w:type="paragraph" w:styleId="a">
    <w:name w:val="List"/>
    <w:basedOn w:val="a0"/>
    <w:link w:val="ae"/>
    <w:rsid w:val="00B70DBC"/>
    <w:pPr>
      <w:numPr>
        <w:numId w:val="3"/>
      </w:numPr>
      <w:spacing w:after="60" w:line="240" w:lineRule="auto"/>
      <w:jc w:val="both"/>
    </w:pPr>
    <w:rPr>
      <w:rFonts w:ascii="Times New Roman" w:eastAsia="Times New Roman" w:hAnsi="Times New Roman" w:cs="Times New Roman"/>
      <w:snapToGrid w:val="0"/>
      <w:sz w:val="24"/>
      <w:szCs w:val="24"/>
    </w:rPr>
  </w:style>
  <w:style w:type="character" w:customStyle="1" w:styleId="ae">
    <w:name w:val="Список Знак"/>
    <w:link w:val="a"/>
    <w:rsid w:val="00B70DBC"/>
    <w:rPr>
      <w:rFonts w:ascii="Times New Roman" w:eastAsia="Times New Roman" w:hAnsi="Times New Roman" w:cs="Times New Roman"/>
      <w:snapToGrid w:val="0"/>
      <w:sz w:val="24"/>
      <w:szCs w:val="24"/>
    </w:rPr>
  </w:style>
  <w:style w:type="character" w:styleId="af">
    <w:name w:val="Hyperlink"/>
    <w:basedOn w:val="a1"/>
    <w:uiPriority w:val="99"/>
    <w:unhideWhenUsed/>
    <w:rsid w:val="00B70DBC"/>
    <w:rPr>
      <w:color w:val="0000FF" w:themeColor="hyperlink"/>
      <w:u w:val="single"/>
    </w:rPr>
  </w:style>
  <w:style w:type="paragraph" w:styleId="a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
    <w:qFormat/>
    <w:rsid w:val="00B70DBC"/>
    <w:pPr>
      <w:spacing w:before="120" w:after="120" w:line="240" w:lineRule="auto"/>
      <w:jc w:val="center"/>
    </w:pPr>
    <w:rPr>
      <w:rFonts w:ascii="Times New Roman" w:eastAsia="Times New Roman" w:hAnsi="Times New Roman" w:cs="Times New Roman"/>
      <w:b/>
      <w:bCs/>
      <w:sz w:val="24"/>
      <w:szCs w:val="24"/>
    </w:rPr>
  </w:style>
  <w:style w:type="character" w:customStyle="1" w:styleId="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0"/>
    <w:locked/>
    <w:rsid w:val="00B70DBC"/>
    <w:rPr>
      <w:rFonts w:ascii="Times New Roman" w:eastAsia="Times New Roman" w:hAnsi="Times New Roman" w:cs="Times New Roman"/>
      <w:b/>
      <w:bCs/>
      <w:sz w:val="24"/>
      <w:szCs w:val="24"/>
    </w:rPr>
  </w:style>
  <w:style w:type="paragraph" w:customStyle="1" w:styleId="10">
    <w:name w:val="Табличный_нумерованный_10"/>
    <w:basedOn w:val="a0"/>
    <w:qFormat/>
    <w:rsid w:val="00B70DBC"/>
    <w:pPr>
      <w:numPr>
        <w:numId w:val="4"/>
      </w:numPr>
      <w:spacing w:after="0" w:line="240" w:lineRule="auto"/>
    </w:pPr>
    <w:rPr>
      <w:rFonts w:ascii="Times New Roman" w:eastAsia="Times New Roman" w:hAnsi="Times New Roman" w:cs="Times New Roman"/>
      <w:sz w:val="20"/>
      <w:szCs w:val="24"/>
    </w:rPr>
  </w:style>
  <w:style w:type="paragraph" w:styleId="af1">
    <w:name w:val="Normal (Web)"/>
    <w:basedOn w:val="a0"/>
    <w:link w:val="af2"/>
    <w:rsid w:val="00B70DBC"/>
    <w:pPr>
      <w:spacing w:after="0" w:line="240" w:lineRule="auto"/>
    </w:pPr>
    <w:rPr>
      <w:rFonts w:ascii="Times New Roman" w:eastAsia="Times New Roman" w:hAnsi="Times New Roman" w:cs="Times New Roman"/>
      <w:sz w:val="24"/>
      <w:szCs w:val="24"/>
    </w:rPr>
  </w:style>
  <w:style w:type="character" w:customStyle="1" w:styleId="af2">
    <w:name w:val="Обычный (веб) Знак"/>
    <w:link w:val="af1"/>
    <w:rsid w:val="00B70DBC"/>
    <w:rPr>
      <w:rFonts w:ascii="Times New Roman" w:eastAsia="Times New Roman" w:hAnsi="Times New Roman" w:cs="Times New Roman"/>
      <w:sz w:val="24"/>
      <w:szCs w:val="24"/>
    </w:rPr>
  </w:style>
  <w:style w:type="paragraph" w:styleId="3">
    <w:name w:val="Body Text 3"/>
    <w:basedOn w:val="a0"/>
    <w:link w:val="30"/>
    <w:rsid w:val="00B70DBC"/>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1"/>
    <w:link w:val="3"/>
    <w:rsid w:val="00B70DBC"/>
    <w:rPr>
      <w:rFonts w:ascii="Times New Roman" w:eastAsia="Times New Roman" w:hAnsi="Times New Roman" w:cs="Times New Roman"/>
      <w:sz w:val="16"/>
      <w:szCs w:val="16"/>
    </w:rPr>
  </w:style>
  <w:style w:type="paragraph" w:customStyle="1" w:styleId="af3">
    <w:name w:val="Табличный_заголовки"/>
    <w:basedOn w:val="a0"/>
    <w:rsid w:val="00741763"/>
    <w:pPr>
      <w:keepNext/>
      <w:keepLines/>
      <w:spacing w:after="0" w:line="240" w:lineRule="auto"/>
      <w:jc w:val="center"/>
    </w:pPr>
    <w:rPr>
      <w:rFonts w:ascii="Times New Roman" w:eastAsia="Times New Roman" w:hAnsi="Times New Roman" w:cs="Times New Roman"/>
      <w:b/>
      <w:sz w:val="20"/>
      <w:szCs w:val="20"/>
    </w:rPr>
  </w:style>
  <w:style w:type="paragraph" w:customStyle="1" w:styleId="af4">
    <w:name w:val="Табличный_по ширине"/>
    <w:basedOn w:val="a0"/>
    <w:rsid w:val="00741763"/>
    <w:pPr>
      <w:spacing w:after="0" w:line="240" w:lineRule="auto"/>
      <w:jc w:val="both"/>
    </w:pPr>
    <w:rPr>
      <w:rFonts w:ascii="Times New Roman" w:eastAsia="Times New Roman" w:hAnsi="Times New Roman" w:cs="Times New Roman"/>
    </w:rPr>
  </w:style>
  <w:style w:type="character" w:customStyle="1" w:styleId="11">
    <w:name w:val="Заголовок 1 Знак"/>
    <w:basedOn w:val="a1"/>
    <w:link w:val="1"/>
    <w:uiPriority w:val="99"/>
    <w:rsid w:val="00741763"/>
    <w:rPr>
      <w:rFonts w:ascii="Calibri Light" w:eastAsia="Times New Roman" w:hAnsi="Calibri Light" w:cs="Times New Roman"/>
      <w:color w:val="2E74B5"/>
      <w:sz w:val="32"/>
      <w:szCs w:val="32"/>
    </w:rPr>
  </w:style>
  <w:style w:type="character" w:customStyle="1" w:styleId="af5">
    <w:name w:val="Основной текст + Курсив"/>
    <w:aliases w:val="Интервал 0 pt"/>
    <w:uiPriority w:val="99"/>
    <w:rsid w:val="00741763"/>
    <w:rPr>
      <w:rFonts w:ascii="Sylfaen" w:hAnsi="Sylfaen"/>
      <w:i/>
      <w:color w:val="000000"/>
      <w:w w:val="100"/>
      <w:position w:val="0"/>
      <w:sz w:val="25"/>
      <w:u w:val="none"/>
      <w:shd w:val="clear" w:color="auto" w:fill="FFFFFF"/>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48</Pages>
  <Words>13419</Words>
  <Characters>76493</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Гигель А И</dc:creator>
  <cp:keywords/>
  <dc:description/>
  <cp:lastModifiedBy>Гигель А И</cp:lastModifiedBy>
  <cp:revision>8</cp:revision>
  <dcterms:created xsi:type="dcterms:W3CDTF">2018-11-12T01:49:00Z</dcterms:created>
  <dcterms:modified xsi:type="dcterms:W3CDTF">2018-11-29T01:46:00Z</dcterms:modified>
</cp:coreProperties>
</file>