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01" w:rsidRDefault="004E6101" w:rsidP="004E6101">
      <w:pPr>
        <w:pStyle w:val="a3"/>
        <w:shd w:val="clear" w:color="auto" w:fill="FFFFFF"/>
        <w:spacing w:before="0" w:beforeAutospacing="0" w:after="0" w:afterAutospacing="0"/>
        <w:jc w:val="center"/>
        <w:rPr>
          <w:rStyle w:val="a4"/>
          <w:rFonts w:ascii="Arial" w:hAnsi="Arial" w:cs="Arial"/>
          <w:caps/>
          <w:color w:val="000000" w:themeColor="text1"/>
          <w:sz w:val="32"/>
          <w:szCs w:val="32"/>
        </w:rPr>
      </w:pPr>
      <w:r>
        <w:rPr>
          <w:rStyle w:val="a4"/>
          <w:rFonts w:ascii="Arial" w:hAnsi="Arial" w:cs="Arial"/>
          <w:caps/>
          <w:color w:val="000000" w:themeColor="text1"/>
          <w:sz w:val="32"/>
          <w:szCs w:val="32"/>
        </w:rPr>
        <w:t>ОТ 30.09.2022 №</w:t>
      </w:r>
      <w:r w:rsidR="00206053">
        <w:rPr>
          <w:rStyle w:val="a4"/>
          <w:rFonts w:ascii="Arial" w:hAnsi="Arial" w:cs="Arial"/>
          <w:caps/>
          <w:color w:val="000000" w:themeColor="text1"/>
          <w:sz w:val="32"/>
          <w:szCs w:val="32"/>
        </w:rPr>
        <w:t>1</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r w:rsidRPr="00EB4228">
        <w:rPr>
          <w:rStyle w:val="a4"/>
          <w:rFonts w:ascii="Arial" w:hAnsi="Arial" w:cs="Arial"/>
          <w:caps/>
          <w:color w:val="000000" w:themeColor="text1"/>
          <w:sz w:val="32"/>
          <w:szCs w:val="32"/>
        </w:rPr>
        <w:t>РОССИЙСКАЯ ФЕДЕРАЦИЯ</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r w:rsidRPr="00EB4228">
        <w:rPr>
          <w:rStyle w:val="a4"/>
          <w:rFonts w:ascii="Arial" w:hAnsi="Arial" w:cs="Arial"/>
          <w:caps/>
          <w:color w:val="000000" w:themeColor="text1"/>
          <w:sz w:val="32"/>
          <w:szCs w:val="32"/>
        </w:rPr>
        <w:t>ИРКУТСКАЯ ОБЛАСТЬ</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r w:rsidRPr="00EB4228">
        <w:rPr>
          <w:rStyle w:val="a4"/>
          <w:rFonts w:ascii="Arial" w:hAnsi="Arial" w:cs="Arial"/>
          <w:caps/>
          <w:color w:val="000000" w:themeColor="text1"/>
          <w:sz w:val="32"/>
          <w:szCs w:val="32"/>
        </w:rPr>
        <w:t>БРАТСКИЙ РАЙОН</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r w:rsidRPr="00EB4228">
        <w:rPr>
          <w:rStyle w:val="a4"/>
          <w:rFonts w:ascii="Arial" w:hAnsi="Arial" w:cs="Arial"/>
          <w:caps/>
          <w:color w:val="000000" w:themeColor="text1"/>
          <w:sz w:val="32"/>
          <w:szCs w:val="32"/>
        </w:rPr>
        <w:t>ПРИБРЕЖНИНСКОЕ МУНИЦИПАЛЬНОЕ ОБРАЗОВАНИЕ</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r w:rsidRPr="00EB4228">
        <w:rPr>
          <w:rStyle w:val="a4"/>
          <w:rFonts w:ascii="Arial" w:hAnsi="Arial" w:cs="Arial"/>
          <w:caps/>
          <w:color w:val="000000" w:themeColor="text1"/>
          <w:sz w:val="32"/>
          <w:szCs w:val="32"/>
        </w:rPr>
        <w:t>ДУМА</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r w:rsidRPr="00EB4228">
        <w:rPr>
          <w:rStyle w:val="a4"/>
          <w:rFonts w:ascii="Arial" w:hAnsi="Arial" w:cs="Arial"/>
          <w:caps/>
          <w:color w:val="000000" w:themeColor="text1"/>
          <w:sz w:val="32"/>
          <w:szCs w:val="32"/>
        </w:rPr>
        <w:t>РЕШЕНИЕ</w:t>
      </w:r>
    </w:p>
    <w:p w:rsidR="004E6101" w:rsidRPr="00EB4228" w:rsidRDefault="004E6101" w:rsidP="004E6101">
      <w:pPr>
        <w:pStyle w:val="a3"/>
        <w:shd w:val="clear" w:color="auto" w:fill="FFFFFF"/>
        <w:spacing w:before="0" w:beforeAutospacing="0" w:after="0" w:afterAutospacing="0"/>
        <w:jc w:val="center"/>
        <w:rPr>
          <w:rFonts w:ascii="Arial" w:hAnsi="Arial" w:cs="Arial"/>
          <w:caps/>
          <w:color w:val="000000" w:themeColor="text1"/>
          <w:sz w:val="32"/>
          <w:szCs w:val="32"/>
        </w:rPr>
      </w:pPr>
    </w:p>
    <w:p w:rsidR="004E6101" w:rsidRDefault="004E6101" w:rsidP="004E6101">
      <w:pPr>
        <w:pStyle w:val="a3"/>
        <w:shd w:val="clear" w:color="auto" w:fill="FFFFFF"/>
        <w:spacing w:before="0" w:beforeAutospacing="0" w:after="0" w:afterAutospacing="0"/>
        <w:jc w:val="center"/>
        <w:rPr>
          <w:rFonts w:ascii="Arial" w:hAnsi="Arial" w:cs="Arial"/>
          <w:b/>
          <w:caps/>
          <w:color w:val="000000" w:themeColor="text1"/>
          <w:sz w:val="32"/>
          <w:szCs w:val="32"/>
        </w:rPr>
      </w:pPr>
      <w:r w:rsidRPr="00EB4228">
        <w:rPr>
          <w:rFonts w:ascii="Arial" w:hAnsi="Arial" w:cs="Arial"/>
          <w:b/>
          <w:caps/>
          <w:color w:val="000000" w:themeColor="text1"/>
          <w:sz w:val="32"/>
          <w:szCs w:val="32"/>
        </w:rPr>
        <w:t xml:space="preserve">Об утверждении Регламента Думы Прибрежнинского сельского поселения </w:t>
      </w:r>
    </w:p>
    <w:p w:rsidR="004E6101" w:rsidRDefault="004E6101" w:rsidP="004E6101">
      <w:pPr>
        <w:pStyle w:val="a3"/>
        <w:shd w:val="clear" w:color="auto" w:fill="FFFFFF"/>
        <w:spacing w:before="0" w:beforeAutospacing="0" w:after="0" w:afterAutospacing="0"/>
        <w:jc w:val="center"/>
        <w:rPr>
          <w:rFonts w:ascii="Arial" w:hAnsi="Arial" w:cs="Arial"/>
          <w:b/>
          <w:caps/>
          <w:color w:val="000000" w:themeColor="text1"/>
          <w:sz w:val="32"/>
          <w:szCs w:val="32"/>
        </w:rPr>
      </w:pPr>
      <w:r w:rsidRPr="00EB4228">
        <w:rPr>
          <w:rFonts w:ascii="Arial" w:hAnsi="Arial" w:cs="Arial"/>
          <w:b/>
          <w:caps/>
          <w:color w:val="000000" w:themeColor="text1"/>
          <w:sz w:val="32"/>
          <w:szCs w:val="32"/>
        </w:rPr>
        <w:t>ПЯТОГО созыва</w:t>
      </w:r>
    </w:p>
    <w:p w:rsidR="00206053" w:rsidRPr="00206053" w:rsidRDefault="00206053" w:rsidP="00206053">
      <w:pPr>
        <w:pStyle w:val="a3"/>
        <w:shd w:val="clear" w:color="auto" w:fill="FFFFFF"/>
        <w:spacing w:before="0" w:beforeAutospacing="0" w:after="0" w:afterAutospacing="0"/>
        <w:ind w:firstLine="709"/>
        <w:jc w:val="center"/>
        <w:rPr>
          <w:rFonts w:ascii="Arial" w:hAnsi="Arial" w:cs="Arial"/>
          <w:b/>
          <w:caps/>
          <w:color w:val="000000" w:themeColor="text1"/>
        </w:rPr>
      </w:pPr>
    </w:p>
    <w:p w:rsidR="004E6101" w:rsidRPr="00206053" w:rsidRDefault="00206053" w:rsidP="00206053">
      <w:pPr>
        <w:pStyle w:val="a3"/>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 xml:space="preserve">В </w:t>
      </w:r>
      <w:r w:rsidR="004E6101" w:rsidRPr="00206053">
        <w:rPr>
          <w:rFonts w:ascii="Arial" w:hAnsi="Arial" w:cs="Arial"/>
          <w:color w:val="000000" w:themeColor="text1"/>
        </w:rPr>
        <w:t>целях определения порядка организации и деятельности Думы Прибрежнинского сельского поселения пятого созыва, руководствуясь ст. ст. 30,32,47 Устава Прибрежнинского муниципального образования, Дума Прибрежнинского сельского поселения</w:t>
      </w:r>
    </w:p>
    <w:p w:rsidR="004E6101" w:rsidRPr="00206053"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p>
    <w:p w:rsidR="004E6101" w:rsidRPr="00EB4228" w:rsidRDefault="004E6101" w:rsidP="004E6101">
      <w:pPr>
        <w:pStyle w:val="a3"/>
        <w:shd w:val="clear" w:color="auto" w:fill="FFFFFF"/>
        <w:spacing w:before="0" w:beforeAutospacing="0" w:after="0" w:afterAutospacing="0"/>
        <w:jc w:val="center"/>
        <w:rPr>
          <w:rFonts w:ascii="Arial" w:hAnsi="Arial" w:cs="Arial"/>
          <w:b/>
          <w:color w:val="000000" w:themeColor="text1"/>
          <w:sz w:val="30"/>
          <w:szCs w:val="30"/>
        </w:rPr>
      </w:pPr>
      <w:r w:rsidRPr="00EB4228">
        <w:rPr>
          <w:rFonts w:ascii="Arial" w:hAnsi="Arial" w:cs="Arial"/>
          <w:b/>
          <w:color w:val="000000" w:themeColor="text1"/>
          <w:sz w:val="30"/>
          <w:szCs w:val="30"/>
        </w:rPr>
        <w:t>РЕШИЛА:</w:t>
      </w:r>
    </w:p>
    <w:p w:rsidR="004E6101" w:rsidRPr="00EB4228"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p>
    <w:p w:rsidR="004E6101" w:rsidRPr="00EB4228"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r w:rsidRPr="00EB4228">
        <w:rPr>
          <w:rFonts w:ascii="Arial" w:hAnsi="Arial" w:cs="Arial"/>
          <w:color w:val="000000" w:themeColor="text1"/>
        </w:rPr>
        <w:t xml:space="preserve">1. Утвердить Регламент Думы Прибрежнинского сельского поселения </w:t>
      </w:r>
      <w:r>
        <w:rPr>
          <w:rFonts w:ascii="Arial" w:hAnsi="Arial" w:cs="Arial"/>
          <w:color w:val="000000" w:themeColor="text1"/>
        </w:rPr>
        <w:t xml:space="preserve">пятого </w:t>
      </w:r>
      <w:r w:rsidRPr="00EB4228">
        <w:rPr>
          <w:rFonts w:ascii="Arial" w:hAnsi="Arial" w:cs="Arial"/>
          <w:color w:val="000000" w:themeColor="text1"/>
        </w:rPr>
        <w:t>созыва (прилагается).</w:t>
      </w:r>
    </w:p>
    <w:p w:rsidR="004E6101" w:rsidRPr="00EB4228"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r w:rsidRPr="00EB4228">
        <w:rPr>
          <w:rFonts w:ascii="Arial" w:hAnsi="Arial" w:cs="Arial"/>
          <w:color w:val="000000" w:themeColor="text1"/>
        </w:rPr>
        <w:t>2.</w:t>
      </w:r>
      <w:r w:rsidR="00206053">
        <w:rPr>
          <w:rStyle w:val="a4"/>
          <w:rFonts w:ascii="Arial" w:hAnsi="Arial" w:cs="Arial"/>
          <w:color w:val="000000" w:themeColor="text1"/>
        </w:rPr>
        <w:t xml:space="preserve"> </w:t>
      </w:r>
      <w:r w:rsidRPr="00EB4228">
        <w:rPr>
          <w:rFonts w:ascii="Arial" w:hAnsi="Arial" w:cs="Arial"/>
          <w:color w:val="000000" w:themeColor="text1"/>
        </w:rPr>
        <w:t>Признать утратившим силу решение Думы Прибрежн</w:t>
      </w:r>
      <w:r>
        <w:rPr>
          <w:rFonts w:ascii="Arial" w:hAnsi="Arial" w:cs="Arial"/>
          <w:color w:val="000000" w:themeColor="text1"/>
        </w:rPr>
        <w:t>инского сельского поселения от 28.09.2017</w:t>
      </w:r>
      <w:r w:rsidRPr="00EB4228">
        <w:rPr>
          <w:rFonts w:ascii="Arial" w:hAnsi="Arial" w:cs="Arial"/>
          <w:color w:val="000000" w:themeColor="text1"/>
        </w:rPr>
        <w:t xml:space="preserve"> года №1 «Об утверждении Регламента Думы Прибрежнинского сельского поселения </w:t>
      </w:r>
      <w:r>
        <w:rPr>
          <w:rFonts w:ascii="Arial" w:hAnsi="Arial" w:cs="Arial"/>
          <w:color w:val="000000" w:themeColor="text1"/>
        </w:rPr>
        <w:t>четвертого</w:t>
      </w:r>
      <w:r w:rsidRPr="00EB4228">
        <w:rPr>
          <w:rFonts w:ascii="Arial" w:hAnsi="Arial" w:cs="Arial"/>
          <w:color w:val="000000" w:themeColor="text1"/>
        </w:rPr>
        <w:t xml:space="preserve"> созыва».</w:t>
      </w:r>
    </w:p>
    <w:p w:rsidR="004E6101" w:rsidRPr="00EB4228"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r w:rsidRPr="00EB4228">
        <w:rPr>
          <w:rFonts w:ascii="Arial" w:hAnsi="Arial" w:cs="Arial"/>
          <w:color w:val="000000" w:themeColor="text1"/>
        </w:rPr>
        <w:t>3. Опубликовать настоящее решение в Информационном бюллетене Прибрежнинского муниципального образования.</w:t>
      </w:r>
    </w:p>
    <w:p w:rsidR="004E6101" w:rsidRPr="00EB4228"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p>
    <w:p w:rsidR="004E6101" w:rsidRPr="00EB4228" w:rsidRDefault="004E6101" w:rsidP="00206053">
      <w:pPr>
        <w:pStyle w:val="a3"/>
        <w:shd w:val="clear" w:color="auto" w:fill="FFFFFF"/>
        <w:spacing w:before="0" w:beforeAutospacing="0" w:after="0" w:afterAutospacing="0"/>
        <w:ind w:firstLine="709"/>
        <w:jc w:val="both"/>
        <w:rPr>
          <w:rFonts w:ascii="Arial" w:hAnsi="Arial" w:cs="Arial"/>
          <w:color w:val="000000" w:themeColor="text1"/>
        </w:rPr>
      </w:pPr>
    </w:p>
    <w:p w:rsidR="004E6101" w:rsidRPr="00117EEF" w:rsidRDefault="004E6101" w:rsidP="004E6101">
      <w:pPr>
        <w:shd w:val="clear" w:color="auto" w:fill="FFFFFF"/>
        <w:spacing w:after="0" w:line="240" w:lineRule="auto"/>
        <w:jc w:val="both"/>
        <w:rPr>
          <w:rFonts w:ascii="Arial" w:eastAsia="Times New Roman" w:hAnsi="Arial" w:cs="Arial"/>
          <w:b/>
          <w:color w:val="000000"/>
          <w:sz w:val="24"/>
          <w:szCs w:val="24"/>
          <w:lang w:eastAsia="ru-RU"/>
        </w:rPr>
      </w:pPr>
      <w:r w:rsidRPr="00117EEF">
        <w:rPr>
          <w:rFonts w:ascii="Arial" w:eastAsia="Times New Roman" w:hAnsi="Arial" w:cs="Arial"/>
          <w:b/>
          <w:color w:val="000000"/>
          <w:sz w:val="24"/>
          <w:szCs w:val="24"/>
          <w:lang w:eastAsia="ru-RU"/>
        </w:rPr>
        <w:t>Председатель Думы</w:t>
      </w:r>
    </w:p>
    <w:p w:rsidR="004E6101" w:rsidRPr="00117EEF" w:rsidRDefault="004E6101" w:rsidP="004E6101">
      <w:pPr>
        <w:shd w:val="clear" w:color="auto" w:fill="FFFFFF"/>
        <w:spacing w:after="0" w:line="240" w:lineRule="auto"/>
        <w:jc w:val="both"/>
        <w:rPr>
          <w:rFonts w:ascii="Arial" w:eastAsia="Times New Roman" w:hAnsi="Arial" w:cs="Arial"/>
          <w:b/>
          <w:color w:val="000000"/>
          <w:sz w:val="24"/>
          <w:szCs w:val="24"/>
          <w:lang w:eastAsia="ru-RU"/>
        </w:rPr>
      </w:pPr>
      <w:r w:rsidRPr="00117EEF">
        <w:rPr>
          <w:rFonts w:ascii="Arial" w:eastAsia="Times New Roman" w:hAnsi="Arial" w:cs="Arial"/>
          <w:b/>
          <w:color w:val="000000"/>
          <w:sz w:val="24"/>
          <w:szCs w:val="24"/>
          <w:lang w:eastAsia="ru-RU"/>
        </w:rPr>
        <w:t>Прибрежнинского сельского поселения                     </w:t>
      </w:r>
      <w:r>
        <w:rPr>
          <w:rFonts w:ascii="Arial" w:eastAsia="Times New Roman" w:hAnsi="Arial" w:cs="Arial"/>
          <w:b/>
          <w:color w:val="000000"/>
          <w:sz w:val="24"/>
          <w:szCs w:val="24"/>
          <w:lang w:eastAsia="ru-RU"/>
        </w:rPr>
        <w:t xml:space="preserve">            </w:t>
      </w:r>
      <w:r w:rsidRPr="00117EEF">
        <w:rPr>
          <w:rFonts w:ascii="Arial" w:eastAsia="Times New Roman" w:hAnsi="Arial" w:cs="Arial"/>
          <w:b/>
          <w:color w:val="000000"/>
          <w:sz w:val="24"/>
          <w:szCs w:val="24"/>
          <w:lang w:eastAsia="ru-RU"/>
        </w:rPr>
        <w:t>   </w:t>
      </w:r>
      <w:r>
        <w:rPr>
          <w:rFonts w:ascii="Arial" w:eastAsia="Times New Roman" w:hAnsi="Arial" w:cs="Arial"/>
          <w:b/>
          <w:color w:val="000000"/>
          <w:sz w:val="24"/>
          <w:szCs w:val="24"/>
          <w:lang w:eastAsia="ru-RU"/>
        </w:rPr>
        <w:t xml:space="preserve">           </w:t>
      </w:r>
      <w:r w:rsidRPr="00117EEF">
        <w:rPr>
          <w:rFonts w:ascii="Arial" w:eastAsia="Times New Roman" w:hAnsi="Arial" w:cs="Arial"/>
          <w:b/>
          <w:color w:val="000000"/>
          <w:sz w:val="24"/>
          <w:szCs w:val="24"/>
          <w:lang w:eastAsia="ru-RU"/>
        </w:rPr>
        <w:t xml:space="preserve"> </w:t>
      </w:r>
      <w:r>
        <w:rPr>
          <w:rFonts w:ascii="Arial" w:eastAsia="Times New Roman" w:hAnsi="Arial" w:cs="Arial"/>
          <w:b/>
          <w:color w:val="000000"/>
          <w:sz w:val="24"/>
          <w:szCs w:val="24"/>
          <w:lang w:eastAsia="ru-RU"/>
        </w:rPr>
        <w:t>А.И. Гигель</w:t>
      </w:r>
    </w:p>
    <w:p w:rsidR="004E6101" w:rsidRDefault="004E6101" w:rsidP="004E6101">
      <w:pPr>
        <w:shd w:val="clear" w:color="auto" w:fill="FFFFFF"/>
        <w:spacing w:after="0" w:line="240" w:lineRule="auto"/>
        <w:jc w:val="both"/>
        <w:rPr>
          <w:rFonts w:ascii="Arial" w:eastAsia="Times New Roman" w:hAnsi="Arial" w:cs="Arial"/>
          <w:color w:val="000000"/>
          <w:sz w:val="24"/>
          <w:szCs w:val="24"/>
          <w:lang w:eastAsia="ru-RU"/>
        </w:rPr>
      </w:pPr>
    </w:p>
    <w:p w:rsidR="004E6101" w:rsidRDefault="004E6101" w:rsidP="004E6101">
      <w:pPr>
        <w:shd w:val="clear" w:color="auto" w:fill="FFFFFF"/>
        <w:spacing w:after="0" w:line="240" w:lineRule="auto"/>
        <w:jc w:val="both"/>
        <w:rPr>
          <w:rFonts w:ascii="Arial" w:eastAsia="Times New Roman" w:hAnsi="Arial" w:cs="Arial"/>
          <w:color w:val="000000"/>
          <w:sz w:val="24"/>
          <w:szCs w:val="24"/>
          <w:lang w:eastAsia="ru-RU"/>
        </w:rPr>
      </w:pPr>
    </w:p>
    <w:p w:rsidR="004E6101" w:rsidRPr="00117EEF" w:rsidRDefault="004E6101" w:rsidP="004E6101">
      <w:pPr>
        <w:shd w:val="clear" w:color="auto" w:fill="FFFFFF"/>
        <w:spacing w:after="0" w:line="240" w:lineRule="auto"/>
        <w:jc w:val="both"/>
        <w:rPr>
          <w:rFonts w:ascii="Arial" w:eastAsia="Times New Roman" w:hAnsi="Arial" w:cs="Arial"/>
          <w:color w:val="000000"/>
          <w:sz w:val="24"/>
          <w:szCs w:val="24"/>
          <w:lang w:eastAsia="ru-RU"/>
        </w:rPr>
      </w:pPr>
      <w:r w:rsidRPr="00117EEF">
        <w:rPr>
          <w:rFonts w:ascii="Arial" w:eastAsia="Times New Roman" w:hAnsi="Arial" w:cs="Arial"/>
          <w:b/>
          <w:bCs/>
          <w:color w:val="000000"/>
          <w:sz w:val="24"/>
          <w:szCs w:val="24"/>
          <w:lang w:eastAsia="ru-RU"/>
        </w:rPr>
        <w:t>Глава Прибрежнинского</w:t>
      </w:r>
    </w:p>
    <w:p w:rsidR="001C7CBD" w:rsidRDefault="004E6101" w:rsidP="004E6101">
      <w:pPr>
        <w:shd w:val="clear" w:color="auto" w:fill="FFFFFF"/>
        <w:spacing w:after="0" w:line="240" w:lineRule="auto"/>
        <w:jc w:val="both"/>
        <w:rPr>
          <w:rFonts w:ascii="Arial" w:eastAsia="Times New Roman" w:hAnsi="Arial" w:cs="Arial"/>
          <w:b/>
          <w:bCs/>
          <w:color w:val="000000"/>
          <w:sz w:val="24"/>
          <w:szCs w:val="24"/>
          <w:lang w:eastAsia="ru-RU"/>
        </w:rPr>
        <w:sectPr w:rsidR="001C7CBD" w:rsidSect="003B3A1C">
          <w:pgSz w:w="11906" w:h="16838"/>
          <w:pgMar w:top="1134" w:right="850" w:bottom="1134" w:left="1701" w:header="708" w:footer="708" w:gutter="0"/>
          <w:cols w:space="708"/>
          <w:docGrid w:linePitch="360"/>
        </w:sectPr>
      </w:pPr>
      <w:r w:rsidRPr="00117EEF">
        <w:rPr>
          <w:rFonts w:ascii="Arial" w:eastAsia="Times New Roman" w:hAnsi="Arial" w:cs="Arial"/>
          <w:b/>
          <w:bCs/>
          <w:color w:val="000000"/>
          <w:sz w:val="24"/>
          <w:szCs w:val="24"/>
          <w:lang w:eastAsia="ru-RU"/>
        </w:rPr>
        <w:t>муниципального образования                                            </w:t>
      </w:r>
      <w:r>
        <w:rPr>
          <w:rFonts w:ascii="Arial" w:eastAsia="Times New Roman" w:hAnsi="Arial" w:cs="Arial"/>
          <w:b/>
          <w:bCs/>
          <w:color w:val="000000"/>
          <w:sz w:val="24"/>
          <w:szCs w:val="24"/>
          <w:lang w:eastAsia="ru-RU"/>
        </w:rPr>
        <w:t xml:space="preserve">                   </w:t>
      </w:r>
      <w:r w:rsidRPr="00117EEF">
        <w:rPr>
          <w:rFonts w:ascii="Arial" w:eastAsia="Times New Roman" w:hAnsi="Arial" w:cs="Arial"/>
          <w:b/>
          <w:bCs/>
          <w:color w:val="000000"/>
          <w:sz w:val="24"/>
          <w:szCs w:val="24"/>
          <w:lang w:eastAsia="ru-RU"/>
        </w:rPr>
        <w:t>  </w:t>
      </w:r>
      <w:r>
        <w:rPr>
          <w:rFonts w:ascii="Arial" w:eastAsia="Times New Roman" w:hAnsi="Arial" w:cs="Arial"/>
          <w:b/>
          <w:bCs/>
          <w:color w:val="000000"/>
          <w:sz w:val="24"/>
          <w:szCs w:val="24"/>
          <w:lang w:eastAsia="ru-RU"/>
        </w:rPr>
        <w:t>А.И. Гигель</w:t>
      </w:r>
    </w:p>
    <w:p w:rsidR="001C7CBD" w:rsidRPr="001C7CBD" w:rsidRDefault="001C7CBD" w:rsidP="001C7CBD">
      <w:pPr>
        <w:pStyle w:val="a6"/>
        <w:tabs>
          <w:tab w:val="left" w:pos="4820"/>
        </w:tabs>
        <w:ind w:left="4820"/>
        <w:jc w:val="right"/>
        <w:rPr>
          <w:rFonts w:ascii="Courier New" w:hAnsi="Courier New" w:cs="Courier New"/>
          <w:b w:val="0"/>
          <w:sz w:val="22"/>
          <w:szCs w:val="22"/>
        </w:rPr>
      </w:pPr>
      <w:r w:rsidRPr="001C7CBD">
        <w:rPr>
          <w:rFonts w:ascii="Courier New" w:hAnsi="Courier New" w:cs="Courier New"/>
          <w:b w:val="0"/>
          <w:sz w:val="22"/>
          <w:szCs w:val="22"/>
        </w:rPr>
        <w:lastRenderedPageBreak/>
        <w:t>УТВЕРЖДЕН</w:t>
      </w:r>
    </w:p>
    <w:p w:rsidR="001C7CBD" w:rsidRPr="001C7CBD" w:rsidRDefault="001C7CBD" w:rsidP="001C7CBD">
      <w:pPr>
        <w:pStyle w:val="a6"/>
        <w:tabs>
          <w:tab w:val="left" w:pos="4820"/>
        </w:tabs>
        <w:ind w:left="4820"/>
        <w:jc w:val="right"/>
        <w:rPr>
          <w:rFonts w:ascii="Courier New" w:hAnsi="Courier New" w:cs="Courier New"/>
          <w:b w:val="0"/>
          <w:sz w:val="22"/>
          <w:szCs w:val="22"/>
        </w:rPr>
      </w:pPr>
      <w:r>
        <w:rPr>
          <w:rFonts w:ascii="Courier New" w:hAnsi="Courier New" w:cs="Courier New"/>
          <w:b w:val="0"/>
          <w:sz w:val="22"/>
          <w:szCs w:val="22"/>
        </w:rPr>
        <w:t>р</w:t>
      </w:r>
      <w:r w:rsidRPr="001C7CBD">
        <w:rPr>
          <w:rFonts w:ascii="Courier New" w:hAnsi="Courier New" w:cs="Courier New"/>
          <w:b w:val="0"/>
          <w:sz w:val="22"/>
          <w:szCs w:val="22"/>
        </w:rPr>
        <w:t>ешением Думы</w:t>
      </w:r>
    </w:p>
    <w:p w:rsidR="001C7CBD" w:rsidRPr="001C7CBD" w:rsidRDefault="001C7CBD" w:rsidP="001C7CBD">
      <w:pPr>
        <w:pStyle w:val="a6"/>
        <w:tabs>
          <w:tab w:val="left" w:pos="4111"/>
        </w:tabs>
        <w:ind w:left="4111"/>
        <w:jc w:val="right"/>
        <w:rPr>
          <w:rFonts w:ascii="Courier New" w:hAnsi="Courier New" w:cs="Courier New"/>
          <w:b w:val="0"/>
          <w:sz w:val="22"/>
          <w:szCs w:val="22"/>
        </w:rPr>
      </w:pPr>
      <w:r w:rsidRPr="001C7CBD">
        <w:rPr>
          <w:rFonts w:ascii="Courier New" w:hAnsi="Courier New" w:cs="Courier New"/>
          <w:b w:val="0"/>
          <w:sz w:val="22"/>
          <w:szCs w:val="22"/>
        </w:rPr>
        <w:t xml:space="preserve">Прибрежнинского сельского </w:t>
      </w:r>
      <w:r>
        <w:rPr>
          <w:rFonts w:ascii="Courier New" w:hAnsi="Courier New" w:cs="Courier New"/>
          <w:b w:val="0"/>
          <w:sz w:val="22"/>
          <w:szCs w:val="22"/>
        </w:rPr>
        <w:t>п</w:t>
      </w:r>
      <w:r w:rsidRPr="001C7CBD">
        <w:rPr>
          <w:rFonts w:ascii="Courier New" w:hAnsi="Courier New" w:cs="Courier New"/>
          <w:b w:val="0"/>
          <w:sz w:val="22"/>
          <w:szCs w:val="22"/>
        </w:rPr>
        <w:t xml:space="preserve">оселения </w:t>
      </w:r>
    </w:p>
    <w:p w:rsidR="001C7CBD" w:rsidRPr="001C7CBD" w:rsidRDefault="001C7CBD" w:rsidP="001C7CBD">
      <w:pPr>
        <w:pStyle w:val="a6"/>
        <w:tabs>
          <w:tab w:val="left" w:pos="4820"/>
        </w:tabs>
        <w:ind w:left="4820"/>
        <w:jc w:val="right"/>
        <w:rPr>
          <w:rFonts w:ascii="Courier New" w:hAnsi="Courier New" w:cs="Courier New"/>
          <w:b w:val="0"/>
          <w:sz w:val="22"/>
          <w:szCs w:val="22"/>
        </w:rPr>
      </w:pPr>
      <w:r>
        <w:rPr>
          <w:rFonts w:ascii="Courier New" w:hAnsi="Courier New" w:cs="Courier New"/>
          <w:b w:val="0"/>
          <w:sz w:val="22"/>
          <w:szCs w:val="22"/>
        </w:rPr>
        <w:t>о</w:t>
      </w:r>
      <w:r w:rsidRPr="001C7CBD">
        <w:rPr>
          <w:rFonts w:ascii="Courier New" w:hAnsi="Courier New" w:cs="Courier New"/>
          <w:b w:val="0"/>
          <w:sz w:val="22"/>
          <w:szCs w:val="22"/>
        </w:rPr>
        <w:t>т 30.09.2022 г. №</w:t>
      </w:r>
      <w:r>
        <w:rPr>
          <w:rFonts w:ascii="Courier New" w:hAnsi="Courier New" w:cs="Courier New"/>
          <w:b w:val="0"/>
          <w:sz w:val="22"/>
          <w:szCs w:val="22"/>
        </w:rPr>
        <w:t>1</w:t>
      </w:r>
    </w:p>
    <w:p w:rsidR="001C7CBD" w:rsidRPr="001C7CBD" w:rsidRDefault="001C7CBD" w:rsidP="001C7CBD">
      <w:pPr>
        <w:pStyle w:val="a6"/>
        <w:jc w:val="right"/>
        <w:rPr>
          <w:rFonts w:ascii="Courier New" w:hAnsi="Courier New" w:cs="Courier New"/>
          <w:sz w:val="22"/>
          <w:szCs w:val="22"/>
        </w:rPr>
      </w:pPr>
    </w:p>
    <w:p w:rsidR="001C7CBD" w:rsidRPr="001C7CBD" w:rsidRDefault="001C7CBD" w:rsidP="001C7CBD">
      <w:pPr>
        <w:spacing w:after="0" w:line="240" w:lineRule="auto"/>
        <w:ind w:firstLine="709"/>
        <w:jc w:val="center"/>
        <w:rPr>
          <w:rFonts w:ascii="Arial" w:hAnsi="Arial" w:cs="Arial"/>
          <w:b/>
          <w:sz w:val="30"/>
          <w:szCs w:val="30"/>
        </w:rPr>
      </w:pPr>
      <w:r>
        <w:rPr>
          <w:rFonts w:ascii="Arial" w:hAnsi="Arial" w:cs="Arial"/>
          <w:b/>
          <w:sz w:val="30"/>
          <w:szCs w:val="30"/>
        </w:rPr>
        <w:t>РЕГ</w:t>
      </w:r>
      <w:r w:rsidRPr="001C7CBD">
        <w:rPr>
          <w:rFonts w:ascii="Arial" w:hAnsi="Arial" w:cs="Arial"/>
          <w:b/>
          <w:sz w:val="30"/>
          <w:szCs w:val="30"/>
        </w:rPr>
        <w:t>ЛАМЕНТ</w:t>
      </w:r>
    </w:p>
    <w:p w:rsidR="001C7CBD" w:rsidRPr="001C7CBD" w:rsidRDefault="001C7CBD" w:rsidP="001C7CBD">
      <w:pPr>
        <w:spacing w:after="0" w:line="240" w:lineRule="auto"/>
        <w:ind w:firstLine="709"/>
        <w:jc w:val="center"/>
        <w:rPr>
          <w:rFonts w:ascii="Arial" w:hAnsi="Arial" w:cs="Arial"/>
          <w:b/>
          <w:sz w:val="30"/>
          <w:szCs w:val="30"/>
        </w:rPr>
      </w:pPr>
      <w:r>
        <w:rPr>
          <w:rFonts w:ascii="Arial" w:hAnsi="Arial" w:cs="Arial"/>
          <w:b/>
          <w:sz w:val="30"/>
          <w:szCs w:val="30"/>
        </w:rPr>
        <w:t>Д</w:t>
      </w:r>
      <w:r w:rsidRPr="001C7CBD">
        <w:rPr>
          <w:rFonts w:ascii="Arial" w:hAnsi="Arial" w:cs="Arial"/>
          <w:b/>
          <w:sz w:val="30"/>
          <w:szCs w:val="30"/>
        </w:rPr>
        <w:t>умы Прибрежнинского сельского поселения</w:t>
      </w:r>
    </w:p>
    <w:p w:rsidR="001C7CBD" w:rsidRPr="001C7CBD" w:rsidRDefault="001C7CBD" w:rsidP="001C7CBD">
      <w:pPr>
        <w:spacing w:after="0" w:line="240" w:lineRule="auto"/>
        <w:ind w:firstLine="709"/>
        <w:jc w:val="center"/>
        <w:rPr>
          <w:rFonts w:ascii="Arial" w:hAnsi="Arial" w:cs="Arial"/>
          <w:b/>
          <w:sz w:val="30"/>
          <w:szCs w:val="30"/>
        </w:rPr>
      </w:pPr>
      <w:r w:rsidRPr="001C7CBD">
        <w:rPr>
          <w:rFonts w:ascii="Arial" w:hAnsi="Arial" w:cs="Arial"/>
          <w:b/>
          <w:sz w:val="30"/>
          <w:szCs w:val="30"/>
        </w:rPr>
        <w:t>пятого созыва</w:t>
      </w:r>
    </w:p>
    <w:p w:rsidR="001C7CBD" w:rsidRDefault="001C7CBD" w:rsidP="001C7CBD">
      <w:pPr>
        <w:pStyle w:val="1"/>
        <w:ind w:firstLine="709"/>
        <w:jc w:val="left"/>
        <w:rPr>
          <w:rFonts w:ascii="Arial" w:hAnsi="Arial" w:cs="Arial"/>
          <w:b w:val="0"/>
          <w:szCs w:val="28"/>
        </w:rPr>
      </w:pPr>
      <w:r w:rsidRPr="001C7CBD">
        <w:rPr>
          <w:rFonts w:ascii="Arial" w:hAnsi="Arial" w:cs="Arial"/>
          <w:sz w:val="52"/>
        </w:rPr>
        <w:t xml:space="preserve">      </w:t>
      </w:r>
    </w:p>
    <w:p w:rsidR="001C7CBD" w:rsidRPr="001C7CBD" w:rsidRDefault="001C7CBD" w:rsidP="001C7CBD">
      <w:pPr>
        <w:spacing w:after="0" w:line="240" w:lineRule="auto"/>
        <w:ind w:firstLine="709"/>
        <w:jc w:val="center"/>
        <w:rPr>
          <w:rFonts w:ascii="Arial" w:hAnsi="Arial" w:cs="Arial"/>
          <w:b/>
          <w:sz w:val="24"/>
          <w:szCs w:val="24"/>
        </w:rPr>
      </w:pPr>
      <w:r w:rsidRPr="001C7CBD">
        <w:rPr>
          <w:rFonts w:ascii="Arial" w:hAnsi="Arial" w:cs="Arial"/>
          <w:b/>
          <w:sz w:val="24"/>
          <w:szCs w:val="24"/>
        </w:rPr>
        <w:t xml:space="preserve">Раздел </w:t>
      </w:r>
      <w:r w:rsidRPr="001C7CBD">
        <w:rPr>
          <w:rFonts w:ascii="Arial" w:hAnsi="Arial" w:cs="Arial"/>
          <w:b/>
          <w:sz w:val="24"/>
          <w:szCs w:val="24"/>
          <w:lang w:val="en-US"/>
        </w:rPr>
        <w:t>I</w:t>
      </w:r>
      <w:r w:rsidRPr="001C7CBD">
        <w:rPr>
          <w:rFonts w:ascii="Arial" w:hAnsi="Arial" w:cs="Arial"/>
          <w:b/>
          <w:sz w:val="24"/>
          <w:szCs w:val="24"/>
        </w:rPr>
        <w:t>. Общие положения</w:t>
      </w:r>
    </w:p>
    <w:p w:rsidR="001C7CBD" w:rsidRPr="001C7CBD" w:rsidRDefault="001C7CBD" w:rsidP="001C7CBD">
      <w:pPr>
        <w:spacing w:after="0" w:line="240" w:lineRule="auto"/>
        <w:ind w:firstLine="709"/>
        <w:jc w:val="both"/>
        <w:rPr>
          <w:rFonts w:ascii="Arial" w:hAnsi="Arial" w:cs="Arial"/>
          <w:sz w:val="24"/>
          <w:szCs w:val="24"/>
        </w:rPr>
      </w:pP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b/>
          <w:sz w:val="24"/>
          <w:szCs w:val="24"/>
        </w:rPr>
        <w:t>Статья 1.</w:t>
      </w:r>
      <w:r w:rsidRPr="001C7CBD">
        <w:rPr>
          <w:rFonts w:ascii="Arial" w:hAnsi="Arial" w:cs="Arial"/>
          <w:sz w:val="24"/>
          <w:szCs w:val="24"/>
        </w:rPr>
        <w:t xml:space="preserve"> </w:t>
      </w:r>
      <w:r w:rsidRPr="001C7CBD">
        <w:rPr>
          <w:rFonts w:ascii="Arial" w:hAnsi="Arial" w:cs="Arial"/>
          <w:b/>
          <w:sz w:val="24"/>
          <w:szCs w:val="24"/>
        </w:rPr>
        <w:t>Дума Прибрежнинского сельского поселения.</w:t>
      </w:r>
    </w:p>
    <w:p w:rsidR="001C7CBD" w:rsidRPr="001C7CBD" w:rsidRDefault="001C7CBD" w:rsidP="001C7CBD">
      <w:pPr>
        <w:pStyle w:val="3"/>
        <w:ind w:firstLine="709"/>
        <w:rPr>
          <w:rFonts w:ascii="Arial" w:hAnsi="Arial" w:cs="Arial"/>
          <w:sz w:val="24"/>
          <w:szCs w:val="24"/>
        </w:rPr>
      </w:pPr>
      <w:r w:rsidRPr="001C7CBD">
        <w:rPr>
          <w:rFonts w:ascii="Arial" w:hAnsi="Arial" w:cs="Arial"/>
          <w:sz w:val="24"/>
          <w:szCs w:val="24"/>
        </w:rPr>
        <w:t>Дума Прибрежнинского сельского поселения (далее - Дума) является представительным органом местного самоуправления Прибрежнинского муниципального образования (далее - поселение) и состоит из 10-ти депутатов, избираемых на муниципальных выборах сроком на 5 лет.</w:t>
      </w:r>
    </w:p>
    <w:p w:rsidR="001C7CBD" w:rsidRPr="001C7CBD" w:rsidRDefault="001C7CBD" w:rsidP="001C7CBD">
      <w:pPr>
        <w:pStyle w:val="3"/>
        <w:ind w:firstLine="709"/>
        <w:rPr>
          <w:rFonts w:ascii="Arial" w:hAnsi="Arial" w:cs="Arial"/>
          <w:sz w:val="24"/>
          <w:szCs w:val="24"/>
        </w:rPr>
      </w:pPr>
      <w:r w:rsidRPr="001C7CBD">
        <w:rPr>
          <w:rFonts w:ascii="Arial" w:hAnsi="Arial" w:cs="Arial"/>
          <w:sz w:val="24"/>
          <w:szCs w:val="24"/>
        </w:rPr>
        <w:tab/>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b/>
          <w:sz w:val="24"/>
          <w:szCs w:val="24"/>
        </w:rPr>
        <w:t>Статья 2.</w:t>
      </w:r>
      <w:r w:rsidRPr="001C7CBD">
        <w:rPr>
          <w:rFonts w:ascii="Arial" w:hAnsi="Arial" w:cs="Arial"/>
          <w:sz w:val="24"/>
          <w:szCs w:val="24"/>
        </w:rPr>
        <w:t xml:space="preserve"> </w:t>
      </w:r>
      <w:r w:rsidRPr="001C7CBD">
        <w:rPr>
          <w:rFonts w:ascii="Arial" w:hAnsi="Arial" w:cs="Arial"/>
          <w:b/>
          <w:sz w:val="24"/>
          <w:szCs w:val="24"/>
        </w:rPr>
        <w:t>Функции Думы.</w:t>
      </w:r>
    </w:p>
    <w:p w:rsidR="001C7CBD" w:rsidRPr="001C7CBD" w:rsidRDefault="001C7CBD" w:rsidP="001C7CBD">
      <w:pPr>
        <w:pStyle w:val="3"/>
        <w:ind w:firstLine="709"/>
        <w:rPr>
          <w:rFonts w:ascii="Arial" w:hAnsi="Arial" w:cs="Arial"/>
          <w:sz w:val="24"/>
          <w:szCs w:val="24"/>
        </w:rPr>
      </w:pPr>
      <w:r w:rsidRPr="001C7CBD">
        <w:rPr>
          <w:rFonts w:ascii="Arial" w:hAnsi="Arial" w:cs="Arial"/>
          <w:sz w:val="24"/>
          <w:szCs w:val="24"/>
        </w:rPr>
        <w:t xml:space="preserve">Дума осуществляет нормотворческие, представительные и контрольные функции в порядке и пределах, установленных Уставом Прибрежнинского муниципального образования (далее - Уставом поселения), Законами Российской Федерации и Иркутской области. </w:t>
      </w:r>
    </w:p>
    <w:p w:rsidR="001C7CBD" w:rsidRPr="001C7CBD" w:rsidRDefault="001C7CBD" w:rsidP="001C7CBD">
      <w:pPr>
        <w:pStyle w:val="3"/>
        <w:ind w:firstLine="709"/>
        <w:rPr>
          <w:rFonts w:ascii="Arial" w:hAnsi="Arial" w:cs="Arial"/>
          <w:sz w:val="24"/>
          <w:szCs w:val="24"/>
        </w:rPr>
      </w:pPr>
      <w:r w:rsidRPr="001C7CBD">
        <w:rPr>
          <w:rFonts w:ascii="Arial" w:hAnsi="Arial" w:cs="Arial"/>
          <w:sz w:val="24"/>
          <w:szCs w:val="24"/>
        </w:rPr>
        <w:t>Дума имеет собственную печать.</w:t>
      </w:r>
    </w:p>
    <w:p w:rsidR="001C7CBD" w:rsidRPr="001C7CBD" w:rsidRDefault="001C7CBD" w:rsidP="001C7CBD">
      <w:pPr>
        <w:pStyle w:val="3"/>
        <w:ind w:firstLine="709"/>
        <w:rPr>
          <w:rFonts w:ascii="Arial" w:hAnsi="Arial" w:cs="Arial"/>
          <w:sz w:val="24"/>
          <w:szCs w:val="24"/>
        </w:rPr>
      </w:pPr>
    </w:p>
    <w:p w:rsidR="001C7CBD" w:rsidRPr="001C7CBD" w:rsidRDefault="001C7CBD" w:rsidP="001C7CBD">
      <w:pPr>
        <w:spacing w:after="0" w:line="240" w:lineRule="auto"/>
        <w:ind w:firstLine="709"/>
        <w:jc w:val="both"/>
        <w:rPr>
          <w:rFonts w:ascii="Arial" w:hAnsi="Arial" w:cs="Arial"/>
          <w:b/>
          <w:sz w:val="24"/>
          <w:szCs w:val="24"/>
        </w:rPr>
      </w:pPr>
      <w:r w:rsidRPr="001C7CBD">
        <w:rPr>
          <w:rFonts w:ascii="Arial" w:hAnsi="Arial" w:cs="Arial"/>
          <w:b/>
          <w:sz w:val="24"/>
          <w:szCs w:val="24"/>
        </w:rPr>
        <w:t>Статья 3. Правовые основы деятельности Думы.</w:t>
      </w:r>
    </w:p>
    <w:p w:rsidR="001C7CBD" w:rsidRPr="001C7CBD" w:rsidRDefault="001C7CBD" w:rsidP="001C7CBD">
      <w:pPr>
        <w:pStyle w:val="3"/>
        <w:ind w:firstLine="709"/>
        <w:rPr>
          <w:rFonts w:ascii="Arial" w:hAnsi="Arial" w:cs="Arial"/>
          <w:sz w:val="24"/>
          <w:szCs w:val="24"/>
        </w:rPr>
      </w:pPr>
      <w:r w:rsidRPr="001C7CBD">
        <w:rPr>
          <w:rFonts w:ascii="Arial" w:hAnsi="Arial" w:cs="Arial"/>
          <w:sz w:val="24"/>
          <w:szCs w:val="24"/>
        </w:rPr>
        <w:t>Порядок организации и деятельности Думы определяется Уставом поселения, настоящим Регламентом, Законами Российской Федерации и Иркутской области, регламентирующими деятельность органов местного самоуправления в соответствии с Конституцией Российской Федерации.</w:t>
      </w:r>
    </w:p>
    <w:p w:rsidR="001C7CBD" w:rsidRPr="001C7CBD" w:rsidRDefault="001C7CBD" w:rsidP="001C7CBD">
      <w:pPr>
        <w:spacing w:after="0" w:line="240" w:lineRule="auto"/>
        <w:ind w:firstLine="709"/>
        <w:jc w:val="both"/>
        <w:rPr>
          <w:rFonts w:ascii="Arial" w:hAnsi="Arial" w:cs="Arial"/>
          <w:sz w:val="24"/>
          <w:szCs w:val="24"/>
        </w:rPr>
      </w:pP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b/>
          <w:sz w:val="24"/>
          <w:szCs w:val="24"/>
        </w:rPr>
        <w:t>Статья 4.</w:t>
      </w:r>
      <w:r w:rsidRPr="001C7CBD">
        <w:rPr>
          <w:rFonts w:ascii="Arial" w:hAnsi="Arial" w:cs="Arial"/>
          <w:sz w:val="24"/>
          <w:szCs w:val="24"/>
        </w:rPr>
        <w:t xml:space="preserve"> </w:t>
      </w:r>
      <w:r w:rsidRPr="001C7CBD">
        <w:rPr>
          <w:rFonts w:ascii="Arial" w:hAnsi="Arial" w:cs="Arial"/>
          <w:b/>
          <w:sz w:val="24"/>
          <w:szCs w:val="24"/>
        </w:rPr>
        <w:t>Принципы деятельности Думы</w:t>
      </w:r>
      <w:r w:rsidRPr="001C7CBD">
        <w:rPr>
          <w:rFonts w:ascii="Arial" w:hAnsi="Arial" w:cs="Arial"/>
          <w:sz w:val="24"/>
          <w:szCs w:val="24"/>
        </w:rPr>
        <w:t>.</w:t>
      </w:r>
    </w:p>
    <w:p w:rsidR="001C7CBD" w:rsidRPr="001C7CBD" w:rsidRDefault="001C7CBD" w:rsidP="001C7CBD">
      <w:pPr>
        <w:pStyle w:val="3"/>
        <w:ind w:firstLine="709"/>
        <w:rPr>
          <w:rFonts w:ascii="Arial" w:hAnsi="Arial" w:cs="Arial"/>
          <w:sz w:val="24"/>
          <w:szCs w:val="24"/>
        </w:rPr>
      </w:pPr>
      <w:r w:rsidRPr="001C7CBD">
        <w:rPr>
          <w:rFonts w:ascii="Arial" w:hAnsi="Arial" w:cs="Arial"/>
          <w:sz w:val="24"/>
          <w:szCs w:val="24"/>
        </w:rPr>
        <w:t>Деятельность Думы основывается на принципах гласности, учета общественного мнения, политического многообразия и многопартийности, свободного обсуждения и коллективного решения вопросов, законности, приоритета прав и свобод человека и гражданина.</w:t>
      </w:r>
    </w:p>
    <w:p w:rsidR="001C7CBD" w:rsidRPr="001C7CBD" w:rsidRDefault="001C7CBD" w:rsidP="001C7CBD">
      <w:pPr>
        <w:pStyle w:val="3"/>
        <w:ind w:firstLine="709"/>
        <w:rPr>
          <w:rFonts w:ascii="Arial" w:hAnsi="Arial" w:cs="Arial"/>
          <w:sz w:val="24"/>
          <w:szCs w:val="24"/>
        </w:rPr>
      </w:pPr>
    </w:p>
    <w:p w:rsidR="001C7CBD" w:rsidRPr="001C7CBD" w:rsidRDefault="001C7CBD" w:rsidP="001C7CBD">
      <w:pPr>
        <w:spacing w:after="0" w:line="240" w:lineRule="auto"/>
        <w:ind w:firstLine="709"/>
        <w:jc w:val="both"/>
        <w:rPr>
          <w:rFonts w:ascii="Arial" w:hAnsi="Arial" w:cs="Arial"/>
          <w:b/>
          <w:sz w:val="24"/>
          <w:szCs w:val="24"/>
        </w:rPr>
      </w:pPr>
      <w:r w:rsidRPr="001C7CBD">
        <w:rPr>
          <w:rFonts w:ascii="Arial" w:hAnsi="Arial" w:cs="Arial"/>
          <w:b/>
          <w:sz w:val="24"/>
          <w:szCs w:val="24"/>
        </w:rPr>
        <w:t>Статья 5.</w:t>
      </w:r>
      <w:r w:rsidRPr="001C7CBD">
        <w:rPr>
          <w:rFonts w:ascii="Arial" w:hAnsi="Arial" w:cs="Arial"/>
          <w:sz w:val="24"/>
          <w:szCs w:val="24"/>
        </w:rPr>
        <w:t xml:space="preserve"> </w:t>
      </w:r>
      <w:r w:rsidRPr="001C7CBD">
        <w:rPr>
          <w:rFonts w:ascii="Arial" w:hAnsi="Arial" w:cs="Arial"/>
          <w:b/>
          <w:sz w:val="24"/>
          <w:szCs w:val="24"/>
        </w:rPr>
        <w:t>Формы деятельности Думы и формы осуществления депутатских полномочий.</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color w:val="000000"/>
          <w:sz w:val="24"/>
          <w:szCs w:val="24"/>
        </w:rPr>
      </w:pPr>
      <w:r w:rsidRPr="001C7CBD">
        <w:rPr>
          <w:rFonts w:ascii="Arial" w:hAnsi="Arial" w:cs="Arial"/>
          <w:sz w:val="24"/>
          <w:szCs w:val="24"/>
        </w:rPr>
        <w:t xml:space="preserve">1. Формами работы Думы являются заседания Думы, депутатские слушания, заседания постоянных и временных депутатских комиссий, временных рабочих групп, </w:t>
      </w:r>
      <w:r w:rsidRPr="001C7CBD">
        <w:rPr>
          <w:rFonts w:ascii="Arial" w:hAnsi="Arial" w:cs="Arial"/>
          <w:color w:val="000000"/>
          <w:sz w:val="24"/>
          <w:szCs w:val="24"/>
        </w:rPr>
        <w:t xml:space="preserve">а также иные формы работы в соответствии с Регламентом Думы. </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 xml:space="preserve">2. Основной организационной формой деятельности Думы являются заседания, которые проводятся не реже одного раза в три месяца. </w:t>
      </w:r>
    </w:p>
    <w:p w:rsidR="001C7CBD" w:rsidRPr="001C7CBD" w:rsidRDefault="001C7CBD" w:rsidP="001C7CBD">
      <w:pPr>
        <w:spacing w:after="0" w:line="240" w:lineRule="auto"/>
        <w:ind w:firstLine="709"/>
        <w:jc w:val="both"/>
        <w:rPr>
          <w:rFonts w:ascii="Arial" w:hAnsi="Arial" w:cs="Arial"/>
          <w:color w:val="FF0000"/>
          <w:sz w:val="24"/>
          <w:szCs w:val="24"/>
        </w:rPr>
      </w:pPr>
      <w:r w:rsidRPr="001C7CBD">
        <w:rPr>
          <w:rFonts w:ascii="Arial" w:hAnsi="Arial" w:cs="Arial"/>
          <w:sz w:val="24"/>
          <w:szCs w:val="24"/>
        </w:rPr>
        <w:t xml:space="preserve">    3. Формами осуществления депутатских полномочий являются участие в работе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4. Депутаты Думы осуществляют свои полномочия не на постоянной основе, совмещая депутатскую деятельность с выполнением своих трудовых и служебных обязанностей.</w:t>
      </w:r>
    </w:p>
    <w:p w:rsidR="001C7CBD" w:rsidRPr="001C7CBD" w:rsidRDefault="001C7CBD" w:rsidP="001C7CBD">
      <w:pPr>
        <w:spacing w:after="0" w:line="240" w:lineRule="auto"/>
        <w:ind w:firstLine="709"/>
        <w:jc w:val="both"/>
        <w:rPr>
          <w:rFonts w:ascii="Arial" w:hAnsi="Arial" w:cs="Arial"/>
          <w:sz w:val="24"/>
          <w:szCs w:val="24"/>
        </w:rPr>
      </w:pPr>
    </w:p>
    <w:p w:rsidR="001C7CBD" w:rsidRPr="001C7CBD" w:rsidRDefault="001C7CBD" w:rsidP="001C7CBD">
      <w:pPr>
        <w:spacing w:after="0" w:line="240" w:lineRule="auto"/>
        <w:ind w:firstLine="709"/>
        <w:jc w:val="center"/>
        <w:rPr>
          <w:rFonts w:ascii="Arial" w:hAnsi="Arial" w:cs="Arial"/>
          <w:b/>
          <w:sz w:val="24"/>
          <w:szCs w:val="24"/>
        </w:rPr>
      </w:pPr>
      <w:r w:rsidRPr="001C7CBD">
        <w:rPr>
          <w:rFonts w:ascii="Arial" w:hAnsi="Arial" w:cs="Arial"/>
          <w:b/>
          <w:sz w:val="24"/>
          <w:szCs w:val="24"/>
        </w:rPr>
        <w:t xml:space="preserve">Раздел </w:t>
      </w:r>
      <w:r w:rsidRPr="001C7CBD">
        <w:rPr>
          <w:rFonts w:ascii="Arial" w:hAnsi="Arial" w:cs="Arial"/>
          <w:b/>
          <w:sz w:val="24"/>
          <w:szCs w:val="24"/>
          <w:lang w:val="en-US"/>
        </w:rPr>
        <w:t>II</w:t>
      </w:r>
      <w:r w:rsidRPr="001C7CBD">
        <w:rPr>
          <w:rFonts w:ascii="Arial" w:hAnsi="Arial" w:cs="Arial"/>
          <w:b/>
          <w:sz w:val="24"/>
          <w:szCs w:val="24"/>
        </w:rPr>
        <w:t xml:space="preserve">. Внутреннее устройство Думы </w:t>
      </w:r>
    </w:p>
    <w:p w:rsidR="001C7CBD" w:rsidRPr="001C7CBD" w:rsidRDefault="001C7CBD" w:rsidP="001C7CBD">
      <w:pPr>
        <w:pStyle w:val="1"/>
        <w:ind w:firstLine="709"/>
        <w:rPr>
          <w:rFonts w:ascii="Arial" w:hAnsi="Arial" w:cs="Arial"/>
          <w:sz w:val="24"/>
          <w:szCs w:val="24"/>
        </w:rPr>
      </w:pPr>
      <w:bookmarkStart w:id="0" w:name="_Toc102027251"/>
      <w:bookmarkStart w:id="1" w:name="_Toc102378500"/>
      <w:bookmarkStart w:id="2" w:name="_Toc105471530"/>
      <w:bookmarkStart w:id="3" w:name="_Toc105827639"/>
      <w:bookmarkStart w:id="4" w:name="_Toc105827762"/>
      <w:bookmarkStart w:id="5" w:name="_Toc105919548"/>
    </w:p>
    <w:p w:rsidR="001C7CBD" w:rsidRPr="001C7CBD" w:rsidRDefault="001C7CBD" w:rsidP="001C7CBD">
      <w:pPr>
        <w:pStyle w:val="1"/>
        <w:ind w:firstLine="709"/>
        <w:jc w:val="left"/>
        <w:rPr>
          <w:rFonts w:ascii="Arial" w:hAnsi="Arial" w:cs="Arial"/>
          <w:b w:val="0"/>
          <w:sz w:val="24"/>
          <w:szCs w:val="24"/>
        </w:rPr>
      </w:pPr>
      <w:r w:rsidRPr="001C7CBD">
        <w:rPr>
          <w:rFonts w:ascii="Arial" w:hAnsi="Arial" w:cs="Arial"/>
          <w:sz w:val="24"/>
          <w:szCs w:val="24"/>
        </w:rPr>
        <w:t>Статья 6. Председатель</w:t>
      </w:r>
      <w:bookmarkEnd w:id="0"/>
      <w:bookmarkEnd w:id="1"/>
      <w:bookmarkEnd w:id="2"/>
      <w:bookmarkEnd w:id="3"/>
      <w:bookmarkEnd w:id="4"/>
      <w:bookmarkEnd w:id="5"/>
      <w:r w:rsidRPr="001C7CBD">
        <w:rPr>
          <w:rFonts w:ascii="Arial" w:hAnsi="Arial" w:cs="Arial"/>
          <w:sz w:val="24"/>
          <w:szCs w:val="24"/>
        </w:rPr>
        <w:t>, заместитель председателя Думы.</w:t>
      </w:r>
    </w:p>
    <w:p w:rsidR="001C7CBD" w:rsidRPr="001C7CBD" w:rsidRDefault="001C7CBD" w:rsidP="001C7CBD">
      <w:pPr>
        <w:pStyle w:val="ConsNormal"/>
        <w:ind w:firstLine="709"/>
        <w:jc w:val="both"/>
        <w:rPr>
          <w:rFonts w:cs="Arial"/>
          <w:sz w:val="24"/>
          <w:szCs w:val="24"/>
        </w:rPr>
      </w:pPr>
      <w:r w:rsidRPr="001C7CBD">
        <w:rPr>
          <w:rFonts w:cs="Arial"/>
          <w:sz w:val="24"/>
          <w:szCs w:val="24"/>
        </w:rPr>
        <w:t>1. Полномочия председателя Думы исполняет глава Прибрежнинского муниципального образования.</w:t>
      </w:r>
    </w:p>
    <w:p w:rsidR="001C7CBD" w:rsidRPr="001C7CBD" w:rsidRDefault="001C7CBD" w:rsidP="001C7CBD">
      <w:pPr>
        <w:pStyle w:val="ConsNormal"/>
        <w:ind w:firstLine="709"/>
        <w:jc w:val="both"/>
        <w:rPr>
          <w:rFonts w:cs="Arial"/>
          <w:sz w:val="24"/>
          <w:szCs w:val="24"/>
        </w:rPr>
      </w:pPr>
      <w:r w:rsidRPr="001C7CBD">
        <w:rPr>
          <w:rFonts w:cs="Arial"/>
          <w:sz w:val="24"/>
          <w:szCs w:val="24"/>
        </w:rPr>
        <w:t>Председатель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1) председательствует на заседаниях Думы,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2) представляет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3) в пределах своих полномочий, установленных Уставом поселения и решениями Думы, издает постановления и распоряжения по вопросам организации деятельности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4) организует подготовку заседаний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5) формирует по предложениям депутатов Думы повестку дня заседания Думы и подписывает указанный проект;</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 xml:space="preserve">6) подписывает от имени Думы заявления в суды, выдает доверенности; </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7) подписывает протоколы заседаний Думы и другие документы в соответствии с действующим законодательством, Уставом поселения, решениями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8) осуществляет иные полномочия в соответствии с законодательством, Уставом поселения и муниципальными правовыми актами.</w:t>
      </w:r>
    </w:p>
    <w:p w:rsidR="001C7CBD" w:rsidRPr="001C7CBD" w:rsidRDefault="001C7CBD" w:rsidP="001C7CBD">
      <w:pPr>
        <w:pStyle w:val="ConsNormal"/>
        <w:ind w:firstLine="709"/>
        <w:jc w:val="both"/>
        <w:rPr>
          <w:rFonts w:cs="Arial"/>
          <w:sz w:val="24"/>
          <w:szCs w:val="24"/>
        </w:rPr>
      </w:pPr>
      <w:r w:rsidRPr="001C7CBD">
        <w:rPr>
          <w:rFonts w:cs="Arial"/>
          <w:color w:val="000000"/>
          <w:sz w:val="24"/>
          <w:szCs w:val="24"/>
        </w:rPr>
        <w:t xml:space="preserve">2. </w:t>
      </w:r>
      <w:r w:rsidRPr="001C7CBD">
        <w:rPr>
          <w:rFonts w:cs="Arial"/>
          <w:sz w:val="24"/>
          <w:szCs w:val="24"/>
        </w:rPr>
        <w:t xml:space="preserve">Заместителя председателя избирают открытым голосованием на первом заседании Думы из числа депутатов, на срок полномочий Думы. </w:t>
      </w:r>
    </w:p>
    <w:p w:rsidR="001C7CBD" w:rsidRPr="001C7CBD" w:rsidRDefault="001C7CBD" w:rsidP="001C7CBD">
      <w:pPr>
        <w:pStyle w:val="ConsNormal"/>
        <w:ind w:firstLine="709"/>
        <w:jc w:val="both"/>
        <w:rPr>
          <w:rFonts w:cs="Arial"/>
          <w:sz w:val="24"/>
          <w:szCs w:val="24"/>
        </w:rPr>
      </w:pPr>
      <w:r w:rsidRPr="001C7CBD">
        <w:rPr>
          <w:rFonts w:cs="Arial"/>
          <w:sz w:val="24"/>
          <w:szCs w:val="24"/>
        </w:rPr>
        <w:t>3. Выдвижение кандидатуры заместителя председателя Думы производится депутатами Думы (в том числе путем самовыдвижения), главой Прибрежнинского муниципального образования.</w:t>
      </w:r>
    </w:p>
    <w:p w:rsidR="001C7CBD" w:rsidRPr="001C7CBD" w:rsidRDefault="001C7CBD" w:rsidP="001C7CBD">
      <w:pPr>
        <w:pStyle w:val="ConsNormal"/>
        <w:ind w:firstLine="709"/>
        <w:jc w:val="both"/>
        <w:rPr>
          <w:rFonts w:cs="Arial"/>
          <w:sz w:val="24"/>
          <w:szCs w:val="24"/>
        </w:rPr>
      </w:pPr>
      <w:r w:rsidRPr="001C7CBD">
        <w:rPr>
          <w:rFonts w:cs="Arial"/>
          <w:sz w:val="24"/>
          <w:szCs w:val="24"/>
        </w:rPr>
        <w:t>4. Избранным заместителем председателя Думы считается тот кандидат, который получил более половины голосов от установленного Уставом поселения числа депутатов Думы.</w:t>
      </w:r>
    </w:p>
    <w:p w:rsidR="001C7CBD" w:rsidRPr="001C7CBD" w:rsidRDefault="001C7CBD" w:rsidP="001C7CBD">
      <w:pPr>
        <w:pStyle w:val="ConsNormal"/>
        <w:ind w:firstLine="709"/>
        <w:jc w:val="both"/>
        <w:rPr>
          <w:rFonts w:cs="Arial"/>
          <w:sz w:val="24"/>
          <w:szCs w:val="24"/>
        </w:rPr>
      </w:pPr>
      <w:r w:rsidRPr="001C7CBD">
        <w:rPr>
          <w:rFonts w:cs="Arial"/>
          <w:sz w:val="24"/>
          <w:szCs w:val="24"/>
        </w:rPr>
        <w:t>5. Председатель, заместитель председателя Думы вправе возглавлять постоянную комиссию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6. 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7. Председатель, заместитель председателя Думы должны соблюдать ограничения и запреты и исполнять обязанности, которые установлены Федеральным </w:t>
      </w:r>
      <w:hyperlink r:id="rId5" w:history="1">
        <w:r w:rsidRPr="000378E6">
          <w:rPr>
            <w:rStyle w:val="a5"/>
            <w:rFonts w:cs="Arial"/>
            <w:color w:val="000000" w:themeColor="text1"/>
            <w:sz w:val="24"/>
            <w:szCs w:val="24"/>
          </w:rPr>
          <w:t>законом</w:t>
        </w:r>
      </w:hyperlink>
      <w:r w:rsidRPr="000378E6">
        <w:rPr>
          <w:rFonts w:cs="Arial"/>
          <w:color w:val="000000" w:themeColor="text1"/>
          <w:sz w:val="24"/>
          <w:szCs w:val="24"/>
        </w:rPr>
        <w:t xml:space="preserve"> </w:t>
      </w:r>
      <w:r w:rsidRPr="001C7CBD">
        <w:rPr>
          <w:rFonts w:cs="Arial"/>
          <w:sz w:val="24"/>
          <w:szCs w:val="24"/>
        </w:rPr>
        <w:t>от 25 декабря 2008 года №273-ФЗ «О противодействии коррупции» и другими федеральными законами.</w:t>
      </w:r>
    </w:p>
    <w:p w:rsidR="001C7CBD" w:rsidRPr="001C7CBD" w:rsidRDefault="001C7CBD" w:rsidP="001C7CBD">
      <w:pPr>
        <w:pStyle w:val="2"/>
        <w:ind w:firstLine="709"/>
        <w:rPr>
          <w:rFonts w:ascii="Arial" w:hAnsi="Arial" w:cs="Arial"/>
          <w:sz w:val="24"/>
          <w:szCs w:val="24"/>
        </w:rPr>
      </w:pPr>
    </w:p>
    <w:p w:rsidR="001C7CBD" w:rsidRPr="001C7CBD" w:rsidRDefault="001C7CBD" w:rsidP="001C7CBD">
      <w:pPr>
        <w:spacing w:after="0" w:line="240" w:lineRule="auto"/>
        <w:ind w:firstLine="709"/>
        <w:rPr>
          <w:rFonts w:ascii="Arial" w:hAnsi="Arial" w:cs="Arial"/>
          <w:sz w:val="24"/>
          <w:szCs w:val="24"/>
        </w:rPr>
      </w:pPr>
      <w:r w:rsidRPr="001C7CBD">
        <w:rPr>
          <w:rFonts w:ascii="Arial" w:hAnsi="Arial" w:cs="Arial"/>
          <w:b/>
          <w:sz w:val="24"/>
          <w:szCs w:val="24"/>
        </w:rPr>
        <w:t>Статья 7.</w:t>
      </w:r>
      <w:r w:rsidRPr="001C7CBD">
        <w:rPr>
          <w:rFonts w:ascii="Arial" w:hAnsi="Arial" w:cs="Arial"/>
          <w:sz w:val="24"/>
          <w:szCs w:val="24"/>
        </w:rPr>
        <w:t xml:space="preserve"> </w:t>
      </w:r>
      <w:r w:rsidRPr="001C7CBD">
        <w:rPr>
          <w:rFonts w:ascii="Arial" w:hAnsi="Arial" w:cs="Arial"/>
          <w:b/>
          <w:sz w:val="24"/>
          <w:szCs w:val="24"/>
        </w:rPr>
        <w:t>Структура и состав постоянных депутатских комиссий.</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1. Решением Думы из числа депутатов образуются постоянные депутатские комиссии.</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2. Образованные постоянные депутатские комиссии являются постоянно действующими рабочими коллегиальными органами Думы, подотчетные и подконтрольные ей в своей деятельности.</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3. Дума образует следующие постоянные депутатские комиссии:</w:t>
      </w:r>
    </w:p>
    <w:p w:rsidR="001C7CBD" w:rsidRPr="001C7CBD" w:rsidRDefault="001C7CBD" w:rsidP="001C7CBD">
      <w:pPr>
        <w:numPr>
          <w:ilvl w:val="0"/>
          <w:numId w:val="1"/>
        </w:numPr>
        <w:spacing w:after="0" w:line="240" w:lineRule="auto"/>
        <w:ind w:left="0" w:firstLine="709"/>
        <w:jc w:val="both"/>
        <w:rPr>
          <w:rFonts w:ascii="Arial" w:hAnsi="Arial" w:cs="Arial"/>
          <w:color w:val="000000"/>
          <w:sz w:val="24"/>
          <w:szCs w:val="24"/>
        </w:rPr>
      </w:pPr>
      <w:r w:rsidRPr="001C7CBD">
        <w:rPr>
          <w:rFonts w:ascii="Arial" w:hAnsi="Arial" w:cs="Arial"/>
          <w:color w:val="000000"/>
          <w:sz w:val="24"/>
          <w:szCs w:val="24"/>
        </w:rPr>
        <w:t>постоянная депутатская комиссия по мандатам, регламенту и депутатской этике;</w:t>
      </w:r>
    </w:p>
    <w:p w:rsidR="001C7CBD" w:rsidRPr="001C7CBD" w:rsidRDefault="001C7CBD" w:rsidP="001C7CBD">
      <w:pPr>
        <w:numPr>
          <w:ilvl w:val="0"/>
          <w:numId w:val="1"/>
        </w:numPr>
        <w:spacing w:after="0" w:line="240" w:lineRule="auto"/>
        <w:ind w:left="0" w:firstLine="709"/>
        <w:jc w:val="both"/>
        <w:rPr>
          <w:rFonts w:ascii="Arial" w:hAnsi="Arial" w:cs="Arial"/>
          <w:color w:val="000000"/>
          <w:sz w:val="24"/>
          <w:szCs w:val="24"/>
        </w:rPr>
      </w:pPr>
      <w:r w:rsidRPr="001C7CBD">
        <w:rPr>
          <w:rFonts w:ascii="Arial" w:hAnsi="Arial" w:cs="Arial"/>
          <w:color w:val="000000"/>
          <w:sz w:val="24"/>
          <w:szCs w:val="24"/>
        </w:rPr>
        <w:lastRenderedPageBreak/>
        <w:t>постоянная депутатская комиссия по бюджету, налогам и финансово-экономической деятельности;</w:t>
      </w:r>
    </w:p>
    <w:p w:rsidR="001C7CBD" w:rsidRPr="001C7CBD" w:rsidRDefault="001C7CBD" w:rsidP="001C7CBD">
      <w:pPr>
        <w:numPr>
          <w:ilvl w:val="0"/>
          <w:numId w:val="1"/>
        </w:numPr>
        <w:spacing w:after="0" w:line="240" w:lineRule="auto"/>
        <w:ind w:left="0" w:firstLine="709"/>
        <w:jc w:val="both"/>
        <w:rPr>
          <w:rFonts w:ascii="Arial" w:hAnsi="Arial" w:cs="Arial"/>
          <w:color w:val="000000"/>
          <w:sz w:val="24"/>
          <w:szCs w:val="24"/>
        </w:rPr>
      </w:pPr>
      <w:r w:rsidRPr="001C7CBD">
        <w:rPr>
          <w:rFonts w:ascii="Arial" w:hAnsi="Arial" w:cs="Arial"/>
          <w:color w:val="000000"/>
          <w:sz w:val="24"/>
          <w:szCs w:val="24"/>
        </w:rPr>
        <w:t>постоянная депутатская комиссия по жилищно-коммунальному хозяйству</w:t>
      </w:r>
      <w:r>
        <w:rPr>
          <w:rFonts w:ascii="Arial" w:hAnsi="Arial" w:cs="Arial"/>
          <w:color w:val="000000"/>
          <w:sz w:val="24"/>
          <w:szCs w:val="24"/>
        </w:rPr>
        <w:t xml:space="preserve"> и благоустройству</w:t>
      </w:r>
      <w:r w:rsidRPr="001C7CBD">
        <w:rPr>
          <w:rFonts w:ascii="Arial" w:hAnsi="Arial" w:cs="Arial"/>
          <w:color w:val="000000"/>
          <w:sz w:val="24"/>
          <w:szCs w:val="24"/>
        </w:rPr>
        <w:t>;</w:t>
      </w:r>
    </w:p>
    <w:p w:rsidR="001C7CBD" w:rsidRPr="001C7CBD" w:rsidRDefault="001C7CBD" w:rsidP="001C7CBD">
      <w:pPr>
        <w:numPr>
          <w:ilvl w:val="0"/>
          <w:numId w:val="1"/>
        </w:numPr>
        <w:spacing w:after="0" w:line="240" w:lineRule="auto"/>
        <w:ind w:left="0" w:firstLine="709"/>
        <w:jc w:val="both"/>
        <w:rPr>
          <w:rFonts w:ascii="Arial" w:hAnsi="Arial" w:cs="Arial"/>
          <w:color w:val="000000"/>
          <w:sz w:val="24"/>
          <w:szCs w:val="24"/>
        </w:rPr>
      </w:pPr>
      <w:r w:rsidRPr="001C7CBD">
        <w:rPr>
          <w:rFonts w:ascii="Arial" w:hAnsi="Arial" w:cs="Arial"/>
          <w:color w:val="000000"/>
          <w:sz w:val="24"/>
          <w:szCs w:val="24"/>
        </w:rPr>
        <w:t>постоянная депутатская комиссия по социально-культурной сфере и правовой защите.</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4. 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открытым голосованием по предложению председателя Думы и депутатов. </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 5. 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1C7CBD" w:rsidRPr="001C7CBD" w:rsidRDefault="001C7CBD" w:rsidP="001C7CBD">
      <w:pPr>
        <w:autoSpaceDE w:val="0"/>
        <w:autoSpaceDN w:val="0"/>
        <w:adjustRightInd w:val="0"/>
        <w:spacing w:after="0" w:line="240" w:lineRule="auto"/>
        <w:ind w:firstLine="709"/>
        <w:jc w:val="both"/>
        <w:rPr>
          <w:rFonts w:ascii="Arial" w:hAnsi="Arial" w:cs="Arial"/>
          <w:sz w:val="24"/>
          <w:szCs w:val="24"/>
        </w:rPr>
      </w:pPr>
      <w:r w:rsidRPr="001C7CBD">
        <w:rPr>
          <w:rFonts w:ascii="Arial" w:hAnsi="Arial" w:cs="Arial"/>
          <w:sz w:val="24"/>
          <w:szCs w:val="24"/>
        </w:rPr>
        <w:t xml:space="preserve"> 6.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w:t>
      </w:r>
    </w:p>
    <w:p w:rsidR="001C7CBD" w:rsidRPr="001C7CBD" w:rsidRDefault="001C7CBD" w:rsidP="001C7CBD">
      <w:pPr>
        <w:autoSpaceDE w:val="0"/>
        <w:autoSpaceDN w:val="0"/>
        <w:adjustRightInd w:val="0"/>
        <w:spacing w:after="0" w:line="240" w:lineRule="auto"/>
        <w:ind w:firstLine="709"/>
        <w:jc w:val="both"/>
        <w:rPr>
          <w:rFonts w:ascii="Arial" w:hAnsi="Arial" w:cs="Arial"/>
          <w:sz w:val="24"/>
          <w:szCs w:val="24"/>
        </w:rPr>
      </w:pPr>
      <w:r w:rsidRPr="001C7CBD">
        <w:rPr>
          <w:rFonts w:ascii="Arial" w:hAnsi="Arial" w:cs="Arial"/>
          <w:sz w:val="24"/>
          <w:szCs w:val="24"/>
        </w:rPr>
        <w:t xml:space="preserve"> Решение о досрочном прекращении полномочий председателя комиссии принимается открытым голосованием на заседании Думы большинством голосов от числа присутствующих депутатов и оформляется решением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7.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 По истечении установленного срока или по выполнению порученного задания группа прекращает свою деятельность.</w:t>
      </w:r>
    </w:p>
    <w:p w:rsidR="001C7CBD" w:rsidRPr="001C7CBD" w:rsidRDefault="001C7CBD" w:rsidP="001C7CBD">
      <w:pPr>
        <w:spacing w:after="0" w:line="240" w:lineRule="auto"/>
        <w:ind w:firstLine="709"/>
        <w:jc w:val="both"/>
        <w:rPr>
          <w:rFonts w:ascii="Arial" w:hAnsi="Arial" w:cs="Arial"/>
          <w:b/>
          <w:sz w:val="24"/>
          <w:szCs w:val="24"/>
        </w:rPr>
      </w:pPr>
    </w:p>
    <w:p w:rsidR="001C7CBD" w:rsidRPr="001C7CBD" w:rsidRDefault="001C7CBD" w:rsidP="001C7CBD">
      <w:pPr>
        <w:spacing w:after="0" w:line="240" w:lineRule="auto"/>
        <w:ind w:firstLine="709"/>
        <w:jc w:val="both"/>
        <w:rPr>
          <w:rFonts w:ascii="Arial" w:hAnsi="Arial" w:cs="Arial"/>
          <w:b/>
          <w:sz w:val="24"/>
          <w:szCs w:val="24"/>
        </w:rPr>
      </w:pPr>
      <w:r w:rsidRPr="001C7CBD">
        <w:rPr>
          <w:rFonts w:ascii="Arial" w:hAnsi="Arial" w:cs="Arial"/>
          <w:b/>
          <w:sz w:val="24"/>
          <w:szCs w:val="24"/>
        </w:rPr>
        <w:t>Статья 8.</w:t>
      </w:r>
      <w:r w:rsidRPr="001C7CBD">
        <w:rPr>
          <w:rFonts w:ascii="Arial" w:hAnsi="Arial" w:cs="Arial"/>
          <w:sz w:val="24"/>
          <w:szCs w:val="24"/>
        </w:rPr>
        <w:t xml:space="preserve"> </w:t>
      </w:r>
      <w:r w:rsidRPr="001C7CBD">
        <w:rPr>
          <w:rFonts w:ascii="Arial" w:hAnsi="Arial" w:cs="Arial"/>
          <w:b/>
          <w:sz w:val="24"/>
          <w:szCs w:val="24"/>
        </w:rPr>
        <w:t>Порядок образования, полномочия и процедура регистрации депутатских групп и фракций.</w:t>
      </w:r>
    </w:p>
    <w:p w:rsidR="001C7CBD" w:rsidRPr="001C7CBD" w:rsidRDefault="001C7CBD" w:rsidP="001C7CBD">
      <w:pPr>
        <w:autoSpaceDE w:val="0"/>
        <w:autoSpaceDN w:val="0"/>
        <w:adjustRightInd w:val="0"/>
        <w:spacing w:after="0" w:line="240" w:lineRule="auto"/>
        <w:ind w:firstLine="709"/>
        <w:jc w:val="both"/>
        <w:outlineLvl w:val="0"/>
        <w:rPr>
          <w:rFonts w:ascii="Arial" w:eastAsia="Batang" w:hAnsi="Arial" w:cs="Arial"/>
          <w:sz w:val="24"/>
          <w:szCs w:val="24"/>
        </w:rPr>
      </w:pPr>
      <w:r w:rsidRPr="001C7CBD">
        <w:rPr>
          <w:rFonts w:ascii="Arial" w:eastAsia="Batang" w:hAnsi="Arial" w:cs="Arial"/>
          <w:sz w:val="24"/>
          <w:szCs w:val="24"/>
        </w:rPr>
        <w:t>1. Депутаты Думы вправе объединяться в депутатские группы и фракции.</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 xml:space="preserve"> 2. Депутатское объединение, сформированное на основе принадлежности депутатов к той или иной партии, именуется депутатской фракцией.</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 xml:space="preserve">  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1C7CBD" w:rsidRPr="001C7CBD" w:rsidRDefault="001C7CBD" w:rsidP="001C7CBD">
      <w:pPr>
        <w:autoSpaceDE w:val="0"/>
        <w:autoSpaceDN w:val="0"/>
        <w:adjustRightInd w:val="0"/>
        <w:spacing w:after="0" w:line="240" w:lineRule="auto"/>
        <w:ind w:firstLine="709"/>
        <w:jc w:val="both"/>
        <w:outlineLvl w:val="0"/>
        <w:rPr>
          <w:rFonts w:ascii="Arial" w:eastAsia="Batang" w:hAnsi="Arial" w:cs="Arial"/>
          <w:sz w:val="24"/>
          <w:szCs w:val="24"/>
        </w:rPr>
      </w:pPr>
      <w:r w:rsidRPr="001C7CBD">
        <w:rPr>
          <w:rFonts w:ascii="Arial" w:eastAsia="Batang" w:hAnsi="Arial" w:cs="Arial"/>
          <w:sz w:val="24"/>
          <w:szCs w:val="24"/>
        </w:rPr>
        <w:t xml:space="preserve"> 4. Депутатские фракции и депутатские группы обладают равными правами.</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 xml:space="preserve">  5. 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комиссия по мандатам, регламенту и депутатской этике.</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 xml:space="preserve"> 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 xml:space="preserve"> 7. Депутаты, не вошедшие в число какой-либо группы или фракции, считаются независимыми депутатами.</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 xml:space="preserve"> 8. Депутатские группы и фракции имеют право:</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1) предварительно обсуждать кандидатуры для избрания в органы Думы;</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2) проводить обмен мнениями по вопросам, рассматриваемым Думой;</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3) выступать с обращениями;</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4) выступать по вопросам повестки дня заседания Думы от имени группы или фракции;</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5) распространять подготовленный ими материал среди депутатов Думы;</w:t>
      </w:r>
    </w:p>
    <w:p w:rsidR="001C7CBD" w:rsidRPr="001C7CBD" w:rsidRDefault="001C7CBD" w:rsidP="001C7CBD">
      <w:pPr>
        <w:autoSpaceDE w:val="0"/>
        <w:autoSpaceDN w:val="0"/>
        <w:adjustRightInd w:val="0"/>
        <w:spacing w:after="0" w:line="240" w:lineRule="auto"/>
        <w:ind w:firstLine="709"/>
        <w:jc w:val="both"/>
        <w:rPr>
          <w:rFonts w:ascii="Arial" w:eastAsia="Batang" w:hAnsi="Arial" w:cs="Arial"/>
          <w:sz w:val="24"/>
          <w:szCs w:val="24"/>
        </w:rPr>
      </w:pPr>
      <w:r w:rsidRPr="001C7CBD">
        <w:rPr>
          <w:rFonts w:ascii="Arial" w:eastAsia="Batang" w:hAnsi="Arial" w:cs="Arial"/>
          <w:sz w:val="24"/>
          <w:szCs w:val="24"/>
        </w:rPr>
        <w:t>6) на один внеочередной перерыв продолжительностью не более 10 минут.</w:t>
      </w:r>
    </w:p>
    <w:p w:rsidR="001C7CBD" w:rsidRPr="001C7CBD" w:rsidRDefault="001C7CBD" w:rsidP="001C7CBD">
      <w:pPr>
        <w:spacing w:after="0" w:line="240" w:lineRule="auto"/>
        <w:ind w:firstLine="709"/>
        <w:rPr>
          <w:rFonts w:ascii="Arial" w:hAnsi="Arial" w:cs="Arial"/>
          <w:sz w:val="24"/>
          <w:szCs w:val="24"/>
        </w:rPr>
      </w:pPr>
      <w:r w:rsidRPr="001C7CBD">
        <w:rPr>
          <w:rFonts w:ascii="Arial" w:hAnsi="Arial" w:cs="Arial"/>
          <w:b/>
          <w:sz w:val="24"/>
          <w:szCs w:val="24"/>
        </w:rPr>
        <w:lastRenderedPageBreak/>
        <w:t>Статья 9.</w:t>
      </w:r>
      <w:r w:rsidRPr="001C7CBD">
        <w:rPr>
          <w:rFonts w:ascii="Arial" w:hAnsi="Arial" w:cs="Arial"/>
          <w:sz w:val="24"/>
          <w:szCs w:val="24"/>
        </w:rPr>
        <w:t xml:space="preserve"> </w:t>
      </w:r>
      <w:r w:rsidRPr="001C7CBD">
        <w:rPr>
          <w:rFonts w:ascii="Arial" w:hAnsi="Arial" w:cs="Arial"/>
          <w:b/>
          <w:sz w:val="24"/>
          <w:szCs w:val="24"/>
        </w:rPr>
        <w:t>Полномочия постоянных депутатских комиссий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1. Постоянные депутатские комиссии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а) подготавливают по поручению Думы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б) участвуют в разработке проектов планов и программ экономического и социального развития поселения, бюджета, решений Думы по другим вопросам и вносят по ним свои предложения и замечания.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в) проводят по поручению Думы или председателя Думы, или по собственной инициативе депутатские проверки в пределах компетенции Думы и сообщают о полученных результатах соответственно Думе или председателю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г) вносят предложения в Думу или председателю Думы о вынесении на обсуждение населением наиболее важных вопросов местного значения.</w:t>
      </w:r>
    </w:p>
    <w:p w:rsidR="001C7CBD" w:rsidRPr="001C7CBD" w:rsidRDefault="001C7CBD" w:rsidP="001C7CBD">
      <w:pPr>
        <w:pStyle w:val="a8"/>
        <w:rPr>
          <w:rFonts w:ascii="Arial" w:hAnsi="Arial" w:cs="Arial"/>
          <w:sz w:val="24"/>
          <w:szCs w:val="24"/>
        </w:rPr>
      </w:pPr>
      <w:proofErr w:type="spellStart"/>
      <w:r w:rsidRPr="001C7CBD">
        <w:rPr>
          <w:rFonts w:ascii="Arial" w:hAnsi="Arial" w:cs="Arial"/>
          <w:sz w:val="24"/>
          <w:szCs w:val="24"/>
        </w:rPr>
        <w:t>д</w:t>
      </w:r>
      <w:proofErr w:type="spellEnd"/>
      <w:r w:rsidRPr="001C7CBD">
        <w:rPr>
          <w:rFonts w:ascii="Arial" w:hAnsi="Arial" w:cs="Arial"/>
          <w:sz w:val="24"/>
          <w:szCs w:val="24"/>
        </w:rPr>
        <w:t>) выполняют поручения Думы и председателя Думы, осуществляют контрольные функции, отнесенные к компетенции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е) осуществляют иные функции, которые могут быть возложены на них в соответствии с Уставом поселения, Положением о постоянных депутатских комиссиях и настоящим Регламентом.</w:t>
      </w:r>
    </w:p>
    <w:p w:rsidR="001C7CBD" w:rsidRPr="001C7CBD" w:rsidRDefault="001C7CBD" w:rsidP="001C7CBD">
      <w:pPr>
        <w:pStyle w:val="a8"/>
        <w:rPr>
          <w:rFonts w:ascii="Arial" w:hAnsi="Arial" w:cs="Arial"/>
          <w:sz w:val="24"/>
          <w:szCs w:val="24"/>
        </w:rPr>
      </w:pPr>
      <w:r w:rsidRPr="001C7CBD">
        <w:rPr>
          <w:rFonts w:ascii="Arial" w:hAnsi="Arial" w:cs="Arial"/>
          <w:sz w:val="24"/>
          <w:szCs w:val="24"/>
        </w:rPr>
        <w:t>2. Рекомендации постоянных депутатских комиссий Думы подлежат обязательному рассмотрению администрацией Прибрежнинского сельского поселения,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b/>
          <w:sz w:val="24"/>
          <w:szCs w:val="24"/>
        </w:rPr>
      </w:pPr>
      <w:r w:rsidRPr="001C7CBD">
        <w:rPr>
          <w:rFonts w:ascii="Arial" w:hAnsi="Arial" w:cs="Arial"/>
          <w:b/>
          <w:sz w:val="24"/>
          <w:szCs w:val="24"/>
        </w:rPr>
        <w:t>Статья 10. Порядок работы постоянных депутатских комиссий.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1. Основной формой работы постоянной депутатской комиссии является заседание.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Заседания постоянных депутатских комиссий проводятся по мере необходимости. </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2. Заседание созывает председатель комиссии, как по своей инициативе, так и по инициативе депутатов постоянной комиссии или председателя Думы. О 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 </w:t>
      </w:r>
    </w:p>
    <w:p w:rsidR="001C7CBD" w:rsidRPr="001C7CBD" w:rsidRDefault="001C7CBD" w:rsidP="001C7CBD">
      <w:pPr>
        <w:pStyle w:val="a8"/>
        <w:rPr>
          <w:rFonts w:ascii="Arial" w:hAnsi="Arial" w:cs="Arial"/>
          <w:sz w:val="24"/>
          <w:szCs w:val="24"/>
        </w:rPr>
      </w:pPr>
      <w:r w:rsidRPr="001C7CBD">
        <w:rPr>
          <w:rFonts w:ascii="Arial" w:hAnsi="Arial" w:cs="Arial"/>
          <w:sz w:val="24"/>
          <w:szCs w:val="24"/>
        </w:rP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На заседаниях вправе присутствовать председатель Думы, представители администрации Прибрежнинского сельского поселения,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w:t>
      </w:r>
      <w:r w:rsidRPr="001C7CBD">
        <w:rPr>
          <w:rFonts w:ascii="Arial" w:hAnsi="Arial" w:cs="Arial"/>
          <w:sz w:val="24"/>
          <w:szCs w:val="24"/>
        </w:rPr>
        <w:lastRenderedPageBreak/>
        <w:t>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района.</w:t>
      </w:r>
    </w:p>
    <w:p w:rsidR="001C7CBD" w:rsidRPr="001C7CBD" w:rsidRDefault="001C7CBD" w:rsidP="001C7CBD">
      <w:pPr>
        <w:pStyle w:val="a8"/>
        <w:rPr>
          <w:rFonts w:ascii="Arial" w:hAnsi="Arial" w:cs="Arial"/>
          <w:b/>
          <w:i/>
          <w:sz w:val="24"/>
          <w:szCs w:val="24"/>
        </w:rPr>
      </w:pPr>
      <w:r w:rsidRPr="001C7CBD">
        <w:rPr>
          <w:rFonts w:ascii="Arial" w:hAnsi="Arial" w:cs="Arial"/>
          <w:sz w:val="24"/>
          <w:szCs w:val="24"/>
        </w:rPr>
        <w:t>На заседании постоянных депутатских комиссий ведутся протоколы заседаний.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1C7CBD" w:rsidRPr="001C7CBD" w:rsidRDefault="001C7CBD" w:rsidP="001C7CBD">
      <w:pPr>
        <w:pStyle w:val="a8"/>
        <w:rPr>
          <w:rFonts w:ascii="Arial" w:hAnsi="Arial" w:cs="Arial"/>
          <w:sz w:val="24"/>
          <w:szCs w:val="24"/>
        </w:rPr>
      </w:pPr>
      <w:r w:rsidRPr="001C7CBD">
        <w:rPr>
          <w:rFonts w:ascii="Arial" w:hAnsi="Arial" w:cs="Arial"/>
          <w:sz w:val="24"/>
          <w:szCs w:val="24"/>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5.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Прибрежнинского сельского поселения.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 </w:t>
      </w:r>
    </w:p>
    <w:p w:rsidR="001C7CBD" w:rsidRPr="001C7CBD" w:rsidRDefault="001C7CBD" w:rsidP="001C7CBD">
      <w:pPr>
        <w:pStyle w:val="a8"/>
        <w:jc w:val="center"/>
        <w:rPr>
          <w:rFonts w:ascii="Arial" w:hAnsi="Arial" w:cs="Arial"/>
          <w:b/>
          <w:sz w:val="24"/>
          <w:szCs w:val="24"/>
        </w:rPr>
      </w:pPr>
    </w:p>
    <w:p w:rsidR="001C7CBD" w:rsidRPr="001C7CBD" w:rsidRDefault="001C7CBD" w:rsidP="001C7CBD">
      <w:pPr>
        <w:pStyle w:val="a8"/>
        <w:rPr>
          <w:rFonts w:ascii="Arial" w:hAnsi="Arial" w:cs="Arial"/>
          <w:b/>
          <w:sz w:val="24"/>
          <w:szCs w:val="24"/>
        </w:rPr>
      </w:pPr>
      <w:r w:rsidRPr="001C7CBD">
        <w:rPr>
          <w:rFonts w:ascii="Arial" w:hAnsi="Arial" w:cs="Arial"/>
          <w:b/>
          <w:sz w:val="24"/>
          <w:szCs w:val="24"/>
        </w:rPr>
        <w:t>Статья 11. Обязанности председателя постоянной депутатской комиссии.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ab/>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ab/>
        <w:t>2. 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связь с другими депутатами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3. Председатель постоянной депутатской комиссии дает поручения ее членам и проверяет их исполнение.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ab/>
        <w:t xml:space="preserve">4. Председатель постоянной депутатской комиссии подписывает решения постоянной депутатской комиссии, протоколы заседаний, </w:t>
      </w:r>
      <w:proofErr w:type="gramStart"/>
      <w:r w:rsidRPr="001C7CBD">
        <w:rPr>
          <w:rFonts w:ascii="Arial" w:hAnsi="Arial" w:cs="Arial"/>
          <w:sz w:val="24"/>
          <w:szCs w:val="24"/>
        </w:rPr>
        <w:t>отчитывается о деятельности</w:t>
      </w:r>
      <w:proofErr w:type="gramEnd"/>
      <w:r w:rsidRPr="001C7CBD">
        <w:rPr>
          <w:rFonts w:ascii="Arial" w:hAnsi="Arial" w:cs="Arial"/>
          <w:sz w:val="24"/>
          <w:szCs w:val="24"/>
        </w:rPr>
        <w:t xml:space="preserve"> комиссии и о своей деятельности не реже одного раза в год на заседании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1) Отчет председателя постоянной депутатской комиссии включает в себя следующие вопросы: </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сколько заседаний проведено за отчетный период;</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lastRenderedPageBreak/>
        <w:t>- количество рассмотренных вопросов;</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упущения и недостатки в работе постоянной депутатской комиссии (что из планов и по каким причинам не удалось выполнить);</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-предложения по более эффективной работе постоянной депутатской комиссии.</w:t>
      </w:r>
    </w:p>
    <w:p w:rsidR="001C7CBD" w:rsidRPr="001C7CBD" w:rsidRDefault="001C7CBD" w:rsidP="001C7CBD">
      <w:pPr>
        <w:pStyle w:val="a8"/>
        <w:rPr>
          <w:rFonts w:ascii="Arial" w:hAnsi="Arial" w:cs="Arial"/>
          <w:b/>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12.</w:t>
      </w:r>
      <w:r w:rsidRPr="001C7CBD">
        <w:rPr>
          <w:rFonts w:ascii="Arial" w:hAnsi="Arial" w:cs="Arial"/>
          <w:sz w:val="24"/>
          <w:szCs w:val="24"/>
        </w:rPr>
        <w:t xml:space="preserve"> </w:t>
      </w:r>
      <w:r w:rsidRPr="001C7CBD">
        <w:rPr>
          <w:rFonts w:ascii="Arial" w:hAnsi="Arial" w:cs="Arial"/>
          <w:b/>
          <w:sz w:val="24"/>
          <w:szCs w:val="24"/>
        </w:rPr>
        <w:t>Обязанности члена постоянной депутатской комиссии.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r w:rsidRPr="001C7CBD">
        <w:rPr>
          <w:rFonts w:ascii="Arial" w:hAnsi="Arial" w:cs="Arial"/>
          <w:sz w:val="24"/>
          <w:szCs w:val="24"/>
        </w:rPr>
        <w:tab/>
      </w:r>
    </w:p>
    <w:p w:rsidR="001C7CBD" w:rsidRPr="001C7CBD" w:rsidRDefault="001C7CBD" w:rsidP="001C7CBD">
      <w:pPr>
        <w:pStyle w:val="a8"/>
        <w:rPr>
          <w:rFonts w:ascii="Arial" w:hAnsi="Arial" w:cs="Arial"/>
          <w:sz w:val="24"/>
          <w:szCs w:val="24"/>
        </w:rPr>
      </w:pPr>
      <w:r w:rsidRPr="001C7CBD">
        <w:rPr>
          <w:rFonts w:ascii="Arial" w:hAnsi="Arial" w:cs="Arial"/>
          <w:sz w:val="24"/>
          <w:szCs w:val="24"/>
        </w:rPr>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 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w:t>
      </w:r>
    </w:p>
    <w:p w:rsidR="001C7CBD" w:rsidRPr="001C7CBD" w:rsidRDefault="001C7CBD" w:rsidP="001C7CBD">
      <w:pPr>
        <w:pStyle w:val="a8"/>
        <w:jc w:val="center"/>
        <w:rPr>
          <w:rFonts w:ascii="Arial" w:hAnsi="Arial" w:cs="Arial"/>
          <w:sz w:val="24"/>
          <w:szCs w:val="24"/>
        </w:rPr>
      </w:pPr>
    </w:p>
    <w:p w:rsidR="001C7CBD" w:rsidRPr="001C7CBD" w:rsidRDefault="001C7CBD" w:rsidP="001C7CBD">
      <w:pPr>
        <w:pStyle w:val="a8"/>
        <w:rPr>
          <w:rFonts w:ascii="Arial" w:hAnsi="Arial" w:cs="Arial"/>
          <w:b/>
          <w:sz w:val="24"/>
          <w:szCs w:val="24"/>
        </w:rPr>
      </w:pPr>
      <w:r w:rsidRPr="001C7CBD">
        <w:rPr>
          <w:rFonts w:ascii="Arial" w:hAnsi="Arial" w:cs="Arial"/>
          <w:b/>
          <w:sz w:val="24"/>
          <w:szCs w:val="24"/>
        </w:rPr>
        <w:t>Статья 13.</w:t>
      </w:r>
      <w:r w:rsidRPr="001C7CBD">
        <w:rPr>
          <w:rFonts w:ascii="Arial" w:hAnsi="Arial" w:cs="Arial"/>
          <w:sz w:val="24"/>
          <w:szCs w:val="24"/>
        </w:rPr>
        <w:t xml:space="preserve"> </w:t>
      </w:r>
      <w:r w:rsidRPr="001C7CBD">
        <w:rPr>
          <w:rFonts w:ascii="Arial" w:hAnsi="Arial" w:cs="Arial"/>
          <w:b/>
          <w:sz w:val="24"/>
          <w:szCs w:val="24"/>
        </w:rPr>
        <w:t>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отсутствие работы в избирательном округе с избирателями.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1. Депутат несет ответственность за систематическое неучастие в ее работе.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Систематическим неучастием в работе постоянной депутатской комиссии, депутатских слушаниях, заседаниях Думы,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2.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14.</w:t>
      </w:r>
      <w:r w:rsidRPr="001C7CBD">
        <w:rPr>
          <w:rFonts w:ascii="Arial" w:hAnsi="Arial" w:cs="Arial"/>
          <w:sz w:val="24"/>
          <w:szCs w:val="24"/>
        </w:rPr>
        <w:t xml:space="preserve"> </w:t>
      </w:r>
      <w:r w:rsidRPr="001C7CBD">
        <w:rPr>
          <w:rFonts w:ascii="Arial" w:hAnsi="Arial" w:cs="Arial"/>
          <w:b/>
          <w:sz w:val="24"/>
          <w:szCs w:val="24"/>
        </w:rPr>
        <w:t>Полномочия Думы.</w:t>
      </w:r>
    </w:p>
    <w:p w:rsidR="001C7CBD" w:rsidRPr="0071624A" w:rsidRDefault="001C7CBD" w:rsidP="001C7CBD">
      <w:pPr>
        <w:pStyle w:val="ConsNormal"/>
        <w:ind w:firstLine="709"/>
        <w:jc w:val="both"/>
        <w:rPr>
          <w:rFonts w:cs="Arial"/>
          <w:color w:val="000000"/>
          <w:sz w:val="24"/>
          <w:szCs w:val="24"/>
        </w:rPr>
      </w:pPr>
      <w:r w:rsidRPr="0071624A">
        <w:rPr>
          <w:rFonts w:cs="Arial"/>
          <w:color w:val="000000"/>
          <w:sz w:val="24"/>
          <w:szCs w:val="24"/>
        </w:rPr>
        <w:t>1. В соответствии с федеральным законом №131-ФЗ от 06.10.2003 года «Об общих принципах организации местного самоуправления в РФ» в исключительной компетенции Думы находятся:</w:t>
      </w:r>
    </w:p>
    <w:p w:rsidR="0071624A" w:rsidRPr="0071624A" w:rsidRDefault="0071624A" w:rsidP="0071624A">
      <w:pPr>
        <w:pStyle w:val="ConsNormal"/>
        <w:ind w:firstLine="540"/>
        <w:jc w:val="both"/>
        <w:rPr>
          <w:rFonts w:cs="Arial"/>
          <w:color w:val="000000"/>
          <w:sz w:val="24"/>
          <w:szCs w:val="24"/>
        </w:rPr>
      </w:pPr>
      <w:r w:rsidRPr="0071624A">
        <w:rPr>
          <w:rFonts w:cs="Arial"/>
          <w:color w:val="000000"/>
          <w:sz w:val="24"/>
          <w:szCs w:val="24"/>
        </w:rPr>
        <w:t>1) принятие Устава Поселения и внесение в него изменений и дополн</w:t>
      </w:r>
      <w:r w:rsidRPr="0071624A">
        <w:rPr>
          <w:rFonts w:cs="Arial"/>
          <w:color w:val="000000"/>
          <w:sz w:val="24"/>
          <w:szCs w:val="24"/>
        </w:rPr>
        <w:t>е</w:t>
      </w:r>
      <w:r w:rsidRPr="0071624A">
        <w:rPr>
          <w:rFonts w:cs="Arial"/>
          <w:color w:val="000000"/>
          <w:sz w:val="24"/>
          <w:szCs w:val="24"/>
        </w:rPr>
        <w:t>ний;</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lastRenderedPageBreak/>
        <w:t>2) утверждение местного бюджета по представлению Главы Поселения и отчета о его исполнении;</w:t>
      </w:r>
    </w:p>
    <w:p w:rsidR="0071624A" w:rsidRDefault="0071624A" w:rsidP="0071624A">
      <w:pPr>
        <w:spacing w:after="0" w:line="240" w:lineRule="auto"/>
        <w:ind w:firstLine="709"/>
        <w:jc w:val="both"/>
        <w:rPr>
          <w:rFonts w:ascii="Arial" w:eastAsia="Calibri" w:hAnsi="Arial" w:cs="Arial"/>
          <w:b/>
          <w:bCs/>
          <w:color w:val="FF0000"/>
          <w:spacing w:val="-1"/>
          <w:sz w:val="24"/>
          <w:szCs w:val="24"/>
        </w:rPr>
      </w:pPr>
      <w:r w:rsidRPr="0071624A">
        <w:rPr>
          <w:rFonts w:ascii="Arial" w:hAnsi="Arial" w:cs="Arial"/>
          <w:color w:val="000000"/>
          <w:sz w:val="24"/>
          <w:szCs w:val="24"/>
        </w:rPr>
        <w:t xml:space="preserve">3) </w:t>
      </w:r>
      <w:r w:rsidRPr="0071624A">
        <w:rPr>
          <w:rFonts w:ascii="Arial" w:hAnsi="Arial" w:cs="Arial"/>
          <w:color w:val="FF0000"/>
          <w:sz w:val="24"/>
          <w:szCs w:val="24"/>
        </w:rPr>
        <w:t>введение,</w:t>
      </w:r>
      <w:r w:rsidRPr="0071624A">
        <w:rPr>
          <w:rFonts w:ascii="Arial" w:hAnsi="Arial" w:cs="Arial"/>
          <w:color w:val="000000"/>
          <w:sz w:val="24"/>
          <w:szCs w:val="24"/>
        </w:rPr>
        <w:t xml:space="preserve"> изменение и отмена местных налогов и сборов в соо</w:t>
      </w:r>
      <w:r w:rsidRPr="0071624A">
        <w:rPr>
          <w:rFonts w:ascii="Arial" w:hAnsi="Arial" w:cs="Arial"/>
          <w:color w:val="000000"/>
          <w:sz w:val="24"/>
          <w:szCs w:val="24"/>
        </w:rPr>
        <w:t>т</w:t>
      </w:r>
      <w:r w:rsidRPr="0071624A">
        <w:rPr>
          <w:rFonts w:ascii="Arial" w:hAnsi="Arial" w:cs="Arial"/>
          <w:color w:val="000000"/>
          <w:sz w:val="24"/>
          <w:szCs w:val="24"/>
        </w:rPr>
        <w:t>ветствии с законодательством Российской Федерации о налогах и сборах;</w:t>
      </w:r>
      <w:r w:rsidRPr="0071624A">
        <w:rPr>
          <w:rFonts w:ascii="Arial" w:eastAsia="Calibri" w:hAnsi="Arial" w:cs="Arial"/>
          <w:b/>
          <w:bCs/>
          <w:color w:val="FF0000"/>
          <w:spacing w:val="-1"/>
          <w:sz w:val="24"/>
          <w:szCs w:val="24"/>
        </w:rPr>
        <w:t xml:space="preserve"> </w:t>
      </w:r>
    </w:p>
    <w:p w:rsidR="0071624A" w:rsidRPr="0071624A" w:rsidRDefault="0071624A" w:rsidP="0071624A">
      <w:pPr>
        <w:spacing w:after="0" w:line="240" w:lineRule="auto"/>
        <w:ind w:firstLine="709"/>
        <w:jc w:val="both"/>
        <w:rPr>
          <w:rFonts w:ascii="Arial" w:hAnsi="Arial" w:cs="Arial"/>
          <w:color w:val="000000"/>
          <w:sz w:val="24"/>
          <w:szCs w:val="24"/>
        </w:rPr>
      </w:pPr>
      <w:r w:rsidRPr="0071624A">
        <w:rPr>
          <w:rFonts w:ascii="Arial" w:hAnsi="Arial" w:cs="Arial"/>
          <w:color w:val="000000"/>
          <w:sz w:val="24"/>
          <w:szCs w:val="24"/>
        </w:rPr>
        <w:t>4) утверждение стратегии социально-экономического развития муниципального образования;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5) определение порядка управления и распоряжения имуществом, находящимся в муниципальной собстве</w:t>
      </w:r>
      <w:r w:rsidRPr="0071624A">
        <w:rPr>
          <w:rFonts w:cs="Arial"/>
          <w:color w:val="000000"/>
          <w:sz w:val="24"/>
          <w:szCs w:val="24"/>
        </w:rPr>
        <w:t>н</w:t>
      </w:r>
      <w:r w:rsidRPr="0071624A">
        <w:rPr>
          <w:rFonts w:cs="Arial"/>
          <w:color w:val="000000"/>
          <w:sz w:val="24"/>
          <w:szCs w:val="24"/>
        </w:rPr>
        <w:t>ности;</w:t>
      </w:r>
    </w:p>
    <w:p w:rsidR="0071624A" w:rsidRPr="0071624A" w:rsidRDefault="0071624A" w:rsidP="0071624A">
      <w:pPr>
        <w:pStyle w:val="ConsNormal"/>
        <w:ind w:firstLine="709"/>
        <w:jc w:val="both"/>
        <w:rPr>
          <w:rFonts w:cs="Arial"/>
          <w:color w:val="000000"/>
          <w:sz w:val="24"/>
          <w:szCs w:val="24"/>
          <w:lang w:eastAsia="en-US"/>
        </w:rPr>
      </w:pPr>
      <w:r w:rsidRPr="0071624A">
        <w:rPr>
          <w:rFonts w:cs="Arial"/>
          <w:color w:val="000000"/>
          <w:sz w:val="24"/>
          <w:szCs w:val="24"/>
        </w:rPr>
        <w:t>6) определение порядка принятия решений о создании, реорганизации и ликвидации муниципальных пре</w:t>
      </w:r>
      <w:r w:rsidRPr="0071624A">
        <w:rPr>
          <w:rFonts w:cs="Arial"/>
          <w:color w:val="000000"/>
          <w:sz w:val="24"/>
          <w:szCs w:val="24"/>
        </w:rPr>
        <w:t>д</w:t>
      </w:r>
      <w:r w:rsidRPr="0071624A">
        <w:rPr>
          <w:rFonts w:cs="Arial"/>
          <w:color w:val="000000"/>
          <w:sz w:val="24"/>
          <w:szCs w:val="24"/>
        </w:rPr>
        <w:t xml:space="preserve">приятий, </w:t>
      </w:r>
      <w:r w:rsidRPr="0071624A">
        <w:rPr>
          <w:rFonts w:cs="Arial"/>
          <w:color w:val="000000"/>
          <w:sz w:val="24"/>
          <w:szCs w:val="24"/>
          <w:lang w:eastAsia="en-US"/>
        </w:rPr>
        <w:t>за исключением случаев, предусмотренных федеральными законами;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7) определение порядка принятия решений об установлении тарифов на усл</w:t>
      </w:r>
      <w:r w:rsidRPr="0071624A">
        <w:rPr>
          <w:rFonts w:cs="Arial"/>
          <w:color w:val="000000"/>
          <w:sz w:val="24"/>
          <w:szCs w:val="24"/>
        </w:rPr>
        <w:t>у</w:t>
      </w:r>
      <w:r w:rsidRPr="0071624A">
        <w:rPr>
          <w:rFonts w:cs="Arial"/>
          <w:color w:val="000000"/>
          <w:sz w:val="24"/>
          <w:szCs w:val="24"/>
        </w:rPr>
        <w:t xml:space="preserve">ги муниципальных предприятий и учреждений, </w:t>
      </w:r>
      <w:r w:rsidRPr="0071624A">
        <w:rPr>
          <w:rFonts w:eastAsia="Calibri" w:cs="Arial"/>
          <w:color w:val="000000"/>
          <w:sz w:val="24"/>
          <w:szCs w:val="24"/>
          <w:lang w:eastAsia="en-US"/>
        </w:rPr>
        <w:t>выполнение работ, за исключением случаев, предусмотренных федеральными законами;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8) определение порядка участия Поселения в организациях межмуниципального сотруднич</w:t>
      </w:r>
      <w:r w:rsidRPr="0071624A">
        <w:rPr>
          <w:rFonts w:cs="Arial"/>
          <w:color w:val="000000"/>
          <w:sz w:val="24"/>
          <w:szCs w:val="24"/>
        </w:rPr>
        <w:t>е</w:t>
      </w:r>
      <w:r w:rsidRPr="0071624A">
        <w:rPr>
          <w:rFonts w:cs="Arial"/>
          <w:color w:val="000000"/>
          <w:sz w:val="24"/>
          <w:szCs w:val="24"/>
        </w:rPr>
        <w:t>ства;</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9) определение порядка материально-технического и организационного обе</w:t>
      </w:r>
      <w:r w:rsidRPr="0071624A">
        <w:rPr>
          <w:rFonts w:cs="Arial"/>
          <w:color w:val="000000"/>
          <w:sz w:val="24"/>
          <w:szCs w:val="24"/>
        </w:rPr>
        <w:t>с</w:t>
      </w:r>
      <w:r w:rsidRPr="0071624A">
        <w:rPr>
          <w:rFonts w:cs="Arial"/>
          <w:color w:val="000000"/>
          <w:sz w:val="24"/>
          <w:szCs w:val="24"/>
        </w:rPr>
        <w:t>печения деятельности органов местного самоуправления;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10) </w:t>
      </w:r>
      <w:proofErr w:type="gramStart"/>
      <w:r w:rsidRPr="0071624A">
        <w:rPr>
          <w:rFonts w:cs="Arial"/>
          <w:color w:val="000000"/>
          <w:sz w:val="24"/>
          <w:szCs w:val="24"/>
        </w:rPr>
        <w:t>контроль за</w:t>
      </w:r>
      <w:proofErr w:type="gramEnd"/>
      <w:r w:rsidRPr="0071624A">
        <w:rPr>
          <w:rFonts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w:t>
      </w:r>
      <w:r w:rsidRPr="0071624A">
        <w:rPr>
          <w:rFonts w:cs="Arial"/>
          <w:color w:val="000000"/>
          <w:sz w:val="24"/>
          <w:szCs w:val="24"/>
        </w:rPr>
        <w:t>е</w:t>
      </w:r>
      <w:r w:rsidRPr="0071624A">
        <w:rPr>
          <w:rFonts w:cs="Arial"/>
          <w:color w:val="000000"/>
          <w:sz w:val="24"/>
          <w:szCs w:val="24"/>
        </w:rPr>
        <w:t>стного значения;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11) принятие решения об удалении главы Поселения в отставку;</w:t>
      </w:r>
    </w:p>
    <w:p w:rsidR="0071624A" w:rsidRPr="0071624A" w:rsidRDefault="0071624A" w:rsidP="0071624A">
      <w:pPr>
        <w:pStyle w:val="11"/>
        <w:shd w:val="clear" w:color="auto" w:fill="auto"/>
        <w:spacing w:before="0" w:after="0" w:line="240" w:lineRule="auto"/>
        <w:ind w:firstLine="709"/>
        <w:jc w:val="both"/>
        <w:rPr>
          <w:rFonts w:ascii="Arial" w:hAnsi="Arial" w:cs="Arial"/>
        </w:rPr>
      </w:pPr>
      <w:r w:rsidRPr="0071624A">
        <w:rPr>
          <w:rFonts w:ascii="Arial" w:hAnsi="Arial" w:cs="Arial"/>
        </w:rPr>
        <w:t>12) утверждение правил благоустройства территории муниципального образования.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2. К полномочиям Думы Поселения также относятся в соответствии с законодател</w:t>
      </w:r>
      <w:r w:rsidRPr="0071624A">
        <w:rPr>
          <w:rFonts w:cs="Arial"/>
          <w:color w:val="000000"/>
          <w:sz w:val="24"/>
          <w:szCs w:val="24"/>
        </w:rPr>
        <w:t>ь</w:t>
      </w:r>
      <w:r w:rsidRPr="0071624A">
        <w:rPr>
          <w:rFonts w:cs="Arial"/>
          <w:color w:val="000000"/>
          <w:sz w:val="24"/>
          <w:szCs w:val="24"/>
        </w:rPr>
        <w:t>ством и в пределах, установленных законодательством:</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1) следующие полномочия по вопросам осуществления местного самоуправл</w:t>
      </w:r>
      <w:r w:rsidRPr="0071624A">
        <w:rPr>
          <w:rFonts w:cs="Arial"/>
          <w:color w:val="000000"/>
          <w:sz w:val="24"/>
          <w:szCs w:val="24"/>
        </w:rPr>
        <w:t>е</w:t>
      </w:r>
      <w:r w:rsidRPr="0071624A">
        <w:rPr>
          <w:rFonts w:cs="Arial"/>
          <w:color w:val="000000"/>
          <w:sz w:val="24"/>
          <w:szCs w:val="24"/>
        </w:rPr>
        <w:t>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а) определение с учетом </w:t>
      </w:r>
      <w:proofErr w:type="gramStart"/>
      <w:r w:rsidRPr="0071624A">
        <w:rPr>
          <w:rFonts w:cs="Arial"/>
          <w:color w:val="000000"/>
          <w:sz w:val="24"/>
          <w:szCs w:val="24"/>
        </w:rPr>
        <w:t>положений настоящего Устава порядка осуществления правотворческой инициативы</w:t>
      </w:r>
      <w:proofErr w:type="gramEnd"/>
      <w:r w:rsidRPr="0071624A">
        <w:rPr>
          <w:rFonts w:cs="Arial"/>
          <w:color w:val="000000"/>
          <w:sz w:val="24"/>
          <w:szCs w:val="24"/>
        </w:rPr>
        <w:t xml:space="preserve"> граждан, территориального общественного самоуправления, публичных слушаний, собраний граждан, конф</w:t>
      </w:r>
      <w:r w:rsidRPr="0071624A">
        <w:rPr>
          <w:rFonts w:cs="Arial"/>
          <w:color w:val="000000"/>
          <w:sz w:val="24"/>
          <w:szCs w:val="24"/>
        </w:rPr>
        <w:t>е</w:t>
      </w:r>
      <w:r w:rsidRPr="0071624A">
        <w:rPr>
          <w:rFonts w:cs="Arial"/>
          <w:color w:val="000000"/>
          <w:sz w:val="24"/>
          <w:szCs w:val="24"/>
        </w:rPr>
        <w:t>ренций граждан (собраний делегатов), опроса граждан;</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б) назначение муниципальных выборов, голосования на местном реф</w:t>
      </w:r>
      <w:r w:rsidRPr="0071624A">
        <w:rPr>
          <w:rFonts w:cs="Arial"/>
          <w:color w:val="000000"/>
          <w:sz w:val="24"/>
          <w:szCs w:val="24"/>
        </w:rPr>
        <w:t>е</w:t>
      </w:r>
      <w:r w:rsidRPr="0071624A">
        <w:rPr>
          <w:rFonts w:cs="Arial"/>
          <w:color w:val="000000"/>
          <w:sz w:val="24"/>
          <w:szCs w:val="24"/>
        </w:rPr>
        <w:t>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w:t>
      </w:r>
      <w:r w:rsidRPr="0071624A">
        <w:rPr>
          <w:rFonts w:cs="Arial"/>
          <w:color w:val="000000"/>
          <w:sz w:val="24"/>
          <w:szCs w:val="24"/>
        </w:rPr>
        <w:t>а</w:t>
      </w:r>
      <w:r w:rsidRPr="0071624A">
        <w:rPr>
          <w:rFonts w:cs="Arial"/>
          <w:color w:val="000000"/>
          <w:sz w:val="24"/>
          <w:szCs w:val="24"/>
        </w:rPr>
        <w:t>конами;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2) следующие полномочия по вопросам взаимодействия с органами местн</w:t>
      </w:r>
      <w:r w:rsidRPr="0071624A">
        <w:rPr>
          <w:rFonts w:cs="Arial"/>
          <w:color w:val="000000"/>
          <w:sz w:val="24"/>
          <w:szCs w:val="24"/>
        </w:rPr>
        <w:t>о</w:t>
      </w:r>
      <w:r w:rsidRPr="0071624A">
        <w:rPr>
          <w:rFonts w:cs="Arial"/>
          <w:color w:val="000000"/>
          <w:sz w:val="24"/>
          <w:szCs w:val="24"/>
        </w:rPr>
        <w:t>го самоуправления и органами государственной власти: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а) по представлению Главы Поселения: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утверждение положения об администрации Поселения;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утверждение структуры администрации Поселения; </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учреждение органов администрации Поселения, обладающих правами юр</w:t>
      </w:r>
      <w:r w:rsidRPr="0071624A">
        <w:rPr>
          <w:rFonts w:cs="Arial"/>
          <w:color w:val="000000"/>
          <w:sz w:val="24"/>
          <w:szCs w:val="24"/>
        </w:rPr>
        <w:t>и</w:t>
      </w:r>
      <w:r w:rsidRPr="0071624A">
        <w:rPr>
          <w:rFonts w:cs="Arial"/>
          <w:color w:val="000000"/>
          <w:sz w:val="24"/>
          <w:szCs w:val="24"/>
        </w:rPr>
        <w:t>дического лица;</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утверждение положений об органах администрации Поселения, обл</w:t>
      </w:r>
      <w:r w:rsidRPr="0071624A">
        <w:rPr>
          <w:rFonts w:cs="Arial"/>
          <w:color w:val="000000"/>
          <w:sz w:val="24"/>
          <w:szCs w:val="24"/>
        </w:rPr>
        <w:t>а</w:t>
      </w:r>
      <w:r w:rsidRPr="0071624A">
        <w:rPr>
          <w:rFonts w:cs="Arial"/>
          <w:color w:val="000000"/>
          <w:sz w:val="24"/>
          <w:szCs w:val="24"/>
        </w:rPr>
        <w:t xml:space="preserve">дающих правами юридического лица; </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б) принятие отставки по собственному желанию Главы Поселения, деп</w:t>
      </w:r>
      <w:r w:rsidRPr="0071624A">
        <w:rPr>
          <w:rFonts w:cs="Arial"/>
          <w:color w:val="000000"/>
          <w:sz w:val="24"/>
          <w:szCs w:val="24"/>
        </w:rPr>
        <w:t>у</w:t>
      </w:r>
      <w:r w:rsidRPr="0071624A">
        <w:rPr>
          <w:rFonts w:cs="Arial"/>
          <w:color w:val="000000"/>
          <w:sz w:val="24"/>
          <w:szCs w:val="24"/>
        </w:rPr>
        <w:t>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w:t>
      </w:r>
      <w:r w:rsidRPr="0071624A">
        <w:rPr>
          <w:rFonts w:cs="Arial"/>
          <w:color w:val="000000"/>
          <w:sz w:val="24"/>
          <w:szCs w:val="24"/>
        </w:rPr>
        <w:t>а</w:t>
      </w:r>
      <w:r w:rsidRPr="0071624A">
        <w:rPr>
          <w:rFonts w:cs="Arial"/>
          <w:color w:val="000000"/>
          <w:sz w:val="24"/>
          <w:szCs w:val="24"/>
        </w:rPr>
        <w:t>коном 131-ФЗ;</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в) самороспуск Думы Поселения;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г) формирование Избирательной комиссии Поселения;</w:t>
      </w:r>
    </w:p>
    <w:p w:rsidR="0071624A" w:rsidRPr="0071624A" w:rsidRDefault="0071624A" w:rsidP="0071624A">
      <w:pPr>
        <w:pStyle w:val="ConsNormal"/>
        <w:ind w:firstLine="709"/>
        <w:jc w:val="both"/>
        <w:rPr>
          <w:rFonts w:cs="Arial"/>
          <w:color w:val="000000"/>
          <w:sz w:val="24"/>
          <w:szCs w:val="24"/>
        </w:rPr>
      </w:pPr>
      <w:proofErr w:type="spellStart"/>
      <w:r w:rsidRPr="0071624A">
        <w:rPr>
          <w:rFonts w:cs="Arial"/>
          <w:color w:val="000000"/>
          <w:sz w:val="24"/>
          <w:szCs w:val="24"/>
        </w:rPr>
        <w:lastRenderedPageBreak/>
        <w:t>д</w:t>
      </w:r>
      <w:proofErr w:type="spellEnd"/>
      <w:r w:rsidRPr="0071624A">
        <w:rPr>
          <w:rFonts w:cs="Arial"/>
          <w:color w:val="000000"/>
          <w:sz w:val="24"/>
          <w:szCs w:val="24"/>
        </w:rPr>
        <w:t>) реализация права законодательной инициативы в Законодательном собрании Иркутской области;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3) следующие полномочия по вопросам внутренней организации своей деятельности: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w:t>
      </w:r>
      <w:r w:rsidRPr="0071624A">
        <w:rPr>
          <w:rFonts w:cs="Arial"/>
          <w:color w:val="000000"/>
          <w:sz w:val="24"/>
          <w:szCs w:val="24"/>
        </w:rPr>
        <w:t>а</w:t>
      </w:r>
      <w:r w:rsidRPr="0071624A">
        <w:rPr>
          <w:rFonts w:cs="Arial"/>
          <w:color w:val="000000"/>
          <w:sz w:val="24"/>
          <w:szCs w:val="24"/>
        </w:rPr>
        <w:t>ва;</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б) избрание председателей постоянных  комиссий Думы Поселения; формирование и прекращение орг</w:t>
      </w:r>
      <w:r w:rsidRPr="0071624A">
        <w:rPr>
          <w:rFonts w:cs="Arial"/>
          <w:color w:val="000000"/>
          <w:sz w:val="24"/>
          <w:szCs w:val="24"/>
        </w:rPr>
        <w:t>а</w:t>
      </w:r>
      <w:r w:rsidRPr="0071624A">
        <w:rPr>
          <w:rFonts w:cs="Arial"/>
          <w:color w:val="000000"/>
          <w:sz w:val="24"/>
          <w:szCs w:val="24"/>
        </w:rPr>
        <w:t>нов Думы Поселения;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в) рассмотрение обращений депутатов и принятие по ним соответс</w:t>
      </w:r>
      <w:r w:rsidRPr="0071624A">
        <w:rPr>
          <w:rFonts w:cs="Arial"/>
          <w:color w:val="000000"/>
          <w:sz w:val="24"/>
          <w:szCs w:val="24"/>
        </w:rPr>
        <w:t>т</w:t>
      </w:r>
      <w:r w:rsidRPr="0071624A">
        <w:rPr>
          <w:rFonts w:cs="Arial"/>
          <w:color w:val="000000"/>
          <w:sz w:val="24"/>
          <w:szCs w:val="24"/>
        </w:rPr>
        <w:t>вующих решений;</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4) следующие полномочия по вопросам бюджета:</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а) осуществление </w:t>
      </w:r>
      <w:proofErr w:type="gramStart"/>
      <w:r w:rsidRPr="0071624A">
        <w:rPr>
          <w:rFonts w:cs="Arial"/>
          <w:color w:val="000000"/>
          <w:sz w:val="24"/>
          <w:szCs w:val="24"/>
        </w:rPr>
        <w:t>контроля за</w:t>
      </w:r>
      <w:proofErr w:type="gramEnd"/>
      <w:r w:rsidRPr="0071624A">
        <w:rPr>
          <w:rFonts w:cs="Arial"/>
          <w:color w:val="000000"/>
          <w:sz w:val="24"/>
          <w:szCs w:val="24"/>
        </w:rPr>
        <w:t xml:space="preserve"> использованием средств местного бюдж</w:t>
      </w:r>
      <w:r w:rsidRPr="0071624A">
        <w:rPr>
          <w:rFonts w:cs="Arial"/>
          <w:color w:val="000000"/>
          <w:sz w:val="24"/>
          <w:szCs w:val="24"/>
        </w:rPr>
        <w:t>е</w:t>
      </w:r>
      <w:r w:rsidRPr="0071624A">
        <w:rPr>
          <w:rFonts w:cs="Arial"/>
          <w:color w:val="000000"/>
          <w:sz w:val="24"/>
          <w:szCs w:val="24"/>
        </w:rPr>
        <w:t>та и за исполнением соответствующих решений Думы Поселения;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б) принятие нормативного правового акта о бюджетном процессе в П</w:t>
      </w:r>
      <w:r w:rsidRPr="0071624A">
        <w:rPr>
          <w:rFonts w:cs="Arial"/>
          <w:color w:val="000000"/>
          <w:sz w:val="24"/>
          <w:szCs w:val="24"/>
        </w:rPr>
        <w:t>о</w:t>
      </w:r>
      <w:r w:rsidRPr="0071624A">
        <w:rPr>
          <w:rFonts w:cs="Arial"/>
          <w:color w:val="000000"/>
          <w:sz w:val="24"/>
          <w:szCs w:val="24"/>
        </w:rPr>
        <w:t>селении;</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5) иные полномочия: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а) установление порядка использования официальной символики Пос</w:t>
      </w:r>
      <w:r w:rsidRPr="0071624A">
        <w:rPr>
          <w:rFonts w:cs="Arial"/>
          <w:color w:val="000000"/>
          <w:sz w:val="24"/>
          <w:szCs w:val="24"/>
        </w:rPr>
        <w:t>е</w:t>
      </w:r>
      <w:r w:rsidRPr="0071624A">
        <w:rPr>
          <w:rFonts w:cs="Arial"/>
          <w:color w:val="000000"/>
          <w:sz w:val="24"/>
          <w:szCs w:val="24"/>
        </w:rPr>
        <w:t>ления;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б) </w:t>
      </w:r>
      <w:proofErr w:type="gramStart"/>
      <w:r w:rsidRPr="0071624A">
        <w:rPr>
          <w:rFonts w:cs="Arial"/>
          <w:color w:val="000000"/>
          <w:sz w:val="24"/>
          <w:szCs w:val="24"/>
        </w:rPr>
        <w:t>Исключен</w:t>
      </w:r>
      <w:proofErr w:type="gramEnd"/>
      <w:r w:rsidRPr="0071624A">
        <w:rPr>
          <w:rFonts w:cs="Arial"/>
          <w:color w:val="000000"/>
          <w:sz w:val="24"/>
          <w:szCs w:val="24"/>
        </w:rPr>
        <w:t xml:space="preserve"> – решение Думы Прибрежнинского сельского поселения №66 от 29.03.2019  года;</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 в) участие в принятии решений по вопросам административно-территориального устройства;</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г) установление порядка назначения на должность и освобождение от нее руководителей муниц</w:t>
      </w:r>
      <w:r w:rsidRPr="0071624A">
        <w:rPr>
          <w:rFonts w:cs="Arial"/>
          <w:color w:val="000000"/>
          <w:sz w:val="24"/>
          <w:szCs w:val="24"/>
        </w:rPr>
        <w:t>и</w:t>
      </w:r>
      <w:r w:rsidRPr="0071624A">
        <w:rPr>
          <w:rFonts w:cs="Arial"/>
          <w:color w:val="000000"/>
          <w:sz w:val="24"/>
          <w:szCs w:val="24"/>
        </w:rPr>
        <w:t>пальных предприятий и учреждений;</w:t>
      </w:r>
    </w:p>
    <w:p w:rsidR="0071624A" w:rsidRPr="0071624A" w:rsidRDefault="0071624A" w:rsidP="0071624A">
      <w:pPr>
        <w:pStyle w:val="ConsNormal"/>
        <w:ind w:firstLine="709"/>
        <w:jc w:val="both"/>
        <w:rPr>
          <w:rFonts w:cs="Arial"/>
          <w:color w:val="000000"/>
          <w:sz w:val="24"/>
          <w:szCs w:val="24"/>
        </w:rPr>
      </w:pPr>
      <w:proofErr w:type="spellStart"/>
      <w:r w:rsidRPr="0071624A">
        <w:rPr>
          <w:rFonts w:cs="Arial"/>
          <w:color w:val="000000"/>
          <w:sz w:val="24"/>
          <w:szCs w:val="24"/>
        </w:rPr>
        <w:t>д</w:t>
      </w:r>
      <w:proofErr w:type="spellEnd"/>
      <w:r w:rsidRPr="0071624A">
        <w:rPr>
          <w:rFonts w:cs="Arial"/>
          <w:color w:val="000000"/>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w:t>
      </w:r>
      <w:r w:rsidRPr="0071624A">
        <w:rPr>
          <w:rFonts w:cs="Arial"/>
          <w:color w:val="000000"/>
          <w:sz w:val="24"/>
          <w:szCs w:val="24"/>
        </w:rPr>
        <w:t>е</w:t>
      </w:r>
      <w:r w:rsidRPr="0071624A">
        <w:rPr>
          <w:rFonts w:cs="Arial"/>
          <w:color w:val="000000"/>
          <w:sz w:val="24"/>
          <w:szCs w:val="24"/>
        </w:rPr>
        <w:t>ния;</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 xml:space="preserve">е)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Думой Поселения;                                                                                                       </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ж) определение цели, задач, порядка создания и организации деятельн</w:t>
      </w:r>
      <w:r w:rsidRPr="0071624A">
        <w:rPr>
          <w:rFonts w:cs="Arial"/>
          <w:color w:val="000000"/>
          <w:sz w:val="24"/>
          <w:szCs w:val="24"/>
        </w:rPr>
        <w:t>о</w:t>
      </w:r>
      <w:r w:rsidRPr="0071624A">
        <w:rPr>
          <w:rFonts w:cs="Arial"/>
          <w:color w:val="000000"/>
          <w:sz w:val="24"/>
          <w:szCs w:val="24"/>
        </w:rPr>
        <w:t>сти муниципальной пожарной охраны, порядка ее взаимоотношений с другими видами п</w:t>
      </w:r>
      <w:r w:rsidRPr="0071624A">
        <w:rPr>
          <w:rFonts w:cs="Arial"/>
          <w:color w:val="000000"/>
          <w:sz w:val="24"/>
          <w:szCs w:val="24"/>
        </w:rPr>
        <w:t>о</w:t>
      </w:r>
      <w:r w:rsidRPr="0071624A">
        <w:rPr>
          <w:rFonts w:cs="Arial"/>
          <w:color w:val="000000"/>
          <w:sz w:val="24"/>
          <w:szCs w:val="24"/>
        </w:rPr>
        <w:t>жарной охраны.</w:t>
      </w:r>
    </w:p>
    <w:p w:rsidR="0071624A" w:rsidRPr="0071624A" w:rsidRDefault="0071624A" w:rsidP="0071624A">
      <w:pPr>
        <w:pStyle w:val="ConsNormal"/>
        <w:ind w:firstLine="709"/>
        <w:jc w:val="both"/>
        <w:rPr>
          <w:rFonts w:cs="Arial"/>
          <w:color w:val="000000"/>
          <w:sz w:val="24"/>
          <w:szCs w:val="24"/>
        </w:rPr>
      </w:pPr>
      <w:r w:rsidRPr="0071624A">
        <w:rPr>
          <w:rFonts w:cs="Arial"/>
          <w:color w:val="000000"/>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C7CBD" w:rsidRPr="001C7CBD" w:rsidRDefault="001C7CBD" w:rsidP="0071624A">
      <w:pPr>
        <w:pStyle w:val="ConsNormal"/>
        <w:ind w:firstLine="709"/>
        <w:jc w:val="both"/>
        <w:rPr>
          <w:rFonts w:cs="Arial"/>
          <w:color w:val="000000"/>
          <w:sz w:val="24"/>
          <w:szCs w:val="24"/>
        </w:rPr>
      </w:pPr>
      <w:r w:rsidRPr="0071624A">
        <w:rPr>
          <w:rFonts w:cs="Arial"/>
          <w:color w:val="000000"/>
          <w:sz w:val="24"/>
          <w:szCs w:val="24"/>
        </w:rPr>
        <w:t xml:space="preserve">3. Дума также осуществляет иные полномочия, определенные федеральными законами, Уставом </w:t>
      </w:r>
      <w:r w:rsidRPr="001C7CBD">
        <w:rPr>
          <w:rFonts w:cs="Arial"/>
          <w:color w:val="000000"/>
          <w:sz w:val="24"/>
          <w:szCs w:val="24"/>
        </w:rPr>
        <w:t>и законами Иркутской области, Уставом поселения.</w:t>
      </w:r>
    </w:p>
    <w:p w:rsidR="001C7CBD" w:rsidRPr="001C7CBD" w:rsidRDefault="001C7CBD" w:rsidP="001C7CBD">
      <w:pPr>
        <w:pStyle w:val="a8"/>
        <w:rPr>
          <w:rFonts w:ascii="Arial" w:hAnsi="Arial" w:cs="Arial"/>
          <w:sz w:val="24"/>
          <w:szCs w:val="24"/>
        </w:rPr>
      </w:pPr>
    </w:p>
    <w:p w:rsidR="001C7CBD" w:rsidRPr="001C7CBD" w:rsidRDefault="001C7CBD" w:rsidP="001C7CBD">
      <w:pPr>
        <w:pStyle w:val="a8"/>
        <w:jc w:val="center"/>
        <w:rPr>
          <w:rFonts w:ascii="Arial" w:hAnsi="Arial" w:cs="Arial"/>
          <w:b/>
          <w:sz w:val="24"/>
          <w:szCs w:val="24"/>
        </w:rPr>
      </w:pPr>
      <w:r w:rsidRPr="001C7CBD">
        <w:rPr>
          <w:rFonts w:ascii="Arial" w:hAnsi="Arial" w:cs="Arial"/>
          <w:b/>
          <w:sz w:val="24"/>
          <w:szCs w:val="24"/>
        </w:rPr>
        <w:t xml:space="preserve">Раздел </w:t>
      </w:r>
      <w:r w:rsidRPr="001C7CBD">
        <w:rPr>
          <w:rFonts w:ascii="Arial" w:hAnsi="Arial" w:cs="Arial"/>
          <w:b/>
          <w:sz w:val="24"/>
          <w:szCs w:val="24"/>
          <w:lang w:val="en-US"/>
        </w:rPr>
        <w:t>III</w:t>
      </w:r>
      <w:r w:rsidRPr="001C7CBD">
        <w:rPr>
          <w:rFonts w:ascii="Arial" w:hAnsi="Arial" w:cs="Arial"/>
          <w:b/>
          <w:sz w:val="24"/>
          <w:szCs w:val="24"/>
        </w:rPr>
        <w:t>. Общий порядок работы Думы</w:t>
      </w:r>
    </w:p>
    <w:p w:rsidR="001C7CBD" w:rsidRPr="001C7CBD" w:rsidRDefault="001C7CBD" w:rsidP="001C7CBD">
      <w:pPr>
        <w:pStyle w:val="a8"/>
        <w:jc w:val="center"/>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15.</w:t>
      </w:r>
      <w:r w:rsidRPr="001C7CBD">
        <w:rPr>
          <w:rFonts w:ascii="Arial" w:hAnsi="Arial" w:cs="Arial"/>
          <w:sz w:val="24"/>
          <w:szCs w:val="24"/>
        </w:rPr>
        <w:t xml:space="preserve"> </w:t>
      </w:r>
      <w:r w:rsidRPr="001C7CBD">
        <w:rPr>
          <w:rFonts w:ascii="Arial" w:hAnsi="Arial" w:cs="Arial"/>
          <w:b/>
          <w:sz w:val="24"/>
          <w:szCs w:val="24"/>
        </w:rPr>
        <w:t>Начало работы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1. Вновь избранная Дума собирается на первое заседание в срок, который не может превышать 30 дней со дня избрания Думы в правомочном составе.</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Первое заседание вновь избранной Думы Поселения открывает старейший депутат Думы Поселения.</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lastRenderedPageBreak/>
        <w:t>2. Заседание Думы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16.</w:t>
      </w:r>
      <w:r w:rsidRPr="001C7CBD">
        <w:rPr>
          <w:rFonts w:ascii="Arial" w:hAnsi="Arial" w:cs="Arial"/>
          <w:sz w:val="24"/>
          <w:szCs w:val="24"/>
        </w:rPr>
        <w:t xml:space="preserve"> </w:t>
      </w:r>
      <w:r w:rsidRPr="001C7CBD">
        <w:rPr>
          <w:rFonts w:ascii="Arial" w:hAnsi="Arial" w:cs="Arial"/>
          <w:b/>
          <w:sz w:val="24"/>
          <w:szCs w:val="24"/>
        </w:rPr>
        <w:t>Первое заседание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На первом заседании Думы депутаты избирают заместителя председателя Думы, председателя постоянной депутатской комиссии по мандатам, регламенту и депутатской этике, формируют и избирают состав постоянной депутатской комиссии по мандатам, регламенту и депутатской этике.</w:t>
      </w:r>
    </w:p>
    <w:p w:rsidR="001C7CBD" w:rsidRPr="001C7CBD" w:rsidRDefault="001C7CBD" w:rsidP="001C7CBD">
      <w:pPr>
        <w:pStyle w:val="a8"/>
        <w:rPr>
          <w:rFonts w:ascii="Arial" w:hAnsi="Arial" w:cs="Arial"/>
          <w:b/>
          <w:i/>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bCs/>
          <w:sz w:val="24"/>
          <w:szCs w:val="24"/>
        </w:rPr>
        <w:t xml:space="preserve">Статья 17. </w:t>
      </w:r>
      <w:r w:rsidRPr="001C7CBD">
        <w:rPr>
          <w:rFonts w:ascii="Arial" w:hAnsi="Arial" w:cs="Arial"/>
          <w:b/>
          <w:sz w:val="24"/>
          <w:szCs w:val="24"/>
        </w:rPr>
        <w:t>Избрание постоянных депутатских комиссий</w:t>
      </w:r>
      <w:r w:rsidRPr="001C7CBD">
        <w:rPr>
          <w:rFonts w:ascii="Arial" w:hAnsi="Arial" w:cs="Arial"/>
          <w:sz w:val="24"/>
          <w:szCs w:val="24"/>
        </w:rPr>
        <w:t xml:space="preserve">. </w:t>
      </w:r>
    </w:p>
    <w:p w:rsidR="001C7CBD" w:rsidRPr="001C7CBD" w:rsidRDefault="001C7CBD" w:rsidP="001C7CBD">
      <w:pPr>
        <w:pStyle w:val="a8"/>
        <w:rPr>
          <w:rFonts w:ascii="Arial" w:hAnsi="Arial" w:cs="Arial"/>
          <w:b/>
          <w:sz w:val="24"/>
          <w:szCs w:val="24"/>
        </w:rPr>
      </w:pPr>
      <w:r w:rsidRPr="001C7CBD">
        <w:rPr>
          <w:rFonts w:ascii="Arial" w:hAnsi="Arial" w:cs="Arial"/>
          <w:sz w:val="24"/>
          <w:szCs w:val="24"/>
        </w:rPr>
        <w:t>На первом заседании вновь избранной Думы депутаты избирают председателей постоянных депутатских комиссий, формируют и избирают составы постоянных депутатских комиссий, обсуждают и принимают Регламент Думы нового созыва</w:t>
      </w:r>
      <w:r w:rsidRPr="001C7CBD">
        <w:rPr>
          <w:rFonts w:ascii="Arial" w:hAnsi="Arial" w:cs="Arial"/>
          <w:b/>
          <w:i/>
          <w:sz w:val="24"/>
          <w:szCs w:val="24"/>
        </w:rPr>
        <w:t>.</w:t>
      </w:r>
    </w:p>
    <w:p w:rsidR="001C7CBD" w:rsidRPr="001C7CBD" w:rsidRDefault="001C7CBD" w:rsidP="001C7CBD">
      <w:pPr>
        <w:pStyle w:val="a8"/>
        <w:rPr>
          <w:rFonts w:ascii="Arial" w:hAnsi="Arial" w:cs="Arial"/>
          <w:b/>
          <w:i/>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18.</w:t>
      </w:r>
      <w:r w:rsidRPr="001C7CBD">
        <w:rPr>
          <w:rFonts w:ascii="Arial" w:hAnsi="Arial" w:cs="Arial"/>
          <w:sz w:val="24"/>
          <w:szCs w:val="24"/>
        </w:rPr>
        <w:t xml:space="preserve"> </w:t>
      </w:r>
      <w:r w:rsidRPr="001C7CBD">
        <w:rPr>
          <w:rFonts w:ascii="Arial" w:hAnsi="Arial" w:cs="Arial"/>
          <w:b/>
          <w:sz w:val="24"/>
          <w:szCs w:val="24"/>
        </w:rPr>
        <w:t xml:space="preserve">Подготовка заседания Думы. </w:t>
      </w:r>
    </w:p>
    <w:p w:rsidR="001C7CBD" w:rsidRPr="001C7CBD" w:rsidRDefault="001C7CBD" w:rsidP="001C7CBD">
      <w:pPr>
        <w:pStyle w:val="a8"/>
        <w:rPr>
          <w:rFonts w:ascii="Arial" w:hAnsi="Arial" w:cs="Arial"/>
          <w:sz w:val="24"/>
          <w:szCs w:val="24"/>
        </w:rPr>
      </w:pPr>
      <w:r w:rsidRPr="001C7CBD">
        <w:rPr>
          <w:rFonts w:ascii="Arial" w:hAnsi="Arial" w:cs="Arial"/>
          <w:sz w:val="24"/>
          <w:szCs w:val="24"/>
        </w:rPr>
        <w:t>Основной формой деятельности Думы являются заседания, на которых Дума решает вопросы, отнесенные к ее ведению Уставом поселения, законами РФ и Иркутской области.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Вопросы, отнесенные к компетенции Думы, предварительно рассматриваются и подготавливаются на заседаниях постоянных депутатских комиссий или на депутатских слушаниях.</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19.</w:t>
      </w:r>
      <w:r w:rsidRPr="001C7CBD">
        <w:rPr>
          <w:rFonts w:ascii="Arial" w:hAnsi="Arial" w:cs="Arial"/>
          <w:sz w:val="24"/>
          <w:szCs w:val="24"/>
        </w:rPr>
        <w:t xml:space="preserve"> </w:t>
      </w:r>
      <w:r w:rsidRPr="001C7CBD">
        <w:rPr>
          <w:rFonts w:ascii="Arial" w:hAnsi="Arial" w:cs="Arial"/>
          <w:b/>
          <w:sz w:val="24"/>
          <w:szCs w:val="24"/>
        </w:rPr>
        <w:t>Сроки ознакомления с проектами решений.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Проекты решений, внесенные на рассмотрение планового заседания Думы, иные документы и материалы направляются депутатам не позднее, чем за 7-10 дней до начала работы Думы, на внеочередные заседания за 3-5 дней.</w:t>
      </w:r>
    </w:p>
    <w:p w:rsidR="001C7CBD" w:rsidRPr="001C7CBD" w:rsidRDefault="001C7CBD" w:rsidP="001C7CBD">
      <w:pPr>
        <w:pStyle w:val="a8"/>
        <w:rPr>
          <w:rFonts w:ascii="Arial" w:hAnsi="Arial" w:cs="Arial"/>
          <w:b/>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20. Порядок созыва заседания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1. Заседание Думы созывает и ведет председатель Думы. </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2. Очередные заседания Думы проводятся не реже одного раза в три месяца. О времени и месте проведения заседания Думы, а также о </w:t>
      </w:r>
      <w:proofErr w:type="gramStart"/>
      <w:r w:rsidRPr="001C7CBD">
        <w:rPr>
          <w:rFonts w:ascii="Arial" w:hAnsi="Arial" w:cs="Arial"/>
          <w:sz w:val="24"/>
          <w:szCs w:val="24"/>
        </w:rPr>
        <w:t>вопросах, выносимых на рассмотрение депутаты извещаются</w:t>
      </w:r>
      <w:proofErr w:type="gramEnd"/>
      <w:r w:rsidRPr="001C7CBD">
        <w:rPr>
          <w:rFonts w:ascii="Arial" w:hAnsi="Arial" w:cs="Arial"/>
          <w:sz w:val="24"/>
          <w:szCs w:val="24"/>
        </w:rPr>
        <w:t xml:space="preserve"> не позднее, чем за 5 дней до заседания.</w:t>
      </w:r>
    </w:p>
    <w:p w:rsidR="001C7CBD" w:rsidRPr="001C7CBD" w:rsidRDefault="001C7CBD" w:rsidP="001C7CBD">
      <w:pPr>
        <w:pStyle w:val="ConsPlusNormal"/>
        <w:ind w:firstLine="709"/>
        <w:jc w:val="both"/>
        <w:outlineLvl w:val="2"/>
        <w:rPr>
          <w:sz w:val="24"/>
          <w:szCs w:val="24"/>
        </w:rPr>
      </w:pPr>
      <w:r w:rsidRPr="001C7CBD">
        <w:rPr>
          <w:sz w:val="24"/>
          <w:szCs w:val="24"/>
        </w:rPr>
        <w:t>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1C7CBD" w:rsidRPr="001C7CBD" w:rsidRDefault="001C7CBD" w:rsidP="001C7CBD">
      <w:pPr>
        <w:pStyle w:val="ConsPlusNormal"/>
        <w:ind w:firstLine="709"/>
        <w:jc w:val="both"/>
        <w:outlineLvl w:val="2"/>
        <w:rPr>
          <w:sz w:val="24"/>
          <w:szCs w:val="24"/>
        </w:rPr>
      </w:pPr>
      <w:r w:rsidRPr="001C7CBD">
        <w:rPr>
          <w:sz w:val="24"/>
          <w:szCs w:val="24"/>
        </w:rPr>
        <w:t xml:space="preserve">Решение об объявлении депутатских каникул, о переносе заседания, об отмене заседания принимается председателем Думы и оформляется постановлением. </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 xml:space="preserve"> При переносе очередного заседания в постановлении председателя Думы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3. В случае необходимости могут проводиться внеочередные заседания Думы по инициативе: главы поселения, не менее 1/3 от установленного числа депутатов Думы, не менее 1% жителей поселения обладающих избирательны правом. </w:t>
      </w:r>
    </w:p>
    <w:p w:rsidR="001C7CBD" w:rsidRPr="001C7CBD" w:rsidRDefault="001C7CBD" w:rsidP="001C7CBD">
      <w:pPr>
        <w:pStyle w:val="ConsNormal"/>
        <w:ind w:firstLine="709"/>
        <w:jc w:val="both"/>
        <w:rPr>
          <w:rFonts w:cs="Arial"/>
          <w:color w:val="000000"/>
          <w:sz w:val="24"/>
          <w:szCs w:val="24"/>
        </w:rPr>
      </w:pPr>
      <w:r w:rsidRPr="001C7CBD">
        <w:rPr>
          <w:rFonts w:cs="Arial"/>
          <w:sz w:val="24"/>
          <w:szCs w:val="24"/>
        </w:rPr>
        <w:t xml:space="preserve">  4. </w:t>
      </w:r>
      <w:r w:rsidRPr="001C7CBD">
        <w:rPr>
          <w:rFonts w:cs="Arial"/>
          <w:color w:val="000000"/>
          <w:sz w:val="24"/>
          <w:szCs w:val="24"/>
        </w:rPr>
        <w:t xml:space="preserve">Глава Поселения вправе участвовать в заседаниях Думы Поселения, вносить предложения и замечания по повестке дня, пользоваться правом </w:t>
      </w:r>
      <w:r w:rsidRPr="001C7CBD">
        <w:rPr>
          <w:rFonts w:cs="Arial"/>
          <w:color w:val="000000"/>
          <w:sz w:val="24"/>
          <w:szCs w:val="24"/>
        </w:rPr>
        <w:lastRenderedPageBreak/>
        <w:t>внеочередного выступления, пользоваться иными правами, предусмотренными Регламентом Думы Поселения.</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C7CBD" w:rsidRPr="001C7CBD" w:rsidRDefault="001C7CBD" w:rsidP="001C7CBD">
      <w:pPr>
        <w:pStyle w:val="ConsNonformat"/>
        <w:ind w:firstLine="709"/>
        <w:jc w:val="both"/>
        <w:rPr>
          <w:rFonts w:ascii="Arial" w:hAnsi="Arial" w:cs="Arial"/>
          <w:color w:val="000000"/>
          <w:sz w:val="24"/>
          <w:szCs w:val="24"/>
        </w:rPr>
      </w:pPr>
    </w:p>
    <w:p w:rsidR="001C7CBD" w:rsidRPr="001C7CBD" w:rsidRDefault="001C7CBD" w:rsidP="001C7CBD">
      <w:pPr>
        <w:pStyle w:val="a8"/>
        <w:rPr>
          <w:rFonts w:ascii="Arial" w:hAnsi="Arial" w:cs="Arial"/>
          <w:b/>
          <w:sz w:val="24"/>
          <w:szCs w:val="24"/>
        </w:rPr>
      </w:pPr>
      <w:r w:rsidRPr="001C7CBD">
        <w:rPr>
          <w:rFonts w:ascii="Arial" w:hAnsi="Arial" w:cs="Arial"/>
          <w:b/>
          <w:sz w:val="24"/>
          <w:szCs w:val="24"/>
        </w:rPr>
        <w:t>Статья 21.</w:t>
      </w:r>
      <w:r w:rsidRPr="001C7CBD">
        <w:rPr>
          <w:rFonts w:ascii="Arial" w:hAnsi="Arial" w:cs="Arial"/>
          <w:sz w:val="24"/>
          <w:szCs w:val="24"/>
        </w:rPr>
        <w:t xml:space="preserve"> </w:t>
      </w:r>
      <w:r w:rsidRPr="001C7CBD">
        <w:rPr>
          <w:rFonts w:ascii="Arial" w:hAnsi="Arial" w:cs="Arial"/>
          <w:b/>
          <w:sz w:val="24"/>
          <w:szCs w:val="24"/>
        </w:rPr>
        <w:t>Порядок проведения заседания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Заседание Думы – это общее собрание депутатов для обсуждения и решения вопросов, находящихся в компетенции Думы, в соответствии с утвержденной повесткой дня.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Заседание Думы правомочно, если в нем участвует не менее 50 процентов от числа избранных депутатов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Заседание Думы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проходят регистрацию по предъявлении удостоверения личности.</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22.</w:t>
      </w:r>
      <w:r w:rsidRPr="001C7CBD">
        <w:rPr>
          <w:rFonts w:ascii="Arial" w:hAnsi="Arial" w:cs="Arial"/>
          <w:sz w:val="24"/>
          <w:szCs w:val="24"/>
        </w:rPr>
        <w:t xml:space="preserve"> </w:t>
      </w:r>
      <w:r w:rsidRPr="001C7CBD">
        <w:rPr>
          <w:rFonts w:ascii="Arial" w:hAnsi="Arial" w:cs="Arial"/>
          <w:b/>
          <w:sz w:val="24"/>
          <w:szCs w:val="24"/>
        </w:rPr>
        <w:t>Порядок проведения закрытого заседания.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Закрытые заседания Думы проводятся по решению Думы, принимаемому большинством голосов от установленного числа депутатов. </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   </w:t>
      </w:r>
    </w:p>
    <w:p w:rsidR="001C7CBD" w:rsidRPr="001C7CBD" w:rsidRDefault="001C7CBD" w:rsidP="001C7CBD">
      <w:pPr>
        <w:pStyle w:val="a8"/>
        <w:rPr>
          <w:rFonts w:ascii="Arial" w:hAnsi="Arial" w:cs="Arial"/>
          <w:sz w:val="24"/>
          <w:szCs w:val="24"/>
        </w:rPr>
      </w:pPr>
      <w:r w:rsidRPr="001C7CBD">
        <w:rPr>
          <w:rFonts w:ascii="Arial" w:hAnsi="Arial" w:cs="Arial"/>
          <w:sz w:val="24"/>
          <w:szCs w:val="24"/>
        </w:rPr>
        <w:t>Сведения о содержании закрытых заседаний Думы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1C7CBD" w:rsidRPr="001C7CBD" w:rsidRDefault="001C7CBD" w:rsidP="001C7CBD">
      <w:pPr>
        <w:pStyle w:val="a8"/>
        <w:rPr>
          <w:rFonts w:ascii="Arial" w:hAnsi="Arial" w:cs="Arial"/>
          <w:b/>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23.</w:t>
      </w:r>
      <w:r w:rsidRPr="001C7CBD">
        <w:rPr>
          <w:rFonts w:ascii="Arial" w:hAnsi="Arial" w:cs="Arial"/>
          <w:sz w:val="24"/>
          <w:szCs w:val="24"/>
        </w:rPr>
        <w:t xml:space="preserve"> </w:t>
      </w:r>
      <w:r w:rsidRPr="001C7CBD">
        <w:rPr>
          <w:rFonts w:ascii="Arial" w:hAnsi="Arial" w:cs="Arial"/>
          <w:b/>
          <w:sz w:val="24"/>
          <w:szCs w:val="24"/>
        </w:rPr>
        <w:t>Повестка дня заседания. Время проведения заседания.</w:t>
      </w:r>
    </w:p>
    <w:p w:rsidR="001C7CBD" w:rsidRPr="001C7CBD" w:rsidRDefault="001C7CBD" w:rsidP="001C7CBD">
      <w:pPr>
        <w:autoSpaceDE w:val="0"/>
        <w:autoSpaceDN w:val="0"/>
        <w:adjustRightInd w:val="0"/>
        <w:spacing w:after="0" w:line="240" w:lineRule="auto"/>
        <w:ind w:firstLine="709"/>
        <w:jc w:val="both"/>
        <w:rPr>
          <w:rFonts w:ascii="Arial" w:hAnsi="Arial" w:cs="Arial"/>
          <w:sz w:val="24"/>
          <w:szCs w:val="24"/>
        </w:rPr>
      </w:pPr>
      <w:r w:rsidRPr="001C7CBD">
        <w:rPr>
          <w:rFonts w:ascii="Arial" w:hAnsi="Arial" w:cs="Arial"/>
          <w:sz w:val="24"/>
          <w:szCs w:val="24"/>
        </w:rPr>
        <w:t>Дума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Повестка заседания Думы состоит из следующих частей:</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1) основные вопросы;</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2) разное.</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 xml:space="preserve">По предложению председателя или депутатов, присутствующих на заседании, может быть изменен порядок рассмотрения </w:t>
      </w:r>
      <w:proofErr w:type="gramStart"/>
      <w:r w:rsidRPr="001C7CBD">
        <w:rPr>
          <w:rFonts w:ascii="Arial" w:hAnsi="Arial" w:cs="Arial"/>
          <w:sz w:val="24"/>
          <w:szCs w:val="24"/>
        </w:rPr>
        <w:t>вопросов</w:t>
      </w:r>
      <w:proofErr w:type="gramEnd"/>
      <w:r w:rsidRPr="001C7CBD">
        <w:rPr>
          <w:rFonts w:ascii="Arial" w:hAnsi="Arial" w:cs="Arial"/>
          <w:sz w:val="24"/>
          <w:szCs w:val="24"/>
        </w:rPr>
        <w:t xml:space="preserve"> повестки </w:t>
      </w:r>
      <w:r w:rsidRPr="001C7CBD">
        <w:rPr>
          <w:rFonts w:ascii="Arial" w:hAnsi="Arial" w:cs="Arial"/>
          <w:sz w:val="24"/>
          <w:szCs w:val="24"/>
        </w:rPr>
        <w:lastRenderedPageBreak/>
        <w:t>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     </w:t>
      </w: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24. Ведение заседания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1. Заседание Думы открывает и ведет председатель Думы. </w:t>
      </w:r>
    </w:p>
    <w:p w:rsidR="001C7CBD" w:rsidRPr="001C7CBD" w:rsidRDefault="001C7CBD" w:rsidP="001C7CBD">
      <w:pPr>
        <w:pStyle w:val="a8"/>
        <w:rPr>
          <w:rFonts w:ascii="Arial" w:hAnsi="Arial" w:cs="Arial"/>
          <w:sz w:val="24"/>
          <w:szCs w:val="24"/>
        </w:rPr>
      </w:pPr>
      <w:r w:rsidRPr="001C7CBD">
        <w:rPr>
          <w:rFonts w:ascii="Arial" w:hAnsi="Arial" w:cs="Arial"/>
          <w:sz w:val="24"/>
          <w:szCs w:val="24"/>
        </w:rPr>
        <w:t>2. Председательствующий на заседании Думы:</w:t>
      </w:r>
    </w:p>
    <w:p w:rsidR="001C7CBD" w:rsidRPr="001C7CBD" w:rsidRDefault="001C7CBD" w:rsidP="001C7CBD">
      <w:pPr>
        <w:pStyle w:val="a8"/>
        <w:numPr>
          <w:ilvl w:val="1"/>
          <w:numId w:val="2"/>
        </w:numPr>
        <w:ind w:left="0" w:firstLine="709"/>
        <w:rPr>
          <w:rFonts w:ascii="Arial" w:hAnsi="Arial" w:cs="Arial"/>
          <w:sz w:val="24"/>
          <w:szCs w:val="24"/>
        </w:rPr>
      </w:pPr>
      <w:r w:rsidRPr="001C7CBD">
        <w:rPr>
          <w:rFonts w:ascii="Arial" w:hAnsi="Arial" w:cs="Arial"/>
          <w:sz w:val="24"/>
          <w:szCs w:val="24"/>
        </w:rPr>
        <w:t>предоставляет слово для докладов и выступлений;</w:t>
      </w:r>
    </w:p>
    <w:p w:rsidR="001C7CBD" w:rsidRPr="001C7CBD" w:rsidRDefault="001C7CBD" w:rsidP="001C7CBD">
      <w:pPr>
        <w:pStyle w:val="a8"/>
        <w:numPr>
          <w:ilvl w:val="1"/>
          <w:numId w:val="2"/>
        </w:numPr>
        <w:ind w:left="0" w:firstLine="709"/>
        <w:rPr>
          <w:rFonts w:ascii="Arial" w:hAnsi="Arial" w:cs="Arial"/>
          <w:sz w:val="24"/>
          <w:szCs w:val="24"/>
        </w:rPr>
      </w:pPr>
      <w:r w:rsidRPr="001C7CBD">
        <w:rPr>
          <w:rFonts w:ascii="Arial" w:hAnsi="Arial" w:cs="Arial"/>
          <w:sz w:val="24"/>
          <w:szCs w:val="24"/>
        </w:rPr>
        <w:t>организует прения по обсуждаемым вопросам;</w:t>
      </w:r>
    </w:p>
    <w:p w:rsidR="001C7CBD" w:rsidRPr="001C7CBD" w:rsidRDefault="001C7CBD" w:rsidP="001C7CBD">
      <w:pPr>
        <w:pStyle w:val="a8"/>
        <w:numPr>
          <w:ilvl w:val="1"/>
          <w:numId w:val="2"/>
        </w:numPr>
        <w:tabs>
          <w:tab w:val="left" w:pos="851"/>
        </w:tabs>
        <w:ind w:left="0" w:firstLine="709"/>
        <w:rPr>
          <w:rFonts w:ascii="Arial" w:hAnsi="Arial" w:cs="Arial"/>
          <w:sz w:val="24"/>
          <w:szCs w:val="24"/>
        </w:rPr>
      </w:pPr>
      <w:r w:rsidRPr="001C7CBD">
        <w:rPr>
          <w:rFonts w:ascii="Arial" w:hAnsi="Arial" w:cs="Arial"/>
          <w:sz w:val="24"/>
          <w:szCs w:val="24"/>
        </w:rPr>
        <w:t>ставит на голосование проекты решений Думы, предложения депутатов;</w:t>
      </w:r>
    </w:p>
    <w:p w:rsidR="001C7CBD" w:rsidRPr="001C7CBD" w:rsidRDefault="001C7CBD" w:rsidP="001C7CBD">
      <w:pPr>
        <w:pStyle w:val="a8"/>
        <w:numPr>
          <w:ilvl w:val="1"/>
          <w:numId w:val="2"/>
        </w:numPr>
        <w:ind w:left="0" w:firstLine="709"/>
        <w:rPr>
          <w:rFonts w:ascii="Arial" w:hAnsi="Arial" w:cs="Arial"/>
          <w:sz w:val="24"/>
          <w:szCs w:val="24"/>
        </w:rPr>
      </w:pPr>
      <w:r w:rsidRPr="001C7CBD">
        <w:rPr>
          <w:rFonts w:ascii="Arial" w:hAnsi="Arial" w:cs="Arial"/>
          <w:sz w:val="24"/>
          <w:szCs w:val="24"/>
        </w:rPr>
        <w:t>объявляет результаты голосования;</w:t>
      </w:r>
    </w:p>
    <w:p w:rsidR="001C7CBD" w:rsidRPr="001C7CBD" w:rsidRDefault="001C7CBD" w:rsidP="001C7CBD">
      <w:pPr>
        <w:pStyle w:val="a8"/>
        <w:numPr>
          <w:ilvl w:val="1"/>
          <w:numId w:val="2"/>
        </w:numPr>
        <w:ind w:left="0" w:firstLine="709"/>
        <w:rPr>
          <w:rFonts w:ascii="Arial" w:hAnsi="Arial" w:cs="Arial"/>
          <w:sz w:val="24"/>
          <w:szCs w:val="24"/>
        </w:rPr>
      </w:pPr>
      <w:r w:rsidRPr="001C7CBD">
        <w:rPr>
          <w:rFonts w:ascii="Arial" w:hAnsi="Arial" w:cs="Arial"/>
          <w:sz w:val="24"/>
          <w:szCs w:val="24"/>
        </w:rPr>
        <w:t>оглашает вопросы и заявления, справки и предложения, поступившие в ходе заседания Думы;</w:t>
      </w:r>
    </w:p>
    <w:p w:rsidR="001C7CBD" w:rsidRPr="001C7CBD" w:rsidRDefault="001C7CBD" w:rsidP="001C7CBD">
      <w:pPr>
        <w:pStyle w:val="a8"/>
        <w:numPr>
          <w:ilvl w:val="1"/>
          <w:numId w:val="2"/>
        </w:numPr>
        <w:ind w:left="0" w:firstLine="709"/>
        <w:rPr>
          <w:rFonts w:ascii="Arial" w:hAnsi="Arial" w:cs="Arial"/>
          <w:sz w:val="24"/>
          <w:szCs w:val="24"/>
        </w:rPr>
      </w:pPr>
      <w:r w:rsidRPr="001C7CBD">
        <w:rPr>
          <w:rFonts w:ascii="Arial" w:hAnsi="Arial" w:cs="Arial"/>
          <w:sz w:val="24"/>
          <w:szCs w:val="24"/>
        </w:rPr>
        <w:t>обеспечивает порядок в зале заседания, следит за соблюдением Регламента;</w:t>
      </w:r>
    </w:p>
    <w:p w:rsidR="001C7CBD" w:rsidRPr="001C7CBD" w:rsidRDefault="001C7CBD" w:rsidP="001C7CBD">
      <w:pPr>
        <w:pStyle w:val="a8"/>
        <w:numPr>
          <w:ilvl w:val="1"/>
          <w:numId w:val="2"/>
        </w:numPr>
        <w:ind w:left="0" w:firstLine="709"/>
        <w:rPr>
          <w:rFonts w:ascii="Arial" w:hAnsi="Arial" w:cs="Arial"/>
          <w:sz w:val="24"/>
          <w:szCs w:val="24"/>
        </w:rPr>
      </w:pPr>
      <w:r w:rsidRPr="001C7CBD">
        <w:rPr>
          <w:rFonts w:ascii="Arial" w:hAnsi="Arial" w:cs="Arial"/>
          <w:sz w:val="24"/>
          <w:szCs w:val="24"/>
        </w:rPr>
        <w:t>подписывает протоколы заседания Думы.</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b/>
          <w:sz w:val="24"/>
          <w:szCs w:val="24"/>
        </w:rPr>
      </w:pPr>
      <w:r w:rsidRPr="001C7CBD">
        <w:rPr>
          <w:rFonts w:ascii="Arial" w:hAnsi="Arial" w:cs="Arial"/>
          <w:b/>
          <w:sz w:val="24"/>
          <w:szCs w:val="24"/>
        </w:rPr>
        <w:t>Статья 25.</w:t>
      </w:r>
      <w:r w:rsidRPr="001C7CBD">
        <w:rPr>
          <w:rFonts w:ascii="Arial" w:hAnsi="Arial" w:cs="Arial"/>
          <w:sz w:val="24"/>
          <w:szCs w:val="24"/>
        </w:rPr>
        <w:t xml:space="preserve"> </w:t>
      </w:r>
      <w:r w:rsidRPr="001C7CBD">
        <w:rPr>
          <w:rFonts w:ascii="Arial" w:hAnsi="Arial" w:cs="Arial"/>
          <w:b/>
          <w:sz w:val="24"/>
          <w:szCs w:val="24"/>
        </w:rPr>
        <w:t>Порядок выступления на заседании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1. Время для выступления с докладом на заседании Думы предоставляется в пределах 20 - 30 минут, с содокладами до 15 минут, для заключительного слова – до 10 минут.</w:t>
      </w:r>
    </w:p>
    <w:p w:rsidR="001C7CBD" w:rsidRPr="001C7CBD" w:rsidRDefault="001C7CBD" w:rsidP="001C7CBD">
      <w:pPr>
        <w:pStyle w:val="a8"/>
        <w:rPr>
          <w:rFonts w:ascii="Arial" w:hAnsi="Arial" w:cs="Arial"/>
          <w:sz w:val="24"/>
          <w:szCs w:val="24"/>
        </w:rPr>
      </w:pPr>
      <w:r w:rsidRPr="001C7CBD">
        <w:rPr>
          <w:rFonts w:ascii="Arial" w:hAnsi="Arial" w:cs="Arial"/>
          <w:sz w:val="24"/>
          <w:szCs w:val="24"/>
        </w:rPr>
        <w:t>Для выступления в прениях предоставляется:</w:t>
      </w:r>
    </w:p>
    <w:p w:rsidR="001C7CBD" w:rsidRPr="001C7CBD" w:rsidRDefault="001C7CBD" w:rsidP="001C7CBD">
      <w:pPr>
        <w:pStyle w:val="a8"/>
        <w:numPr>
          <w:ilvl w:val="0"/>
          <w:numId w:val="1"/>
        </w:numPr>
        <w:ind w:left="0" w:firstLine="709"/>
        <w:rPr>
          <w:rFonts w:ascii="Arial" w:hAnsi="Arial" w:cs="Arial"/>
          <w:sz w:val="24"/>
          <w:szCs w:val="24"/>
        </w:rPr>
      </w:pPr>
      <w:r w:rsidRPr="001C7CBD">
        <w:rPr>
          <w:rFonts w:ascii="Arial" w:hAnsi="Arial" w:cs="Arial"/>
          <w:sz w:val="24"/>
          <w:szCs w:val="24"/>
        </w:rPr>
        <w:t>для обсуждения повестки дня, по порядку ведения заседания Думы, мотивам голосования – до 3 минут;</w:t>
      </w:r>
    </w:p>
    <w:p w:rsidR="001C7CBD" w:rsidRPr="001C7CBD" w:rsidRDefault="001C7CBD" w:rsidP="001C7CBD">
      <w:pPr>
        <w:pStyle w:val="a8"/>
        <w:numPr>
          <w:ilvl w:val="0"/>
          <w:numId w:val="1"/>
        </w:numPr>
        <w:ind w:left="0" w:firstLine="709"/>
        <w:rPr>
          <w:rFonts w:ascii="Arial" w:hAnsi="Arial" w:cs="Arial"/>
          <w:sz w:val="24"/>
          <w:szCs w:val="24"/>
        </w:rPr>
      </w:pPr>
      <w:r w:rsidRPr="001C7CBD">
        <w:rPr>
          <w:rFonts w:ascii="Arial" w:hAnsi="Arial" w:cs="Arial"/>
          <w:sz w:val="24"/>
          <w:szCs w:val="24"/>
        </w:rPr>
        <w:t>для обсуждения докладов и содокладов - до 5 минут;</w:t>
      </w:r>
    </w:p>
    <w:p w:rsidR="001C7CBD" w:rsidRPr="001C7CBD" w:rsidRDefault="001C7CBD" w:rsidP="001C7CBD">
      <w:pPr>
        <w:pStyle w:val="a8"/>
        <w:numPr>
          <w:ilvl w:val="0"/>
          <w:numId w:val="1"/>
        </w:numPr>
        <w:ind w:left="0" w:firstLine="709"/>
        <w:rPr>
          <w:rFonts w:ascii="Arial" w:hAnsi="Arial" w:cs="Arial"/>
          <w:sz w:val="24"/>
          <w:szCs w:val="24"/>
        </w:rPr>
      </w:pPr>
      <w:r w:rsidRPr="001C7CBD">
        <w:rPr>
          <w:rFonts w:ascii="Arial" w:hAnsi="Arial" w:cs="Arial"/>
          <w:sz w:val="24"/>
          <w:szCs w:val="24"/>
        </w:rPr>
        <w:t>для повторного выступления по одному вопросу – до 2 минут;</w:t>
      </w:r>
    </w:p>
    <w:p w:rsidR="001C7CBD" w:rsidRPr="001C7CBD" w:rsidRDefault="001C7CBD" w:rsidP="001C7CBD">
      <w:pPr>
        <w:pStyle w:val="a8"/>
        <w:numPr>
          <w:ilvl w:val="0"/>
          <w:numId w:val="1"/>
        </w:numPr>
        <w:ind w:left="0" w:firstLine="709"/>
        <w:rPr>
          <w:rFonts w:ascii="Arial" w:hAnsi="Arial" w:cs="Arial"/>
          <w:sz w:val="24"/>
          <w:szCs w:val="24"/>
        </w:rPr>
      </w:pPr>
      <w:r w:rsidRPr="001C7CBD">
        <w:rPr>
          <w:rFonts w:ascii="Arial" w:hAnsi="Arial" w:cs="Arial"/>
          <w:sz w:val="24"/>
          <w:szCs w:val="24"/>
        </w:rPr>
        <w:t>для сообщений, заявлений, предложений, вопросов и ответов на вопросы, справок – до 3 минут;</w:t>
      </w:r>
    </w:p>
    <w:p w:rsidR="001C7CBD" w:rsidRPr="001C7CBD" w:rsidRDefault="001C7CBD" w:rsidP="001C7CBD">
      <w:pPr>
        <w:pStyle w:val="a8"/>
        <w:numPr>
          <w:ilvl w:val="0"/>
          <w:numId w:val="1"/>
        </w:numPr>
        <w:ind w:left="0" w:firstLine="709"/>
        <w:rPr>
          <w:rFonts w:ascii="Arial" w:hAnsi="Arial" w:cs="Arial"/>
          <w:sz w:val="24"/>
          <w:szCs w:val="24"/>
        </w:rPr>
      </w:pPr>
      <w:r w:rsidRPr="001C7CBD">
        <w:rPr>
          <w:rFonts w:ascii="Arial" w:hAnsi="Arial" w:cs="Arial"/>
          <w:sz w:val="24"/>
          <w:szCs w:val="24"/>
        </w:rPr>
        <w:t>для внесения депутатского запроса – до 5 минут.</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2. Никто не праве выступать на заседании Думы без разрешения председательствующего. </w:t>
      </w:r>
    </w:p>
    <w:p w:rsidR="001C7CBD" w:rsidRPr="001C7CBD" w:rsidRDefault="001C7CBD" w:rsidP="001C7CBD">
      <w:pPr>
        <w:pStyle w:val="a8"/>
        <w:rPr>
          <w:rFonts w:ascii="Arial" w:hAnsi="Arial" w:cs="Arial"/>
          <w:sz w:val="24"/>
          <w:szCs w:val="24"/>
        </w:rPr>
      </w:pPr>
      <w:r w:rsidRPr="001C7CBD">
        <w:rPr>
          <w:rFonts w:ascii="Arial" w:hAnsi="Arial" w:cs="Arial"/>
          <w:sz w:val="24"/>
          <w:szCs w:val="24"/>
        </w:rPr>
        <w:t>3. Выступления производятся в свободной форме и не связаны какими-либо формальными требованиями.</w:t>
      </w:r>
    </w:p>
    <w:p w:rsidR="001C7CBD" w:rsidRPr="001C7CBD" w:rsidRDefault="001C7CBD" w:rsidP="001C7CBD">
      <w:pPr>
        <w:pStyle w:val="a8"/>
        <w:rPr>
          <w:rFonts w:ascii="Arial" w:hAnsi="Arial" w:cs="Arial"/>
          <w:sz w:val="24"/>
          <w:szCs w:val="24"/>
        </w:rPr>
      </w:pPr>
      <w:r w:rsidRPr="001C7CBD">
        <w:rPr>
          <w:rFonts w:ascii="Arial" w:hAnsi="Arial" w:cs="Arial"/>
          <w:sz w:val="24"/>
          <w:szCs w:val="24"/>
        </w:rPr>
        <w:t>4. При обсуждении любого вопроса депутат может внести предложение о досрочном прекращении прений.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1C7CBD" w:rsidRPr="001C7CBD" w:rsidRDefault="001C7CBD" w:rsidP="001C7CBD">
      <w:pPr>
        <w:pStyle w:val="a8"/>
        <w:rPr>
          <w:rFonts w:ascii="Arial" w:hAnsi="Arial" w:cs="Arial"/>
          <w:sz w:val="24"/>
          <w:szCs w:val="24"/>
        </w:rPr>
      </w:pPr>
      <w:r w:rsidRPr="001C7CBD">
        <w:rPr>
          <w:rFonts w:ascii="Arial" w:hAnsi="Arial" w:cs="Arial"/>
          <w:sz w:val="24"/>
          <w:szCs w:val="24"/>
        </w:rPr>
        <w:t>После прекращения прений докладчики и содокладчики вправе выступить с заключительным словом.</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5. Время, предоставленное </w:t>
      </w:r>
      <w:proofErr w:type="gramStart"/>
      <w:r w:rsidRPr="001C7CBD">
        <w:rPr>
          <w:rFonts w:ascii="Arial" w:hAnsi="Arial" w:cs="Arial"/>
          <w:sz w:val="24"/>
          <w:szCs w:val="24"/>
        </w:rPr>
        <w:t>выступающему</w:t>
      </w:r>
      <w:proofErr w:type="gramEnd"/>
      <w:r w:rsidRPr="001C7CBD">
        <w:rPr>
          <w:rFonts w:ascii="Arial" w:hAnsi="Arial" w:cs="Arial"/>
          <w:sz w:val="24"/>
          <w:szCs w:val="24"/>
        </w:rPr>
        <w:t>, контролируется председателем Думы.</w:t>
      </w:r>
    </w:p>
    <w:p w:rsidR="001C7CBD" w:rsidRDefault="001C7CBD" w:rsidP="001C7CBD">
      <w:pPr>
        <w:pStyle w:val="a8"/>
        <w:rPr>
          <w:rFonts w:ascii="Arial" w:hAnsi="Arial" w:cs="Arial"/>
          <w:b/>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26. Поручения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1C7CBD" w:rsidRPr="001C7CBD" w:rsidRDefault="001C7CBD" w:rsidP="001C7CBD">
      <w:pPr>
        <w:pStyle w:val="a8"/>
        <w:rPr>
          <w:rFonts w:ascii="Arial" w:hAnsi="Arial" w:cs="Arial"/>
          <w:sz w:val="24"/>
          <w:szCs w:val="24"/>
        </w:rPr>
      </w:pPr>
      <w:r w:rsidRPr="001C7CBD">
        <w:rPr>
          <w:rFonts w:ascii="Arial" w:hAnsi="Arial" w:cs="Arial"/>
          <w:sz w:val="24"/>
          <w:szCs w:val="24"/>
        </w:rPr>
        <w:lastRenderedPageBreak/>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27.</w:t>
      </w:r>
      <w:r w:rsidRPr="001C7CBD">
        <w:rPr>
          <w:rFonts w:ascii="Arial" w:hAnsi="Arial" w:cs="Arial"/>
          <w:sz w:val="24"/>
          <w:szCs w:val="24"/>
        </w:rPr>
        <w:t xml:space="preserve"> </w:t>
      </w:r>
      <w:r w:rsidRPr="001C7CBD">
        <w:rPr>
          <w:rFonts w:ascii="Arial" w:hAnsi="Arial" w:cs="Arial"/>
          <w:b/>
          <w:sz w:val="24"/>
          <w:szCs w:val="24"/>
        </w:rPr>
        <w:t>Протокол заседания Думы и аудиозапись.</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1. Протокол заседания Думы ведется в письменной форме. В протоколе заседания Думы указывается: </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дата проведения заседания Думы;</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лицо, председательствовавшее на заседании Думы;</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лица, присутствовавшие на заседании Думы, не являющиеся депутатами;</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вопросы повестки Думы и докладчики;</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ход заседания Думы;</w:t>
      </w:r>
    </w:p>
    <w:p w:rsidR="001C7CBD" w:rsidRPr="001C7CBD" w:rsidRDefault="001C7CBD" w:rsidP="001C7CBD">
      <w:pPr>
        <w:numPr>
          <w:ilvl w:val="0"/>
          <w:numId w:val="3"/>
        </w:numPr>
        <w:spacing w:after="0" w:line="240" w:lineRule="auto"/>
        <w:ind w:left="0" w:firstLine="709"/>
        <w:jc w:val="both"/>
        <w:rPr>
          <w:rFonts w:ascii="Arial" w:hAnsi="Arial" w:cs="Arial"/>
          <w:sz w:val="24"/>
          <w:szCs w:val="24"/>
        </w:rPr>
      </w:pPr>
      <w:r w:rsidRPr="001C7CBD">
        <w:rPr>
          <w:rFonts w:ascii="Arial" w:hAnsi="Arial" w:cs="Arial"/>
          <w:sz w:val="24"/>
          <w:szCs w:val="24"/>
        </w:rPr>
        <w:t>результаты голосования.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    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2. Протокол заседания Думы подписыва</w:t>
      </w:r>
      <w:r w:rsidR="00A30E6A">
        <w:rPr>
          <w:rFonts w:ascii="Arial" w:hAnsi="Arial" w:cs="Arial"/>
          <w:sz w:val="24"/>
          <w:szCs w:val="24"/>
        </w:rPr>
        <w:t>ю</w:t>
      </w:r>
      <w:r w:rsidRPr="001C7CBD">
        <w:rPr>
          <w:rFonts w:ascii="Arial" w:hAnsi="Arial" w:cs="Arial"/>
          <w:sz w:val="24"/>
          <w:szCs w:val="24"/>
        </w:rPr>
        <w:t>тся председательствующим</w:t>
      </w:r>
      <w:r w:rsidR="00A30E6A">
        <w:rPr>
          <w:rFonts w:ascii="Arial" w:hAnsi="Arial" w:cs="Arial"/>
          <w:sz w:val="24"/>
          <w:szCs w:val="24"/>
        </w:rPr>
        <w:t>, заместителем председателя, секретарем</w:t>
      </w:r>
      <w:r w:rsidRPr="001C7CBD">
        <w:rPr>
          <w:rFonts w:ascii="Arial" w:hAnsi="Arial" w:cs="Arial"/>
          <w:sz w:val="24"/>
          <w:szCs w:val="24"/>
        </w:rPr>
        <w:t xml:space="preserve"> и хранится в течение 5 лет </w:t>
      </w:r>
      <w:proofErr w:type="gramStart"/>
      <w:r w:rsidRPr="001C7CBD">
        <w:rPr>
          <w:rFonts w:ascii="Arial" w:hAnsi="Arial" w:cs="Arial"/>
          <w:sz w:val="24"/>
          <w:szCs w:val="24"/>
        </w:rPr>
        <w:t>с даты проведения</w:t>
      </w:r>
      <w:proofErr w:type="gramEnd"/>
      <w:r w:rsidRPr="001C7CBD">
        <w:rPr>
          <w:rFonts w:ascii="Arial" w:hAnsi="Arial" w:cs="Arial"/>
          <w:sz w:val="24"/>
          <w:szCs w:val="24"/>
        </w:rPr>
        <w:t xml:space="preserve"> заседания Думы.</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28.</w:t>
      </w:r>
      <w:r w:rsidRPr="001C7CBD">
        <w:rPr>
          <w:rFonts w:ascii="Arial" w:hAnsi="Arial" w:cs="Arial"/>
          <w:sz w:val="24"/>
          <w:szCs w:val="24"/>
        </w:rPr>
        <w:t xml:space="preserve"> </w:t>
      </w:r>
      <w:r w:rsidRPr="001C7CBD">
        <w:rPr>
          <w:rFonts w:ascii="Arial" w:hAnsi="Arial" w:cs="Arial"/>
          <w:b/>
          <w:sz w:val="24"/>
          <w:szCs w:val="24"/>
        </w:rPr>
        <w:t>Процедура принятия решения Думы.</w:t>
      </w:r>
    </w:p>
    <w:p w:rsidR="001C7CBD" w:rsidRPr="001C7CBD" w:rsidRDefault="001C7CBD" w:rsidP="001C7CBD">
      <w:pPr>
        <w:spacing w:after="0" w:line="240" w:lineRule="auto"/>
        <w:ind w:firstLine="709"/>
        <w:jc w:val="both"/>
        <w:rPr>
          <w:rFonts w:ascii="Arial" w:hAnsi="Arial" w:cs="Arial"/>
          <w:sz w:val="24"/>
          <w:szCs w:val="24"/>
        </w:rPr>
      </w:pPr>
      <w:r>
        <w:rPr>
          <w:rFonts w:ascii="Arial" w:hAnsi="Arial" w:cs="Arial"/>
          <w:sz w:val="24"/>
          <w:szCs w:val="24"/>
        </w:rPr>
        <w:t>1</w:t>
      </w:r>
      <w:r w:rsidRPr="001C7CBD">
        <w:rPr>
          <w:rFonts w:ascii="Arial" w:hAnsi="Arial" w:cs="Arial"/>
          <w:sz w:val="24"/>
          <w:szCs w:val="24"/>
        </w:rPr>
        <w:t>.Решения Думы принимаются на ее заседаниях открытым или тайным голосованием.</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 xml:space="preserve"> 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1C7CBD" w:rsidRPr="001C7CBD" w:rsidRDefault="001C7CBD" w:rsidP="001C7CBD">
      <w:pPr>
        <w:pStyle w:val="a8"/>
        <w:rPr>
          <w:rFonts w:ascii="Arial" w:hAnsi="Arial" w:cs="Arial"/>
          <w:sz w:val="24"/>
          <w:szCs w:val="24"/>
        </w:rPr>
      </w:pPr>
      <w:r w:rsidRPr="001C7CBD">
        <w:rPr>
          <w:rFonts w:ascii="Arial" w:hAnsi="Arial" w:cs="Arial"/>
          <w:sz w:val="24"/>
          <w:szCs w:val="24"/>
        </w:rPr>
        <w:t>В случае равенства голосов депутатов при принятии решения Думой, право решающего голоса принадлежит председателю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2. При голосовании по одному вопросу депутат имеет один голос, подавая его «за» или «против» или воздерживаясь от голосования.</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1C7CBD" w:rsidRPr="001C7CBD" w:rsidRDefault="0071624A" w:rsidP="001C7CBD">
      <w:pPr>
        <w:spacing w:after="0" w:line="240" w:lineRule="auto"/>
        <w:ind w:firstLine="709"/>
        <w:jc w:val="both"/>
        <w:rPr>
          <w:rFonts w:ascii="Arial" w:hAnsi="Arial" w:cs="Arial"/>
          <w:sz w:val="24"/>
          <w:szCs w:val="24"/>
        </w:rPr>
      </w:pPr>
      <w:r>
        <w:rPr>
          <w:rFonts w:ascii="Arial" w:hAnsi="Arial" w:cs="Arial"/>
          <w:sz w:val="24"/>
          <w:szCs w:val="24"/>
        </w:rPr>
        <w:t xml:space="preserve"> </w:t>
      </w:r>
      <w:r w:rsidR="001C7CBD" w:rsidRPr="001C7CBD">
        <w:rPr>
          <w:rFonts w:ascii="Arial" w:hAnsi="Arial" w:cs="Arial"/>
          <w:sz w:val="24"/>
          <w:szCs w:val="24"/>
        </w:rPr>
        <w:t>Поправка, снятая автором с голосования, но поддержанная другим депутатом, должна быть поставлена на голосование.</w:t>
      </w:r>
    </w:p>
    <w:p w:rsidR="001C7CBD" w:rsidRPr="001C7CBD" w:rsidRDefault="0071624A" w:rsidP="001C7CBD">
      <w:pPr>
        <w:spacing w:after="0" w:line="240" w:lineRule="auto"/>
        <w:ind w:firstLine="709"/>
        <w:jc w:val="both"/>
        <w:rPr>
          <w:rFonts w:ascii="Arial" w:hAnsi="Arial" w:cs="Arial"/>
          <w:sz w:val="24"/>
          <w:szCs w:val="24"/>
        </w:rPr>
      </w:pPr>
      <w:r>
        <w:rPr>
          <w:rFonts w:ascii="Arial" w:hAnsi="Arial" w:cs="Arial"/>
          <w:sz w:val="24"/>
          <w:szCs w:val="24"/>
        </w:rPr>
        <w:t xml:space="preserve"> </w:t>
      </w:r>
      <w:r w:rsidR="001C7CBD" w:rsidRPr="001C7CBD">
        <w:rPr>
          <w:rFonts w:ascii="Arial" w:hAnsi="Arial" w:cs="Arial"/>
          <w:sz w:val="24"/>
          <w:szCs w:val="24"/>
        </w:rPr>
        <w:t>На голосование не ставятся поправки редакционного характера.</w:t>
      </w:r>
    </w:p>
    <w:p w:rsidR="001C7CBD" w:rsidRPr="001C7CBD" w:rsidRDefault="0071624A" w:rsidP="001C7CBD">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1C7CBD" w:rsidRPr="001C7CBD">
        <w:rPr>
          <w:rFonts w:ascii="Arial" w:hAnsi="Arial" w:cs="Arial"/>
          <w:sz w:val="24"/>
          <w:szCs w:val="24"/>
        </w:rPr>
        <w:t>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Решения в случае отсутствия поправок могут быть поставлены на голосование в целом после прений и заключительного слова докладчика.</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Депутат Думы вправе изложить свое особое мнение по принятому решению в письменной форме, которое приобщается к протоколу заседания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1C7CBD" w:rsidRPr="001C7CBD" w:rsidRDefault="001C7CBD" w:rsidP="001C7CBD">
      <w:pPr>
        <w:pStyle w:val="a8"/>
        <w:rPr>
          <w:rFonts w:ascii="Arial" w:hAnsi="Arial" w:cs="Arial"/>
          <w:sz w:val="24"/>
          <w:szCs w:val="24"/>
        </w:rPr>
      </w:pPr>
      <w:r w:rsidRPr="001C7CBD">
        <w:rPr>
          <w:rFonts w:ascii="Arial" w:hAnsi="Arial" w:cs="Arial"/>
          <w:sz w:val="24"/>
          <w:szCs w:val="24"/>
        </w:rPr>
        <w:t>4. Результаты голосования фиксируются в протоколе заседания Думы.</w:t>
      </w:r>
    </w:p>
    <w:p w:rsidR="001C7CBD" w:rsidRDefault="001C7CBD" w:rsidP="001C7CBD">
      <w:pPr>
        <w:pStyle w:val="a8"/>
        <w:tabs>
          <w:tab w:val="left" w:pos="5355"/>
        </w:tabs>
        <w:rPr>
          <w:rFonts w:ascii="Arial" w:hAnsi="Arial" w:cs="Arial"/>
          <w:b/>
          <w:sz w:val="24"/>
          <w:szCs w:val="24"/>
        </w:rPr>
      </w:pPr>
    </w:p>
    <w:p w:rsidR="001C7CBD" w:rsidRPr="001C7CBD" w:rsidRDefault="001C7CBD" w:rsidP="001C7CBD">
      <w:pPr>
        <w:pStyle w:val="a8"/>
        <w:tabs>
          <w:tab w:val="left" w:pos="5355"/>
        </w:tabs>
        <w:rPr>
          <w:rFonts w:ascii="Arial" w:hAnsi="Arial" w:cs="Arial"/>
          <w:sz w:val="24"/>
          <w:szCs w:val="24"/>
        </w:rPr>
      </w:pPr>
      <w:r w:rsidRPr="001C7CBD">
        <w:rPr>
          <w:rFonts w:ascii="Arial" w:hAnsi="Arial" w:cs="Arial"/>
          <w:b/>
          <w:sz w:val="24"/>
          <w:szCs w:val="24"/>
        </w:rPr>
        <w:t>Статья 29.</w:t>
      </w:r>
      <w:r w:rsidRPr="001C7CBD">
        <w:rPr>
          <w:rFonts w:ascii="Arial" w:hAnsi="Arial" w:cs="Arial"/>
          <w:sz w:val="24"/>
          <w:szCs w:val="24"/>
        </w:rPr>
        <w:t xml:space="preserve"> </w:t>
      </w:r>
      <w:r w:rsidRPr="001C7CBD">
        <w:rPr>
          <w:rFonts w:ascii="Arial" w:hAnsi="Arial" w:cs="Arial"/>
          <w:b/>
          <w:sz w:val="24"/>
          <w:szCs w:val="24"/>
        </w:rPr>
        <w:t>Открытое голосование.</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1. Открытое голосование проводится путем поднятия руки.</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4. Результаты открытого голосования фиксируются в протоколе заседания.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30. Тайное голосование.</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1. Тайное голосование проводится с использованием бюллетеней для тайного голосования, форма которых утверждается решением Думы.</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В Счетную комиссию не могут входить депутаты Думы, чьи кандидатуры внесены в бюллетени для голосования.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Счетная комиссия избирает из своего состава председателя и секретаря Счетной комиссии с оформлением протокола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Время для тайного голосования устанавливается решением Думы.</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lastRenderedPageBreak/>
        <w:t>6. Перед началом тайного голосования председатель Счетной комиссии объясняет депутатам порядок заполнения бюллетеня.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8. Бюллетень для тайного голосования опускается в специальный ящик, опечатанный Счетной комиссией.</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10. О результатах тайного голосования Счетная комиссия составляет протокол №2, который подписывается всеми ее членами и прилагается к протоколу заседания Думы.</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 xml:space="preserve">    11. В протокол Счетной комиссии заносятся: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1) установленная Уставом поселения численность депутатов;</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2) число избранных депутатов;</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3) число депутатов, присутствующих на заседании Думы перед началом тайного голосования;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4) число депутатов, получивших бюллетени;</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5) число бюллетеней, обнаруженных в избирательном ящике после его вскрытия;</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6) число бюллетеней, признанных недействительными;</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7) число голосов, поданных «за»;</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8) число голосов, поданных «против».</w:t>
      </w:r>
    </w:p>
    <w:p w:rsidR="001C7CBD" w:rsidRPr="001C7CBD" w:rsidRDefault="001C7CBD" w:rsidP="001C7CBD">
      <w:pPr>
        <w:autoSpaceDE w:val="0"/>
        <w:autoSpaceDN w:val="0"/>
        <w:adjustRightInd w:val="0"/>
        <w:spacing w:after="0" w:line="240" w:lineRule="auto"/>
        <w:ind w:firstLine="709"/>
        <w:jc w:val="both"/>
        <w:outlineLvl w:val="2"/>
        <w:rPr>
          <w:rFonts w:ascii="Arial" w:hAnsi="Arial" w:cs="Arial"/>
          <w:sz w:val="24"/>
          <w:szCs w:val="24"/>
        </w:rPr>
      </w:pPr>
      <w:r w:rsidRPr="001C7CBD">
        <w:rPr>
          <w:rFonts w:ascii="Arial" w:hAnsi="Arial" w:cs="Arial"/>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12. Результаты тайного голосования утверждаются большинством от числа присутствующих на заседании Думы депутатов.</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31.</w:t>
      </w:r>
      <w:r w:rsidRPr="001C7CBD">
        <w:rPr>
          <w:rFonts w:ascii="Arial" w:hAnsi="Arial" w:cs="Arial"/>
          <w:sz w:val="24"/>
          <w:szCs w:val="24"/>
        </w:rPr>
        <w:t xml:space="preserve"> </w:t>
      </w:r>
      <w:r w:rsidRPr="001C7CBD">
        <w:rPr>
          <w:rFonts w:ascii="Arial" w:hAnsi="Arial" w:cs="Arial"/>
          <w:b/>
          <w:sz w:val="24"/>
          <w:szCs w:val="24"/>
        </w:rPr>
        <w:t>Планирование работы Думы.</w:t>
      </w:r>
    </w:p>
    <w:p w:rsidR="001C7CBD" w:rsidRPr="001C7CBD" w:rsidRDefault="001C7CBD" w:rsidP="001C7CBD">
      <w:pPr>
        <w:pStyle w:val="a8"/>
        <w:rPr>
          <w:rFonts w:ascii="Arial" w:hAnsi="Arial" w:cs="Arial"/>
          <w:sz w:val="24"/>
          <w:szCs w:val="24"/>
        </w:rPr>
      </w:pPr>
      <w:r w:rsidRPr="001C7CBD">
        <w:rPr>
          <w:rFonts w:ascii="Arial" w:hAnsi="Arial" w:cs="Arial"/>
          <w:b/>
          <w:i/>
          <w:sz w:val="24"/>
          <w:szCs w:val="24"/>
        </w:rPr>
        <w:t xml:space="preserve"> </w:t>
      </w:r>
      <w:r w:rsidRPr="001C7CBD">
        <w:rPr>
          <w:rFonts w:ascii="Arial" w:hAnsi="Arial" w:cs="Arial"/>
          <w:sz w:val="24"/>
          <w:szCs w:val="24"/>
        </w:rPr>
        <w:t>1. План работы Думы утверждается главой поселения в сроки до 01 января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1C7CBD" w:rsidRPr="001C7CBD" w:rsidRDefault="001C7CBD" w:rsidP="001C7CBD">
      <w:pPr>
        <w:pStyle w:val="a8"/>
        <w:rPr>
          <w:rFonts w:ascii="Arial" w:hAnsi="Arial" w:cs="Arial"/>
          <w:b/>
          <w:sz w:val="24"/>
          <w:szCs w:val="24"/>
        </w:rPr>
      </w:pPr>
      <w:r w:rsidRPr="001C7CBD">
        <w:rPr>
          <w:rFonts w:ascii="Arial" w:hAnsi="Arial" w:cs="Arial"/>
          <w:sz w:val="24"/>
          <w:szCs w:val="24"/>
        </w:rPr>
        <w:t xml:space="preserve">          </w:t>
      </w:r>
    </w:p>
    <w:p w:rsidR="001C7CBD" w:rsidRPr="001C7CBD" w:rsidRDefault="001C7CBD" w:rsidP="001C7CBD">
      <w:pPr>
        <w:pStyle w:val="a8"/>
        <w:rPr>
          <w:rFonts w:ascii="Arial" w:hAnsi="Arial" w:cs="Arial"/>
          <w:bCs/>
          <w:sz w:val="24"/>
          <w:szCs w:val="24"/>
        </w:rPr>
      </w:pPr>
      <w:r w:rsidRPr="001C7CBD">
        <w:rPr>
          <w:rFonts w:ascii="Arial" w:hAnsi="Arial" w:cs="Arial"/>
          <w:b/>
          <w:sz w:val="24"/>
          <w:szCs w:val="24"/>
        </w:rPr>
        <w:t xml:space="preserve">Статья 32. </w:t>
      </w:r>
      <w:r w:rsidRPr="001C7CBD">
        <w:rPr>
          <w:rFonts w:ascii="Arial" w:hAnsi="Arial" w:cs="Arial"/>
          <w:b/>
          <w:bCs/>
          <w:sz w:val="24"/>
          <w:szCs w:val="24"/>
        </w:rPr>
        <w:t>Правовые акты Думы.</w:t>
      </w:r>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 xml:space="preserve">1. </w:t>
      </w:r>
      <w:proofErr w:type="gramStart"/>
      <w:r w:rsidRPr="001C7CBD">
        <w:rPr>
          <w:rFonts w:ascii="Arial" w:hAnsi="Arial" w:cs="Arial"/>
          <w:color w:val="000000"/>
          <w:sz w:val="24"/>
          <w:szCs w:val="24"/>
        </w:rPr>
        <w:t xml:space="preserve">Дума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Решения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если иное не установлено Федеральным законом №131-ФЗ от 06.10.2003 г. «Об общих принципах организации местного самоуправления в РФ». Г</w:t>
      </w:r>
      <w:r w:rsidRPr="001C7CBD">
        <w:rPr>
          <w:rFonts w:ascii="Arial" w:eastAsia="Calibri" w:hAnsi="Arial" w:cs="Arial"/>
          <w:color w:val="000000"/>
          <w:sz w:val="24"/>
          <w:szCs w:val="24"/>
        </w:rPr>
        <w:t xml:space="preserve">лава Поселения исполняет полномочия председателя </w:t>
      </w:r>
      <w:r w:rsidRPr="001C7CBD">
        <w:rPr>
          <w:rFonts w:ascii="Arial" w:eastAsia="Calibri" w:hAnsi="Arial" w:cs="Arial"/>
          <w:color w:val="000000"/>
          <w:sz w:val="24"/>
          <w:szCs w:val="24"/>
        </w:rPr>
        <w:lastRenderedPageBreak/>
        <w:t>Думы с правом решающего голоса. Голос главы Поселения учитывается при принятии решений Думы, как голос депутата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2. Решения Думы по вопросам утверждения местного бюджета и отчета о его исполнении, установления местных налогов и сборов, досрочного прекращения полномочий Думы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w:t>
      </w:r>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3. Правом внесения проектов муниципальных правовых актов Думы на рассмотрение Думы (правом правотворческой инициативы) обладают Глава Поселения, депутаты Думы, Глава местной администрации, органы территориального общественного самоуправления, инициативные группы граждан, прокурор.</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Проекты муниципальных правовых актов, внесенные Главой Поселения, рассматриваются Думой в первоочередном порядке.</w:t>
      </w:r>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Порядок внесения проектов муниципальных правовых актов на рассмотрение Думы, перечень и форма прилагаемых к ним документов устанавливаются Регламентом Думы.</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4. Нормативные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Поселения или при наличии заключения Главы Поселения.</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 xml:space="preserve">5. Нормативный правовой акт, принятый Думой, направляется Главе Поселения для подписания и обнародования в течение 10 дней. </w:t>
      </w:r>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Глава Поселения имеет право отклонить нормативный правовой акт, принятый Думой. В этом случае указанный акт в течение 10 дней возвращается в Думу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6. Нормативные правовые акты Думы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Нормативные правовые акты Думы о налогах и сборах вступают в силу в соответствии с Налоговым кодексом Российской Федерации.</w:t>
      </w:r>
    </w:p>
    <w:p w:rsidR="001C7CBD" w:rsidRPr="001C7CBD" w:rsidRDefault="001C7CBD" w:rsidP="001C7CBD">
      <w:pPr>
        <w:autoSpaceDE w:val="0"/>
        <w:autoSpaceDN w:val="0"/>
        <w:adjustRightInd w:val="0"/>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C7CBD" w:rsidRPr="001C7CBD" w:rsidRDefault="001C7CBD" w:rsidP="001C7CBD">
      <w:pPr>
        <w:tabs>
          <w:tab w:val="left" w:pos="2055"/>
        </w:tabs>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 xml:space="preserve">     7. </w:t>
      </w:r>
      <w:proofErr w:type="gramStart"/>
      <w:r w:rsidRPr="001C7CBD">
        <w:rPr>
          <w:rFonts w:ascii="Arial" w:hAnsi="Arial" w:cs="Arial"/>
          <w:color w:val="000000"/>
          <w:sz w:val="24"/>
          <w:szCs w:val="24"/>
        </w:rPr>
        <w:t>Решения Думы могут быть отменены или их действие может быть приостановлено Думой,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roofErr w:type="gramEnd"/>
    </w:p>
    <w:p w:rsidR="001C7CBD" w:rsidRPr="001C7CBD" w:rsidRDefault="001C7CBD" w:rsidP="001C7CBD">
      <w:pPr>
        <w:tabs>
          <w:tab w:val="left" w:pos="2055"/>
        </w:tabs>
        <w:spacing w:after="0" w:line="240" w:lineRule="auto"/>
        <w:ind w:firstLine="709"/>
        <w:jc w:val="both"/>
        <w:rPr>
          <w:rFonts w:ascii="Arial" w:hAnsi="Arial" w:cs="Arial"/>
          <w:color w:val="000000"/>
          <w:sz w:val="24"/>
          <w:szCs w:val="24"/>
        </w:rPr>
      </w:pPr>
      <w:r w:rsidRPr="001C7CBD">
        <w:rPr>
          <w:rFonts w:ascii="Arial" w:hAnsi="Arial" w:cs="Arial"/>
          <w:color w:val="000000"/>
          <w:sz w:val="24"/>
          <w:szCs w:val="24"/>
        </w:rPr>
        <w:t xml:space="preserve">Действие муниципального правового акта, не имеющего нормативного характера, незамедлительно приостанавливается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w:t>
      </w:r>
      <w:r w:rsidRPr="001C7CBD">
        <w:rPr>
          <w:rFonts w:ascii="Arial" w:hAnsi="Arial" w:cs="Arial"/>
          <w:color w:val="000000"/>
          <w:sz w:val="24"/>
          <w:szCs w:val="24"/>
        </w:rPr>
        <w:lastRenderedPageBreak/>
        <w:t>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C7CBD" w:rsidRPr="001C7CBD" w:rsidRDefault="001C7CBD" w:rsidP="001C7CBD">
      <w:pPr>
        <w:pStyle w:val="ConsNormal"/>
        <w:ind w:firstLine="709"/>
        <w:jc w:val="both"/>
        <w:rPr>
          <w:rFonts w:cs="Arial"/>
          <w:color w:val="000000"/>
          <w:sz w:val="24"/>
          <w:szCs w:val="24"/>
        </w:rPr>
      </w:pPr>
      <w:r w:rsidRPr="001C7CBD">
        <w:rPr>
          <w:rFonts w:cs="Arial"/>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1C7CBD" w:rsidRPr="001C7CBD" w:rsidRDefault="001C7CBD" w:rsidP="001C7CBD">
      <w:pPr>
        <w:pStyle w:val="ConsNormal"/>
        <w:ind w:firstLine="709"/>
        <w:jc w:val="center"/>
        <w:rPr>
          <w:rFonts w:cs="Arial"/>
          <w:b/>
          <w:color w:val="000000"/>
          <w:sz w:val="24"/>
          <w:szCs w:val="24"/>
        </w:rPr>
      </w:pPr>
    </w:p>
    <w:p w:rsidR="001C7CBD" w:rsidRPr="001C7CBD" w:rsidRDefault="001C7CBD" w:rsidP="001C7CBD">
      <w:pPr>
        <w:snapToGrid w:val="0"/>
        <w:spacing w:after="0" w:line="240" w:lineRule="auto"/>
        <w:ind w:firstLine="709"/>
        <w:rPr>
          <w:rFonts w:ascii="Arial" w:hAnsi="Arial" w:cs="Arial"/>
          <w:b/>
          <w:sz w:val="24"/>
          <w:szCs w:val="24"/>
        </w:rPr>
      </w:pPr>
      <w:r w:rsidRPr="001C7CBD">
        <w:rPr>
          <w:rFonts w:ascii="Arial" w:hAnsi="Arial" w:cs="Arial"/>
          <w:b/>
          <w:sz w:val="24"/>
          <w:szCs w:val="24"/>
        </w:rPr>
        <w:t>Статья 33. Контроль исполнения решения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1. Целью осуществления контроля является обеспечение своевременного и качественного исполнения принятых решений, а также возможности их реализации в правоприменительной деятельности.</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2. В пункте решения для контроля указывается соответствующая депутатская комиссия.</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3. После рассмотрения информации о ходе выполнения решения Дума, вправе:</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1) снять решение с контроля в связи с истечением срока действия;</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2) снять решение с контроля как выполненное;</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3) снять с контроля отдельные пункты решения как выполненные; </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4) снять с контроля в связи с отменой решения Думой;</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5) снять с контроля в связи с признанием решения в судебном порядке недействительным;</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6) продлить контрольные сроки;</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7) возложить контроль на иное лицо или орган;</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8) внести предложение о повторном рассмотрении данного вопроса на заседание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4. Дума может поставить решение на особый контроль, о чем делается запись в протоколе заседания Думы.</w:t>
      </w:r>
    </w:p>
    <w:p w:rsidR="001C7CBD" w:rsidRPr="001C7CBD" w:rsidRDefault="001C7CBD" w:rsidP="001C7CBD">
      <w:pPr>
        <w:pStyle w:val="a8"/>
        <w:rPr>
          <w:rFonts w:ascii="Arial" w:hAnsi="Arial" w:cs="Arial"/>
          <w:bCs/>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34.</w:t>
      </w:r>
      <w:r w:rsidRPr="001C7CBD">
        <w:rPr>
          <w:rFonts w:ascii="Arial" w:hAnsi="Arial" w:cs="Arial"/>
          <w:sz w:val="24"/>
          <w:szCs w:val="24"/>
        </w:rPr>
        <w:t xml:space="preserve"> </w:t>
      </w:r>
      <w:r w:rsidRPr="001C7CBD">
        <w:rPr>
          <w:rFonts w:ascii="Arial" w:hAnsi="Arial" w:cs="Arial"/>
          <w:b/>
          <w:sz w:val="24"/>
          <w:szCs w:val="24"/>
        </w:rPr>
        <w:t>Реализация Думой контрольных функций.</w:t>
      </w:r>
    </w:p>
    <w:p w:rsidR="001C7CBD" w:rsidRPr="001C7CBD" w:rsidRDefault="001C7CBD" w:rsidP="001C7CBD">
      <w:pPr>
        <w:pStyle w:val="a8"/>
        <w:rPr>
          <w:rFonts w:ascii="Arial" w:hAnsi="Arial" w:cs="Arial"/>
          <w:sz w:val="24"/>
          <w:szCs w:val="24"/>
        </w:rPr>
      </w:pPr>
      <w:r w:rsidRPr="001C7CBD">
        <w:rPr>
          <w:rFonts w:ascii="Arial" w:hAnsi="Arial" w:cs="Arial"/>
          <w:sz w:val="24"/>
          <w:szCs w:val="24"/>
        </w:rPr>
        <w:t xml:space="preserve"> 1. Дума осуществляет в установленном законодательством порядке </w:t>
      </w:r>
      <w:proofErr w:type="gramStart"/>
      <w:r w:rsidRPr="001C7CBD">
        <w:rPr>
          <w:rFonts w:ascii="Arial" w:hAnsi="Arial" w:cs="Arial"/>
          <w:sz w:val="24"/>
          <w:szCs w:val="24"/>
        </w:rPr>
        <w:t>контроль за</w:t>
      </w:r>
      <w:proofErr w:type="gramEnd"/>
      <w:r w:rsidRPr="001C7CBD">
        <w:rPr>
          <w:rFonts w:ascii="Arial" w:hAnsi="Arial" w:cs="Arial"/>
          <w:sz w:val="24"/>
          <w:szCs w:val="24"/>
        </w:rPr>
        <w:t xml:space="preserve"> деятельностью депутатов Думы, органов местного самоуправления и их должностных лиц. </w:t>
      </w:r>
    </w:p>
    <w:p w:rsidR="001C7CBD" w:rsidRPr="001C7CBD" w:rsidRDefault="001C7CBD" w:rsidP="001C7CBD">
      <w:pPr>
        <w:pStyle w:val="ConsNormal"/>
        <w:ind w:firstLine="709"/>
        <w:jc w:val="both"/>
        <w:rPr>
          <w:rFonts w:cs="Arial"/>
          <w:sz w:val="24"/>
          <w:szCs w:val="24"/>
        </w:rPr>
      </w:pPr>
      <w:r w:rsidRPr="001C7CBD">
        <w:rPr>
          <w:rFonts w:cs="Arial"/>
          <w:sz w:val="24"/>
          <w:szCs w:val="24"/>
        </w:rPr>
        <w:t>Контроль осуществляется Думой непосредственно.</w:t>
      </w:r>
    </w:p>
    <w:p w:rsidR="001C7CBD" w:rsidRPr="001C7CBD" w:rsidRDefault="001C7CBD" w:rsidP="001C7CBD">
      <w:pPr>
        <w:pStyle w:val="ConsNormal"/>
        <w:ind w:firstLine="709"/>
        <w:jc w:val="both"/>
        <w:rPr>
          <w:rFonts w:cs="Arial"/>
          <w:sz w:val="24"/>
          <w:szCs w:val="24"/>
        </w:rPr>
      </w:pPr>
      <w:r w:rsidRPr="001C7CBD">
        <w:rPr>
          <w:rFonts w:cs="Arial"/>
          <w:sz w:val="24"/>
          <w:szCs w:val="24"/>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3. Дума может осуществлять </w:t>
      </w:r>
      <w:proofErr w:type="gramStart"/>
      <w:r w:rsidRPr="001C7CBD">
        <w:rPr>
          <w:rFonts w:cs="Arial"/>
          <w:sz w:val="24"/>
          <w:szCs w:val="24"/>
        </w:rPr>
        <w:t>контроль за</w:t>
      </w:r>
      <w:proofErr w:type="gramEnd"/>
      <w:r w:rsidRPr="001C7CBD">
        <w:rPr>
          <w:rFonts w:cs="Arial"/>
          <w:sz w:val="24"/>
          <w:szCs w:val="24"/>
        </w:rPr>
        <w:t xml:space="preserve"> деятельностью депутатов Думы, органов местного самоуправления, их должностных лиц в формах:</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 1) направления депутатских запросов и обращений;</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 2) заслушивания информации, отчетов в порядке, установленном законодательством и Уставом поселения;</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 3) в иных формах, предусмотренных законодательством.</w:t>
      </w:r>
    </w:p>
    <w:p w:rsidR="001C7CBD" w:rsidRPr="001C7CBD" w:rsidRDefault="001C7CBD" w:rsidP="001C7CBD">
      <w:pPr>
        <w:pStyle w:val="a8"/>
        <w:rPr>
          <w:rFonts w:ascii="Arial" w:hAnsi="Arial" w:cs="Arial"/>
          <w:b/>
          <w:i/>
          <w:sz w:val="24"/>
          <w:szCs w:val="24"/>
        </w:rPr>
      </w:pPr>
      <w:r w:rsidRPr="001C7CBD">
        <w:rPr>
          <w:rFonts w:ascii="Arial" w:hAnsi="Arial" w:cs="Arial"/>
          <w:sz w:val="24"/>
          <w:szCs w:val="24"/>
        </w:rPr>
        <w:t xml:space="preserve">    </w:t>
      </w:r>
    </w:p>
    <w:p w:rsidR="001C7CBD" w:rsidRPr="001C7CBD" w:rsidRDefault="001C7CBD" w:rsidP="001C7CBD">
      <w:pPr>
        <w:pStyle w:val="ConsNormal"/>
        <w:ind w:firstLine="709"/>
        <w:rPr>
          <w:rFonts w:cs="Arial"/>
          <w:b/>
          <w:sz w:val="24"/>
          <w:szCs w:val="24"/>
        </w:rPr>
      </w:pPr>
      <w:r w:rsidRPr="001C7CBD">
        <w:rPr>
          <w:rFonts w:cs="Arial"/>
          <w:b/>
          <w:sz w:val="24"/>
          <w:szCs w:val="24"/>
        </w:rPr>
        <w:t>Статья 35.</w:t>
      </w:r>
      <w:r w:rsidRPr="001C7CBD">
        <w:rPr>
          <w:rFonts w:cs="Arial"/>
          <w:sz w:val="24"/>
          <w:szCs w:val="24"/>
        </w:rPr>
        <w:t xml:space="preserve"> </w:t>
      </w:r>
      <w:r w:rsidRPr="001C7CBD">
        <w:rPr>
          <w:rFonts w:cs="Arial"/>
          <w:b/>
          <w:sz w:val="24"/>
          <w:szCs w:val="24"/>
        </w:rPr>
        <w:t>Депутат Думы</w:t>
      </w:r>
    </w:p>
    <w:p w:rsidR="001C7CBD" w:rsidRPr="001C7CBD" w:rsidRDefault="001C7CBD" w:rsidP="001C7CBD">
      <w:pPr>
        <w:pStyle w:val="ConsNormal"/>
        <w:ind w:firstLine="709"/>
        <w:jc w:val="both"/>
        <w:rPr>
          <w:rFonts w:cs="Arial"/>
          <w:sz w:val="24"/>
          <w:szCs w:val="24"/>
        </w:rPr>
      </w:pPr>
      <w:r w:rsidRPr="001C7CBD">
        <w:rPr>
          <w:rFonts w:cs="Arial"/>
          <w:sz w:val="24"/>
          <w:szCs w:val="24"/>
        </w:rPr>
        <w:t>1. Формами депутатской деятельности являются:</w:t>
      </w:r>
    </w:p>
    <w:p w:rsidR="001C7CBD" w:rsidRPr="001C7CBD" w:rsidRDefault="001C7CBD" w:rsidP="001C7CBD">
      <w:pPr>
        <w:pStyle w:val="ConsNormal"/>
        <w:ind w:firstLine="709"/>
        <w:jc w:val="both"/>
        <w:rPr>
          <w:rFonts w:cs="Arial"/>
          <w:sz w:val="24"/>
          <w:szCs w:val="24"/>
        </w:rPr>
      </w:pPr>
      <w:r w:rsidRPr="001C7CBD">
        <w:rPr>
          <w:rFonts w:cs="Arial"/>
          <w:sz w:val="24"/>
          <w:szCs w:val="24"/>
        </w:rPr>
        <w:t>1) участие в заседаниях Думы;</w:t>
      </w:r>
    </w:p>
    <w:p w:rsidR="001C7CBD" w:rsidRPr="001C7CBD" w:rsidRDefault="001C7CBD" w:rsidP="001C7CBD">
      <w:pPr>
        <w:pStyle w:val="ConsNormal"/>
        <w:ind w:firstLine="709"/>
        <w:jc w:val="both"/>
        <w:rPr>
          <w:rFonts w:cs="Arial"/>
          <w:sz w:val="24"/>
          <w:szCs w:val="24"/>
        </w:rPr>
      </w:pPr>
      <w:r w:rsidRPr="001C7CBD">
        <w:rPr>
          <w:rFonts w:cs="Arial"/>
          <w:sz w:val="24"/>
          <w:szCs w:val="24"/>
        </w:rPr>
        <w:t>2) участие в работе постоянных и временных комиссий, временных рабочих групп Думы;</w:t>
      </w:r>
    </w:p>
    <w:p w:rsidR="001C7CBD" w:rsidRPr="001C7CBD" w:rsidRDefault="001C7CBD" w:rsidP="001C7CBD">
      <w:pPr>
        <w:pStyle w:val="ConsNormal"/>
        <w:ind w:firstLine="709"/>
        <w:jc w:val="both"/>
        <w:rPr>
          <w:rFonts w:cs="Arial"/>
          <w:sz w:val="24"/>
          <w:szCs w:val="24"/>
        </w:rPr>
      </w:pPr>
      <w:r w:rsidRPr="001C7CBD">
        <w:rPr>
          <w:rFonts w:cs="Arial"/>
          <w:sz w:val="24"/>
          <w:szCs w:val="24"/>
        </w:rPr>
        <w:lastRenderedPageBreak/>
        <w:t>3) подготовка и внесение проектов решений на рассмотрение Думы;</w:t>
      </w:r>
    </w:p>
    <w:p w:rsidR="001C7CBD" w:rsidRPr="001C7CBD" w:rsidRDefault="001C7CBD" w:rsidP="001C7CBD">
      <w:pPr>
        <w:pStyle w:val="ConsNormal"/>
        <w:ind w:firstLine="709"/>
        <w:jc w:val="both"/>
        <w:rPr>
          <w:rFonts w:cs="Arial"/>
          <w:sz w:val="24"/>
          <w:szCs w:val="24"/>
        </w:rPr>
      </w:pPr>
      <w:r w:rsidRPr="001C7CBD">
        <w:rPr>
          <w:rFonts w:cs="Arial"/>
          <w:sz w:val="24"/>
          <w:szCs w:val="24"/>
        </w:rPr>
        <w:t>4) участие в выполнении поручений Думы.</w:t>
      </w:r>
    </w:p>
    <w:p w:rsidR="001C7CBD" w:rsidRPr="001C7CBD" w:rsidRDefault="001C7CBD" w:rsidP="001C7CBD">
      <w:pPr>
        <w:pStyle w:val="ConsNormal"/>
        <w:ind w:firstLine="709"/>
        <w:jc w:val="both"/>
        <w:rPr>
          <w:rFonts w:cs="Arial"/>
          <w:sz w:val="24"/>
          <w:szCs w:val="24"/>
        </w:rPr>
      </w:pPr>
      <w:r w:rsidRPr="001C7CBD">
        <w:rPr>
          <w:rFonts w:cs="Arial"/>
          <w:sz w:val="24"/>
          <w:szCs w:val="24"/>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1C7CBD" w:rsidRPr="001C7CBD" w:rsidRDefault="001C7CBD" w:rsidP="001C7CBD">
      <w:pPr>
        <w:pStyle w:val="ConsNormal"/>
        <w:ind w:firstLine="709"/>
        <w:jc w:val="both"/>
        <w:rPr>
          <w:rFonts w:cs="Arial"/>
          <w:sz w:val="24"/>
          <w:szCs w:val="24"/>
        </w:rPr>
      </w:pPr>
      <w:r w:rsidRPr="001C7CBD">
        <w:rPr>
          <w:rFonts w:cs="Arial"/>
          <w:sz w:val="24"/>
          <w:szCs w:val="24"/>
        </w:rPr>
        <w:t>3. Депутат поддерживает связь с избирателями, информирует их о своей работе, ведет прием граждан, изучает общественное мнение.</w:t>
      </w:r>
    </w:p>
    <w:p w:rsidR="001C7CBD" w:rsidRPr="001C7CBD" w:rsidRDefault="001C7CBD" w:rsidP="001C7CBD">
      <w:pPr>
        <w:pStyle w:val="ConsNormal"/>
        <w:ind w:firstLine="709"/>
        <w:jc w:val="both"/>
        <w:rPr>
          <w:rFonts w:cs="Arial"/>
          <w:sz w:val="24"/>
          <w:szCs w:val="24"/>
        </w:rPr>
      </w:pPr>
      <w:r w:rsidRPr="001C7CBD">
        <w:rPr>
          <w:rFonts w:cs="Arial"/>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C7CBD" w:rsidRPr="001C7CBD" w:rsidRDefault="001C7CBD" w:rsidP="001C7CBD">
      <w:pPr>
        <w:pStyle w:val="ConsNormal"/>
        <w:ind w:firstLine="709"/>
        <w:jc w:val="both"/>
        <w:rPr>
          <w:rFonts w:cs="Arial"/>
          <w:sz w:val="24"/>
          <w:szCs w:val="24"/>
        </w:rPr>
      </w:pPr>
      <w:r w:rsidRPr="001C7CBD">
        <w:rPr>
          <w:rFonts w:cs="Arial"/>
          <w:sz w:val="24"/>
          <w:szCs w:val="24"/>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1C7CBD" w:rsidRPr="001C7CBD" w:rsidRDefault="001C7CBD" w:rsidP="001C7CBD">
      <w:pPr>
        <w:pStyle w:val="ConsNormal"/>
        <w:ind w:firstLine="709"/>
        <w:jc w:val="both"/>
        <w:rPr>
          <w:rFonts w:cs="Arial"/>
          <w:color w:val="000000"/>
          <w:sz w:val="24"/>
          <w:szCs w:val="24"/>
        </w:rPr>
      </w:pPr>
      <w:r w:rsidRPr="001C7CBD">
        <w:rPr>
          <w:rFonts w:cs="Arial"/>
          <w:sz w:val="24"/>
          <w:szCs w:val="24"/>
        </w:rPr>
        <w:t xml:space="preserve">4. </w:t>
      </w:r>
      <w:r w:rsidRPr="001C7CBD">
        <w:rPr>
          <w:rFonts w:cs="Arial"/>
          <w:color w:val="000000"/>
          <w:sz w:val="24"/>
          <w:szCs w:val="24"/>
        </w:rPr>
        <w:t>Расположенные на территории Поселения органы местного самоуправления и должностные лица местного самоуправления, к которым поступил депутатский запрос по решению вопросов местного значения, обязаны дать в установленном порядке депутату ответ на его запрос не позднее пятнадцати дней со дня получения запроса, если иное не установлено законодательством.</w:t>
      </w:r>
    </w:p>
    <w:p w:rsidR="001C7CBD" w:rsidRPr="001C7CBD" w:rsidRDefault="001C7CBD" w:rsidP="001C7CBD">
      <w:pPr>
        <w:pStyle w:val="ConsNormal"/>
        <w:ind w:firstLine="709"/>
        <w:jc w:val="both"/>
        <w:rPr>
          <w:rFonts w:cs="Arial"/>
          <w:sz w:val="24"/>
          <w:szCs w:val="24"/>
        </w:rPr>
      </w:pPr>
      <w:r w:rsidRPr="001C7CBD">
        <w:rPr>
          <w:rFonts w:cs="Arial"/>
          <w:sz w:val="24"/>
          <w:szCs w:val="24"/>
        </w:rPr>
        <w:t>5. Ограничения, связанные со статусом депутата Думы, определяются федеральными законами.</w:t>
      </w:r>
    </w:p>
    <w:p w:rsidR="001C7CBD" w:rsidRPr="001C7CBD" w:rsidRDefault="001C7CBD" w:rsidP="001C7CBD">
      <w:pPr>
        <w:pStyle w:val="ConsNormal"/>
        <w:ind w:firstLine="709"/>
        <w:jc w:val="both"/>
        <w:rPr>
          <w:rFonts w:cs="Arial"/>
          <w:sz w:val="24"/>
          <w:szCs w:val="24"/>
        </w:rPr>
      </w:pPr>
      <w:r w:rsidRPr="001C7CBD">
        <w:rPr>
          <w:rFonts w:cs="Arial"/>
          <w:sz w:val="24"/>
          <w:szCs w:val="24"/>
        </w:rPr>
        <w:t xml:space="preserve">6. Иные положения о статусе депутата Думы определяются федеральными законами, Уставом Прибрежнинского муниципального образования и нормативными правовыми актами Думы. </w:t>
      </w:r>
    </w:p>
    <w:p w:rsidR="001C7CBD" w:rsidRPr="001C7CBD" w:rsidRDefault="001C7CBD" w:rsidP="001C7CBD">
      <w:pPr>
        <w:pStyle w:val="ConsPlusNormal"/>
        <w:ind w:firstLine="709"/>
        <w:jc w:val="both"/>
        <w:rPr>
          <w:color w:val="000000"/>
          <w:sz w:val="24"/>
          <w:szCs w:val="24"/>
        </w:rPr>
      </w:pPr>
      <w:r w:rsidRPr="001C7CBD">
        <w:rPr>
          <w:sz w:val="24"/>
          <w:szCs w:val="24"/>
        </w:rPr>
        <w:t xml:space="preserve">7. </w:t>
      </w:r>
      <w:r w:rsidRPr="001C7CBD">
        <w:rPr>
          <w:color w:val="000000"/>
          <w:sz w:val="24"/>
          <w:szCs w:val="24"/>
        </w:rPr>
        <w:t xml:space="preserve">Депутат должен соблюдать ограничения, запреты, исполнять обязанности, которые установлены Федеральным </w:t>
      </w:r>
      <w:hyperlink r:id="rId6" w:history="1">
        <w:r w:rsidRPr="001C7CBD">
          <w:rPr>
            <w:rStyle w:val="a5"/>
            <w:color w:val="000000"/>
            <w:sz w:val="24"/>
            <w:szCs w:val="24"/>
          </w:rPr>
          <w:t>законом</w:t>
        </w:r>
      </w:hyperlink>
      <w:r w:rsidRPr="001C7CBD">
        <w:rPr>
          <w:color w:val="000000"/>
          <w:sz w:val="24"/>
          <w:szCs w:val="24"/>
        </w:rPr>
        <w:t xml:space="preserve"> от 25 декабря 2008 года N273-ФЗ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1C7CBD">
          <w:rPr>
            <w:rStyle w:val="a5"/>
            <w:color w:val="000000"/>
            <w:sz w:val="24"/>
            <w:szCs w:val="24"/>
          </w:rPr>
          <w:t>законом</w:t>
        </w:r>
      </w:hyperlink>
      <w:r w:rsidRPr="001C7CBD">
        <w:rPr>
          <w:color w:val="000000"/>
          <w:sz w:val="24"/>
          <w:szCs w:val="24"/>
        </w:rPr>
        <w:t xml:space="preserve"> от 25 декабря 2008 года N273-ФЗ «О противодействии коррупции», Федеральным </w:t>
      </w:r>
      <w:hyperlink r:id="rId8" w:history="1">
        <w:r w:rsidRPr="001C7CBD">
          <w:rPr>
            <w:rStyle w:val="a5"/>
            <w:color w:val="000000"/>
            <w:sz w:val="24"/>
            <w:szCs w:val="24"/>
          </w:rPr>
          <w:t>законом</w:t>
        </w:r>
      </w:hyperlink>
      <w:r w:rsidRPr="001C7CBD">
        <w:rPr>
          <w:color w:val="000000"/>
          <w:sz w:val="24"/>
          <w:szCs w:val="24"/>
        </w:rPr>
        <w:t xml:space="preserve"> от 3 декабря 2012 года N230-ФЗ «О </w:t>
      </w:r>
      <w:proofErr w:type="gramStart"/>
      <w:r w:rsidRPr="001C7CBD">
        <w:rPr>
          <w:color w:val="000000"/>
          <w:sz w:val="24"/>
          <w:szCs w:val="24"/>
        </w:rPr>
        <w:t>контроле за</w:t>
      </w:r>
      <w:proofErr w:type="gramEnd"/>
      <w:r w:rsidRPr="001C7CBD">
        <w:rPr>
          <w:color w:val="000000"/>
          <w:sz w:val="24"/>
          <w:szCs w:val="24"/>
        </w:rPr>
        <w:t xml:space="preserve"> соответствием расходов лиц, замещающих государственные должности, и иных лиц их доходам».</w:t>
      </w:r>
    </w:p>
    <w:p w:rsidR="001C7CBD" w:rsidRPr="001C7CBD" w:rsidRDefault="001C7CBD" w:rsidP="001C7CBD">
      <w:pPr>
        <w:pStyle w:val="1"/>
        <w:ind w:firstLine="709"/>
        <w:rPr>
          <w:rFonts w:ascii="Arial" w:hAnsi="Arial" w:cs="Arial"/>
          <w:sz w:val="24"/>
          <w:szCs w:val="24"/>
        </w:rPr>
      </w:pPr>
    </w:p>
    <w:p w:rsidR="001C7CBD" w:rsidRPr="001C7CBD" w:rsidRDefault="001C7CBD" w:rsidP="001C7CBD">
      <w:pPr>
        <w:pStyle w:val="1"/>
        <w:ind w:firstLine="709"/>
        <w:jc w:val="left"/>
        <w:rPr>
          <w:rFonts w:ascii="Arial" w:hAnsi="Arial" w:cs="Arial"/>
          <w:bCs/>
          <w:sz w:val="24"/>
          <w:szCs w:val="24"/>
        </w:rPr>
      </w:pPr>
      <w:r w:rsidRPr="001C7CBD">
        <w:rPr>
          <w:rFonts w:ascii="Arial" w:hAnsi="Arial" w:cs="Arial"/>
          <w:sz w:val="24"/>
          <w:szCs w:val="24"/>
        </w:rPr>
        <w:t xml:space="preserve">Статья 36. </w:t>
      </w:r>
      <w:r w:rsidRPr="001C7CBD">
        <w:rPr>
          <w:rFonts w:ascii="Arial" w:hAnsi="Arial" w:cs="Arial"/>
          <w:bCs/>
          <w:sz w:val="24"/>
          <w:szCs w:val="24"/>
        </w:rPr>
        <w:t>Правила депутатской этики.</w:t>
      </w:r>
    </w:p>
    <w:p w:rsidR="001C7CBD" w:rsidRPr="001C7CBD" w:rsidRDefault="001C7CBD" w:rsidP="001C7CBD">
      <w:pPr>
        <w:pStyle w:val="1"/>
        <w:ind w:firstLine="709"/>
        <w:jc w:val="both"/>
        <w:rPr>
          <w:rFonts w:ascii="Arial" w:hAnsi="Arial" w:cs="Arial"/>
          <w:b w:val="0"/>
          <w:sz w:val="24"/>
          <w:szCs w:val="24"/>
        </w:rPr>
      </w:pPr>
      <w:r w:rsidRPr="001C7CBD">
        <w:rPr>
          <w:rFonts w:ascii="Arial" w:hAnsi="Arial" w:cs="Arial"/>
          <w:b w:val="0"/>
          <w:sz w:val="24"/>
          <w:szCs w:val="24"/>
        </w:rPr>
        <w:t xml:space="preserve"> 1. Депутат Думы обязан соблюдать правила депутатской этики, определяющие поведение депутата при осуществлении им своих полномочий.</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2. Депутат Думы должен в равной мере заботится о собственном </w:t>
      </w:r>
      <w:proofErr w:type="gramStart"/>
      <w:r w:rsidRPr="001C7CBD">
        <w:rPr>
          <w:rFonts w:ascii="Arial" w:hAnsi="Arial" w:cs="Arial"/>
          <w:sz w:val="24"/>
          <w:szCs w:val="24"/>
        </w:rPr>
        <w:t>достоинстве</w:t>
      </w:r>
      <w:proofErr w:type="gramEnd"/>
      <w:r w:rsidRPr="001C7CBD">
        <w:rPr>
          <w:rFonts w:ascii="Arial" w:hAnsi="Arial" w:cs="Arial"/>
          <w:sz w:val="24"/>
          <w:szCs w:val="24"/>
        </w:rPr>
        <w:t xml:space="preserve"> и уважать достоинство других депутатов, а также должностных лиц и граждан.</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3. Депутат Думы должен воздерживаться от действий, заявлений и поступков, которые могут нанести ущерб его репутации, а также авторитету Думы.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lastRenderedPageBreak/>
        <w:t xml:space="preserve">     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w:t>
      </w:r>
      <w:proofErr w:type="gramStart"/>
      <w:r w:rsidRPr="001C7CBD">
        <w:rPr>
          <w:rFonts w:ascii="Arial" w:hAnsi="Arial" w:cs="Arial"/>
          <w:sz w:val="24"/>
          <w:szCs w:val="24"/>
        </w:rPr>
        <w:t>выступающих</w:t>
      </w:r>
      <w:proofErr w:type="gramEnd"/>
      <w:r w:rsidRPr="001C7CBD">
        <w:rPr>
          <w:rFonts w:ascii="Arial" w:hAnsi="Arial" w:cs="Arial"/>
          <w:sz w:val="24"/>
          <w:szCs w:val="24"/>
        </w:rPr>
        <w:t xml:space="preserve">. </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Председательствующий принимает меры о недопустимости таких высказываний и призывов. После повторного предупреждения </w:t>
      </w:r>
      <w:proofErr w:type="gramStart"/>
      <w:r w:rsidRPr="001C7CBD">
        <w:rPr>
          <w:rFonts w:ascii="Arial" w:hAnsi="Arial" w:cs="Arial"/>
          <w:sz w:val="24"/>
          <w:szCs w:val="24"/>
        </w:rPr>
        <w:t>выступающий</w:t>
      </w:r>
      <w:proofErr w:type="gramEnd"/>
      <w:r w:rsidRPr="001C7CBD">
        <w:rPr>
          <w:rFonts w:ascii="Arial" w:hAnsi="Arial" w:cs="Arial"/>
          <w:sz w:val="24"/>
          <w:szCs w:val="24"/>
        </w:rPr>
        <w:t xml:space="preserve"> лишается слова.</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8. За нарушение депутатской этики к депутату могут быть применены следующие меры воздействия:</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а) предупреждение;</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б) лишение депутата слова на данном заседании;</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в) информирование избирателей в СМИ о нарушении депутатом депутатской этики;</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w:t>
      </w:r>
      <w:proofErr w:type="spellStart"/>
      <w:r w:rsidRPr="001C7CBD">
        <w:rPr>
          <w:rFonts w:ascii="Arial" w:hAnsi="Arial" w:cs="Arial"/>
          <w:sz w:val="24"/>
          <w:szCs w:val="24"/>
        </w:rPr>
        <w:t>д</w:t>
      </w:r>
      <w:proofErr w:type="spellEnd"/>
      <w:r w:rsidRPr="001C7CBD">
        <w:rPr>
          <w:rFonts w:ascii="Arial" w:hAnsi="Arial" w:cs="Arial"/>
          <w:sz w:val="24"/>
          <w:szCs w:val="24"/>
        </w:rPr>
        <w:t>) принесение депутатом публичных извинений.</w:t>
      </w:r>
    </w:p>
    <w:p w:rsidR="001C7CBD" w:rsidRPr="001C7CBD" w:rsidRDefault="001C7CBD" w:rsidP="001C7CBD">
      <w:pPr>
        <w:spacing w:after="0" w:line="240" w:lineRule="auto"/>
        <w:ind w:firstLine="709"/>
        <w:jc w:val="both"/>
        <w:rPr>
          <w:rFonts w:ascii="Arial" w:hAnsi="Arial" w:cs="Arial"/>
          <w:sz w:val="24"/>
          <w:szCs w:val="24"/>
        </w:rPr>
      </w:pPr>
      <w:r w:rsidRPr="001C7CBD">
        <w:rPr>
          <w:rFonts w:ascii="Arial" w:hAnsi="Arial" w:cs="Arial"/>
          <w:sz w:val="24"/>
          <w:szCs w:val="24"/>
        </w:rPr>
        <w:t xml:space="preserve">      9. Депутат Думы не вправе использовать свой статус депутата для деятельности, не связанной с осуществлением депутатских полномочий.</w:t>
      </w:r>
    </w:p>
    <w:p w:rsidR="001C7CBD" w:rsidRPr="001C7CBD" w:rsidRDefault="001C7CBD" w:rsidP="001C7CBD">
      <w:pPr>
        <w:pStyle w:val="a8"/>
        <w:rPr>
          <w:rFonts w:ascii="Arial" w:hAnsi="Arial" w:cs="Arial"/>
          <w:sz w:val="24"/>
          <w:szCs w:val="24"/>
        </w:rPr>
      </w:pPr>
    </w:p>
    <w:p w:rsidR="001C7CBD" w:rsidRPr="001C7CBD" w:rsidRDefault="001C7CBD" w:rsidP="001C7CBD">
      <w:pPr>
        <w:pStyle w:val="a8"/>
        <w:jc w:val="center"/>
        <w:rPr>
          <w:rFonts w:ascii="Arial" w:hAnsi="Arial" w:cs="Arial"/>
          <w:b/>
          <w:bCs/>
          <w:sz w:val="24"/>
          <w:szCs w:val="24"/>
        </w:rPr>
      </w:pPr>
      <w:r w:rsidRPr="001C7CBD">
        <w:rPr>
          <w:rFonts w:ascii="Arial" w:hAnsi="Arial" w:cs="Arial"/>
          <w:b/>
          <w:bCs/>
          <w:sz w:val="24"/>
          <w:szCs w:val="24"/>
        </w:rPr>
        <w:t xml:space="preserve">Раздел </w:t>
      </w:r>
      <w:r w:rsidRPr="001C7CBD">
        <w:rPr>
          <w:rFonts w:ascii="Arial" w:hAnsi="Arial" w:cs="Arial"/>
          <w:b/>
          <w:bCs/>
          <w:sz w:val="24"/>
          <w:szCs w:val="24"/>
          <w:lang w:val="en-US"/>
        </w:rPr>
        <w:t>V</w:t>
      </w:r>
      <w:r w:rsidRPr="001C7CBD">
        <w:rPr>
          <w:rFonts w:ascii="Arial" w:hAnsi="Arial" w:cs="Arial"/>
          <w:b/>
          <w:bCs/>
          <w:sz w:val="24"/>
          <w:szCs w:val="24"/>
        </w:rPr>
        <w:t>. Заключительные положения</w:t>
      </w:r>
    </w:p>
    <w:p w:rsidR="001C7CBD" w:rsidRPr="001C7CBD" w:rsidRDefault="001C7CBD" w:rsidP="001C7CBD">
      <w:pPr>
        <w:pStyle w:val="a8"/>
        <w:rPr>
          <w:rFonts w:ascii="Arial" w:hAnsi="Arial" w:cs="Arial"/>
          <w:sz w:val="24"/>
          <w:szCs w:val="24"/>
        </w:rPr>
      </w:pPr>
    </w:p>
    <w:p w:rsidR="001C7CBD" w:rsidRPr="001C7CBD" w:rsidRDefault="001C7CBD" w:rsidP="001C7CBD">
      <w:pPr>
        <w:pStyle w:val="a8"/>
        <w:rPr>
          <w:rFonts w:ascii="Arial" w:hAnsi="Arial" w:cs="Arial"/>
          <w:sz w:val="24"/>
          <w:szCs w:val="24"/>
        </w:rPr>
      </w:pPr>
      <w:r w:rsidRPr="001C7CBD">
        <w:rPr>
          <w:rFonts w:ascii="Arial" w:hAnsi="Arial" w:cs="Arial"/>
          <w:b/>
          <w:sz w:val="24"/>
          <w:szCs w:val="24"/>
        </w:rPr>
        <w:t>Статья 37. Вступление в силу настоящего нормативного акта.</w:t>
      </w:r>
    </w:p>
    <w:p w:rsidR="001C7CBD" w:rsidRPr="001C7CBD" w:rsidRDefault="001C7CBD" w:rsidP="001C7CBD">
      <w:pPr>
        <w:pStyle w:val="a8"/>
        <w:rPr>
          <w:rFonts w:ascii="Arial" w:hAnsi="Arial" w:cs="Arial"/>
          <w:sz w:val="24"/>
          <w:szCs w:val="24"/>
        </w:rPr>
      </w:pPr>
      <w:r w:rsidRPr="001C7CBD">
        <w:rPr>
          <w:rFonts w:ascii="Arial" w:hAnsi="Arial" w:cs="Arial"/>
          <w:sz w:val="24"/>
          <w:szCs w:val="24"/>
        </w:rPr>
        <w:t>1. Настоящий нормативный а</w:t>
      </w:r>
      <w:proofErr w:type="gramStart"/>
      <w:r w:rsidRPr="001C7CBD">
        <w:rPr>
          <w:rFonts w:ascii="Arial" w:hAnsi="Arial" w:cs="Arial"/>
          <w:sz w:val="24"/>
          <w:szCs w:val="24"/>
        </w:rPr>
        <w:t>кт вст</w:t>
      </w:r>
      <w:proofErr w:type="gramEnd"/>
      <w:r w:rsidRPr="001C7CBD">
        <w:rPr>
          <w:rFonts w:ascii="Arial" w:hAnsi="Arial" w:cs="Arial"/>
          <w:sz w:val="24"/>
          <w:szCs w:val="24"/>
        </w:rPr>
        <w:t>упает в силу с момента утверждения его на заседании Думы нового созыва, избранного в правомочном составе.</w:t>
      </w:r>
    </w:p>
    <w:p w:rsidR="001C7CBD" w:rsidRPr="001C7CBD" w:rsidRDefault="001C7CBD" w:rsidP="001C7CBD">
      <w:pPr>
        <w:pStyle w:val="a8"/>
        <w:rPr>
          <w:rFonts w:ascii="Arial" w:hAnsi="Arial" w:cs="Arial"/>
          <w:sz w:val="24"/>
          <w:szCs w:val="24"/>
        </w:rPr>
      </w:pPr>
      <w:r w:rsidRPr="001C7CBD">
        <w:rPr>
          <w:rFonts w:ascii="Arial" w:hAnsi="Arial" w:cs="Arial"/>
          <w:sz w:val="24"/>
          <w:szCs w:val="24"/>
        </w:rPr>
        <w:t>2. Дума вправе вносить изменения и дополнения в Регламент Думы.</w:t>
      </w:r>
    </w:p>
    <w:p w:rsidR="001C7CBD" w:rsidRPr="001C7CBD" w:rsidRDefault="001C7CBD" w:rsidP="001C7CBD">
      <w:pPr>
        <w:pStyle w:val="a8"/>
        <w:rPr>
          <w:rFonts w:ascii="Arial" w:hAnsi="Arial" w:cs="Arial"/>
          <w:sz w:val="24"/>
          <w:szCs w:val="24"/>
        </w:rPr>
      </w:pPr>
    </w:p>
    <w:p w:rsidR="001C7CBD" w:rsidRPr="001C7CBD" w:rsidRDefault="001C7CBD" w:rsidP="001C7CBD">
      <w:pPr>
        <w:autoSpaceDE w:val="0"/>
        <w:autoSpaceDN w:val="0"/>
        <w:adjustRightInd w:val="0"/>
        <w:spacing w:after="0" w:line="240" w:lineRule="auto"/>
        <w:ind w:firstLine="709"/>
        <w:outlineLvl w:val="0"/>
        <w:rPr>
          <w:rFonts w:ascii="Arial" w:hAnsi="Arial" w:cs="Arial"/>
          <w:b/>
          <w:sz w:val="24"/>
          <w:szCs w:val="24"/>
        </w:rPr>
      </w:pPr>
      <w:r w:rsidRPr="001C7CBD">
        <w:rPr>
          <w:rFonts w:ascii="Arial" w:hAnsi="Arial" w:cs="Arial"/>
          <w:b/>
          <w:bCs/>
          <w:sz w:val="24"/>
          <w:szCs w:val="24"/>
        </w:rPr>
        <w:t>Статья 38.</w:t>
      </w:r>
      <w:r w:rsidRPr="001C7CBD">
        <w:rPr>
          <w:rFonts w:ascii="Arial" w:hAnsi="Arial" w:cs="Arial"/>
          <w:b/>
          <w:sz w:val="24"/>
          <w:szCs w:val="24"/>
        </w:rPr>
        <w:t xml:space="preserve"> Исполнение Регламента</w:t>
      </w:r>
    </w:p>
    <w:p w:rsidR="001C7CBD" w:rsidRPr="001C7CBD" w:rsidRDefault="001C7CBD" w:rsidP="001C7CBD">
      <w:pPr>
        <w:autoSpaceDE w:val="0"/>
        <w:autoSpaceDN w:val="0"/>
        <w:adjustRightInd w:val="0"/>
        <w:spacing w:after="0" w:line="240" w:lineRule="auto"/>
        <w:ind w:firstLine="709"/>
        <w:jc w:val="both"/>
        <w:rPr>
          <w:rFonts w:ascii="Arial" w:hAnsi="Arial" w:cs="Arial"/>
          <w:b/>
          <w:bCs/>
          <w:sz w:val="24"/>
          <w:szCs w:val="24"/>
          <w:lang w:eastAsia="ru-RU"/>
        </w:rPr>
      </w:pPr>
      <w:r w:rsidRPr="001C7CBD">
        <w:rPr>
          <w:rFonts w:ascii="Arial" w:hAnsi="Arial" w:cs="Arial"/>
          <w:sz w:val="24"/>
          <w:szCs w:val="24"/>
        </w:rPr>
        <w:t xml:space="preserve">Регламент обязателен для исполнения всеми депутатами Думы и лицами, участвующими в работе Думы. </w:t>
      </w:r>
    </w:p>
    <w:p w:rsidR="004E6101" w:rsidRPr="001C7CBD" w:rsidRDefault="004E6101" w:rsidP="004E6101">
      <w:pPr>
        <w:shd w:val="clear" w:color="auto" w:fill="FFFFFF"/>
        <w:spacing w:after="0" w:line="240" w:lineRule="auto"/>
        <w:jc w:val="both"/>
        <w:rPr>
          <w:rFonts w:ascii="Arial" w:eastAsia="Times New Roman" w:hAnsi="Arial" w:cs="Arial"/>
          <w:color w:val="000000"/>
          <w:sz w:val="24"/>
          <w:szCs w:val="24"/>
          <w:lang w:eastAsia="ru-RU"/>
        </w:rPr>
      </w:pPr>
    </w:p>
    <w:sectPr w:rsidR="004E6101" w:rsidRPr="001C7CBD" w:rsidSect="003B3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F5B"/>
    <w:multiLevelType w:val="singleLevel"/>
    <w:tmpl w:val="97F63C22"/>
    <w:lvl w:ilvl="0">
      <w:start w:val="3"/>
      <w:numFmt w:val="bullet"/>
      <w:lvlText w:val="-"/>
      <w:lvlJc w:val="left"/>
      <w:pPr>
        <w:tabs>
          <w:tab w:val="num" w:pos="360"/>
        </w:tabs>
        <w:ind w:left="360" w:hanging="360"/>
      </w:pPr>
    </w:lvl>
  </w:abstractNum>
  <w:abstractNum w:abstractNumId="1">
    <w:nsid w:val="1F8E388C"/>
    <w:multiLevelType w:val="hybridMultilevel"/>
    <w:tmpl w:val="0E448AF8"/>
    <w:lvl w:ilvl="0" w:tplc="97F63C22">
      <w:start w:val="3"/>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2B5077"/>
    <w:multiLevelType w:val="hybridMultilevel"/>
    <w:tmpl w:val="4BA67274"/>
    <w:lvl w:ilvl="0" w:tplc="97F63C22">
      <w:start w:val="3"/>
      <w:numFmt w:val="bullet"/>
      <w:lvlText w:val="-"/>
      <w:lvlJc w:val="left"/>
      <w:pPr>
        <w:ind w:left="720" w:hanging="360"/>
      </w:pPr>
    </w:lvl>
    <w:lvl w:ilvl="1" w:tplc="97F63C22">
      <w:start w:val="3"/>
      <w:numFmt w:val="bullet"/>
      <w:lvlText w:val="-"/>
      <w:lvlJc w:val="left"/>
      <w:pPr>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4228"/>
    <w:rsid w:val="000378E6"/>
    <w:rsid w:val="001C7CBD"/>
    <w:rsid w:val="002042AA"/>
    <w:rsid w:val="00206053"/>
    <w:rsid w:val="00296450"/>
    <w:rsid w:val="00297247"/>
    <w:rsid w:val="00373996"/>
    <w:rsid w:val="003B3A1C"/>
    <w:rsid w:val="004C71FD"/>
    <w:rsid w:val="004D1963"/>
    <w:rsid w:val="004E6101"/>
    <w:rsid w:val="005D04A6"/>
    <w:rsid w:val="0071624A"/>
    <w:rsid w:val="00A30E6A"/>
    <w:rsid w:val="00A34AFB"/>
    <w:rsid w:val="00BA55F4"/>
    <w:rsid w:val="00C64828"/>
    <w:rsid w:val="00EB4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1C"/>
  </w:style>
  <w:style w:type="paragraph" w:styleId="1">
    <w:name w:val="heading 1"/>
    <w:basedOn w:val="a"/>
    <w:next w:val="a"/>
    <w:link w:val="10"/>
    <w:qFormat/>
    <w:rsid w:val="001C7CBD"/>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4228"/>
    <w:rPr>
      <w:b/>
      <w:bCs/>
    </w:rPr>
  </w:style>
  <w:style w:type="character" w:customStyle="1" w:styleId="10">
    <w:name w:val="Заголовок 1 Знак"/>
    <w:basedOn w:val="a0"/>
    <w:link w:val="1"/>
    <w:rsid w:val="001C7CBD"/>
    <w:rPr>
      <w:rFonts w:ascii="Times New Roman" w:eastAsia="Times New Roman" w:hAnsi="Times New Roman" w:cs="Times New Roman"/>
      <w:b/>
      <w:sz w:val="28"/>
      <w:szCs w:val="20"/>
      <w:lang w:eastAsia="ru-RU"/>
    </w:rPr>
  </w:style>
  <w:style w:type="character" w:styleId="a5">
    <w:name w:val="Hyperlink"/>
    <w:basedOn w:val="a0"/>
    <w:semiHidden/>
    <w:unhideWhenUsed/>
    <w:rsid w:val="001C7CBD"/>
    <w:rPr>
      <w:strike w:val="0"/>
      <w:dstrike w:val="0"/>
      <w:color w:val="006633"/>
      <w:u w:val="none"/>
      <w:effect w:val="none"/>
    </w:rPr>
  </w:style>
  <w:style w:type="paragraph" w:styleId="a6">
    <w:name w:val="Title"/>
    <w:basedOn w:val="a"/>
    <w:link w:val="a7"/>
    <w:qFormat/>
    <w:rsid w:val="001C7CBD"/>
    <w:pPr>
      <w:spacing w:after="0" w:line="240" w:lineRule="auto"/>
      <w:jc w:val="center"/>
    </w:pPr>
    <w:rPr>
      <w:rFonts w:ascii="Times New Roman" w:eastAsia="Times New Roman" w:hAnsi="Times New Roman" w:cs="Times New Roman"/>
      <w:b/>
      <w:sz w:val="44"/>
      <w:szCs w:val="20"/>
      <w:lang w:eastAsia="ru-RU"/>
    </w:rPr>
  </w:style>
  <w:style w:type="character" w:customStyle="1" w:styleId="a7">
    <w:name w:val="Название Знак"/>
    <w:basedOn w:val="a0"/>
    <w:link w:val="a6"/>
    <w:rsid w:val="001C7CBD"/>
    <w:rPr>
      <w:rFonts w:ascii="Times New Roman" w:eastAsia="Times New Roman" w:hAnsi="Times New Roman" w:cs="Times New Roman"/>
      <w:b/>
      <w:sz w:val="44"/>
      <w:szCs w:val="20"/>
      <w:lang w:eastAsia="ru-RU"/>
    </w:rPr>
  </w:style>
  <w:style w:type="paragraph" w:styleId="a8">
    <w:name w:val="Body Text Indent"/>
    <w:basedOn w:val="a"/>
    <w:link w:val="a9"/>
    <w:unhideWhenUsed/>
    <w:rsid w:val="001C7CB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1C7CBD"/>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1C7CBD"/>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semiHidden/>
    <w:rsid w:val="001C7CBD"/>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1C7CBD"/>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1C7CBD"/>
    <w:rPr>
      <w:rFonts w:ascii="Times New Roman" w:eastAsia="Times New Roman" w:hAnsi="Times New Roman" w:cs="Times New Roman"/>
      <w:sz w:val="28"/>
      <w:szCs w:val="20"/>
      <w:lang w:eastAsia="ru-RU"/>
    </w:rPr>
  </w:style>
  <w:style w:type="paragraph" w:customStyle="1" w:styleId="ConsNormal">
    <w:name w:val="ConsNormal"/>
    <w:link w:val="ConsNormal0"/>
    <w:rsid w:val="001C7CBD"/>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C7CBD"/>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1C7C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1"/>
    <w:basedOn w:val="a"/>
    <w:rsid w:val="0071624A"/>
    <w:pPr>
      <w:widowControl w:val="0"/>
      <w:shd w:val="clear" w:color="auto" w:fill="FFFFFF"/>
      <w:spacing w:before="60" w:after="360" w:line="0" w:lineRule="atLeast"/>
    </w:pPr>
    <w:rPr>
      <w:rFonts w:ascii="Times New Roman" w:eastAsia="Times New Roman" w:hAnsi="Times New Roman" w:cs="Times New Roman"/>
      <w:color w:val="000000"/>
      <w:sz w:val="24"/>
      <w:szCs w:val="24"/>
      <w:lang w:eastAsia="ru-RU" w:bidi="ru-RU"/>
    </w:rPr>
  </w:style>
  <w:style w:type="character" w:customStyle="1" w:styleId="ConsNormal0">
    <w:name w:val="ConsNormal Знак"/>
    <w:basedOn w:val="a0"/>
    <w:link w:val="ConsNormal"/>
    <w:locked/>
    <w:rsid w:val="0071624A"/>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3407173">
      <w:bodyDiv w:val="1"/>
      <w:marLeft w:val="0"/>
      <w:marRight w:val="0"/>
      <w:marTop w:val="0"/>
      <w:marBottom w:val="0"/>
      <w:divBdr>
        <w:top w:val="none" w:sz="0" w:space="0" w:color="auto"/>
        <w:left w:val="none" w:sz="0" w:space="0" w:color="auto"/>
        <w:bottom w:val="none" w:sz="0" w:space="0" w:color="auto"/>
        <w:right w:val="none" w:sz="0" w:space="0" w:color="auto"/>
      </w:divBdr>
    </w:div>
    <w:div w:id="5500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3E4EAD22521E76C00ED3C7B677A8CFBDB6FB1BBE433FF2795672524FChDC" TargetMode="External"/><Relationship Id="rId3" Type="http://schemas.openxmlformats.org/officeDocument/2006/relationships/settings" Target="settings.xml"/><Relationship Id="rId7" Type="http://schemas.openxmlformats.org/officeDocument/2006/relationships/hyperlink" Target="consultantplus://offline/ref=7433E4EAD22521E76C00ED3C7B677A8CFBDA63B2BAE633FF2795672524FCh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33E4EAD22521E76C00ED3C7B677A8CFBDA63B2BAE633FF2795672524FChDC" TargetMode="External"/><Relationship Id="rId5" Type="http://schemas.openxmlformats.org/officeDocument/2006/relationships/hyperlink" Target="consultantplus://offline/ref=4590B0F4706F6DC94CAC2CAA48996C2941BFB7F2C81A297A7DB2C7BA8Aq3b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7634</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2022-09-29T14:34:00Z</cp:lastPrinted>
  <dcterms:created xsi:type="dcterms:W3CDTF">2022-09-29T13:55:00Z</dcterms:created>
  <dcterms:modified xsi:type="dcterms:W3CDTF">2022-10-10T07:58:00Z</dcterms:modified>
</cp:coreProperties>
</file>